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7ABA" w:rsidRDefault="00447ABA" w:rsidP="00610787">
      <w:pPr>
        <w:jc w:val="center"/>
      </w:pPr>
      <w:bookmarkStart w:id="0" w:name="_GoBack"/>
      <w:bookmarkEnd w:id="0"/>
    </w:p>
    <w:p w:rsidR="00447ABA" w:rsidRDefault="00447ABA" w:rsidP="00610787">
      <w:pPr>
        <w:jc w:val="center"/>
      </w:pPr>
    </w:p>
    <w:p w:rsidR="00447ABA" w:rsidRDefault="00447ABA" w:rsidP="00610787">
      <w:pPr>
        <w:jc w:val="center"/>
      </w:pPr>
    </w:p>
    <w:p w:rsidR="00717F1F" w:rsidRDefault="00717F1F" w:rsidP="00610787">
      <w:pPr>
        <w:jc w:val="center"/>
        <w:rPr>
          <w:rFonts w:ascii="ＭＳ ゴシック" w:eastAsia="ＭＳ ゴシック" w:hAnsi="ＭＳ ゴシック"/>
          <w:sz w:val="56"/>
          <w:szCs w:val="56"/>
        </w:rPr>
      </w:pPr>
    </w:p>
    <w:p w:rsidR="00447ABA" w:rsidRPr="00610787" w:rsidRDefault="00447ABA" w:rsidP="00610787">
      <w:pPr>
        <w:jc w:val="center"/>
        <w:rPr>
          <w:rFonts w:ascii="ＭＳ ゴシック" w:eastAsia="ＭＳ ゴシック" w:hAnsi="ＭＳ ゴシック"/>
          <w:sz w:val="56"/>
          <w:szCs w:val="56"/>
        </w:rPr>
      </w:pPr>
      <w:r w:rsidRPr="00610787">
        <w:rPr>
          <w:rFonts w:ascii="ＭＳ ゴシック" w:eastAsia="ＭＳ ゴシック" w:hAnsi="ＭＳ ゴシック" w:hint="eastAsia"/>
          <w:sz w:val="56"/>
          <w:szCs w:val="56"/>
        </w:rPr>
        <w:t>人権問題に関する意識調査</w:t>
      </w:r>
    </w:p>
    <w:p w:rsidR="00447ABA" w:rsidRDefault="00447ABA" w:rsidP="00610787">
      <w:pPr>
        <w:jc w:val="center"/>
      </w:pPr>
    </w:p>
    <w:p w:rsidR="00447ABA" w:rsidRDefault="00447ABA" w:rsidP="00610787">
      <w:pPr>
        <w:jc w:val="center"/>
      </w:pPr>
    </w:p>
    <w:p w:rsidR="00447ABA" w:rsidRPr="00610787" w:rsidRDefault="00447ABA" w:rsidP="00610787">
      <w:pPr>
        <w:jc w:val="center"/>
        <w:rPr>
          <w:rFonts w:ascii="ＭＳ ゴシック" w:eastAsia="ＭＳ ゴシック" w:hAnsi="ＭＳ ゴシック"/>
          <w:sz w:val="56"/>
          <w:szCs w:val="56"/>
          <w:lang w:eastAsia="zh-TW"/>
        </w:rPr>
      </w:pPr>
      <w:r w:rsidRPr="00610787">
        <w:rPr>
          <w:rFonts w:ascii="ＭＳ ゴシック" w:eastAsia="ＭＳ ゴシック" w:hAnsi="ＭＳ ゴシック" w:hint="eastAsia"/>
          <w:sz w:val="56"/>
          <w:szCs w:val="56"/>
          <w:lang w:eastAsia="zh-TW"/>
        </w:rPr>
        <w:t>報告書</w:t>
      </w:r>
    </w:p>
    <w:p w:rsidR="00447ABA" w:rsidRDefault="00447ABA" w:rsidP="00610787">
      <w:pPr>
        <w:jc w:val="center"/>
        <w:rPr>
          <w:lang w:eastAsia="zh-TW"/>
        </w:rPr>
      </w:pPr>
    </w:p>
    <w:p w:rsidR="00447ABA" w:rsidRDefault="00447ABA" w:rsidP="00610787">
      <w:pPr>
        <w:jc w:val="center"/>
        <w:rPr>
          <w:lang w:eastAsia="zh-TW"/>
        </w:rPr>
      </w:pPr>
    </w:p>
    <w:p w:rsidR="00447ABA" w:rsidRDefault="00447ABA" w:rsidP="00610787">
      <w:pPr>
        <w:jc w:val="center"/>
        <w:rPr>
          <w:lang w:eastAsia="zh-TW"/>
        </w:rPr>
      </w:pPr>
    </w:p>
    <w:p w:rsidR="00447ABA" w:rsidRDefault="00447ABA" w:rsidP="00610787">
      <w:pPr>
        <w:jc w:val="center"/>
        <w:rPr>
          <w:lang w:eastAsia="zh-TW"/>
        </w:rPr>
      </w:pPr>
    </w:p>
    <w:p w:rsidR="00447ABA" w:rsidRDefault="00447ABA" w:rsidP="00610787">
      <w:pPr>
        <w:jc w:val="center"/>
        <w:rPr>
          <w:lang w:eastAsia="zh-TW"/>
        </w:rPr>
      </w:pPr>
    </w:p>
    <w:p w:rsidR="00447ABA" w:rsidRDefault="00447ABA" w:rsidP="00610787">
      <w:pPr>
        <w:jc w:val="center"/>
        <w:rPr>
          <w:lang w:eastAsia="zh-TW"/>
        </w:rPr>
      </w:pPr>
    </w:p>
    <w:p w:rsidR="00447ABA" w:rsidRDefault="00447ABA" w:rsidP="00610787">
      <w:pPr>
        <w:jc w:val="center"/>
        <w:rPr>
          <w:lang w:eastAsia="zh-TW"/>
        </w:rPr>
      </w:pPr>
    </w:p>
    <w:p w:rsidR="00447ABA" w:rsidRDefault="00447ABA" w:rsidP="00610787">
      <w:pPr>
        <w:jc w:val="center"/>
        <w:rPr>
          <w:lang w:eastAsia="zh-TW"/>
        </w:rPr>
      </w:pPr>
    </w:p>
    <w:p w:rsidR="00447ABA" w:rsidRDefault="00447ABA" w:rsidP="00610787">
      <w:pPr>
        <w:jc w:val="center"/>
        <w:rPr>
          <w:lang w:eastAsia="zh-TW"/>
        </w:rPr>
      </w:pPr>
    </w:p>
    <w:p w:rsidR="00447ABA" w:rsidRDefault="00447ABA" w:rsidP="00610787">
      <w:pPr>
        <w:jc w:val="center"/>
        <w:rPr>
          <w:lang w:eastAsia="zh-TW"/>
        </w:rPr>
      </w:pPr>
    </w:p>
    <w:p w:rsidR="00447ABA" w:rsidRDefault="00447ABA" w:rsidP="00610787">
      <w:pPr>
        <w:jc w:val="center"/>
        <w:rPr>
          <w:lang w:eastAsia="zh-TW"/>
        </w:rPr>
      </w:pPr>
    </w:p>
    <w:p w:rsidR="00447ABA" w:rsidRDefault="00447ABA" w:rsidP="00610787">
      <w:pPr>
        <w:jc w:val="center"/>
        <w:rPr>
          <w:lang w:eastAsia="zh-TW"/>
        </w:rPr>
      </w:pPr>
    </w:p>
    <w:p w:rsidR="00447ABA" w:rsidRDefault="00447ABA" w:rsidP="00610787">
      <w:pPr>
        <w:jc w:val="center"/>
        <w:rPr>
          <w:lang w:eastAsia="zh-TW"/>
        </w:rPr>
      </w:pPr>
    </w:p>
    <w:p w:rsidR="00447ABA" w:rsidRDefault="00447ABA" w:rsidP="00610787">
      <w:pPr>
        <w:jc w:val="center"/>
        <w:rPr>
          <w:lang w:eastAsia="zh-TW"/>
        </w:rPr>
      </w:pPr>
    </w:p>
    <w:p w:rsidR="00447ABA" w:rsidRDefault="00447ABA" w:rsidP="00610787">
      <w:pPr>
        <w:jc w:val="center"/>
        <w:rPr>
          <w:lang w:eastAsia="zh-TW"/>
        </w:rPr>
      </w:pPr>
    </w:p>
    <w:p w:rsidR="00447ABA" w:rsidRDefault="00447ABA" w:rsidP="00610787">
      <w:pPr>
        <w:jc w:val="center"/>
        <w:rPr>
          <w:lang w:eastAsia="zh-TW"/>
        </w:rPr>
      </w:pPr>
    </w:p>
    <w:p w:rsidR="00447ABA" w:rsidRDefault="00447ABA" w:rsidP="00610787">
      <w:pPr>
        <w:jc w:val="center"/>
        <w:rPr>
          <w:lang w:eastAsia="zh-TW"/>
        </w:rPr>
      </w:pPr>
    </w:p>
    <w:p w:rsidR="0069048B" w:rsidRPr="0069048B" w:rsidRDefault="008D6E6A" w:rsidP="0069048B">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２０２０年（</w:t>
      </w:r>
      <w:r w:rsidR="005D1F03">
        <w:rPr>
          <w:rFonts w:ascii="ＭＳ ゴシック" w:eastAsia="ＭＳ ゴシック" w:hAnsi="ＭＳ ゴシック" w:hint="eastAsia"/>
          <w:sz w:val="32"/>
          <w:szCs w:val="32"/>
        </w:rPr>
        <w:t>令和２年</w:t>
      </w:r>
      <w:r>
        <w:rPr>
          <w:rFonts w:ascii="ＭＳ ゴシック" w:eastAsia="ＭＳ ゴシック" w:hAnsi="ＭＳ ゴシック" w:hint="eastAsia"/>
          <w:sz w:val="32"/>
          <w:szCs w:val="32"/>
        </w:rPr>
        <w:t>）</w:t>
      </w:r>
      <w:r w:rsidR="00E66692">
        <w:rPr>
          <w:rFonts w:ascii="ＭＳ ゴシック" w:eastAsia="ＭＳ ゴシック" w:hAnsi="ＭＳ ゴシック" w:hint="eastAsia"/>
          <w:sz w:val="32"/>
          <w:szCs w:val="32"/>
        </w:rPr>
        <w:t>３</w:t>
      </w:r>
      <w:r w:rsidR="0069048B" w:rsidRPr="0069048B">
        <w:rPr>
          <w:rFonts w:ascii="ＭＳ ゴシック" w:eastAsia="ＭＳ ゴシック" w:hAnsi="ＭＳ ゴシック" w:hint="eastAsia"/>
          <w:sz w:val="32"/>
          <w:szCs w:val="32"/>
        </w:rPr>
        <w:t>月</w:t>
      </w:r>
    </w:p>
    <w:p w:rsidR="00405159" w:rsidRDefault="0069048B" w:rsidP="0069048B">
      <w:pPr>
        <w:jc w:val="center"/>
        <w:rPr>
          <w:rFonts w:ascii="ＭＳ ゴシック" w:eastAsia="ＭＳ ゴシック" w:hAnsi="ＭＳ ゴシック"/>
          <w:sz w:val="28"/>
          <w:szCs w:val="28"/>
          <w:lang w:eastAsia="zh-TW"/>
        </w:rPr>
      </w:pPr>
      <w:r w:rsidRPr="0069048B">
        <w:rPr>
          <w:rFonts w:ascii="ＭＳ ゴシック" w:eastAsia="ＭＳ ゴシック" w:hAnsi="ＭＳ ゴシック" w:hint="eastAsia"/>
          <w:sz w:val="32"/>
          <w:szCs w:val="32"/>
        </w:rPr>
        <w:t>和歌山市</w:t>
      </w:r>
      <w:r w:rsidR="00405159">
        <w:rPr>
          <w:rFonts w:ascii="ＭＳ ゴシック" w:eastAsia="ＭＳ ゴシック" w:hAnsi="ＭＳ ゴシック"/>
          <w:sz w:val="28"/>
          <w:szCs w:val="28"/>
          <w:lang w:eastAsia="zh-TW"/>
        </w:rPr>
        <w:br w:type="page"/>
      </w:r>
      <w:r w:rsidR="00405159">
        <w:rPr>
          <w:rFonts w:ascii="ＭＳ ゴシック" w:eastAsia="ＭＳ ゴシック" w:hAnsi="ＭＳ ゴシック"/>
          <w:sz w:val="28"/>
          <w:szCs w:val="28"/>
          <w:lang w:eastAsia="zh-TW"/>
        </w:rPr>
        <w:lastRenderedPageBreak/>
        <w:br w:type="page"/>
      </w:r>
    </w:p>
    <w:p w:rsidR="004E1778" w:rsidRDefault="004E1778" w:rsidP="006E70D9">
      <w:pPr>
        <w:spacing w:line="300" w:lineRule="exact"/>
        <w:jc w:val="center"/>
        <w:rPr>
          <w:b/>
          <w:sz w:val="32"/>
          <w:szCs w:val="32"/>
        </w:rPr>
      </w:pPr>
    </w:p>
    <w:p w:rsidR="00BF7BC6" w:rsidRPr="00113EA8" w:rsidRDefault="00BF7BC6" w:rsidP="00BF7BC6">
      <w:pPr>
        <w:jc w:val="center"/>
        <w:rPr>
          <w:b/>
          <w:sz w:val="32"/>
          <w:szCs w:val="32"/>
        </w:rPr>
      </w:pPr>
      <w:r w:rsidRPr="00113EA8">
        <w:rPr>
          <w:rFonts w:hint="eastAsia"/>
          <w:b/>
          <w:sz w:val="32"/>
          <w:szCs w:val="32"/>
        </w:rPr>
        <w:t>はじめに</w:t>
      </w:r>
    </w:p>
    <w:p w:rsidR="00BF7BC6" w:rsidRPr="00CF77D6" w:rsidRDefault="00BF7BC6" w:rsidP="00C15374">
      <w:pPr>
        <w:spacing w:line="520" w:lineRule="exact"/>
        <w:rPr>
          <w:color w:val="000000" w:themeColor="text1"/>
          <w:sz w:val="22"/>
        </w:rPr>
      </w:pPr>
    </w:p>
    <w:p w:rsidR="00822974" w:rsidRPr="00822974" w:rsidRDefault="00822974" w:rsidP="00822974">
      <w:pPr>
        <w:spacing w:line="520" w:lineRule="exact"/>
        <w:ind w:leftChars="200" w:left="420" w:rightChars="143" w:right="300" w:firstLineChars="100" w:firstLine="240"/>
        <w:rPr>
          <w:color w:val="000000" w:themeColor="text1"/>
          <w:sz w:val="24"/>
          <w:szCs w:val="24"/>
        </w:rPr>
      </w:pPr>
      <w:r w:rsidRPr="00822974">
        <w:rPr>
          <w:rFonts w:hint="eastAsia"/>
          <w:color w:val="000000" w:themeColor="text1"/>
          <w:sz w:val="24"/>
          <w:szCs w:val="24"/>
        </w:rPr>
        <w:t>人権とは、人間が生まれながらにして持っている権利であり、すべての人が幸福な生活を営むために欠かすことのできない権利です。</w:t>
      </w:r>
    </w:p>
    <w:p w:rsidR="00822974" w:rsidRPr="00822974" w:rsidRDefault="00822974" w:rsidP="00822974">
      <w:pPr>
        <w:spacing w:line="520" w:lineRule="exact"/>
        <w:ind w:leftChars="200" w:left="420" w:rightChars="143" w:right="300" w:firstLineChars="100" w:firstLine="240"/>
        <w:rPr>
          <w:rFonts w:ascii="ＭＳ 明朝" w:hAnsi="ＭＳ 明朝" w:cs="ＭＳ 明朝"/>
          <w:color w:val="000000"/>
          <w:sz w:val="24"/>
          <w:szCs w:val="24"/>
        </w:rPr>
      </w:pPr>
      <w:r w:rsidRPr="00822974">
        <w:rPr>
          <w:rFonts w:hint="eastAsia"/>
          <w:color w:val="000000" w:themeColor="text1"/>
          <w:sz w:val="24"/>
          <w:szCs w:val="24"/>
        </w:rPr>
        <w:t>和歌山市では、市民一人ひとりの人権が尊重される</w:t>
      </w:r>
      <w:r w:rsidRPr="00822974">
        <w:rPr>
          <w:rFonts w:ascii="ＭＳ 明朝" w:hAnsi="ＭＳ 明朝" w:cs="ＭＳ 明朝" w:hint="eastAsia"/>
          <w:color w:val="000000"/>
          <w:sz w:val="24"/>
          <w:szCs w:val="24"/>
        </w:rPr>
        <w:t>社会を実現するために、１９９４</w:t>
      </w:r>
      <w:r w:rsidR="00C44FEE">
        <w:rPr>
          <w:rFonts w:ascii="ＭＳ 明朝" w:hAnsi="ＭＳ 明朝" w:cs="ＭＳ 明朝" w:hint="eastAsia"/>
          <w:color w:val="000000"/>
          <w:sz w:val="24"/>
          <w:szCs w:val="24"/>
        </w:rPr>
        <w:t>年</w:t>
      </w:r>
      <w:r w:rsidRPr="00822974">
        <w:rPr>
          <w:rFonts w:hint="eastAsia"/>
          <w:color w:val="000000" w:themeColor="text1"/>
          <w:sz w:val="24"/>
          <w:szCs w:val="24"/>
        </w:rPr>
        <w:t>（平成６年）１２月に「</w:t>
      </w:r>
      <w:r w:rsidRPr="00822974">
        <w:rPr>
          <w:rFonts w:ascii="ＭＳ 明朝" w:hAnsi="ＭＳ 明朝" w:cs="ＭＳ 明朝" w:hint="eastAsia"/>
          <w:color w:val="000000"/>
          <w:sz w:val="24"/>
          <w:szCs w:val="24"/>
        </w:rPr>
        <w:t>和歌山市部落差別をはじめあらゆる差別をなくする条例」を制定し、また、２０００年（平成１２年）１１月には本</w:t>
      </w:r>
      <w:r w:rsidR="0053394B">
        <w:rPr>
          <w:rFonts w:hint="eastAsia"/>
          <w:color w:val="000000" w:themeColor="text1"/>
          <w:sz w:val="24"/>
          <w:szCs w:val="24"/>
        </w:rPr>
        <w:t>市の人権施策の基本的な方向性を示す「和歌山市人権施策推進指針」の</w:t>
      </w:r>
      <w:r w:rsidRPr="00822974">
        <w:rPr>
          <w:rFonts w:hint="eastAsia"/>
          <w:color w:val="000000" w:themeColor="text1"/>
          <w:sz w:val="24"/>
          <w:szCs w:val="24"/>
        </w:rPr>
        <w:t>策定を行い、以降、社会情勢の変化を踏まえた見直しを行いながら、</w:t>
      </w:r>
      <w:r w:rsidRPr="00822974">
        <w:rPr>
          <w:rFonts w:ascii="ＭＳ 明朝" w:hAnsi="ＭＳ 明朝" w:cs="ＭＳ 明朝" w:hint="eastAsia"/>
          <w:color w:val="000000"/>
          <w:sz w:val="24"/>
          <w:szCs w:val="24"/>
        </w:rPr>
        <w:t>人権意識の高揚と人権尊重の社会環境づくりに努めてまいりました。</w:t>
      </w:r>
    </w:p>
    <w:p w:rsidR="00822974" w:rsidRPr="00822974" w:rsidRDefault="00822974" w:rsidP="00822974">
      <w:pPr>
        <w:spacing w:line="520" w:lineRule="exact"/>
        <w:ind w:leftChars="200" w:left="420" w:rightChars="143" w:right="300" w:firstLineChars="100" w:firstLine="240"/>
        <w:rPr>
          <w:color w:val="000000" w:themeColor="text1"/>
          <w:sz w:val="24"/>
          <w:szCs w:val="24"/>
        </w:rPr>
      </w:pPr>
      <w:r w:rsidRPr="00822974">
        <w:rPr>
          <w:rFonts w:hint="eastAsia"/>
          <w:color w:val="000000" w:themeColor="text1"/>
          <w:sz w:val="24"/>
          <w:szCs w:val="24"/>
        </w:rPr>
        <w:t>このたび、本市がこれまで取り組んできた人権教育・啓発などの成果を検証するとともに、市民の皆様の人権に対する意識の変化や動向を把握し、今後の人権に関する施策推進の参考とするため、「人権問題に関する意識調査」を実施し、その結果を報告書としてまとめました。</w:t>
      </w:r>
    </w:p>
    <w:p w:rsidR="00822974" w:rsidRPr="00822974" w:rsidRDefault="00822974" w:rsidP="00822974">
      <w:pPr>
        <w:spacing w:line="520" w:lineRule="exact"/>
        <w:ind w:leftChars="200" w:left="420" w:rightChars="143" w:right="300" w:firstLineChars="100" w:firstLine="240"/>
        <w:rPr>
          <w:color w:val="000000" w:themeColor="text1"/>
          <w:sz w:val="24"/>
          <w:szCs w:val="24"/>
        </w:rPr>
      </w:pPr>
      <w:r w:rsidRPr="00822974">
        <w:rPr>
          <w:rFonts w:hint="eastAsia"/>
          <w:color w:val="000000" w:themeColor="text1"/>
          <w:sz w:val="24"/>
          <w:szCs w:val="24"/>
        </w:rPr>
        <w:t>今回の調査結果を、本市の人権施策を総合的かつ計画的に推進するための「和歌山市人権</w:t>
      </w:r>
      <w:r w:rsidR="00C356E7">
        <w:rPr>
          <w:rFonts w:hint="eastAsia"/>
          <w:color w:val="000000" w:themeColor="text1"/>
          <w:sz w:val="24"/>
          <w:szCs w:val="24"/>
        </w:rPr>
        <w:t>施策</w:t>
      </w:r>
      <w:r w:rsidRPr="00822974">
        <w:rPr>
          <w:rFonts w:hint="eastAsia"/>
          <w:color w:val="000000" w:themeColor="text1"/>
          <w:sz w:val="24"/>
          <w:szCs w:val="24"/>
        </w:rPr>
        <w:t>推進行動計画」に反映し、市行政のあらゆる分野で人権尊重の視点に立った幅広い取組を進めてまいります。</w:t>
      </w:r>
    </w:p>
    <w:p w:rsidR="00822974" w:rsidRPr="00822974" w:rsidRDefault="00822974" w:rsidP="00822974">
      <w:pPr>
        <w:spacing w:line="520" w:lineRule="exact"/>
        <w:ind w:leftChars="200" w:left="420" w:rightChars="143" w:right="300" w:firstLineChars="100" w:firstLine="240"/>
        <w:rPr>
          <w:color w:val="000000" w:themeColor="text1"/>
          <w:sz w:val="24"/>
          <w:szCs w:val="24"/>
        </w:rPr>
      </w:pPr>
      <w:r w:rsidRPr="00822974">
        <w:rPr>
          <w:rFonts w:hint="eastAsia"/>
          <w:color w:val="000000" w:themeColor="text1"/>
          <w:sz w:val="24"/>
          <w:szCs w:val="24"/>
        </w:rPr>
        <w:t>最後になりましたが、この調査の実施にあたり、調査にご協力いただきました市民の皆様に厚くお礼申し上げます。</w:t>
      </w:r>
    </w:p>
    <w:p w:rsidR="00822974" w:rsidRPr="00822974" w:rsidRDefault="00822974" w:rsidP="00822974">
      <w:pPr>
        <w:spacing w:line="480" w:lineRule="exact"/>
        <w:ind w:leftChars="100" w:left="210" w:firstLineChars="100" w:firstLine="240"/>
        <w:rPr>
          <w:color w:val="000000" w:themeColor="text1"/>
          <w:sz w:val="24"/>
          <w:szCs w:val="24"/>
        </w:rPr>
      </w:pPr>
    </w:p>
    <w:p w:rsidR="00822974" w:rsidRPr="00822974" w:rsidRDefault="00822974" w:rsidP="00822974">
      <w:pPr>
        <w:spacing w:line="480" w:lineRule="exact"/>
        <w:ind w:firstLineChars="200" w:firstLine="480"/>
        <w:rPr>
          <w:color w:val="000000" w:themeColor="text1"/>
          <w:sz w:val="24"/>
          <w:szCs w:val="24"/>
        </w:rPr>
      </w:pPr>
      <w:r w:rsidRPr="00822974">
        <w:rPr>
          <w:rFonts w:hint="eastAsia"/>
          <w:color w:val="000000" w:themeColor="text1"/>
          <w:sz w:val="24"/>
          <w:szCs w:val="24"/>
        </w:rPr>
        <w:t>２０２０年（令和２年）３月</w:t>
      </w:r>
    </w:p>
    <w:p w:rsidR="00822974" w:rsidRPr="00822974" w:rsidRDefault="00822974" w:rsidP="00822974">
      <w:pPr>
        <w:spacing w:line="120" w:lineRule="exact"/>
        <w:rPr>
          <w:color w:val="000000" w:themeColor="text1"/>
          <w:sz w:val="24"/>
          <w:szCs w:val="24"/>
        </w:rPr>
      </w:pPr>
    </w:p>
    <w:p w:rsidR="00822974" w:rsidRPr="00822974" w:rsidRDefault="00822974" w:rsidP="00822974">
      <w:pPr>
        <w:spacing w:line="120" w:lineRule="exact"/>
        <w:rPr>
          <w:color w:val="000000" w:themeColor="text1"/>
          <w:sz w:val="24"/>
          <w:szCs w:val="24"/>
        </w:rPr>
      </w:pPr>
    </w:p>
    <w:p w:rsidR="00822974" w:rsidRPr="00822974" w:rsidRDefault="00822974" w:rsidP="00822974">
      <w:pPr>
        <w:spacing w:line="120" w:lineRule="exact"/>
        <w:rPr>
          <w:color w:val="000000" w:themeColor="text1"/>
          <w:sz w:val="24"/>
          <w:szCs w:val="24"/>
        </w:rPr>
      </w:pPr>
    </w:p>
    <w:p w:rsidR="00822974" w:rsidRPr="00822974" w:rsidRDefault="00822974" w:rsidP="00822974">
      <w:pPr>
        <w:spacing w:line="120" w:lineRule="exact"/>
        <w:rPr>
          <w:color w:val="000000" w:themeColor="text1"/>
          <w:sz w:val="24"/>
          <w:szCs w:val="24"/>
        </w:rPr>
      </w:pPr>
    </w:p>
    <w:p w:rsidR="00405159" w:rsidRPr="00CD7413" w:rsidRDefault="00822974" w:rsidP="007773B4">
      <w:pPr>
        <w:spacing w:line="480" w:lineRule="exact"/>
        <w:ind w:rightChars="43" w:right="90" w:firstLineChars="2600" w:firstLine="6240"/>
        <w:rPr>
          <w:rFonts w:eastAsia="PMingLiU"/>
          <w:color w:val="000000" w:themeColor="text1"/>
          <w:sz w:val="24"/>
          <w:szCs w:val="24"/>
          <w:lang w:eastAsia="zh-TW"/>
        </w:rPr>
      </w:pPr>
      <w:r w:rsidRPr="00822974">
        <w:rPr>
          <w:rFonts w:hint="eastAsia"/>
          <w:color w:val="000000" w:themeColor="text1"/>
          <w:sz w:val="24"/>
          <w:szCs w:val="24"/>
        </w:rPr>
        <w:t>和歌山市長　尾　花　正　啓</w:t>
      </w:r>
      <w:r w:rsidRPr="00822974">
        <w:rPr>
          <w:rFonts w:hint="eastAsia"/>
          <w:sz w:val="24"/>
          <w:szCs w:val="24"/>
          <w:lang w:eastAsia="zh-TW"/>
        </w:rPr>
        <w:t xml:space="preserve">　</w:t>
      </w:r>
    </w:p>
    <w:p w:rsidR="0075281D" w:rsidRDefault="0075281D" w:rsidP="00A34FA0">
      <w:pPr>
        <w:spacing w:line="480" w:lineRule="exact"/>
        <w:ind w:firstLineChars="2300" w:firstLine="5060"/>
        <w:rPr>
          <w:rFonts w:eastAsia="PMingLiU"/>
          <w:color w:val="000000" w:themeColor="text1"/>
          <w:sz w:val="22"/>
          <w:lang w:eastAsia="zh-TW"/>
        </w:rPr>
      </w:pPr>
    </w:p>
    <w:p w:rsidR="00372058" w:rsidRPr="00CF77D6" w:rsidRDefault="00372058" w:rsidP="00A34FA0">
      <w:pPr>
        <w:spacing w:line="480" w:lineRule="exact"/>
        <w:ind w:firstLineChars="2300" w:firstLine="5060"/>
        <w:rPr>
          <w:rFonts w:eastAsia="PMingLiU"/>
          <w:color w:val="000000" w:themeColor="text1"/>
          <w:sz w:val="22"/>
          <w:lang w:eastAsia="zh-TW"/>
        </w:rPr>
      </w:pPr>
    </w:p>
    <w:p w:rsidR="004F3A45" w:rsidRDefault="004F3A45" w:rsidP="00A34FA0">
      <w:pPr>
        <w:spacing w:line="480" w:lineRule="exact"/>
        <w:ind w:firstLineChars="2300" w:firstLine="5060"/>
        <w:rPr>
          <w:rFonts w:eastAsia="PMingLiU"/>
          <w:color w:val="000000" w:themeColor="text1"/>
          <w:sz w:val="22"/>
          <w:lang w:eastAsia="zh-TW"/>
        </w:rPr>
      </w:pPr>
    </w:p>
    <w:p w:rsidR="00007173" w:rsidRDefault="00007173" w:rsidP="00A34FA0">
      <w:pPr>
        <w:spacing w:line="480" w:lineRule="exact"/>
        <w:ind w:firstLineChars="2300" w:firstLine="5060"/>
        <w:rPr>
          <w:rFonts w:eastAsia="PMingLiU"/>
          <w:color w:val="000000" w:themeColor="text1"/>
          <w:sz w:val="22"/>
          <w:lang w:eastAsia="zh-TW"/>
        </w:rPr>
      </w:pPr>
    </w:p>
    <w:p w:rsidR="00692580" w:rsidRPr="00CF77D6" w:rsidRDefault="00692580" w:rsidP="00A34FA0">
      <w:pPr>
        <w:spacing w:line="480" w:lineRule="exact"/>
        <w:ind w:firstLineChars="2300" w:firstLine="5060"/>
        <w:rPr>
          <w:rFonts w:eastAsia="PMingLiU"/>
          <w:color w:val="000000" w:themeColor="text1"/>
          <w:sz w:val="22"/>
          <w:lang w:eastAsia="zh-TW"/>
        </w:rPr>
      </w:pPr>
    </w:p>
    <w:sdt>
      <w:sdtPr>
        <w:rPr>
          <w:rFonts w:ascii="Century" w:eastAsia="ＭＳ 明朝" w:hAnsi="Century"/>
          <w:b/>
          <w:noProof w:val="0"/>
          <w:sz w:val="21"/>
          <w:shd w:val="clear" w:color="auto" w:fill="auto"/>
          <w:lang w:val="ja-JP" w:eastAsia="ja-JP"/>
        </w:rPr>
        <w:id w:val="-1439373618"/>
        <w:docPartObj>
          <w:docPartGallery w:val="Table of Contents"/>
          <w:docPartUnique/>
        </w:docPartObj>
      </w:sdtPr>
      <w:sdtEndPr>
        <w:rPr>
          <w:rStyle w:val="ad"/>
          <w:rFonts w:ascii="ＭＳ ゴシック" w:eastAsia="ＭＳ ゴシック" w:hAnsi="ＭＳ ゴシック"/>
          <w:b w:val="0"/>
          <w:noProof/>
          <w:color w:val="0000FF"/>
          <w:sz w:val="22"/>
          <w:u w:val="single"/>
          <w:shd w:val="pct15" w:color="auto" w:fill="FFFFFF"/>
          <w:lang w:val="en-US" w:eastAsia="zh-TW"/>
        </w:rPr>
      </w:sdtEndPr>
      <w:sdtContent>
        <w:p w:rsidR="00260D6C" w:rsidRPr="008A7147" w:rsidRDefault="00260D6C" w:rsidP="00AA4673">
          <w:pPr>
            <w:pStyle w:val="12"/>
            <w:ind w:firstLine="200"/>
            <w:rPr>
              <w:shd w:val="clear" w:color="auto" w:fill="auto"/>
              <w:lang w:val="ja-JP"/>
            </w:rPr>
          </w:pPr>
          <w:r w:rsidRPr="008A7147">
            <w:rPr>
              <w:rFonts w:hint="eastAsia"/>
              <w:shd w:val="clear" w:color="auto" w:fill="auto"/>
              <w:lang w:val="ja-JP"/>
            </w:rPr>
            <w:t>目</w:t>
          </w:r>
          <w:r w:rsidR="004A4822" w:rsidRPr="008A7147">
            <w:rPr>
              <w:rFonts w:hint="eastAsia"/>
              <w:shd w:val="clear" w:color="auto" w:fill="auto"/>
              <w:lang w:val="ja-JP"/>
            </w:rPr>
            <w:t xml:space="preserve">　　　</w:t>
          </w:r>
          <w:r w:rsidRPr="008A7147">
            <w:rPr>
              <w:rFonts w:hint="eastAsia"/>
              <w:shd w:val="clear" w:color="auto" w:fill="auto"/>
              <w:lang w:val="ja-JP"/>
            </w:rPr>
            <w:t>次</w:t>
          </w:r>
        </w:p>
        <w:p w:rsidR="00CD5692" w:rsidRPr="00116450" w:rsidRDefault="0071123C" w:rsidP="00CD5692">
          <w:pPr>
            <w:pStyle w:val="33"/>
            <w:ind w:left="0" w:firstLineChars="200" w:firstLine="420"/>
            <w:rPr>
              <w:rStyle w:val="ad"/>
              <w:rFonts w:eastAsia="ＭＳ ゴシック"/>
              <w:sz w:val="22"/>
            </w:rPr>
          </w:pPr>
          <w:r w:rsidRPr="003E7E97">
            <w:rPr>
              <w:rStyle w:val="ad"/>
            </w:rPr>
            <w:fldChar w:fldCharType="begin"/>
          </w:r>
          <w:r w:rsidRPr="003E7E97">
            <w:rPr>
              <w:rStyle w:val="ad"/>
            </w:rPr>
            <w:instrText xml:space="preserve"> TOC \o "1-3" \h \z \u </w:instrText>
          </w:r>
          <w:r w:rsidRPr="003E7E97">
            <w:rPr>
              <w:rStyle w:val="ad"/>
            </w:rPr>
            <w:fldChar w:fldCharType="separate"/>
          </w:r>
          <w:hyperlink w:anchor="_Toc26282784" w:history="1">
            <w:r w:rsidR="00CD5692" w:rsidRPr="00116450">
              <w:rPr>
                <w:rStyle w:val="ad"/>
                <w:rFonts w:eastAsia="ＭＳ ゴシック"/>
                <w:sz w:val="22"/>
              </w:rPr>
              <w:t>Ⅰ 調査の概要</w:t>
            </w:r>
            <w:r w:rsidR="00CD5692" w:rsidRPr="00116450">
              <w:rPr>
                <w:rStyle w:val="ad"/>
                <w:rFonts w:eastAsia="ＭＳ ゴシック"/>
                <w:webHidden/>
                <w:sz w:val="22"/>
              </w:rPr>
              <w:tab/>
            </w:r>
            <w:r w:rsidR="00CD5692" w:rsidRPr="00116450">
              <w:rPr>
                <w:rStyle w:val="ad"/>
                <w:rFonts w:eastAsia="ＭＳ ゴシック"/>
                <w:webHidden/>
                <w:sz w:val="22"/>
              </w:rPr>
              <w:fldChar w:fldCharType="begin"/>
            </w:r>
            <w:r w:rsidR="00CD5692" w:rsidRPr="00116450">
              <w:rPr>
                <w:rStyle w:val="ad"/>
                <w:rFonts w:eastAsia="ＭＳ ゴシック"/>
                <w:webHidden/>
                <w:sz w:val="22"/>
              </w:rPr>
              <w:instrText xml:space="preserve"> PAGEREF _Toc26282784 \h </w:instrText>
            </w:r>
            <w:r w:rsidR="00CD5692" w:rsidRPr="00116450">
              <w:rPr>
                <w:rStyle w:val="ad"/>
                <w:rFonts w:eastAsia="ＭＳ ゴシック"/>
                <w:webHidden/>
                <w:sz w:val="22"/>
              </w:rPr>
            </w:r>
            <w:r w:rsidR="00CD5692" w:rsidRPr="00116450">
              <w:rPr>
                <w:rStyle w:val="ad"/>
                <w:rFonts w:eastAsia="ＭＳ ゴシック"/>
                <w:webHidden/>
                <w:sz w:val="22"/>
              </w:rPr>
              <w:fldChar w:fldCharType="separate"/>
            </w:r>
            <w:r w:rsidR="003445CB">
              <w:rPr>
                <w:rStyle w:val="ad"/>
                <w:rFonts w:eastAsia="ＭＳ ゴシック"/>
                <w:webHidden/>
                <w:sz w:val="22"/>
              </w:rPr>
              <w:t>1</w:t>
            </w:r>
            <w:r w:rsidR="00CD5692" w:rsidRPr="00116450">
              <w:rPr>
                <w:rStyle w:val="ad"/>
                <w:rFonts w:eastAsia="ＭＳ ゴシック"/>
                <w:webHidden/>
                <w:sz w:val="22"/>
              </w:rPr>
              <w:fldChar w:fldCharType="end"/>
            </w:r>
          </w:hyperlink>
        </w:p>
        <w:p w:rsidR="00CD5692" w:rsidRPr="00116450" w:rsidRDefault="003445CB" w:rsidP="00CD5692">
          <w:pPr>
            <w:pStyle w:val="33"/>
            <w:ind w:left="0" w:firstLineChars="200" w:firstLine="440"/>
            <w:rPr>
              <w:rStyle w:val="ad"/>
              <w:rFonts w:eastAsia="ＭＳ ゴシック"/>
              <w:sz w:val="22"/>
            </w:rPr>
          </w:pPr>
          <w:hyperlink w:anchor="_Toc26282785" w:history="1">
            <w:r w:rsidR="00CD5692" w:rsidRPr="00116450">
              <w:rPr>
                <w:rStyle w:val="ad"/>
                <w:rFonts w:eastAsia="ＭＳ ゴシック"/>
                <w:sz w:val="22"/>
              </w:rPr>
              <w:t>Ⅱ 調査回答者の基本的な属性</w:t>
            </w:r>
            <w:r w:rsidR="00CD5692" w:rsidRPr="00116450">
              <w:rPr>
                <w:rStyle w:val="ad"/>
                <w:rFonts w:eastAsia="ＭＳ ゴシック"/>
                <w:webHidden/>
                <w:sz w:val="22"/>
              </w:rPr>
              <w:tab/>
            </w:r>
            <w:r w:rsidR="00CD5692" w:rsidRPr="00116450">
              <w:rPr>
                <w:rStyle w:val="ad"/>
                <w:rFonts w:eastAsia="ＭＳ ゴシック"/>
                <w:webHidden/>
                <w:sz w:val="22"/>
              </w:rPr>
              <w:fldChar w:fldCharType="begin"/>
            </w:r>
            <w:r w:rsidR="00CD5692" w:rsidRPr="00116450">
              <w:rPr>
                <w:rStyle w:val="ad"/>
                <w:rFonts w:eastAsia="ＭＳ ゴシック"/>
                <w:webHidden/>
                <w:sz w:val="22"/>
              </w:rPr>
              <w:instrText xml:space="preserve"> PAGEREF _Toc26282785 \h </w:instrText>
            </w:r>
            <w:r w:rsidR="00CD5692" w:rsidRPr="00116450">
              <w:rPr>
                <w:rStyle w:val="ad"/>
                <w:rFonts w:eastAsia="ＭＳ ゴシック"/>
                <w:webHidden/>
                <w:sz w:val="22"/>
              </w:rPr>
            </w:r>
            <w:r w:rsidR="00CD5692" w:rsidRPr="00116450">
              <w:rPr>
                <w:rStyle w:val="ad"/>
                <w:rFonts w:eastAsia="ＭＳ ゴシック"/>
                <w:webHidden/>
                <w:sz w:val="22"/>
              </w:rPr>
              <w:fldChar w:fldCharType="separate"/>
            </w:r>
            <w:r>
              <w:rPr>
                <w:rStyle w:val="ad"/>
                <w:rFonts w:eastAsia="ＭＳ ゴシック"/>
                <w:webHidden/>
                <w:sz w:val="22"/>
              </w:rPr>
              <w:t>3</w:t>
            </w:r>
            <w:r w:rsidR="00CD5692" w:rsidRPr="00116450">
              <w:rPr>
                <w:rStyle w:val="ad"/>
                <w:rFonts w:eastAsia="ＭＳ ゴシック"/>
                <w:webHidden/>
                <w:sz w:val="22"/>
              </w:rPr>
              <w:fldChar w:fldCharType="end"/>
            </w:r>
          </w:hyperlink>
        </w:p>
        <w:p w:rsidR="00CD5692" w:rsidRPr="00116450" w:rsidRDefault="003445CB" w:rsidP="00CD5692">
          <w:pPr>
            <w:pStyle w:val="33"/>
            <w:ind w:left="0" w:firstLineChars="200" w:firstLine="440"/>
            <w:rPr>
              <w:rFonts w:eastAsia="ＭＳ ゴシック" w:cstheme="minorBidi"/>
              <w:sz w:val="22"/>
            </w:rPr>
          </w:pPr>
          <w:hyperlink w:anchor="_Toc26282786" w:history="1">
            <w:r w:rsidR="00CD5692" w:rsidRPr="00116450">
              <w:rPr>
                <w:rStyle w:val="ad"/>
                <w:rFonts w:eastAsia="ＭＳ ゴシック"/>
                <w:sz w:val="22"/>
              </w:rPr>
              <w:t>Ⅲ 調査の結果</w:t>
            </w:r>
            <w:r w:rsidR="00CD5692" w:rsidRPr="00116450">
              <w:rPr>
                <w:rStyle w:val="ad"/>
                <w:rFonts w:eastAsia="ＭＳ ゴシック"/>
                <w:webHidden/>
                <w:sz w:val="22"/>
              </w:rPr>
              <w:tab/>
            </w:r>
            <w:r w:rsidR="00CD5692" w:rsidRPr="00116450">
              <w:rPr>
                <w:rStyle w:val="ad"/>
                <w:rFonts w:eastAsia="ＭＳ ゴシック"/>
                <w:webHidden/>
                <w:sz w:val="22"/>
              </w:rPr>
              <w:fldChar w:fldCharType="begin"/>
            </w:r>
            <w:r w:rsidR="00CD5692" w:rsidRPr="00116450">
              <w:rPr>
                <w:rStyle w:val="ad"/>
                <w:rFonts w:eastAsia="ＭＳ ゴシック"/>
                <w:webHidden/>
                <w:sz w:val="22"/>
              </w:rPr>
              <w:instrText xml:space="preserve"> PAGEREF _Toc26282786 \h </w:instrText>
            </w:r>
            <w:r w:rsidR="00CD5692" w:rsidRPr="00116450">
              <w:rPr>
                <w:rStyle w:val="ad"/>
                <w:rFonts w:eastAsia="ＭＳ ゴシック"/>
                <w:webHidden/>
                <w:sz w:val="22"/>
              </w:rPr>
            </w:r>
            <w:r w:rsidR="00CD5692" w:rsidRPr="00116450">
              <w:rPr>
                <w:rStyle w:val="ad"/>
                <w:rFonts w:eastAsia="ＭＳ ゴシック"/>
                <w:webHidden/>
                <w:sz w:val="22"/>
              </w:rPr>
              <w:fldChar w:fldCharType="separate"/>
            </w:r>
            <w:r>
              <w:rPr>
                <w:rStyle w:val="ad"/>
                <w:rFonts w:eastAsia="ＭＳ ゴシック"/>
                <w:webHidden/>
                <w:sz w:val="22"/>
              </w:rPr>
              <w:t>4</w:t>
            </w:r>
            <w:r w:rsidR="00CD5692" w:rsidRPr="00116450">
              <w:rPr>
                <w:rStyle w:val="ad"/>
                <w:rFonts w:eastAsia="ＭＳ ゴシック"/>
                <w:webHidden/>
                <w:sz w:val="22"/>
              </w:rPr>
              <w:fldChar w:fldCharType="end"/>
            </w:r>
          </w:hyperlink>
        </w:p>
        <w:p w:rsidR="00CD5692" w:rsidRPr="00116450" w:rsidRDefault="003445CB">
          <w:pPr>
            <w:pStyle w:val="23"/>
            <w:rPr>
              <w:rFonts w:cstheme="minorBidi"/>
              <w:kern w:val="2"/>
              <w:shd w:val="clear" w:color="auto" w:fill="auto"/>
              <w:lang w:val="en-US" w:eastAsia="ja-JP"/>
            </w:rPr>
          </w:pPr>
          <w:hyperlink w:anchor="_Toc26282787" w:history="1">
            <w:r w:rsidR="00CD5692" w:rsidRPr="00116450">
              <w:rPr>
                <w:rStyle w:val="ad"/>
              </w:rPr>
              <w:t>１．人権について</w:t>
            </w:r>
            <w:r w:rsidR="00CD5692" w:rsidRPr="00116450">
              <w:rPr>
                <w:webHidden/>
              </w:rPr>
              <w:tab/>
            </w:r>
            <w:r w:rsidR="00CD5692" w:rsidRPr="00116450">
              <w:rPr>
                <w:webHidden/>
              </w:rPr>
              <w:fldChar w:fldCharType="begin"/>
            </w:r>
            <w:r w:rsidR="00CD5692" w:rsidRPr="00116450">
              <w:rPr>
                <w:webHidden/>
              </w:rPr>
              <w:instrText xml:space="preserve"> PAGEREF _Toc26282787 \h </w:instrText>
            </w:r>
            <w:r w:rsidR="00CD5692" w:rsidRPr="00116450">
              <w:rPr>
                <w:webHidden/>
              </w:rPr>
            </w:r>
            <w:r w:rsidR="00CD5692" w:rsidRPr="00116450">
              <w:rPr>
                <w:webHidden/>
              </w:rPr>
              <w:fldChar w:fldCharType="separate"/>
            </w:r>
            <w:r>
              <w:rPr>
                <w:webHidden/>
              </w:rPr>
              <w:t>5</w:t>
            </w:r>
            <w:r w:rsidR="00CD5692" w:rsidRPr="00116450">
              <w:rPr>
                <w:webHidden/>
              </w:rPr>
              <w:fldChar w:fldCharType="end"/>
            </w:r>
          </w:hyperlink>
        </w:p>
        <w:p w:rsidR="00CD5692" w:rsidRPr="00116450" w:rsidRDefault="003445CB">
          <w:pPr>
            <w:pStyle w:val="33"/>
            <w:rPr>
              <w:rFonts w:eastAsia="ＭＳ ゴシック" w:cstheme="minorBidi"/>
              <w:sz w:val="22"/>
            </w:rPr>
          </w:pPr>
          <w:hyperlink w:anchor="_Toc26282788" w:history="1">
            <w:r w:rsidR="00CD5692" w:rsidRPr="00116450">
              <w:rPr>
                <w:rStyle w:val="ad"/>
                <w:rFonts w:eastAsia="ＭＳ ゴシック"/>
                <w:sz w:val="22"/>
              </w:rPr>
              <w:t>問１　人権についての関心度</w:t>
            </w:r>
            <w:r w:rsidR="00CD5692" w:rsidRPr="00116450">
              <w:rPr>
                <w:rFonts w:eastAsia="ＭＳ ゴシック"/>
                <w:webHidden/>
                <w:sz w:val="22"/>
              </w:rPr>
              <w:tab/>
            </w:r>
            <w:r w:rsidR="00CD5692" w:rsidRPr="00116450">
              <w:rPr>
                <w:rFonts w:eastAsia="ＭＳ ゴシック"/>
                <w:webHidden/>
                <w:sz w:val="22"/>
              </w:rPr>
              <w:fldChar w:fldCharType="begin"/>
            </w:r>
            <w:r w:rsidR="00CD5692" w:rsidRPr="00116450">
              <w:rPr>
                <w:rFonts w:eastAsia="ＭＳ ゴシック"/>
                <w:webHidden/>
                <w:sz w:val="22"/>
              </w:rPr>
              <w:instrText xml:space="preserve"> PAGEREF _Toc26282788 \h </w:instrText>
            </w:r>
            <w:r w:rsidR="00CD5692" w:rsidRPr="00116450">
              <w:rPr>
                <w:rFonts w:eastAsia="ＭＳ ゴシック"/>
                <w:webHidden/>
                <w:sz w:val="22"/>
              </w:rPr>
            </w:r>
            <w:r w:rsidR="00CD5692" w:rsidRPr="00116450">
              <w:rPr>
                <w:rFonts w:eastAsia="ＭＳ ゴシック"/>
                <w:webHidden/>
                <w:sz w:val="22"/>
              </w:rPr>
              <w:fldChar w:fldCharType="separate"/>
            </w:r>
            <w:r>
              <w:rPr>
                <w:rFonts w:eastAsia="ＭＳ ゴシック"/>
                <w:webHidden/>
                <w:sz w:val="22"/>
              </w:rPr>
              <w:t>5</w:t>
            </w:r>
            <w:r w:rsidR="00CD5692" w:rsidRPr="00116450">
              <w:rPr>
                <w:rFonts w:eastAsia="ＭＳ ゴシック"/>
                <w:webHidden/>
                <w:sz w:val="22"/>
              </w:rPr>
              <w:fldChar w:fldCharType="end"/>
            </w:r>
          </w:hyperlink>
        </w:p>
        <w:p w:rsidR="00CD5692" w:rsidRPr="00116450" w:rsidRDefault="003445CB">
          <w:pPr>
            <w:pStyle w:val="33"/>
            <w:rPr>
              <w:rFonts w:eastAsia="ＭＳ ゴシック" w:cstheme="minorBidi"/>
              <w:sz w:val="22"/>
            </w:rPr>
          </w:pPr>
          <w:hyperlink w:anchor="_Toc26282789" w:history="1">
            <w:r w:rsidR="00CD5692" w:rsidRPr="00116450">
              <w:rPr>
                <w:rStyle w:val="ad"/>
                <w:rFonts w:eastAsia="ＭＳ ゴシック"/>
                <w:sz w:val="22"/>
              </w:rPr>
              <w:t>問２　関心のある人権問題</w:t>
            </w:r>
            <w:r w:rsidR="00CD5692" w:rsidRPr="00116450">
              <w:rPr>
                <w:rFonts w:eastAsia="ＭＳ ゴシック"/>
                <w:webHidden/>
                <w:sz w:val="22"/>
              </w:rPr>
              <w:tab/>
            </w:r>
            <w:r w:rsidR="00CD5692" w:rsidRPr="00116450">
              <w:rPr>
                <w:rFonts w:eastAsia="ＭＳ ゴシック"/>
                <w:webHidden/>
                <w:sz w:val="22"/>
              </w:rPr>
              <w:fldChar w:fldCharType="begin"/>
            </w:r>
            <w:r w:rsidR="00CD5692" w:rsidRPr="00116450">
              <w:rPr>
                <w:rFonts w:eastAsia="ＭＳ ゴシック"/>
                <w:webHidden/>
                <w:sz w:val="22"/>
              </w:rPr>
              <w:instrText xml:space="preserve"> PAGEREF _Toc26282789 \h </w:instrText>
            </w:r>
            <w:r w:rsidR="00CD5692" w:rsidRPr="00116450">
              <w:rPr>
                <w:rFonts w:eastAsia="ＭＳ ゴシック"/>
                <w:webHidden/>
                <w:sz w:val="22"/>
              </w:rPr>
            </w:r>
            <w:r w:rsidR="00CD5692" w:rsidRPr="00116450">
              <w:rPr>
                <w:rFonts w:eastAsia="ＭＳ ゴシック"/>
                <w:webHidden/>
                <w:sz w:val="22"/>
              </w:rPr>
              <w:fldChar w:fldCharType="separate"/>
            </w:r>
            <w:r>
              <w:rPr>
                <w:rFonts w:eastAsia="ＭＳ ゴシック"/>
                <w:webHidden/>
                <w:sz w:val="22"/>
              </w:rPr>
              <w:t>7</w:t>
            </w:r>
            <w:r w:rsidR="00CD5692" w:rsidRPr="00116450">
              <w:rPr>
                <w:rFonts w:eastAsia="ＭＳ ゴシック"/>
                <w:webHidden/>
                <w:sz w:val="22"/>
              </w:rPr>
              <w:fldChar w:fldCharType="end"/>
            </w:r>
          </w:hyperlink>
        </w:p>
        <w:p w:rsidR="00CD5692" w:rsidRPr="00116450" w:rsidRDefault="003445CB">
          <w:pPr>
            <w:pStyle w:val="33"/>
            <w:rPr>
              <w:rFonts w:eastAsia="ＭＳ ゴシック" w:cstheme="minorBidi"/>
              <w:sz w:val="22"/>
            </w:rPr>
          </w:pPr>
          <w:hyperlink w:anchor="_Toc26282790" w:history="1">
            <w:r w:rsidR="00CD5692" w:rsidRPr="00116450">
              <w:rPr>
                <w:rStyle w:val="ad"/>
                <w:rFonts w:eastAsia="ＭＳ ゴシック"/>
                <w:sz w:val="22"/>
              </w:rPr>
              <w:t>問３　自分が受けた人権侵害の有無</w:t>
            </w:r>
            <w:r w:rsidR="00CD5692" w:rsidRPr="00116450">
              <w:rPr>
                <w:rFonts w:eastAsia="ＭＳ ゴシック"/>
                <w:webHidden/>
                <w:sz w:val="22"/>
              </w:rPr>
              <w:tab/>
            </w:r>
            <w:r w:rsidR="00CD5692" w:rsidRPr="00116450">
              <w:rPr>
                <w:rFonts w:eastAsia="ＭＳ ゴシック"/>
                <w:webHidden/>
                <w:sz w:val="22"/>
              </w:rPr>
              <w:fldChar w:fldCharType="begin"/>
            </w:r>
            <w:r w:rsidR="00CD5692" w:rsidRPr="00116450">
              <w:rPr>
                <w:rFonts w:eastAsia="ＭＳ ゴシック"/>
                <w:webHidden/>
                <w:sz w:val="22"/>
              </w:rPr>
              <w:instrText xml:space="preserve"> PAGEREF _Toc26282790 \h </w:instrText>
            </w:r>
            <w:r w:rsidR="00CD5692" w:rsidRPr="00116450">
              <w:rPr>
                <w:rFonts w:eastAsia="ＭＳ ゴシック"/>
                <w:webHidden/>
                <w:sz w:val="22"/>
              </w:rPr>
            </w:r>
            <w:r w:rsidR="00CD5692" w:rsidRPr="00116450">
              <w:rPr>
                <w:rFonts w:eastAsia="ＭＳ ゴシック"/>
                <w:webHidden/>
                <w:sz w:val="22"/>
              </w:rPr>
              <w:fldChar w:fldCharType="separate"/>
            </w:r>
            <w:r>
              <w:rPr>
                <w:rFonts w:eastAsia="ＭＳ ゴシック"/>
                <w:webHidden/>
                <w:sz w:val="22"/>
              </w:rPr>
              <w:t>11</w:t>
            </w:r>
            <w:r w:rsidR="00CD5692" w:rsidRPr="00116450">
              <w:rPr>
                <w:rFonts w:eastAsia="ＭＳ ゴシック"/>
                <w:webHidden/>
                <w:sz w:val="22"/>
              </w:rPr>
              <w:fldChar w:fldCharType="end"/>
            </w:r>
          </w:hyperlink>
        </w:p>
        <w:p w:rsidR="00CD5692" w:rsidRPr="00116450" w:rsidRDefault="003445CB">
          <w:pPr>
            <w:pStyle w:val="33"/>
            <w:rPr>
              <w:rFonts w:eastAsia="ＭＳ ゴシック" w:cstheme="minorBidi"/>
              <w:sz w:val="22"/>
            </w:rPr>
          </w:pPr>
          <w:hyperlink w:anchor="_Toc26282791" w:history="1">
            <w:r w:rsidR="00CD5692" w:rsidRPr="00116450">
              <w:rPr>
                <w:rStyle w:val="ad"/>
                <w:rFonts w:eastAsia="ＭＳ ゴシック"/>
                <w:sz w:val="22"/>
              </w:rPr>
              <w:t>問３－２　自分が受けた人権侵害の内容</w:t>
            </w:r>
            <w:r w:rsidR="00CD5692" w:rsidRPr="00116450">
              <w:rPr>
                <w:rFonts w:eastAsia="ＭＳ ゴシック"/>
                <w:webHidden/>
                <w:sz w:val="22"/>
              </w:rPr>
              <w:tab/>
            </w:r>
            <w:r w:rsidR="00CD5692" w:rsidRPr="00116450">
              <w:rPr>
                <w:rFonts w:eastAsia="ＭＳ ゴシック"/>
                <w:webHidden/>
                <w:sz w:val="22"/>
              </w:rPr>
              <w:fldChar w:fldCharType="begin"/>
            </w:r>
            <w:r w:rsidR="00CD5692" w:rsidRPr="00116450">
              <w:rPr>
                <w:rFonts w:eastAsia="ＭＳ ゴシック"/>
                <w:webHidden/>
                <w:sz w:val="22"/>
              </w:rPr>
              <w:instrText xml:space="preserve"> PAGEREF _Toc26282791 \h </w:instrText>
            </w:r>
            <w:r w:rsidR="00CD5692" w:rsidRPr="00116450">
              <w:rPr>
                <w:rFonts w:eastAsia="ＭＳ ゴシック"/>
                <w:webHidden/>
                <w:sz w:val="22"/>
              </w:rPr>
            </w:r>
            <w:r w:rsidR="00CD5692" w:rsidRPr="00116450">
              <w:rPr>
                <w:rFonts w:eastAsia="ＭＳ ゴシック"/>
                <w:webHidden/>
                <w:sz w:val="22"/>
              </w:rPr>
              <w:fldChar w:fldCharType="separate"/>
            </w:r>
            <w:r>
              <w:rPr>
                <w:rFonts w:eastAsia="ＭＳ ゴシック"/>
                <w:webHidden/>
                <w:sz w:val="22"/>
              </w:rPr>
              <w:t>13</w:t>
            </w:r>
            <w:r w:rsidR="00CD5692" w:rsidRPr="00116450">
              <w:rPr>
                <w:rFonts w:eastAsia="ＭＳ ゴシック"/>
                <w:webHidden/>
                <w:sz w:val="22"/>
              </w:rPr>
              <w:fldChar w:fldCharType="end"/>
            </w:r>
          </w:hyperlink>
        </w:p>
        <w:p w:rsidR="00CD5692" w:rsidRPr="00116450" w:rsidRDefault="003445CB">
          <w:pPr>
            <w:pStyle w:val="33"/>
            <w:rPr>
              <w:rFonts w:eastAsia="ＭＳ ゴシック" w:cstheme="minorBidi"/>
              <w:sz w:val="22"/>
            </w:rPr>
          </w:pPr>
          <w:hyperlink w:anchor="_Toc26282792" w:history="1">
            <w:r w:rsidR="00CD5692" w:rsidRPr="00116450">
              <w:rPr>
                <w:rStyle w:val="ad"/>
                <w:rFonts w:eastAsia="ＭＳ ゴシック"/>
                <w:sz w:val="22"/>
              </w:rPr>
              <w:t>問３－３　人権侵害を受けたときの対応</w:t>
            </w:r>
            <w:r w:rsidR="00CD5692" w:rsidRPr="00116450">
              <w:rPr>
                <w:rFonts w:eastAsia="ＭＳ ゴシック"/>
                <w:webHidden/>
                <w:sz w:val="22"/>
              </w:rPr>
              <w:tab/>
            </w:r>
            <w:r w:rsidR="00CD5692" w:rsidRPr="00116450">
              <w:rPr>
                <w:rFonts w:eastAsia="ＭＳ ゴシック"/>
                <w:webHidden/>
                <w:sz w:val="22"/>
              </w:rPr>
              <w:fldChar w:fldCharType="begin"/>
            </w:r>
            <w:r w:rsidR="00CD5692" w:rsidRPr="00116450">
              <w:rPr>
                <w:rFonts w:eastAsia="ＭＳ ゴシック"/>
                <w:webHidden/>
                <w:sz w:val="22"/>
              </w:rPr>
              <w:instrText xml:space="preserve"> PAGEREF _Toc26282792 \h </w:instrText>
            </w:r>
            <w:r w:rsidR="00CD5692" w:rsidRPr="00116450">
              <w:rPr>
                <w:rFonts w:eastAsia="ＭＳ ゴシック"/>
                <w:webHidden/>
                <w:sz w:val="22"/>
              </w:rPr>
            </w:r>
            <w:r w:rsidR="00CD5692" w:rsidRPr="00116450">
              <w:rPr>
                <w:rFonts w:eastAsia="ＭＳ ゴシック"/>
                <w:webHidden/>
                <w:sz w:val="22"/>
              </w:rPr>
              <w:fldChar w:fldCharType="separate"/>
            </w:r>
            <w:r>
              <w:rPr>
                <w:rFonts w:eastAsia="ＭＳ ゴシック"/>
                <w:webHidden/>
                <w:sz w:val="22"/>
              </w:rPr>
              <w:t>16</w:t>
            </w:r>
            <w:r w:rsidR="00CD5692" w:rsidRPr="00116450">
              <w:rPr>
                <w:rFonts w:eastAsia="ＭＳ ゴシック"/>
                <w:webHidden/>
                <w:sz w:val="22"/>
              </w:rPr>
              <w:fldChar w:fldCharType="end"/>
            </w:r>
          </w:hyperlink>
        </w:p>
        <w:p w:rsidR="00CD5692" w:rsidRPr="00116450" w:rsidRDefault="003445CB">
          <w:pPr>
            <w:pStyle w:val="33"/>
            <w:rPr>
              <w:rFonts w:eastAsia="ＭＳ ゴシック" w:cstheme="minorBidi"/>
              <w:sz w:val="22"/>
            </w:rPr>
          </w:pPr>
          <w:hyperlink w:anchor="_Toc26282793" w:history="1">
            <w:r w:rsidR="00CD5692" w:rsidRPr="00116450">
              <w:rPr>
                <w:rStyle w:val="ad"/>
                <w:rFonts w:eastAsia="ＭＳ ゴシック"/>
                <w:sz w:val="22"/>
              </w:rPr>
              <w:t>問４　虐待を受けていることを知ったときの対応</w:t>
            </w:r>
            <w:r w:rsidR="00CD5692" w:rsidRPr="00116450">
              <w:rPr>
                <w:rFonts w:eastAsia="ＭＳ ゴシック"/>
                <w:webHidden/>
                <w:sz w:val="22"/>
              </w:rPr>
              <w:tab/>
            </w:r>
            <w:r w:rsidR="00CD5692" w:rsidRPr="00116450">
              <w:rPr>
                <w:rFonts w:eastAsia="ＭＳ ゴシック"/>
                <w:webHidden/>
                <w:sz w:val="22"/>
              </w:rPr>
              <w:fldChar w:fldCharType="begin"/>
            </w:r>
            <w:r w:rsidR="00CD5692" w:rsidRPr="00116450">
              <w:rPr>
                <w:rFonts w:eastAsia="ＭＳ ゴシック"/>
                <w:webHidden/>
                <w:sz w:val="22"/>
              </w:rPr>
              <w:instrText xml:space="preserve"> PAGEREF _Toc26282793 \h </w:instrText>
            </w:r>
            <w:r w:rsidR="00CD5692" w:rsidRPr="00116450">
              <w:rPr>
                <w:rFonts w:eastAsia="ＭＳ ゴシック"/>
                <w:webHidden/>
                <w:sz w:val="22"/>
              </w:rPr>
            </w:r>
            <w:r w:rsidR="00CD5692" w:rsidRPr="00116450">
              <w:rPr>
                <w:rFonts w:eastAsia="ＭＳ ゴシック"/>
                <w:webHidden/>
                <w:sz w:val="22"/>
              </w:rPr>
              <w:fldChar w:fldCharType="separate"/>
            </w:r>
            <w:r>
              <w:rPr>
                <w:rFonts w:eastAsia="ＭＳ ゴシック"/>
                <w:webHidden/>
                <w:sz w:val="22"/>
              </w:rPr>
              <w:t>19</w:t>
            </w:r>
            <w:r w:rsidR="00CD5692" w:rsidRPr="00116450">
              <w:rPr>
                <w:rFonts w:eastAsia="ＭＳ ゴシック"/>
                <w:webHidden/>
                <w:sz w:val="22"/>
              </w:rPr>
              <w:fldChar w:fldCharType="end"/>
            </w:r>
          </w:hyperlink>
        </w:p>
        <w:p w:rsidR="00CD5692" w:rsidRPr="00116450" w:rsidRDefault="003445CB">
          <w:pPr>
            <w:pStyle w:val="33"/>
            <w:rPr>
              <w:rFonts w:eastAsia="ＭＳ ゴシック" w:cstheme="minorBidi"/>
              <w:sz w:val="22"/>
            </w:rPr>
          </w:pPr>
          <w:hyperlink w:anchor="_Toc26282794" w:history="1">
            <w:r w:rsidR="00CD5692" w:rsidRPr="00116450">
              <w:rPr>
                <w:rStyle w:val="ad"/>
                <w:rFonts w:eastAsia="ＭＳ ゴシック"/>
                <w:sz w:val="22"/>
              </w:rPr>
              <w:t>問５　講演会や研修会への参加の有無</w:t>
            </w:r>
            <w:r w:rsidR="00CD5692" w:rsidRPr="00116450">
              <w:rPr>
                <w:rFonts w:eastAsia="ＭＳ ゴシック"/>
                <w:webHidden/>
                <w:sz w:val="22"/>
              </w:rPr>
              <w:tab/>
            </w:r>
            <w:r w:rsidR="00CD5692" w:rsidRPr="00116450">
              <w:rPr>
                <w:rFonts w:eastAsia="ＭＳ ゴシック"/>
                <w:webHidden/>
                <w:sz w:val="22"/>
              </w:rPr>
              <w:fldChar w:fldCharType="begin"/>
            </w:r>
            <w:r w:rsidR="00CD5692" w:rsidRPr="00116450">
              <w:rPr>
                <w:rFonts w:eastAsia="ＭＳ ゴシック"/>
                <w:webHidden/>
                <w:sz w:val="22"/>
              </w:rPr>
              <w:instrText xml:space="preserve"> PAGEREF _Toc26282794 \h </w:instrText>
            </w:r>
            <w:r w:rsidR="00CD5692" w:rsidRPr="00116450">
              <w:rPr>
                <w:rFonts w:eastAsia="ＭＳ ゴシック"/>
                <w:webHidden/>
                <w:sz w:val="22"/>
              </w:rPr>
            </w:r>
            <w:r w:rsidR="00CD5692" w:rsidRPr="00116450">
              <w:rPr>
                <w:rFonts w:eastAsia="ＭＳ ゴシック"/>
                <w:webHidden/>
                <w:sz w:val="22"/>
              </w:rPr>
              <w:fldChar w:fldCharType="separate"/>
            </w:r>
            <w:r>
              <w:rPr>
                <w:rFonts w:eastAsia="ＭＳ ゴシック"/>
                <w:webHidden/>
                <w:sz w:val="22"/>
              </w:rPr>
              <w:t>22</w:t>
            </w:r>
            <w:r w:rsidR="00CD5692" w:rsidRPr="00116450">
              <w:rPr>
                <w:rFonts w:eastAsia="ＭＳ ゴシック"/>
                <w:webHidden/>
                <w:sz w:val="22"/>
              </w:rPr>
              <w:fldChar w:fldCharType="end"/>
            </w:r>
          </w:hyperlink>
        </w:p>
        <w:p w:rsidR="00CD5692" w:rsidRPr="00116450" w:rsidRDefault="003445CB">
          <w:pPr>
            <w:pStyle w:val="33"/>
            <w:rPr>
              <w:rFonts w:eastAsia="ＭＳ ゴシック" w:cstheme="minorBidi"/>
              <w:sz w:val="22"/>
            </w:rPr>
          </w:pPr>
          <w:hyperlink w:anchor="_Toc26282795" w:history="1">
            <w:r w:rsidR="00CD5692" w:rsidRPr="00116450">
              <w:rPr>
                <w:rStyle w:val="ad"/>
                <w:rFonts w:eastAsia="ＭＳ ゴシック"/>
                <w:sz w:val="22"/>
              </w:rPr>
              <w:t>問５－２　講演会や研修会に参加しない理由</w:t>
            </w:r>
          </w:hyperlink>
          <w:hyperlink w:anchor="_Toc26282796" w:history="1">
            <w:r w:rsidR="00CD5692" w:rsidRPr="00116450">
              <w:rPr>
                <w:rFonts w:eastAsia="ＭＳ ゴシック"/>
                <w:webHidden/>
                <w:sz w:val="22"/>
              </w:rPr>
              <w:tab/>
            </w:r>
            <w:r w:rsidR="00CD5692" w:rsidRPr="00116450">
              <w:rPr>
                <w:rFonts w:eastAsia="ＭＳ ゴシック"/>
                <w:webHidden/>
                <w:sz w:val="22"/>
              </w:rPr>
              <w:fldChar w:fldCharType="begin"/>
            </w:r>
            <w:r w:rsidR="00CD5692" w:rsidRPr="00116450">
              <w:rPr>
                <w:rFonts w:eastAsia="ＭＳ ゴシック"/>
                <w:webHidden/>
                <w:sz w:val="22"/>
              </w:rPr>
              <w:instrText xml:space="preserve"> PAGEREF _Toc26282796 \h </w:instrText>
            </w:r>
            <w:r w:rsidR="00CD5692" w:rsidRPr="00116450">
              <w:rPr>
                <w:rFonts w:eastAsia="ＭＳ ゴシック"/>
                <w:webHidden/>
                <w:sz w:val="22"/>
              </w:rPr>
            </w:r>
            <w:r w:rsidR="00CD5692" w:rsidRPr="00116450">
              <w:rPr>
                <w:rFonts w:eastAsia="ＭＳ ゴシック"/>
                <w:webHidden/>
                <w:sz w:val="22"/>
              </w:rPr>
              <w:fldChar w:fldCharType="separate"/>
            </w:r>
            <w:r>
              <w:rPr>
                <w:rFonts w:eastAsia="ＭＳ ゴシック"/>
                <w:webHidden/>
                <w:sz w:val="22"/>
              </w:rPr>
              <w:t>24</w:t>
            </w:r>
            <w:r w:rsidR="00CD5692" w:rsidRPr="00116450">
              <w:rPr>
                <w:rFonts w:eastAsia="ＭＳ ゴシック"/>
                <w:webHidden/>
                <w:sz w:val="22"/>
              </w:rPr>
              <w:fldChar w:fldCharType="end"/>
            </w:r>
          </w:hyperlink>
        </w:p>
        <w:p w:rsidR="00CD5692" w:rsidRPr="00116450" w:rsidRDefault="003445CB">
          <w:pPr>
            <w:pStyle w:val="23"/>
            <w:rPr>
              <w:rFonts w:cstheme="minorBidi"/>
              <w:kern w:val="2"/>
              <w:shd w:val="clear" w:color="auto" w:fill="auto"/>
              <w:lang w:val="en-US" w:eastAsia="ja-JP"/>
            </w:rPr>
          </w:pPr>
          <w:hyperlink w:anchor="_Toc26282797" w:history="1">
            <w:r w:rsidR="00CD5692" w:rsidRPr="00116450">
              <w:rPr>
                <w:rStyle w:val="ad"/>
                <w:lang w:eastAsia="ja-JP"/>
              </w:rPr>
              <w:t>２</w:t>
            </w:r>
            <w:r w:rsidR="00CD5692" w:rsidRPr="00116450">
              <w:rPr>
                <w:rStyle w:val="ad"/>
              </w:rPr>
              <w:t>．公権力と人権について</w:t>
            </w:r>
            <w:r w:rsidR="00CD5692" w:rsidRPr="00116450">
              <w:rPr>
                <w:webHidden/>
              </w:rPr>
              <w:tab/>
            </w:r>
            <w:r w:rsidR="00CD5692" w:rsidRPr="00116450">
              <w:rPr>
                <w:webHidden/>
              </w:rPr>
              <w:fldChar w:fldCharType="begin"/>
            </w:r>
            <w:r w:rsidR="00CD5692" w:rsidRPr="00116450">
              <w:rPr>
                <w:webHidden/>
              </w:rPr>
              <w:instrText xml:space="preserve"> PAGEREF _Toc26282797 \h </w:instrText>
            </w:r>
            <w:r w:rsidR="00CD5692" w:rsidRPr="00116450">
              <w:rPr>
                <w:webHidden/>
              </w:rPr>
            </w:r>
            <w:r w:rsidR="00CD5692" w:rsidRPr="00116450">
              <w:rPr>
                <w:webHidden/>
              </w:rPr>
              <w:fldChar w:fldCharType="separate"/>
            </w:r>
            <w:r>
              <w:rPr>
                <w:webHidden/>
              </w:rPr>
              <w:t>27</w:t>
            </w:r>
            <w:r w:rsidR="00CD5692" w:rsidRPr="00116450">
              <w:rPr>
                <w:webHidden/>
              </w:rPr>
              <w:fldChar w:fldCharType="end"/>
            </w:r>
          </w:hyperlink>
        </w:p>
        <w:p w:rsidR="00CD5692" w:rsidRPr="00116450" w:rsidRDefault="003445CB">
          <w:pPr>
            <w:pStyle w:val="33"/>
            <w:rPr>
              <w:rFonts w:eastAsia="ＭＳ ゴシック" w:cstheme="minorBidi"/>
              <w:sz w:val="22"/>
            </w:rPr>
          </w:pPr>
          <w:hyperlink w:anchor="_Toc26282798" w:history="1">
            <w:r w:rsidR="00CD5692" w:rsidRPr="00116450">
              <w:rPr>
                <w:rStyle w:val="ad"/>
                <w:rFonts w:eastAsia="ＭＳ ゴシック"/>
                <w:sz w:val="22"/>
              </w:rPr>
              <w:t>問６　公権力に関する人権上の問題点</w:t>
            </w:r>
          </w:hyperlink>
          <w:hyperlink w:anchor="_Toc26282799" w:history="1">
            <w:r w:rsidR="00CD5692" w:rsidRPr="00116450">
              <w:rPr>
                <w:rFonts w:eastAsia="ＭＳ ゴシック"/>
                <w:webHidden/>
                <w:sz w:val="22"/>
              </w:rPr>
              <w:tab/>
            </w:r>
            <w:r w:rsidR="00CD5692" w:rsidRPr="00116450">
              <w:rPr>
                <w:rFonts w:eastAsia="ＭＳ ゴシック"/>
                <w:webHidden/>
                <w:sz w:val="22"/>
              </w:rPr>
              <w:fldChar w:fldCharType="begin"/>
            </w:r>
            <w:r w:rsidR="00CD5692" w:rsidRPr="00116450">
              <w:rPr>
                <w:rFonts w:eastAsia="ＭＳ ゴシック"/>
                <w:webHidden/>
                <w:sz w:val="22"/>
              </w:rPr>
              <w:instrText xml:space="preserve"> PAGEREF _Toc26282799 \h </w:instrText>
            </w:r>
            <w:r w:rsidR="00CD5692" w:rsidRPr="00116450">
              <w:rPr>
                <w:rFonts w:eastAsia="ＭＳ ゴシック"/>
                <w:webHidden/>
                <w:sz w:val="22"/>
              </w:rPr>
            </w:r>
            <w:r w:rsidR="00CD5692" w:rsidRPr="00116450">
              <w:rPr>
                <w:rFonts w:eastAsia="ＭＳ ゴシック"/>
                <w:webHidden/>
                <w:sz w:val="22"/>
              </w:rPr>
              <w:fldChar w:fldCharType="separate"/>
            </w:r>
            <w:r>
              <w:rPr>
                <w:rFonts w:eastAsia="ＭＳ ゴシック"/>
                <w:webHidden/>
                <w:sz w:val="22"/>
              </w:rPr>
              <w:t>27</w:t>
            </w:r>
            <w:r w:rsidR="00CD5692" w:rsidRPr="00116450">
              <w:rPr>
                <w:rFonts w:eastAsia="ＭＳ ゴシック"/>
                <w:webHidden/>
                <w:sz w:val="22"/>
              </w:rPr>
              <w:fldChar w:fldCharType="end"/>
            </w:r>
          </w:hyperlink>
        </w:p>
        <w:p w:rsidR="00CD5692" w:rsidRPr="00116450" w:rsidRDefault="003445CB">
          <w:pPr>
            <w:pStyle w:val="33"/>
            <w:rPr>
              <w:rFonts w:eastAsia="ＭＳ ゴシック" w:cstheme="minorBidi"/>
              <w:sz w:val="22"/>
            </w:rPr>
          </w:pPr>
          <w:hyperlink w:anchor="_Toc26282800" w:history="1">
            <w:r w:rsidR="00CD5692" w:rsidRPr="00116450">
              <w:rPr>
                <w:rStyle w:val="ad"/>
                <w:rFonts w:eastAsia="ＭＳ ゴシック"/>
                <w:sz w:val="22"/>
              </w:rPr>
              <w:t>問７　公権力の行使による人権侵害を防ぐために必要なこと</w:t>
            </w:r>
            <w:r w:rsidR="00CD5692" w:rsidRPr="00116450">
              <w:rPr>
                <w:rFonts w:eastAsia="ＭＳ ゴシック"/>
                <w:webHidden/>
                <w:sz w:val="22"/>
              </w:rPr>
              <w:tab/>
            </w:r>
            <w:r w:rsidR="00CD5692" w:rsidRPr="00116450">
              <w:rPr>
                <w:rFonts w:eastAsia="ＭＳ ゴシック"/>
                <w:webHidden/>
                <w:sz w:val="22"/>
              </w:rPr>
              <w:fldChar w:fldCharType="begin"/>
            </w:r>
            <w:r w:rsidR="00CD5692" w:rsidRPr="00116450">
              <w:rPr>
                <w:rFonts w:eastAsia="ＭＳ ゴシック"/>
                <w:webHidden/>
                <w:sz w:val="22"/>
              </w:rPr>
              <w:instrText xml:space="preserve"> PAGEREF _Toc26282800 \h </w:instrText>
            </w:r>
            <w:r w:rsidR="00CD5692" w:rsidRPr="00116450">
              <w:rPr>
                <w:rFonts w:eastAsia="ＭＳ ゴシック"/>
                <w:webHidden/>
                <w:sz w:val="22"/>
              </w:rPr>
            </w:r>
            <w:r w:rsidR="00CD5692" w:rsidRPr="00116450">
              <w:rPr>
                <w:rFonts w:eastAsia="ＭＳ ゴシック"/>
                <w:webHidden/>
                <w:sz w:val="22"/>
              </w:rPr>
              <w:fldChar w:fldCharType="separate"/>
            </w:r>
            <w:r>
              <w:rPr>
                <w:rFonts w:eastAsia="ＭＳ ゴシック"/>
                <w:webHidden/>
                <w:sz w:val="22"/>
              </w:rPr>
              <w:t>29</w:t>
            </w:r>
            <w:r w:rsidR="00CD5692" w:rsidRPr="00116450">
              <w:rPr>
                <w:rFonts w:eastAsia="ＭＳ ゴシック"/>
                <w:webHidden/>
                <w:sz w:val="22"/>
              </w:rPr>
              <w:fldChar w:fldCharType="end"/>
            </w:r>
          </w:hyperlink>
        </w:p>
        <w:p w:rsidR="00CD5692" w:rsidRPr="00116450" w:rsidRDefault="003445CB">
          <w:pPr>
            <w:pStyle w:val="23"/>
            <w:rPr>
              <w:rFonts w:cstheme="minorBidi"/>
              <w:kern w:val="2"/>
              <w:shd w:val="clear" w:color="auto" w:fill="auto"/>
              <w:lang w:val="en-US" w:eastAsia="ja-JP"/>
            </w:rPr>
          </w:pPr>
          <w:hyperlink w:anchor="_Toc26282801" w:history="1">
            <w:r w:rsidR="00CD5692" w:rsidRPr="00116450">
              <w:rPr>
                <w:rStyle w:val="ad"/>
                <w:lang w:eastAsia="ja-JP"/>
              </w:rPr>
              <w:t>３</w:t>
            </w:r>
            <w:r w:rsidR="00CD5692" w:rsidRPr="00116450">
              <w:rPr>
                <w:rStyle w:val="ad"/>
              </w:rPr>
              <w:t>．市民相互の人権について</w:t>
            </w:r>
            <w:r w:rsidR="00CD5692" w:rsidRPr="00116450">
              <w:rPr>
                <w:webHidden/>
              </w:rPr>
              <w:tab/>
            </w:r>
            <w:r w:rsidR="00CD5692" w:rsidRPr="00116450">
              <w:rPr>
                <w:webHidden/>
              </w:rPr>
              <w:fldChar w:fldCharType="begin"/>
            </w:r>
            <w:r w:rsidR="00CD5692" w:rsidRPr="00116450">
              <w:rPr>
                <w:webHidden/>
              </w:rPr>
              <w:instrText xml:space="preserve"> PAGEREF _Toc26282801 \h </w:instrText>
            </w:r>
            <w:r w:rsidR="00CD5692" w:rsidRPr="00116450">
              <w:rPr>
                <w:webHidden/>
              </w:rPr>
            </w:r>
            <w:r w:rsidR="00CD5692" w:rsidRPr="00116450">
              <w:rPr>
                <w:webHidden/>
              </w:rPr>
              <w:fldChar w:fldCharType="separate"/>
            </w:r>
            <w:r>
              <w:rPr>
                <w:webHidden/>
              </w:rPr>
              <w:t>31</w:t>
            </w:r>
            <w:r w:rsidR="00CD5692" w:rsidRPr="00116450">
              <w:rPr>
                <w:webHidden/>
              </w:rPr>
              <w:fldChar w:fldCharType="end"/>
            </w:r>
          </w:hyperlink>
        </w:p>
        <w:p w:rsidR="00CD5692" w:rsidRPr="00116450" w:rsidRDefault="003445CB">
          <w:pPr>
            <w:pStyle w:val="33"/>
            <w:rPr>
              <w:rFonts w:eastAsia="ＭＳ ゴシック" w:cstheme="minorBidi"/>
              <w:sz w:val="22"/>
            </w:rPr>
          </w:pPr>
          <w:hyperlink w:anchor="_Toc26282802" w:history="1">
            <w:r w:rsidR="00CD5692" w:rsidRPr="00116450">
              <w:rPr>
                <w:rStyle w:val="ad"/>
                <w:rFonts w:eastAsia="ＭＳ ゴシック"/>
                <w:sz w:val="22"/>
              </w:rPr>
              <w:t>問８　近隣の人との人間関係に対する満足感</w:t>
            </w:r>
          </w:hyperlink>
          <w:hyperlink w:anchor="_Toc26282803" w:history="1">
            <w:r w:rsidR="00CD5692" w:rsidRPr="00116450">
              <w:rPr>
                <w:rFonts w:eastAsia="ＭＳ ゴシック"/>
                <w:webHidden/>
                <w:sz w:val="22"/>
              </w:rPr>
              <w:tab/>
            </w:r>
            <w:r w:rsidR="00CD5692" w:rsidRPr="00116450">
              <w:rPr>
                <w:rFonts w:eastAsia="ＭＳ ゴシック"/>
                <w:webHidden/>
                <w:sz w:val="22"/>
              </w:rPr>
              <w:fldChar w:fldCharType="begin"/>
            </w:r>
            <w:r w:rsidR="00CD5692" w:rsidRPr="00116450">
              <w:rPr>
                <w:rFonts w:eastAsia="ＭＳ ゴシック"/>
                <w:webHidden/>
                <w:sz w:val="22"/>
              </w:rPr>
              <w:instrText xml:space="preserve"> PAGEREF _Toc26282803 \h </w:instrText>
            </w:r>
            <w:r w:rsidR="00CD5692" w:rsidRPr="00116450">
              <w:rPr>
                <w:rFonts w:eastAsia="ＭＳ ゴシック"/>
                <w:webHidden/>
                <w:sz w:val="22"/>
              </w:rPr>
            </w:r>
            <w:r w:rsidR="00CD5692" w:rsidRPr="00116450">
              <w:rPr>
                <w:rFonts w:eastAsia="ＭＳ ゴシック"/>
                <w:webHidden/>
                <w:sz w:val="22"/>
              </w:rPr>
              <w:fldChar w:fldCharType="separate"/>
            </w:r>
            <w:r>
              <w:rPr>
                <w:rFonts w:eastAsia="ＭＳ ゴシック"/>
                <w:webHidden/>
                <w:sz w:val="22"/>
              </w:rPr>
              <w:t>31</w:t>
            </w:r>
            <w:r w:rsidR="00CD5692" w:rsidRPr="00116450">
              <w:rPr>
                <w:rFonts w:eastAsia="ＭＳ ゴシック"/>
                <w:webHidden/>
                <w:sz w:val="22"/>
              </w:rPr>
              <w:fldChar w:fldCharType="end"/>
            </w:r>
          </w:hyperlink>
        </w:p>
        <w:p w:rsidR="00CD5692" w:rsidRPr="00116450" w:rsidRDefault="003445CB">
          <w:pPr>
            <w:pStyle w:val="33"/>
            <w:rPr>
              <w:rFonts w:eastAsia="ＭＳ ゴシック" w:cstheme="minorBidi"/>
              <w:sz w:val="22"/>
            </w:rPr>
          </w:pPr>
          <w:hyperlink w:anchor="_Toc26282804" w:history="1">
            <w:r w:rsidR="00CD5692" w:rsidRPr="00116450">
              <w:rPr>
                <w:rStyle w:val="ad"/>
                <w:rFonts w:eastAsia="ＭＳ ゴシック"/>
                <w:sz w:val="22"/>
              </w:rPr>
              <w:t>問９　より良い人間関係を築くために必要なこと</w:t>
            </w:r>
          </w:hyperlink>
          <w:hyperlink w:anchor="_Toc26282806" w:history="1">
            <w:r w:rsidR="00CD5692" w:rsidRPr="00116450">
              <w:rPr>
                <w:rFonts w:eastAsia="ＭＳ ゴシック"/>
                <w:webHidden/>
                <w:sz w:val="22"/>
              </w:rPr>
              <w:tab/>
            </w:r>
            <w:r w:rsidR="00CD5692" w:rsidRPr="00116450">
              <w:rPr>
                <w:rFonts w:eastAsia="ＭＳ ゴシック"/>
                <w:webHidden/>
                <w:sz w:val="22"/>
              </w:rPr>
              <w:fldChar w:fldCharType="begin"/>
            </w:r>
            <w:r w:rsidR="00CD5692" w:rsidRPr="00116450">
              <w:rPr>
                <w:rFonts w:eastAsia="ＭＳ ゴシック"/>
                <w:webHidden/>
                <w:sz w:val="22"/>
              </w:rPr>
              <w:instrText xml:space="preserve"> PAGEREF _Toc26282806 \h </w:instrText>
            </w:r>
            <w:r w:rsidR="00CD5692" w:rsidRPr="00116450">
              <w:rPr>
                <w:rFonts w:eastAsia="ＭＳ ゴシック"/>
                <w:webHidden/>
                <w:sz w:val="22"/>
              </w:rPr>
            </w:r>
            <w:r w:rsidR="00CD5692" w:rsidRPr="00116450">
              <w:rPr>
                <w:rFonts w:eastAsia="ＭＳ ゴシック"/>
                <w:webHidden/>
                <w:sz w:val="22"/>
              </w:rPr>
              <w:fldChar w:fldCharType="separate"/>
            </w:r>
            <w:r>
              <w:rPr>
                <w:rFonts w:eastAsia="ＭＳ ゴシック"/>
                <w:webHidden/>
                <w:sz w:val="22"/>
              </w:rPr>
              <w:t>33</w:t>
            </w:r>
            <w:r w:rsidR="00CD5692" w:rsidRPr="00116450">
              <w:rPr>
                <w:rFonts w:eastAsia="ＭＳ ゴシック"/>
                <w:webHidden/>
                <w:sz w:val="22"/>
              </w:rPr>
              <w:fldChar w:fldCharType="end"/>
            </w:r>
          </w:hyperlink>
        </w:p>
        <w:p w:rsidR="00CD5692" w:rsidRPr="00116450" w:rsidRDefault="003445CB">
          <w:pPr>
            <w:pStyle w:val="23"/>
            <w:rPr>
              <w:rFonts w:cstheme="minorBidi"/>
              <w:kern w:val="2"/>
              <w:shd w:val="clear" w:color="auto" w:fill="auto"/>
              <w:lang w:val="en-US" w:eastAsia="ja-JP"/>
            </w:rPr>
          </w:pPr>
          <w:hyperlink w:anchor="_Toc26282807" w:history="1">
            <w:r w:rsidR="00CD5692" w:rsidRPr="00116450">
              <w:rPr>
                <w:rStyle w:val="ad"/>
                <w:lang w:eastAsia="ja-JP"/>
              </w:rPr>
              <w:t>４</w:t>
            </w:r>
            <w:r w:rsidR="00CD5692" w:rsidRPr="00116450">
              <w:rPr>
                <w:rStyle w:val="ad"/>
              </w:rPr>
              <w:t>．同和問題</w:t>
            </w:r>
            <w:r w:rsidR="00CD5692" w:rsidRPr="00116450">
              <w:rPr>
                <w:rStyle w:val="ad"/>
                <w:lang w:eastAsia="ja-JP"/>
              </w:rPr>
              <w:t>（部落差別）</w:t>
            </w:r>
            <w:r w:rsidR="00CD5692" w:rsidRPr="00116450">
              <w:rPr>
                <w:rStyle w:val="ad"/>
              </w:rPr>
              <w:t>について</w:t>
            </w:r>
            <w:r w:rsidR="00CD5692" w:rsidRPr="00116450">
              <w:rPr>
                <w:webHidden/>
              </w:rPr>
              <w:tab/>
            </w:r>
            <w:r w:rsidR="00CD5692" w:rsidRPr="00116450">
              <w:rPr>
                <w:webHidden/>
              </w:rPr>
              <w:fldChar w:fldCharType="begin"/>
            </w:r>
            <w:r w:rsidR="00CD5692" w:rsidRPr="00116450">
              <w:rPr>
                <w:webHidden/>
              </w:rPr>
              <w:instrText xml:space="preserve"> PAGEREF _Toc26282807 \h </w:instrText>
            </w:r>
            <w:r w:rsidR="00CD5692" w:rsidRPr="00116450">
              <w:rPr>
                <w:webHidden/>
              </w:rPr>
            </w:r>
            <w:r w:rsidR="00CD5692" w:rsidRPr="00116450">
              <w:rPr>
                <w:webHidden/>
              </w:rPr>
              <w:fldChar w:fldCharType="separate"/>
            </w:r>
            <w:r>
              <w:rPr>
                <w:webHidden/>
              </w:rPr>
              <w:t>36</w:t>
            </w:r>
            <w:r w:rsidR="00CD5692" w:rsidRPr="00116450">
              <w:rPr>
                <w:webHidden/>
              </w:rPr>
              <w:fldChar w:fldCharType="end"/>
            </w:r>
          </w:hyperlink>
        </w:p>
        <w:p w:rsidR="00CD5692" w:rsidRPr="00116450" w:rsidRDefault="003445CB">
          <w:pPr>
            <w:pStyle w:val="33"/>
            <w:rPr>
              <w:rFonts w:eastAsia="ＭＳ ゴシック" w:cstheme="minorBidi"/>
              <w:sz w:val="22"/>
            </w:rPr>
          </w:pPr>
          <w:hyperlink w:anchor="_Toc26282808" w:history="1">
            <w:r w:rsidR="00CD5692" w:rsidRPr="00116450">
              <w:rPr>
                <w:rStyle w:val="ad"/>
                <w:rFonts w:eastAsia="ＭＳ ゴシック"/>
                <w:sz w:val="22"/>
              </w:rPr>
              <w:t>問１０　差別に関する意識</w:t>
            </w:r>
          </w:hyperlink>
          <w:hyperlink w:anchor="_Toc26282810" w:history="1">
            <w:r w:rsidR="00CD5692" w:rsidRPr="00116450">
              <w:rPr>
                <w:rFonts w:eastAsia="ＭＳ ゴシック"/>
                <w:webHidden/>
                <w:sz w:val="22"/>
              </w:rPr>
              <w:tab/>
            </w:r>
            <w:r w:rsidR="00CD5692" w:rsidRPr="00116450">
              <w:rPr>
                <w:rFonts w:eastAsia="ＭＳ ゴシック"/>
                <w:webHidden/>
                <w:sz w:val="22"/>
              </w:rPr>
              <w:fldChar w:fldCharType="begin"/>
            </w:r>
            <w:r w:rsidR="00CD5692" w:rsidRPr="00116450">
              <w:rPr>
                <w:rFonts w:eastAsia="ＭＳ ゴシック"/>
                <w:webHidden/>
                <w:sz w:val="22"/>
              </w:rPr>
              <w:instrText xml:space="preserve"> PAGEREF _Toc26282810 \h </w:instrText>
            </w:r>
            <w:r w:rsidR="00CD5692" w:rsidRPr="00116450">
              <w:rPr>
                <w:rFonts w:eastAsia="ＭＳ ゴシック"/>
                <w:webHidden/>
                <w:sz w:val="22"/>
              </w:rPr>
            </w:r>
            <w:r w:rsidR="00CD5692" w:rsidRPr="00116450">
              <w:rPr>
                <w:rFonts w:eastAsia="ＭＳ ゴシック"/>
                <w:webHidden/>
                <w:sz w:val="22"/>
              </w:rPr>
              <w:fldChar w:fldCharType="separate"/>
            </w:r>
            <w:r>
              <w:rPr>
                <w:rFonts w:eastAsia="ＭＳ ゴシック"/>
                <w:webHidden/>
                <w:sz w:val="22"/>
              </w:rPr>
              <w:t>36</w:t>
            </w:r>
            <w:r w:rsidR="00CD5692" w:rsidRPr="00116450">
              <w:rPr>
                <w:rFonts w:eastAsia="ＭＳ ゴシック"/>
                <w:webHidden/>
                <w:sz w:val="22"/>
              </w:rPr>
              <w:fldChar w:fldCharType="end"/>
            </w:r>
          </w:hyperlink>
        </w:p>
        <w:p w:rsidR="00CD5692" w:rsidRPr="00116450" w:rsidRDefault="003445CB">
          <w:pPr>
            <w:pStyle w:val="33"/>
            <w:rPr>
              <w:rFonts w:eastAsia="ＭＳ ゴシック" w:cstheme="minorBidi"/>
              <w:sz w:val="22"/>
            </w:rPr>
          </w:pPr>
          <w:hyperlink w:anchor="_Toc26282811" w:history="1">
            <w:r w:rsidR="00CD5692" w:rsidRPr="00116450">
              <w:rPr>
                <w:rStyle w:val="ad"/>
                <w:rFonts w:eastAsia="ＭＳ ゴシック"/>
                <w:sz w:val="22"/>
              </w:rPr>
              <w:t>問１１　結婚に対する姿勢</w:t>
            </w:r>
            <w:r w:rsidR="00CD5692" w:rsidRPr="00116450">
              <w:rPr>
                <w:rFonts w:eastAsia="ＭＳ ゴシック"/>
                <w:webHidden/>
                <w:sz w:val="22"/>
              </w:rPr>
              <w:tab/>
            </w:r>
            <w:r w:rsidR="00CD5692" w:rsidRPr="00116450">
              <w:rPr>
                <w:rFonts w:eastAsia="ＭＳ ゴシック"/>
                <w:webHidden/>
                <w:sz w:val="22"/>
              </w:rPr>
              <w:fldChar w:fldCharType="begin"/>
            </w:r>
            <w:r w:rsidR="00CD5692" w:rsidRPr="00116450">
              <w:rPr>
                <w:rFonts w:eastAsia="ＭＳ ゴシック"/>
                <w:webHidden/>
                <w:sz w:val="22"/>
              </w:rPr>
              <w:instrText xml:space="preserve"> PAGEREF _Toc26282811 \h </w:instrText>
            </w:r>
            <w:r w:rsidR="00CD5692" w:rsidRPr="00116450">
              <w:rPr>
                <w:rFonts w:eastAsia="ＭＳ ゴシック"/>
                <w:webHidden/>
                <w:sz w:val="22"/>
              </w:rPr>
            </w:r>
            <w:r w:rsidR="00CD5692" w:rsidRPr="00116450">
              <w:rPr>
                <w:rFonts w:eastAsia="ＭＳ ゴシック"/>
                <w:webHidden/>
                <w:sz w:val="22"/>
              </w:rPr>
              <w:fldChar w:fldCharType="separate"/>
            </w:r>
            <w:r>
              <w:rPr>
                <w:rFonts w:eastAsia="ＭＳ ゴシック"/>
                <w:webHidden/>
                <w:sz w:val="22"/>
              </w:rPr>
              <w:t>38</w:t>
            </w:r>
            <w:r w:rsidR="00CD5692" w:rsidRPr="00116450">
              <w:rPr>
                <w:rFonts w:eastAsia="ＭＳ ゴシック"/>
                <w:webHidden/>
                <w:sz w:val="22"/>
              </w:rPr>
              <w:fldChar w:fldCharType="end"/>
            </w:r>
          </w:hyperlink>
        </w:p>
        <w:p w:rsidR="00CD5692" w:rsidRPr="00116450" w:rsidRDefault="003445CB">
          <w:pPr>
            <w:pStyle w:val="33"/>
            <w:rPr>
              <w:rFonts w:eastAsia="ＭＳ ゴシック" w:cstheme="minorBidi"/>
              <w:sz w:val="22"/>
            </w:rPr>
          </w:pPr>
          <w:hyperlink w:anchor="_Toc26282812" w:history="1">
            <w:r w:rsidR="00CD5692" w:rsidRPr="00116450">
              <w:rPr>
                <w:rStyle w:val="ad"/>
                <w:rFonts w:eastAsia="ＭＳ ゴシック"/>
                <w:sz w:val="22"/>
              </w:rPr>
              <w:t>問１２　居住地としての意識</w:t>
            </w:r>
            <w:r w:rsidR="00CD5692" w:rsidRPr="00116450">
              <w:rPr>
                <w:rFonts w:eastAsia="ＭＳ ゴシック"/>
                <w:webHidden/>
                <w:sz w:val="22"/>
              </w:rPr>
              <w:tab/>
            </w:r>
            <w:r w:rsidR="00CD5692" w:rsidRPr="00116450">
              <w:rPr>
                <w:rFonts w:eastAsia="ＭＳ ゴシック"/>
                <w:webHidden/>
                <w:sz w:val="22"/>
              </w:rPr>
              <w:fldChar w:fldCharType="begin"/>
            </w:r>
            <w:r w:rsidR="00CD5692" w:rsidRPr="00116450">
              <w:rPr>
                <w:rFonts w:eastAsia="ＭＳ ゴシック"/>
                <w:webHidden/>
                <w:sz w:val="22"/>
              </w:rPr>
              <w:instrText xml:space="preserve"> PAGEREF _Toc26282812 \h </w:instrText>
            </w:r>
            <w:r w:rsidR="00CD5692" w:rsidRPr="00116450">
              <w:rPr>
                <w:rFonts w:eastAsia="ＭＳ ゴシック"/>
                <w:webHidden/>
                <w:sz w:val="22"/>
              </w:rPr>
            </w:r>
            <w:r w:rsidR="00CD5692" w:rsidRPr="00116450">
              <w:rPr>
                <w:rFonts w:eastAsia="ＭＳ ゴシック"/>
                <w:webHidden/>
                <w:sz w:val="22"/>
              </w:rPr>
              <w:fldChar w:fldCharType="separate"/>
            </w:r>
            <w:r>
              <w:rPr>
                <w:rFonts w:eastAsia="ＭＳ ゴシック"/>
                <w:webHidden/>
                <w:sz w:val="22"/>
              </w:rPr>
              <w:t>42</w:t>
            </w:r>
            <w:r w:rsidR="00CD5692" w:rsidRPr="00116450">
              <w:rPr>
                <w:rFonts w:eastAsia="ＭＳ ゴシック"/>
                <w:webHidden/>
                <w:sz w:val="22"/>
              </w:rPr>
              <w:fldChar w:fldCharType="end"/>
            </w:r>
          </w:hyperlink>
        </w:p>
        <w:p w:rsidR="00CD5692" w:rsidRPr="00116450" w:rsidRDefault="003445CB">
          <w:pPr>
            <w:pStyle w:val="33"/>
            <w:rPr>
              <w:rFonts w:eastAsia="ＭＳ ゴシック" w:cstheme="minorBidi"/>
              <w:sz w:val="22"/>
            </w:rPr>
          </w:pPr>
          <w:hyperlink w:anchor="_Toc26282813" w:history="1">
            <w:r w:rsidR="00CD5692" w:rsidRPr="00116450">
              <w:rPr>
                <w:rStyle w:val="ad"/>
                <w:rFonts w:eastAsia="ＭＳ ゴシック"/>
                <w:bCs/>
                <w:sz w:val="22"/>
              </w:rPr>
              <w:t>問１３　同和問題（部落差別）に対する人権上の問題点</w:t>
            </w:r>
          </w:hyperlink>
          <w:hyperlink w:anchor="_Toc26282814" w:history="1">
            <w:r w:rsidR="00CD5692" w:rsidRPr="00116450">
              <w:rPr>
                <w:rFonts w:eastAsia="ＭＳ ゴシック"/>
                <w:webHidden/>
                <w:sz w:val="22"/>
              </w:rPr>
              <w:tab/>
            </w:r>
            <w:r w:rsidR="00CD5692" w:rsidRPr="00116450">
              <w:rPr>
                <w:rFonts w:eastAsia="ＭＳ ゴシック"/>
                <w:webHidden/>
                <w:sz w:val="22"/>
              </w:rPr>
              <w:fldChar w:fldCharType="begin"/>
            </w:r>
            <w:r w:rsidR="00CD5692" w:rsidRPr="00116450">
              <w:rPr>
                <w:rFonts w:eastAsia="ＭＳ ゴシック"/>
                <w:webHidden/>
                <w:sz w:val="22"/>
              </w:rPr>
              <w:instrText xml:space="preserve"> PAGEREF _Toc26282814 \h </w:instrText>
            </w:r>
            <w:r w:rsidR="00CD5692" w:rsidRPr="00116450">
              <w:rPr>
                <w:rFonts w:eastAsia="ＭＳ ゴシック"/>
                <w:webHidden/>
                <w:sz w:val="22"/>
              </w:rPr>
            </w:r>
            <w:r w:rsidR="00CD5692" w:rsidRPr="00116450">
              <w:rPr>
                <w:rFonts w:eastAsia="ＭＳ ゴシック"/>
                <w:webHidden/>
                <w:sz w:val="22"/>
              </w:rPr>
              <w:fldChar w:fldCharType="separate"/>
            </w:r>
            <w:r>
              <w:rPr>
                <w:rFonts w:eastAsia="ＭＳ ゴシック"/>
                <w:webHidden/>
                <w:sz w:val="22"/>
              </w:rPr>
              <w:t>45</w:t>
            </w:r>
            <w:r w:rsidR="00CD5692" w:rsidRPr="00116450">
              <w:rPr>
                <w:rFonts w:eastAsia="ＭＳ ゴシック"/>
                <w:webHidden/>
                <w:sz w:val="22"/>
              </w:rPr>
              <w:fldChar w:fldCharType="end"/>
            </w:r>
          </w:hyperlink>
        </w:p>
        <w:p w:rsidR="00CD5692" w:rsidRPr="00116450" w:rsidRDefault="003445CB">
          <w:pPr>
            <w:pStyle w:val="23"/>
            <w:rPr>
              <w:rFonts w:cstheme="minorBidi"/>
              <w:kern w:val="2"/>
              <w:shd w:val="clear" w:color="auto" w:fill="auto"/>
              <w:lang w:val="en-US" w:eastAsia="ja-JP"/>
            </w:rPr>
          </w:pPr>
          <w:hyperlink w:anchor="_Toc26282815" w:history="1">
            <w:r w:rsidR="00CD5692" w:rsidRPr="00116450">
              <w:rPr>
                <w:rStyle w:val="ad"/>
              </w:rPr>
              <w:t>５．女性の人権について</w:t>
            </w:r>
            <w:r w:rsidR="00CD5692" w:rsidRPr="00116450">
              <w:rPr>
                <w:webHidden/>
              </w:rPr>
              <w:tab/>
            </w:r>
            <w:r w:rsidR="00CD5692" w:rsidRPr="00116450">
              <w:rPr>
                <w:webHidden/>
              </w:rPr>
              <w:fldChar w:fldCharType="begin"/>
            </w:r>
            <w:r w:rsidR="00CD5692" w:rsidRPr="00116450">
              <w:rPr>
                <w:webHidden/>
              </w:rPr>
              <w:instrText xml:space="preserve"> PAGEREF _Toc26282815 \h </w:instrText>
            </w:r>
            <w:r w:rsidR="00CD5692" w:rsidRPr="00116450">
              <w:rPr>
                <w:webHidden/>
              </w:rPr>
            </w:r>
            <w:r w:rsidR="00CD5692" w:rsidRPr="00116450">
              <w:rPr>
                <w:webHidden/>
              </w:rPr>
              <w:fldChar w:fldCharType="separate"/>
            </w:r>
            <w:r>
              <w:rPr>
                <w:webHidden/>
              </w:rPr>
              <w:t>47</w:t>
            </w:r>
            <w:r w:rsidR="00CD5692" w:rsidRPr="00116450">
              <w:rPr>
                <w:webHidden/>
              </w:rPr>
              <w:fldChar w:fldCharType="end"/>
            </w:r>
          </w:hyperlink>
        </w:p>
        <w:p w:rsidR="00CD5692" w:rsidRPr="00116450" w:rsidRDefault="003445CB">
          <w:pPr>
            <w:pStyle w:val="33"/>
            <w:rPr>
              <w:rFonts w:eastAsia="ＭＳ ゴシック" w:cstheme="minorBidi"/>
              <w:sz w:val="22"/>
            </w:rPr>
          </w:pPr>
          <w:hyperlink w:anchor="_Toc26282816" w:history="1">
            <w:r w:rsidR="00CD5692" w:rsidRPr="00116450">
              <w:rPr>
                <w:rStyle w:val="ad"/>
                <w:rFonts w:eastAsia="ＭＳ ゴシック"/>
                <w:sz w:val="22"/>
              </w:rPr>
              <w:t>問１４　女性に関する人権上の問題点</w:t>
            </w:r>
            <w:r w:rsidR="00CD5692" w:rsidRPr="00116450">
              <w:rPr>
                <w:rFonts w:eastAsia="ＭＳ ゴシック"/>
                <w:webHidden/>
                <w:sz w:val="22"/>
              </w:rPr>
              <w:tab/>
            </w:r>
            <w:r w:rsidR="00CD5692" w:rsidRPr="00116450">
              <w:rPr>
                <w:rFonts w:eastAsia="ＭＳ ゴシック"/>
                <w:webHidden/>
                <w:sz w:val="22"/>
              </w:rPr>
              <w:fldChar w:fldCharType="begin"/>
            </w:r>
            <w:r w:rsidR="00CD5692" w:rsidRPr="00116450">
              <w:rPr>
                <w:rFonts w:eastAsia="ＭＳ ゴシック"/>
                <w:webHidden/>
                <w:sz w:val="22"/>
              </w:rPr>
              <w:instrText xml:space="preserve"> PAGEREF _Toc26282816 \h </w:instrText>
            </w:r>
            <w:r w:rsidR="00CD5692" w:rsidRPr="00116450">
              <w:rPr>
                <w:rFonts w:eastAsia="ＭＳ ゴシック"/>
                <w:webHidden/>
                <w:sz w:val="22"/>
              </w:rPr>
            </w:r>
            <w:r w:rsidR="00CD5692" w:rsidRPr="00116450">
              <w:rPr>
                <w:rFonts w:eastAsia="ＭＳ ゴシック"/>
                <w:webHidden/>
                <w:sz w:val="22"/>
              </w:rPr>
              <w:fldChar w:fldCharType="separate"/>
            </w:r>
            <w:r>
              <w:rPr>
                <w:rFonts w:eastAsia="ＭＳ ゴシック"/>
                <w:webHidden/>
                <w:sz w:val="22"/>
              </w:rPr>
              <w:t>47</w:t>
            </w:r>
            <w:r w:rsidR="00CD5692" w:rsidRPr="00116450">
              <w:rPr>
                <w:rFonts w:eastAsia="ＭＳ ゴシック"/>
                <w:webHidden/>
                <w:sz w:val="22"/>
              </w:rPr>
              <w:fldChar w:fldCharType="end"/>
            </w:r>
          </w:hyperlink>
        </w:p>
        <w:p w:rsidR="00CD5692" w:rsidRPr="00116450" w:rsidRDefault="003445CB">
          <w:pPr>
            <w:pStyle w:val="33"/>
            <w:rPr>
              <w:rFonts w:eastAsia="ＭＳ ゴシック" w:cstheme="minorBidi"/>
              <w:sz w:val="22"/>
            </w:rPr>
          </w:pPr>
          <w:hyperlink w:anchor="_Toc26282817" w:history="1">
            <w:r w:rsidR="00CD5692" w:rsidRPr="00116450">
              <w:rPr>
                <w:rStyle w:val="ad"/>
                <w:rFonts w:eastAsia="ＭＳ ゴシック"/>
                <w:sz w:val="22"/>
              </w:rPr>
              <w:t>問１５　女性の人権を守るために必要なこと</w:t>
            </w:r>
          </w:hyperlink>
          <w:hyperlink w:anchor="_Toc26282819" w:history="1">
            <w:r w:rsidR="00CD5692" w:rsidRPr="00116450">
              <w:rPr>
                <w:rFonts w:eastAsia="ＭＳ ゴシック"/>
                <w:webHidden/>
                <w:sz w:val="22"/>
              </w:rPr>
              <w:tab/>
            </w:r>
            <w:r w:rsidR="00CD5692" w:rsidRPr="00116450">
              <w:rPr>
                <w:rFonts w:eastAsia="ＭＳ ゴシック"/>
                <w:webHidden/>
                <w:sz w:val="22"/>
              </w:rPr>
              <w:fldChar w:fldCharType="begin"/>
            </w:r>
            <w:r w:rsidR="00CD5692" w:rsidRPr="00116450">
              <w:rPr>
                <w:rFonts w:eastAsia="ＭＳ ゴシック"/>
                <w:webHidden/>
                <w:sz w:val="22"/>
              </w:rPr>
              <w:instrText xml:space="preserve"> PAGEREF _Toc26282819 \h </w:instrText>
            </w:r>
            <w:r w:rsidR="00CD5692" w:rsidRPr="00116450">
              <w:rPr>
                <w:rFonts w:eastAsia="ＭＳ ゴシック"/>
                <w:webHidden/>
                <w:sz w:val="22"/>
              </w:rPr>
            </w:r>
            <w:r w:rsidR="00CD5692" w:rsidRPr="00116450">
              <w:rPr>
                <w:rFonts w:eastAsia="ＭＳ ゴシック"/>
                <w:webHidden/>
                <w:sz w:val="22"/>
              </w:rPr>
              <w:fldChar w:fldCharType="separate"/>
            </w:r>
            <w:r>
              <w:rPr>
                <w:rFonts w:eastAsia="ＭＳ ゴシック"/>
                <w:webHidden/>
                <w:sz w:val="22"/>
              </w:rPr>
              <w:t>51</w:t>
            </w:r>
            <w:r w:rsidR="00CD5692" w:rsidRPr="00116450">
              <w:rPr>
                <w:rFonts w:eastAsia="ＭＳ ゴシック"/>
                <w:webHidden/>
                <w:sz w:val="22"/>
              </w:rPr>
              <w:fldChar w:fldCharType="end"/>
            </w:r>
          </w:hyperlink>
        </w:p>
        <w:p w:rsidR="00CD5692" w:rsidRPr="00116450" w:rsidRDefault="003445CB">
          <w:pPr>
            <w:pStyle w:val="23"/>
            <w:rPr>
              <w:rFonts w:cstheme="minorBidi"/>
              <w:kern w:val="2"/>
              <w:shd w:val="clear" w:color="auto" w:fill="auto"/>
              <w:lang w:val="en-US" w:eastAsia="ja-JP"/>
            </w:rPr>
          </w:pPr>
          <w:hyperlink w:anchor="_Toc26282820" w:history="1">
            <w:r w:rsidR="00CD5692" w:rsidRPr="00116450">
              <w:rPr>
                <w:rStyle w:val="ad"/>
              </w:rPr>
              <w:t>６．子どもの人権について</w:t>
            </w:r>
            <w:r w:rsidR="00CD5692" w:rsidRPr="00116450">
              <w:rPr>
                <w:webHidden/>
              </w:rPr>
              <w:tab/>
            </w:r>
            <w:r w:rsidR="00CD5692" w:rsidRPr="00116450">
              <w:rPr>
                <w:webHidden/>
              </w:rPr>
              <w:fldChar w:fldCharType="begin"/>
            </w:r>
            <w:r w:rsidR="00CD5692" w:rsidRPr="00116450">
              <w:rPr>
                <w:webHidden/>
              </w:rPr>
              <w:instrText xml:space="preserve"> PAGEREF _Toc26282820 \h </w:instrText>
            </w:r>
            <w:r w:rsidR="00CD5692" w:rsidRPr="00116450">
              <w:rPr>
                <w:webHidden/>
              </w:rPr>
            </w:r>
            <w:r w:rsidR="00CD5692" w:rsidRPr="00116450">
              <w:rPr>
                <w:webHidden/>
              </w:rPr>
              <w:fldChar w:fldCharType="separate"/>
            </w:r>
            <w:r>
              <w:rPr>
                <w:webHidden/>
              </w:rPr>
              <w:t>54</w:t>
            </w:r>
            <w:r w:rsidR="00CD5692" w:rsidRPr="00116450">
              <w:rPr>
                <w:webHidden/>
              </w:rPr>
              <w:fldChar w:fldCharType="end"/>
            </w:r>
          </w:hyperlink>
        </w:p>
        <w:p w:rsidR="00CD5692" w:rsidRPr="00116450" w:rsidRDefault="003445CB">
          <w:pPr>
            <w:pStyle w:val="33"/>
            <w:rPr>
              <w:rFonts w:eastAsia="ＭＳ ゴシック" w:cstheme="minorBidi"/>
              <w:sz w:val="22"/>
            </w:rPr>
          </w:pPr>
          <w:hyperlink w:anchor="_Toc26282821" w:history="1">
            <w:r w:rsidR="00CD5692" w:rsidRPr="00116450">
              <w:rPr>
                <w:rStyle w:val="ad"/>
                <w:rFonts w:eastAsia="ＭＳ ゴシック"/>
                <w:sz w:val="22"/>
              </w:rPr>
              <w:t>問１６　子どもに関する人権上の問題点</w:t>
            </w:r>
          </w:hyperlink>
          <w:hyperlink w:anchor="_Toc26282823" w:history="1">
            <w:r w:rsidR="00CD5692" w:rsidRPr="00116450">
              <w:rPr>
                <w:rFonts w:eastAsia="ＭＳ ゴシック"/>
                <w:webHidden/>
                <w:sz w:val="22"/>
              </w:rPr>
              <w:tab/>
            </w:r>
            <w:r w:rsidR="00CD5692" w:rsidRPr="00116450">
              <w:rPr>
                <w:rFonts w:eastAsia="ＭＳ ゴシック"/>
                <w:webHidden/>
                <w:sz w:val="22"/>
              </w:rPr>
              <w:fldChar w:fldCharType="begin"/>
            </w:r>
            <w:r w:rsidR="00CD5692" w:rsidRPr="00116450">
              <w:rPr>
                <w:rFonts w:eastAsia="ＭＳ ゴシック"/>
                <w:webHidden/>
                <w:sz w:val="22"/>
              </w:rPr>
              <w:instrText xml:space="preserve"> PAGEREF _Toc26282823 \h </w:instrText>
            </w:r>
            <w:r w:rsidR="00CD5692" w:rsidRPr="00116450">
              <w:rPr>
                <w:rFonts w:eastAsia="ＭＳ ゴシック"/>
                <w:webHidden/>
                <w:sz w:val="22"/>
              </w:rPr>
            </w:r>
            <w:r w:rsidR="00CD5692" w:rsidRPr="00116450">
              <w:rPr>
                <w:rFonts w:eastAsia="ＭＳ ゴシック"/>
                <w:webHidden/>
                <w:sz w:val="22"/>
              </w:rPr>
              <w:fldChar w:fldCharType="separate"/>
            </w:r>
            <w:r>
              <w:rPr>
                <w:rFonts w:eastAsia="ＭＳ ゴシック"/>
                <w:webHidden/>
                <w:sz w:val="22"/>
              </w:rPr>
              <w:t>54</w:t>
            </w:r>
            <w:r w:rsidR="00CD5692" w:rsidRPr="00116450">
              <w:rPr>
                <w:rFonts w:eastAsia="ＭＳ ゴシック"/>
                <w:webHidden/>
                <w:sz w:val="22"/>
              </w:rPr>
              <w:fldChar w:fldCharType="end"/>
            </w:r>
          </w:hyperlink>
        </w:p>
        <w:p w:rsidR="00CD5692" w:rsidRPr="00116450" w:rsidRDefault="003445CB">
          <w:pPr>
            <w:pStyle w:val="33"/>
            <w:rPr>
              <w:rFonts w:eastAsia="ＭＳ ゴシック" w:cstheme="minorBidi"/>
              <w:sz w:val="22"/>
            </w:rPr>
          </w:pPr>
          <w:hyperlink w:anchor="_Toc26282824" w:history="1">
            <w:r w:rsidR="00CD5692" w:rsidRPr="00116450">
              <w:rPr>
                <w:rStyle w:val="ad"/>
                <w:rFonts w:eastAsia="ＭＳ ゴシック"/>
                <w:sz w:val="22"/>
              </w:rPr>
              <w:t>問１７　子どもの人権を守るために必要なこと</w:t>
            </w:r>
          </w:hyperlink>
          <w:hyperlink w:anchor="_Toc26282826" w:history="1">
            <w:r w:rsidR="00CD5692" w:rsidRPr="00116450">
              <w:rPr>
                <w:rFonts w:eastAsia="ＭＳ ゴシック"/>
                <w:webHidden/>
                <w:sz w:val="22"/>
              </w:rPr>
              <w:tab/>
            </w:r>
          </w:hyperlink>
          <w:r w:rsidR="00D95494">
            <w:rPr>
              <w:rFonts w:eastAsia="ＭＳ ゴシック"/>
              <w:sz w:val="22"/>
            </w:rPr>
            <w:t>57</w:t>
          </w:r>
        </w:p>
        <w:p w:rsidR="00CD5692" w:rsidRPr="00116450" w:rsidRDefault="003445CB">
          <w:pPr>
            <w:pStyle w:val="23"/>
            <w:rPr>
              <w:rFonts w:cstheme="minorBidi"/>
              <w:kern w:val="2"/>
              <w:shd w:val="clear" w:color="auto" w:fill="auto"/>
              <w:lang w:val="en-US" w:eastAsia="ja-JP"/>
            </w:rPr>
          </w:pPr>
          <w:hyperlink w:anchor="_Toc26282827" w:history="1">
            <w:r w:rsidR="00CD5692" w:rsidRPr="00116450">
              <w:rPr>
                <w:rStyle w:val="ad"/>
              </w:rPr>
              <w:t>７．高齢者の人権について</w:t>
            </w:r>
            <w:r w:rsidR="00CD5692" w:rsidRPr="00116450">
              <w:rPr>
                <w:webHidden/>
              </w:rPr>
              <w:tab/>
            </w:r>
            <w:r w:rsidR="00CD5692" w:rsidRPr="00116450">
              <w:rPr>
                <w:webHidden/>
              </w:rPr>
              <w:fldChar w:fldCharType="begin"/>
            </w:r>
            <w:r w:rsidR="00CD5692" w:rsidRPr="00116450">
              <w:rPr>
                <w:webHidden/>
              </w:rPr>
              <w:instrText xml:space="preserve"> PAGEREF _Toc26282827 \h </w:instrText>
            </w:r>
            <w:r w:rsidR="00CD5692" w:rsidRPr="00116450">
              <w:rPr>
                <w:webHidden/>
              </w:rPr>
            </w:r>
            <w:r w:rsidR="00CD5692" w:rsidRPr="00116450">
              <w:rPr>
                <w:webHidden/>
              </w:rPr>
              <w:fldChar w:fldCharType="separate"/>
            </w:r>
            <w:r>
              <w:rPr>
                <w:webHidden/>
              </w:rPr>
              <w:t>60</w:t>
            </w:r>
            <w:r w:rsidR="00CD5692" w:rsidRPr="00116450">
              <w:rPr>
                <w:webHidden/>
              </w:rPr>
              <w:fldChar w:fldCharType="end"/>
            </w:r>
          </w:hyperlink>
        </w:p>
        <w:p w:rsidR="00CD5692" w:rsidRPr="00116450" w:rsidRDefault="003445CB">
          <w:pPr>
            <w:pStyle w:val="33"/>
            <w:rPr>
              <w:rFonts w:eastAsia="ＭＳ ゴシック" w:cstheme="minorBidi"/>
              <w:sz w:val="22"/>
            </w:rPr>
          </w:pPr>
          <w:hyperlink w:anchor="_Toc26282828" w:history="1">
            <w:r w:rsidR="00CD5692" w:rsidRPr="00116450">
              <w:rPr>
                <w:rStyle w:val="ad"/>
                <w:rFonts w:eastAsia="ＭＳ ゴシック"/>
                <w:sz w:val="22"/>
              </w:rPr>
              <w:t>問１８　高齢者に関する人権上の問題点</w:t>
            </w:r>
            <w:r w:rsidR="00CD5692" w:rsidRPr="00116450">
              <w:rPr>
                <w:rFonts w:eastAsia="ＭＳ ゴシック"/>
                <w:webHidden/>
                <w:sz w:val="22"/>
              </w:rPr>
              <w:tab/>
            </w:r>
            <w:r w:rsidR="00CD5692" w:rsidRPr="00116450">
              <w:rPr>
                <w:rFonts w:eastAsia="ＭＳ ゴシック"/>
                <w:webHidden/>
                <w:sz w:val="22"/>
              </w:rPr>
              <w:fldChar w:fldCharType="begin"/>
            </w:r>
            <w:r w:rsidR="00CD5692" w:rsidRPr="00116450">
              <w:rPr>
                <w:rFonts w:eastAsia="ＭＳ ゴシック"/>
                <w:webHidden/>
                <w:sz w:val="22"/>
              </w:rPr>
              <w:instrText xml:space="preserve"> PAGEREF _Toc26282828 \h </w:instrText>
            </w:r>
            <w:r w:rsidR="00CD5692" w:rsidRPr="00116450">
              <w:rPr>
                <w:rFonts w:eastAsia="ＭＳ ゴシック"/>
                <w:webHidden/>
                <w:sz w:val="22"/>
              </w:rPr>
            </w:r>
            <w:r w:rsidR="00CD5692" w:rsidRPr="00116450">
              <w:rPr>
                <w:rFonts w:eastAsia="ＭＳ ゴシック"/>
                <w:webHidden/>
                <w:sz w:val="22"/>
              </w:rPr>
              <w:fldChar w:fldCharType="separate"/>
            </w:r>
            <w:r>
              <w:rPr>
                <w:rFonts w:eastAsia="ＭＳ ゴシック"/>
                <w:webHidden/>
                <w:sz w:val="22"/>
              </w:rPr>
              <w:t>60</w:t>
            </w:r>
            <w:r w:rsidR="00CD5692" w:rsidRPr="00116450">
              <w:rPr>
                <w:rFonts w:eastAsia="ＭＳ ゴシック"/>
                <w:webHidden/>
                <w:sz w:val="22"/>
              </w:rPr>
              <w:fldChar w:fldCharType="end"/>
            </w:r>
          </w:hyperlink>
        </w:p>
        <w:p w:rsidR="00CD5692" w:rsidRPr="00116450" w:rsidRDefault="003445CB">
          <w:pPr>
            <w:pStyle w:val="33"/>
            <w:rPr>
              <w:rFonts w:eastAsia="ＭＳ ゴシック" w:cstheme="minorBidi"/>
              <w:sz w:val="22"/>
            </w:rPr>
          </w:pPr>
          <w:hyperlink w:anchor="_Toc26282829" w:history="1">
            <w:r w:rsidR="00CD5692" w:rsidRPr="00116450">
              <w:rPr>
                <w:rStyle w:val="ad"/>
                <w:rFonts w:eastAsia="ＭＳ ゴシック"/>
                <w:sz w:val="22"/>
              </w:rPr>
              <w:t>問１９　高齢者の人権を守るために必要なこと</w:t>
            </w:r>
          </w:hyperlink>
          <w:hyperlink w:anchor="_Toc26282832" w:history="1">
            <w:r w:rsidR="00CD5692" w:rsidRPr="00116450">
              <w:rPr>
                <w:rFonts w:eastAsia="ＭＳ ゴシック"/>
                <w:webHidden/>
                <w:sz w:val="22"/>
              </w:rPr>
              <w:tab/>
            </w:r>
            <w:r w:rsidR="00CD5692" w:rsidRPr="00116450">
              <w:rPr>
                <w:rFonts w:eastAsia="ＭＳ ゴシック"/>
                <w:webHidden/>
                <w:sz w:val="22"/>
              </w:rPr>
              <w:fldChar w:fldCharType="begin"/>
            </w:r>
            <w:r w:rsidR="00CD5692" w:rsidRPr="00116450">
              <w:rPr>
                <w:rFonts w:eastAsia="ＭＳ ゴシック"/>
                <w:webHidden/>
                <w:sz w:val="22"/>
              </w:rPr>
              <w:instrText xml:space="preserve"> PAGEREF _Toc26282832 \h </w:instrText>
            </w:r>
            <w:r w:rsidR="00CD5692" w:rsidRPr="00116450">
              <w:rPr>
                <w:rFonts w:eastAsia="ＭＳ ゴシック"/>
                <w:webHidden/>
                <w:sz w:val="22"/>
              </w:rPr>
            </w:r>
            <w:r w:rsidR="00CD5692" w:rsidRPr="00116450">
              <w:rPr>
                <w:rFonts w:eastAsia="ＭＳ ゴシック"/>
                <w:webHidden/>
                <w:sz w:val="22"/>
              </w:rPr>
              <w:fldChar w:fldCharType="separate"/>
            </w:r>
            <w:r>
              <w:rPr>
                <w:rFonts w:eastAsia="ＭＳ ゴシック"/>
                <w:webHidden/>
                <w:sz w:val="22"/>
              </w:rPr>
              <w:t>63</w:t>
            </w:r>
            <w:r w:rsidR="00CD5692" w:rsidRPr="00116450">
              <w:rPr>
                <w:rFonts w:eastAsia="ＭＳ ゴシック"/>
                <w:webHidden/>
                <w:sz w:val="22"/>
              </w:rPr>
              <w:fldChar w:fldCharType="end"/>
            </w:r>
          </w:hyperlink>
        </w:p>
        <w:p w:rsidR="00CD5692" w:rsidRPr="00116450" w:rsidRDefault="003445CB">
          <w:pPr>
            <w:pStyle w:val="23"/>
            <w:rPr>
              <w:rFonts w:cstheme="minorBidi"/>
              <w:kern w:val="2"/>
              <w:shd w:val="clear" w:color="auto" w:fill="auto"/>
              <w:lang w:val="en-US" w:eastAsia="ja-JP"/>
            </w:rPr>
          </w:pPr>
          <w:hyperlink w:anchor="_Toc26282833" w:history="1">
            <w:r w:rsidR="00CD5692" w:rsidRPr="00116450">
              <w:rPr>
                <w:rStyle w:val="ad"/>
              </w:rPr>
              <w:t>８．障害のある人の人権について</w:t>
            </w:r>
            <w:r w:rsidR="00CD5692" w:rsidRPr="00116450">
              <w:rPr>
                <w:webHidden/>
              </w:rPr>
              <w:tab/>
            </w:r>
            <w:r w:rsidR="00CD5692" w:rsidRPr="00116450">
              <w:rPr>
                <w:webHidden/>
              </w:rPr>
              <w:fldChar w:fldCharType="begin"/>
            </w:r>
            <w:r w:rsidR="00CD5692" w:rsidRPr="00116450">
              <w:rPr>
                <w:webHidden/>
              </w:rPr>
              <w:instrText xml:space="preserve"> PAGEREF _Toc26282833 \h </w:instrText>
            </w:r>
            <w:r w:rsidR="00CD5692" w:rsidRPr="00116450">
              <w:rPr>
                <w:webHidden/>
              </w:rPr>
            </w:r>
            <w:r w:rsidR="00CD5692" w:rsidRPr="00116450">
              <w:rPr>
                <w:webHidden/>
              </w:rPr>
              <w:fldChar w:fldCharType="separate"/>
            </w:r>
            <w:r>
              <w:rPr>
                <w:webHidden/>
              </w:rPr>
              <w:t>66</w:t>
            </w:r>
            <w:r w:rsidR="00CD5692" w:rsidRPr="00116450">
              <w:rPr>
                <w:webHidden/>
              </w:rPr>
              <w:fldChar w:fldCharType="end"/>
            </w:r>
          </w:hyperlink>
        </w:p>
        <w:p w:rsidR="00CD5692" w:rsidRPr="00116450" w:rsidRDefault="003445CB">
          <w:pPr>
            <w:pStyle w:val="33"/>
            <w:rPr>
              <w:rFonts w:eastAsia="ＭＳ ゴシック" w:cstheme="minorBidi"/>
              <w:sz w:val="22"/>
            </w:rPr>
          </w:pPr>
          <w:hyperlink w:anchor="_Toc26282834" w:history="1">
            <w:r w:rsidR="00CD5692" w:rsidRPr="00116450">
              <w:rPr>
                <w:rStyle w:val="ad"/>
                <w:rFonts w:eastAsia="ＭＳ ゴシック"/>
                <w:sz w:val="22"/>
              </w:rPr>
              <w:t>問２０　障害のある人に関する人権上の問題点</w:t>
            </w:r>
          </w:hyperlink>
          <w:hyperlink w:anchor="_Toc26282837" w:history="1">
            <w:r w:rsidR="00CD5692" w:rsidRPr="00116450">
              <w:rPr>
                <w:rFonts w:eastAsia="ＭＳ ゴシック"/>
                <w:webHidden/>
                <w:sz w:val="22"/>
              </w:rPr>
              <w:tab/>
            </w:r>
            <w:r w:rsidR="00CD5692" w:rsidRPr="00116450">
              <w:rPr>
                <w:rFonts w:eastAsia="ＭＳ ゴシック"/>
                <w:webHidden/>
                <w:sz w:val="22"/>
              </w:rPr>
              <w:fldChar w:fldCharType="begin"/>
            </w:r>
            <w:r w:rsidR="00CD5692" w:rsidRPr="00116450">
              <w:rPr>
                <w:rFonts w:eastAsia="ＭＳ ゴシック"/>
                <w:webHidden/>
                <w:sz w:val="22"/>
              </w:rPr>
              <w:instrText xml:space="preserve"> PAGEREF _Toc26282837 \h </w:instrText>
            </w:r>
            <w:r w:rsidR="00CD5692" w:rsidRPr="00116450">
              <w:rPr>
                <w:rFonts w:eastAsia="ＭＳ ゴシック"/>
                <w:webHidden/>
                <w:sz w:val="22"/>
              </w:rPr>
            </w:r>
            <w:r w:rsidR="00CD5692" w:rsidRPr="00116450">
              <w:rPr>
                <w:rFonts w:eastAsia="ＭＳ ゴシック"/>
                <w:webHidden/>
                <w:sz w:val="22"/>
              </w:rPr>
              <w:fldChar w:fldCharType="separate"/>
            </w:r>
            <w:r>
              <w:rPr>
                <w:rFonts w:eastAsia="ＭＳ ゴシック"/>
                <w:webHidden/>
                <w:sz w:val="22"/>
              </w:rPr>
              <w:t>66</w:t>
            </w:r>
            <w:r w:rsidR="00CD5692" w:rsidRPr="00116450">
              <w:rPr>
                <w:rFonts w:eastAsia="ＭＳ ゴシック"/>
                <w:webHidden/>
                <w:sz w:val="22"/>
              </w:rPr>
              <w:fldChar w:fldCharType="end"/>
            </w:r>
          </w:hyperlink>
        </w:p>
        <w:p w:rsidR="00CD5692" w:rsidRPr="00116450" w:rsidRDefault="003445CB">
          <w:pPr>
            <w:pStyle w:val="33"/>
            <w:rPr>
              <w:rFonts w:eastAsia="ＭＳ ゴシック" w:cstheme="minorBidi"/>
              <w:sz w:val="22"/>
            </w:rPr>
          </w:pPr>
          <w:hyperlink w:anchor="_Toc26282838" w:history="1">
            <w:r w:rsidR="00CD5692" w:rsidRPr="00116450">
              <w:rPr>
                <w:rStyle w:val="ad"/>
                <w:rFonts w:eastAsia="ＭＳ ゴシック"/>
                <w:sz w:val="22"/>
              </w:rPr>
              <w:t>問２１　障害のある人の人権を守るために必要なこと</w:t>
            </w:r>
          </w:hyperlink>
          <w:hyperlink w:anchor="_Toc26282839" w:history="1">
            <w:r w:rsidR="00CD5692" w:rsidRPr="00116450">
              <w:rPr>
                <w:rFonts w:eastAsia="ＭＳ ゴシック"/>
                <w:webHidden/>
                <w:sz w:val="22"/>
              </w:rPr>
              <w:tab/>
            </w:r>
            <w:r w:rsidR="00CD5692" w:rsidRPr="00116450">
              <w:rPr>
                <w:rFonts w:eastAsia="ＭＳ ゴシック"/>
                <w:webHidden/>
                <w:sz w:val="22"/>
              </w:rPr>
              <w:fldChar w:fldCharType="begin"/>
            </w:r>
            <w:r w:rsidR="00CD5692" w:rsidRPr="00116450">
              <w:rPr>
                <w:rFonts w:eastAsia="ＭＳ ゴシック"/>
                <w:webHidden/>
                <w:sz w:val="22"/>
              </w:rPr>
              <w:instrText xml:space="preserve"> PAGEREF _Toc26282839 \h </w:instrText>
            </w:r>
            <w:r w:rsidR="00CD5692" w:rsidRPr="00116450">
              <w:rPr>
                <w:rFonts w:eastAsia="ＭＳ ゴシック"/>
                <w:webHidden/>
                <w:sz w:val="22"/>
              </w:rPr>
            </w:r>
            <w:r w:rsidR="00CD5692" w:rsidRPr="00116450">
              <w:rPr>
                <w:rFonts w:eastAsia="ＭＳ ゴシック"/>
                <w:webHidden/>
                <w:sz w:val="22"/>
              </w:rPr>
              <w:fldChar w:fldCharType="separate"/>
            </w:r>
            <w:r>
              <w:rPr>
                <w:rFonts w:eastAsia="ＭＳ ゴシック"/>
                <w:webHidden/>
                <w:sz w:val="22"/>
              </w:rPr>
              <w:t>69</w:t>
            </w:r>
            <w:r w:rsidR="00CD5692" w:rsidRPr="00116450">
              <w:rPr>
                <w:rFonts w:eastAsia="ＭＳ ゴシック"/>
                <w:webHidden/>
                <w:sz w:val="22"/>
              </w:rPr>
              <w:fldChar w:fldCharType="end"/>
            </w:r>
          </w:hyperlink>
        </w:p>
        <w:p w:rsidR="00CD5692" w:rsidRPr="00116450" w:rsidRDefault="003445CB">
          <w:pPr>
            <w:pStyle w:val="23"/>
            <w:rPr>
              <w:rFonts w:cstheme="minorBidi"/>
              <w:kern w:val="2"/>
              <w:shd w:val="clear" w:color="auto" w:fill="auto"/>
              <w:lang w:val="en-US" w:eastAsia="ja-JP"/>
            </w:rPr>
          </w:pPr>
          <w:hyperlink w:anchor="_Toc26282840" w:history="1">
            <w:r w:rsidR="00CD5692" w:rsidRPr="00116450">
              <w:rPr>
                <w:rStyle w:val="ad"/>
              </w:rPr>
              <w:t>９．外国人の人権について</w:t>
            </w:r>
            <w:r w:rsidR="00CD5692" w:rsidRPr="00116450">
              <w:rPr>
                <w:webHidden/>
              </w:rPr>
              <w:tab/>
            </w:r>
            <w:r w:rsidR="00CD5692" w:rsidRPr="00116450">
              <w:rPr>
                <w:webHidden/>
              </w:rPr>
              <w:fldChar w:fldCharType="begin"/>
            </w:r>
            <w:r w:rsidR="00CD5692" w:rsidRPr="00116450">
              <w:rPr>
                <w:webHidden/>
              </w:rPr>
              <w:instrText xml:space="preserve"> PAGEREF _Toc26282840 \h </w:instrText>
            </w:r>
            <w:r w:rsidR="00CD5692" w:rsidRPr="00116450">
              <w:rPr>
                <w:webHidden/>
              </w:rPr>
            </w:r>
            <w:r w:rsidR="00CD5692" w:rsidRPr="00116450">
              <w:rPr>
                <w:webHidden/>
              </w:rPr>
              <w:fldChar w:fldCharType="separate"/>
            </w:r>
            <w:r>
              <w:rPr>
                <w:webHidden/>
              </w:rPr>
              <w:t>72</w:t>
            </w:r>
            <w:r w:rsidR="00CD5692" w:rsidRPr="00116450">
              <w:rPr>
                <w:webHidden/>
              </w:rPr>
              <w:fldChar w:fldCharType="end"/>
            </w:r>
          </w:hyperlink>
        </w:p>
        <w:p w:rsidR="00CD5692" w:rsidRPr="00116450" w:rsidRDefault="003445CB">
          <w:pPr>
            <w:pStyle w:val="33"/>
            <w:rPr>
              <w:rFonts w:eastAsia="ＭＳ ゴシック" w:cstheme="minorBidi"/>
              <w:sz w:val="22"/>
            </w:rPr>
          </w:pPr>
          <w:hyperlink w:anchor="_Toc26282841" w:history="1">
            <w:r w:rsidR="00CD5692" w:rsidRPr="00116450">
              <w:rPr>
                <w:rStyle w:val="ad"/>
                <w:rFonts w:eastAsia="ＭＳ ゴシック"/>
                <w:sz w:val="22"/>
              </w:rPr>
              <w:t>問２２　外国人に関する人権上の問題点</w:t>
            </w:r>
            <w:r w:rsidR="00CD5692" w:rsidRPr="00116450">
              <w:rPr>
                <w:rFonts w:eastAsia="ＭＳ ゴシック"/>
                <w:webHidden/>
                <w:sz w:val="22"/>
              </w:rPr>
              <w:tab/>
            </w:r>
            <w:r w:rsidR="00CD5692" w:rsidRPr="00116450">
              <w:rPr>
                <w:rFonts w:eastAsia="ＭＳ ゴシック"/>
                <w:webHidden/>
                <w:sz w:val="22"/>
              </w:rPr>
              <w:fldChar w:fldCharType="begin"/>
            </w:r>
            <w:r w:rsidR="00CD5692" w:rsidRPr="00116450">
              <w:rPr>
                <w:rFonts w:eastAsia="ＭＳ ゴシック"/>
                <w:webHidden/>
                <w:sz w:val="22"/>
              </w:rPr>
              <w:instrText xml:space="preserve"> PAGEREF _Toc26282841 \h </w:instrText>
            </w:r>
            <w:r w:rsidR="00CD5692" w:rsidRPr="00116450">
              <w:rPr>
                <w:rFonts w:eastAsia="ＭＳ ゴシック"/>
                <w:webHidden/>
                <w:sz w:val="22"/>
              </w:rPr>
            </w:r>
            <w:r w:rsidR="00CD5692" w:rsidRPr="00116450">
              <w:rPr>
                <w:rFonts w:eastAsia="ＭＳ ゴシック"/>
                <w:webHidden/>
                <w:sz w:val="22"/>
              </w:rPr>
              <w:fldChar w:fldCharType="separate"/>
            </w:r>
            <w:r>
              <w:rPr>
                <w:rFonts w:eastAsia="ＭＳ ゴシック"/>
                <w:webHidden/>
                <w:sz w:val="22"/>
              </w:rPr>
              <w:t>72</w:t>
            </w:r>
            <w:r w:rsidR="00CD5692" w:rsidRPr="00116450">
              <w:rPr>
                <w:rFonts w:eastAsia="ＭＳ ゴシック"/>
                <w:webHidden/>
                <w:sz w:val="22"/>
              </w:rPr>
              <w:fldChar w:fldCharType="end"/>
            </w:r>
          </w:hyperlink>
        </w:p>
        <w:p w:rsidR="00CD5692" w:rsidRPr="00116450" w:rsidRDefault="003445CB">
          <w:pPr>
            <w:pStyle w:val="33"/>
            <w:rPr>
              <w:rStyle w:val="ad"/>
              <w:rFonts w:eastAsia="ＭＳ ゴシック"/>
              <w:sz w:val="22"/>
            </w:rPr>
          </w:pPr>
          <w:hyperlink w:anchor="_Toc26282842" w:history="1">
            <w:r w:rsidR="00CD5692" w:rsidRPr="00116450">
              <w:rPr>
                <w:rStyle w:val="ad"/>
                <w:rFonts w:eastAsia="ＭＳ ゴシック"/>
                <w:sz w:val="22"/>
              </w:rPr>
              <w:t>問２３　外国人の人権を守るために必要なこと</w:t>
            </w:r>
            <w:r w:rsidR="00CD5692" w:rsidRPr="00116450">
              <w:rPr>
                <w:rFonts w:eastAsia="ＭＳ ゴシック"/>
                <w:webHidden/>
                <w:sz w:val="22"/>
              </w:rPr>
              <w:tab/>
            </w:r>
            <w:r w:rsidR="00CD5692" w:rsidRPr="00116450">
              <w:rPr>
                <w:rFonts w:eastAsia="ＭＳ ゴシック"/>
                <w:webHidden/>
                <w:sz w:val="22"/>
              </w:rPr>
              <w:fldChar w:fldCharType="begin"/>
            </w:r>
            <w:r w:rsidR="00CD5692" w:rsidRPr="00116450">
              <w:rPr>
                <w:rFonts w:eastAsia="ＭＳ ゴシック"/>
                <w:webHidden/>
                <w:sz w:val="22"/>
              </w:rPr>
              <w:instrText xml:space="preserve"> PAGEREF _Toc26282842 \h </w:instrText>
            </w:r>
            <w:r w:rsidR="00CD5692" w:rsidRPr="00116450">
              <w:rPr>
                <w:rFonts w:eastAsia="ＭＳ ゴシック"/>
                <w:webHidden/>
                <w:sz w:val="22"/>
              </w:rPr>
            </w:r>
            <w:r w:rsidR="00CD5692" w:rsidRPr="00116450">
              <w:rPr>
                <w:rFonts w:eastAsia="ＭＳ ゴシック"/>
                <w:webHidden/>
                <w:sz w:val="22"/>
              </w:rPr>
              <w:fldChar w:fldCharType="separate"/>
            </w:r>
            <w:r>
              <w:rPr>
                <w:rFonts w:eastAsia="ＭＳ ゴシック"/>
                <w:webHidden/>
                <w:sz w:val="22"/>
              </w:rPr>
              <w:t>75</w:t>
            </w:r>
            <w:r w:rsidR="00CD5692" w:rsidRPr="00116450">
              <w:rPr>
                <w:rFonts w:eastAsia="ＭＳ ゴシック"/>
                <w:webHidden/>
                <w:sz w:val="22"/>
              </w:rPr>
              <w:fldChar w:fldCharType="end"/>
            </w:r>
          </w:hyperlink>
        </w:p>
        <w:p w:rsidR="00AA4673" w:rsidRPr="00116450" w:rsidRDefault="00AA4673" w:rsidP="00AA4673">
          <w:pPr>
            <w:rPr>
              <w:rFonts w:ascii="ＭＳ ゴシック" w:eastAsia="ＭＳ ゴシック" w:hAnsi="ＭＳ ゴシック"/>
              <w:sz w:val="22"/>
            </w:rPr>
          </w:pPr>
        </w:p>
        <w:p w:rsidR="00AA4673" w:rsidRDefault="00AA4673" w:rsidP="00AA4673">
          <w:pPr>
            <w:rPr>
              <w:rFonts w:ascii="ＭＳ ゴシック" w:eastAsia="ＭＳ ゴシック" w:hAnsi="ＭＳ ゴシック"/>
              <w:sz w:val="22"/>
            </w:rPr>
          </w:pPr>
        </w:p>
        <w:p w:rsidR="008651FA" w:rsidRPr="00116450" w:rsidRDefault="008651FA" w:rsidP="00AA4673">
          <w:pPr>
            <w:rPr>
              <w:rFonts w:ascii="ＭＳ ゴシック" w:eastAsia="ＭＳ ゴシック" w:hAnsi="ＭＳ ゴシック"/>
              <w:sz w:val="22"/>
            </w:rPr>
          </w:pPr>
        </w:p>
        <w:p w:rsidR="00CD5692" w:rsidRPr="00116450" w:rsidRDefault="003445CB">
          <w:pPr>
            <w:pStyle w:val="23"/>
            <w:rPr>
              <w:rFonts w:cstheme="minorBidi"/>
              <w:kern w:val="2"/>
              <w:shd w:val="clear" w:color="auto" w:fill="auto"/>
              <w:lang w:val="en-US" w:eastAsia="ja-JP"/>
            </w:rPr>
          </w:pPr>
          <w:hyperlink w:anchor="_Toc26282843" w:history="1">
            <w:r w:rsidR="00CD5692" w:rsidRPr="00116450">
              <w:rPr>
                <w:rStyle w:val="ad"/>
              </w:rPr>
              <w:t>１０．ハンセン病患者の人権について</w:t>
            </w:r>
            <w:r w:rsidR="00CD5692" w:rsidRPr="00116450">
              <w:rPr>
                <w:webHidden/>
              </w:rPr>
              <w:tab/>
            </w:r>
            <w:r w:rsidR="00CD5692" w:rsidRPr="00116450">
              <w:rPr>
                <w:webHidden/>
              </w:rPr>
              <w:fldChar w:fldCharType="begin"/>
            </w:r>
            <w:r w:rsidR="00CD5692" w:rsidRPr="00116450">
              <w:rPr>
                <w:webHidden/>
              </w:rPr>
              <w:instrText xml:space="preserve"> PAGEREF _Toc26282843 \h </w:instrText>
            </w:r>
            <w:r w:rsidR="00CD5692" w:rsidRPr="00116450">
              <w:rPr>
                <w:webHidden/>
              </w:rPr>
            </w:r>
            <w:r w:rsidR="00CD5692" w:rsidRPr="00116450">
              <w:rPr>
                <w:webHidden/>
              </w:rPr>
              <w:fldChar w:fldCharType="separate"/>
            </w:r>
            <w:r>
              <w:rPr>
                <w:webHidden/>
              </w:rPr>
              <w:t>78</w:t>
            </w:r>
            <w:r w:rsidR="00CD5692" w:rsidRPr="00116450">
              <w:rPr>
                <w:webHidden/>
              </w:rPr>
              <w:fldChar w:fldCharType="end"/>
            </w:r>
          </w:hyperlink>
        </w:p>
        <w:p w:rsidR="00CD5692" w:rsidRPr="00116450" w:rsidRDefault="003445CB">
          <w:pPr>
            <w:pStyle w:val="33"/>
            <w:rPr>
              <w:rFonts w:eastAsia="ＭＳ ゴシック" w:cstheme="minorBidi"/>
              <w:sz w:val="22"/>
            </w:rPr>
          </w:pPr>
          <w:hyperlink w:anchor="_Toc26282844" w:history="1">
            <w:r w:rsidR="00CD5692" w:rsidRPr="00116450">
              <w:rPr>
                <w:rStyle w:val="ad"/>
                <w:rFonts w:eastAsia="ＭＳ ゴシック"/>
                <w:sz w:val="22"/>
              </w:rPr>
              <w:t xml:space="preserve">問２４　</w:t>
            </w:r>
            <w:r w:rsidR="00CD5692" w:rsidRPr="00116450">
              <w:rPr>
                <w:rStyle w:val="ad"/>
                <w:rFonts w:eastAsia="ＭＳ ゴシック"/>
                <w:bCs/>
                <w:sz w:val="22"/>
              </w:rPr>
              <w:t>ハンセン病患者や元患者とその親族</w:t>
            </w:r>
            <w:r w:rsidR="00CD5692" w:rsidRPr="00116450">
              <w:rPr>
                <w:rStyle w:val="ad"/>
                <w:rFonts w:eastAsia="ＭＳ ゴシック"/>
                <w:sz w:val="22"/>
              </w:rPr>
              <w:t>に関する人権上の問題点</w:t>
            </w:r>
            <w:r w:rsidR="00CD5692" w:rsidRPr="00116450">
              <w:rPr>
                <w:rFonts w:eastAsia="ＭＳ ゴシック"/>
                <w:webHidden/>
                <w:sz w:val="22"/>
              </w:rPr>
              <w:tab/>
            </w:r>
            <w:r w:rsidR="00CD5692" w:rsidRPr="00116450">
              <w:rPr>
                <w:rFonts w:eastAsia="ＭＳ ゴシック"/>
                <w:webHidden/>
                <w:sz w:val="22"/>
              </w:rPr>
              <w:fldChar w:fldCharType="begin"/>
            </w:r>
            <w:r w:rsidR="00CD5692" w:rsidRPr="00116450">
              <w:rPr>
                <w:rFonts w:eastAsia="ＭＳ ゴシック"/>
                <w:webHidden/>
                <w:sz w:val="22"/>
              </w:rPr>
              <w:instrText xml:space="preserve"> PAGEREF _Toc26282844 \h </w:instrText>
            </w:r>
            <w:r w:rsidR="00CD5692" w:rsidRPr="00116450">
              <w:rPr>
                <w:rFonts w:eastAsia="ＭＳ ゴシック"/>
                <w:webHidden/>
                <w:sz w:val="22"/>
              </w:rPr>
            </w:r>
            <w:r w:rsidR="00CD5692" w:rsidRPr="00116450">
              <w:rPr>
                <w:rFonts w:eastAsia="ＭＳ ゴシック"/>
                <w:webHidden/>
                <w:sz w:val="22"/>
              </w:rPr>
              <w:fldChar w:fldCharType="separate"/>
            </w:r>
            <w:r>
              <w:rPr>
                <w:rFonts w:eastAsia="ＭＳ ゴシック"/>
                <w:webHidden/>
                <w:sz w:val="22"/>
              </w:rPr>
              <w:t>78</w:t>
            </w:r>
            <w:r w:rsidR="00CD5692" w:rsidRPr="00116450">
              <w:rPr>
                <w:rFonts w:eastAsia="ＭＳ ゴシック"/>
                <w:webHidden/>
                <w:sz w:val="22"/>
              </w:rPr>
              <w:fldChar w:fldCharType="end"/>
            </w:r>
          </w:hyperlink>
        </w:p>
        <w:p w:rsidR="00CD5692" w:rsidRPr="00116450" w:rsidRDefault="003445CB">
          <w:pPr>
            <w:pStyle w:val="33"/>
            <w:rPr>
              <w:rFonts w:eastAsia="ＭＳ ゴシック" w:cstheme="minorBidi"/>
              <w:sz w:val="22"/>
            </w:rPr>
          </w:pPr>
          <w:hyperlink w:anchor="_Toc26282845" w:history="1">
            <w:r w:rsidR="00CD5692" w:rsidRPr="00116450">
              <w:rPr>
                <w:rStyle w:val="ad"/>
                <w:rFonts w:eastAsia="ＭＳ ゴシック"/>
                <w:sz w:val="22"/>
              </w:rPr>
              <w:t xml:space="preserve">問２５　</w:t>
            </w:r>
            <w:r w:rsidR="00CD5692" w:rsidRPr="00116450">
              <w:rPr>
                <w:rStyle w:val="ad"/>
                <w:rFonts w:eastAsia="ＭＳ ゴシック"/>
                <w:bCs/>
                <w:sz w:val="22"/>
              </w:rPr>
              <w:t>ハンセン病患者や元患者とその親族の人権</w:t>
            </w:r>
            <w:r w:rsidR="00CD5692" w:rsidRPr="00116450">
              <w:rPr>
                <w:rStyle w:val="ad"/>
                <w:rFonts w:eastAsia="ＭＳ ゴシック"/>
                <w:sz w:val="22"/>
              </w:rPr>
              <w:t>を守るために必要なこと</w:t>
            </w:r>
            <w:r w:rsidR="00CD5692" w:rsidRPr="00116450">
              <w:rPr>
                <w:rFonts w:eastAsia="ＭＳ ゴシック"/>
                <w:webHidden/>
                <w:sz w:val="22"/>
              </w:rPr>
              <w:tab/>
            </w:r>
            <w:r w:rsidR="00CD5692" w:rsidRPr="00116450">
              <w:rPr>
                <w:rFonts w:eastAsia="ＭＳ ゴシック"/>
                <w:webHidden/>
                <w:sz w:val="22"/>
              </w:rPr>
              <w:fldChar w:fldCharType="begin"/>
            </w:r>
            <w:r w:rsidR="00CD5692" w:rsidRPr="00116450">
              <w:rPr>
                <w:rFonts w:eastAsia="ＭＳ ゴシック"/>
                <w:webHidden/>
                <w:sz w:val="22"/>
              </w:rPr>
              <w:instrText xml:space="preserve"> PAGEREF _Toc26282845 \h </w:instrText>
            </w:r>
            <w:r w:rsidR="00CD5692" w:rsidRPr="00116450">
              <w:rPr>
                <w:rFonts w:eastAsia="ＭＳ ゴシック"/>
                <w:webHidden/>
                <w:sz w:val="22"/>
              </w:rPr>
            </w:r>
            <w:r w:rsidR="00CD5692" w:rsidRPr="00116450">
              <w:rPr>
                <w:rFonts w:eastAsia="ＭＳ ゴシック"/>
                <w:webHidden/>
                <w:sz w:val="22"/>
              </w:rPr>
              <w:fldChar w:fldCharType="separate"/>
            </w:r>
            <w:r>
              <w:rPr>
                <w:rFonts w:eastAsia="ＭＳ ゴシック"/>
                <w:webHidden/>
                <w:sz w:val="22"/>
              </w:rPr>
              <w:t>81</w:t>
            </w:r>
            <w:r w:rsidR="00CD5692" w:rsidRPr="00116450">
              <w:rPr>
                <w:rFonts w:eastAsia="ＭＳ ゴシック"/>
                <w:webHidden/>
                <w:sz w:val="22"/>
              </w:rPr>
              <w:fldChar w:fldCharType="end"/>
            </w:r>
          </w:hyperlink>
        </w:p>
        <w:p w:rsidR="00CD5692" w:rsidRPr="00116450" w:rsidRDefault="003445CB">
          <w:pPr>
            <w:pStyle w:val="23"/>
            <w:rPr>
              <w:rFonts w:cstheme="minorBidi"/>
              <w:kern w:val="2"/>
              <w:shd w:val="clear" w:color="auto" w:fill="auto"/>
              <w:lang w:val="en-US" w:eastAsia="ja-JP"/>
            </w:rPr>
          </w:pPr>
          <w:hyperlink w:anchor="_Toc26282846" w:history="1">
            <w:r w:rsidR="00CD5692" w:rsidRPr="00116450">
              <w:rPr>
                <w:rStyle w:val="ad"/>
              </w:rPr>
              <w:t>１１．感染症（ＨＩＶ等）・難病患者等の人権について</w:t>
            </w:r>
            <w:r w:rsidR="00CD5692" w:rsidRPr="00116450">
              <w:rPr>
                <w:webHidden/>
              </w:rPr>
              <w:tab/>
            </w:r>
            <w:r w:rsidR="00CD5692" w:rsidRPr="00116450">
              <w:rPr>
                <w:webHidden/>
              </w:rPr>
              <w:fldChar w:fldCharType="begin"/>
            </w:r>
            <w:r w:rsidR="00CD5692" w:rsidRPr="00116450">
              <w:rPr>
                <w:webHidden/>
              </w:rPr>
              <w:instrText xml:space="preserve"> PAGEREF _Toc26282846 \h </w:instrText>
            </w:r>
            <w:r w:rsidR="00CD5692" w:rsidRPr="00116450">
              <w:rPr>
                <w:webHidden/>
              </w:rPr>
            </w:r>
            <w:r w:rsidR="00CD5692" w:rsidRPr="00116450">
              <w:rPr>
                <w:webHidden/>
              </w:rPr>
              <w:fldChar w:fldCharType="separate"/>
            </w:r>
            <w:r>
              <w:rPr>
                <w:webHidden/>
              </w:rPr>
              <w:t>83</w:t>
            </w:r>
            <w:r w:rsidR="00CD5692" w:rsidRPr="00116450">
              <w:rPr>
                <w:webHidden/>
              </w:rPr>
              <w:fldChar w:fldCharType="end"/>
            </w:r>
          </w:hyperlink>
        </w:p>
        <w:p w:rsidR="00CD5692" w:rsidRPr="00116450" w:rsidRDefault="003445CB">
          <w:pPr>
            <w:pStyle w:val="33"/>
            <w:rPr>
              <w:rFonts w:eastAsia="ＭＳ ゴシック" w:cstheme="minorBidi"/>
              <w:sz w:val="22"/>
            </w:rPr>
          </w:pPr>
          <w:hyperlink w:anchor="_Toc26282847" w:history="1">
            <w:r w:rsidR="00CD5692" w:rsidRPr="00116450">
              <w:rPr>
                <w:rStyle w:val="ad"/>
                <w:rFonts w:eastAsia="ＭＳ ゴシック"/>
                <w:sz w:val="22"/>
              </w:rPr>
              <w:t>問２６　感染症（ＨＩＶ等）・難病患者等に関する人権上の問題点</w:t>
            </w:r>
            <w:r w:rsidR="00CD5692" w:rsidRPr="00116450">
              <w:rPr>
                <w:rFonts w:eastAsia="ＭＳ ゴシック"/>
                <w:webHidden/>
                <w:sz w:val="22"/>
              </w:rPr>
              <w:tab/>
            </w:r>
            <w:r w:rsidR="00CD5692" w:rsidRPr="00116450">
              <w:rPr>
                <w:rFonts w:eastAsia="ＭＳ ゴシック"/>
                <w:webHidden/>
                <w:sz w:val="22"/>
              </w:rPr>
              <w:fldChar w:fldCharType="begin"/>
            </w:r>
            <w:r w:rsidR="00CD5692" w:rsidRPr="00116450">
              <w:rPr>
                <w:rFonts w:eastAsia="ＭＳ ゴシック"/>
                <w:webHidden/>
                <w:sz w:val="22"/>
              </w:rPr>
              <w:instrText xml:space="preserve"> PAGEREF _Toc26282847 \h </w:instrText>
            </w:r>
            <w:r w:rsidR="00CD5692" w:rsidRPr="00116450">
              <w:rPr>
                <w:rFonts w:eastAsia="ＭＳ ゴシック"/>
                <w:webHidden/>
                <w:sz w:val="22"/>
              </w:rPr>
            </w:r>
            <w:r w:rsidR="00CD5692" w:rsidRPr="00116450">
              <w:rPr>
                <w:rFonts w:eastAsia="ＭＳ ゴシック"/>
                <w:webHidden/>
                <w:sz w:val="22"/>
              </w:rPr>
              <w:fldChar w:fldCharType="separate"/>
            </w:r>
            <w:r>
              <w:rPr>
                <w:rFonts w:eastAsia="ＭＳ ゴシック"/>
                <w:webHidden/>
                <w:sz w:val="22"/>
              </w:rPr>
              <w:t>83</w:t>
            </w:r>
            <w:r w:rsidR="00CD5692" w:rsidRPr="00116450">
              <w:rPr>
                <w:rFonts w:eastAsia="ＭＳ ゴシック"/>
                <w:webHidden/>
                <w:sz w:val="22"/>
              </w:rPr>
              <w:fldChar w:fldCharType="end"/>
            </w:r>
          </w:hyperlink>
        </w:p>
        <w:p w:rsidR="00CD5692" w:rsidRPr="00116450" w:rsidRDefault="003445CB">
          <w:pPr>
            <w:pStyle w:val="33"/>
            <w:rPr>
              <w:rFonts w:eastAsia="ＭＳ ゴシック" w:cstheme="minorBidi"/>
              <w:sz w:val="22"/>
            </w:rPr>
          </w:pPr>
          <w:hyperlink w:anchor="_Toc26282848" w:history="1">
            <w:r w:rsidR="00CD5692" w:rsidRPr="00116450">
              <w:rPr>
                <w:rStyle w:val="ad"/>
                <w:rFonts w:eastAsia="ＭＳ ゴシック"/>
                <w:sz w:val="22"/>
              </w:rPr>
              <w:t>問２７　感染症（ＨＩＶ等）・難病患者等の人権を守るために必要なこと</w:t>
            </w:r>
          </w:hyperlink>
          <w:hyperlink w:anchor="_Toc26282850" w:history="1">
            <w:r w:rsidR="00CD5692" w:rsidRPr="00116450">
              <w:rPr>
                <w:rFonts w:eastAsia="ＭＳ ゴシック"/>
                <w:webHidden/>
                <w:sz w:val="22"/>
              </w:rPr>
              <w:tab/>
            </w:r>
            <w:r w:rsidR="00CD5692" w:rsidRPr="00116450">
              <w:rPr>
                <w:rFonts w:eastAsia="ＭＳ ゴシック"/>
                <w:webHidden/>
                <w:sz w:val="22"/>
              </w:rPr>
              <w:fldChar w:fldCharType="begin"/>
            </w:r>
            <w:r w:rsidR="00CD5692" w:rsidRPr="00116450">
              <w:rPr>
                <w:rFonts w:eastAsia="ＭＳ ゴシック"/>
                <w:webHidden/>
                <w:sz w:val="22"/>
              </w:rPr>
              <w:instrText xml:space="preserve"> PAGEREF _Toc26282850 \h </w:instrText>
            </w:r>
            <w:r w:rsidR="00CD5692" w:rsidRPr="00116450">
              <w:rPr>
                <w:rFonts w:eastAsia="ＭＳ ゴシック"/>
                <w:webHidden/>
                <w:sz w:val="22"/>
              </w:rPr>
            </w:r>
            <w:r w:rsidR="00CD5692" w:rsidRPr="00116450">
              <w:rPr>
                <w:rFonts w:eastAsia="ＭＳ ゴシック"/>
                <w:webHidden/>
                <w:sz w:val="22"/>
              </w:rPr>
              <w:fldChar w:fldCharType="separate"/>
            </w:r>
            <w:r>
              <w:rPr>
                <w:rFonts w:eastAsia="ＭＳ ゴシック"/>
                <w:webHidden/>
                <w:sz w:val="22"/>
              </w:rPr>
              <w:t>86</w:t>
            </w:r>
            <w:r w:rsidR="00CD5692" w:rsidRPr="00116450">
              <w:rPr>
                <w:rFonts w:eastAsia="ＭＳ ゴシック"/>
                <w:webHidden/>
                <w:sz w:val="22"/>
              </w:rPr>
              <w:fldChar w:fldCharType="end"/>
            </w:r>
          </w:hyperlink>
        </w:p>
        <w:p w:rsidR="00CD5692" w:rsidRPr="00116450" w:rsidRDefault="003445CB">
          <w:pPr>
            <w:pStyle w:val="23"/>
            <w:rPr>
              <w:rFonts w:cstheme="minorBidi"/>
              <w:kern w:val="2"/>
              <w:shd w:val="clear" w:color="auto" w:fill="auto"/>
              <w:lang w:val="en-US" w:eastAsia="ja-JP"/>
            </w:rPr>
          </w:pPr>
          <w:hyperlink w:anchor="_Toc26282851" w:history="1">
            <w:r w:rsidR="00CD5692" w:rsidRPr="00116450">
              <w:rPr>
                <w:rStyle w:val="ad"/>
              </w:rPr>
              <w:t>１２．犯罪被害者及びその家族の人権について</w:t>
            </w:r>
            <w:r w:rsidR="00CD5692" w:rsidRPr="00116450">
              <w:rPr>
                <w:webHidden/>
              </w:rPr>
              <w:tab/>
            </w:r>
            <w:r w:rsidR="00CD5692" w:rsidRPr="00116450">
              <w:rPr>
                <w:webHidden/>
              </w:rPr>
              <w:fldChar w:fldCharType="begin"/>
            </w:r>
            <w:r w:rsidR="00CD5692" w:rsidRPr="00116450">
              <w:rPr>
                <w:webHidden/>
              </w:rPr>
              <w:instrText xml:space="preserve"> PAGEREF _Toc26282851 \h </w:instrText>
            </w:r>
            <w:r w:rsidR="00CD5692" w:rsidRPr="00116450">
              <w:rPr>
                <w:webHidden/>
              </w:rPr>
            </w:r>
            <w:r w:rsidR="00CD5692" w:rsidRPr="00116450">
              <w:rPr>
                <w:webHidden/>
              </w:rPr>
              <w:fldChar w:fldCharType="separate"/>
            </w:r>
            <w:r>
              <w:rPr>
                <w:webHidden/>
              </w:rPr>
              <w:t>89</w:t>
            </w:r>
            <w:r w:rsidR="00CD5692" w:rsidRPr="00116450">
              <w:rPr>
                <w:webHidden/>
              </w:rPr>
              <w:fldChar w:fldCharType="end"/>
            </w:r>
          </w:hyperlink>
        </w:p>
        <w:p w:rsidR="00CD5692" w:rsidRPr="00116450" w:rsidRDefault="003445CB">
          <w:pPr>
            <w:pStyle w:val="33"/>
            <w:rPr>
              <w:rFonts w:eastAsia="ＭＳ ゴシック" w:cstheme="minorBidi"/>
              <w:sz w:val="22"/>
            </w:rPr>
          </w:pPr>
          <w:hyperlink w:anchor="_Toc26282852" w:history="1">
            <w:r w:rsidR="00CD5692" w:rsidRPr="00116450">
              <w:rPr>
                <w:rStyle w:val="ad"/>
                <w:rFonts w:eastAsia="ＭＳ ゴシック"/>
                <w:sz w:val="22"/>
              </w:rPr>
              <w:t>問２８　犯罪被害者とその家族に関する人権上の問題点</w:t>
            </w:r>
          </w:hyperlink>
          <w:hyperlink w:anchor="_Toc26282854" w:history="1">
            <w:r w:rsidR="00CD5692" w:rsidRPr="00116450">
              <w:rPr>
                <w:rFonts w:eastAsia="ＭＳ ゴシック"/>
                <w:webHidden/>
                <w:sz w:val="22"/>
              </w:rPr>
              <w:tab/>
            </w:r>
            <w:r w:rsidR="00CD5692" w:rsidRPr="00116450">
              <w:rPr>
                <w:rFonts w:eastAsia="ＭＳ ゴシック"/>
                <w:webHidden/>
                <w:sz w:val="22"/>
              </w:rPr>
              <w:fldChar w:fldCharType="begin"/>
            </w:r>
            <w:r w:rsidR="00CD5692" w:rsidRPr="00116450">
              <w:rPr>
                <w:rFonts w:eastAsia="ＭＳ ゴシック"/>
                <w:webHidden/>
                <w:sz w:val="22"/>
              </w:rPr>
              <w:instrText xml:space="preserve"> PAGEREF _Toc26282854 \h </w:instrText>
            </w:r>
            <w:r w:rsidR="00CD5692" w:rsidRPr="00116450">
              <w:rPr>
                <w:rFonts w:eastAsia="ＭＳ ゴシック"/>
                <w:webHidden/>
                <w:sz w:val="22"/>
              </w:rPr>
            </w:r>
            <w:r w:rsidR="00CD5692" w:rsidRPr="00116450">
              <w:rPr>
                <w:rFonts w:eastAsia="ＭＳ ゴシック"/>
                <w:webHidden/>
                <w:sz w:val="22"/>
              </w:rPr>
              <w:fldChar w:fldCharType="separate"/>
            </w:r>
            <w:r>
              <w:rPr>
                <w:rFonts w:eastAsia="ＭＳ ゴシック"/>
                <w:webHidden/>
                <w:sz w:val="22"/>
              </w:rPr>
              <w:t>89</w:t>
            </w:r>
            <w:r w:rsidR="00CD5692" w:rsidRPr="00116450">
              <w:rPr>
                <w:rFonts w:eastAsia="ＭＳ ゴシック"/>
                <w:webHidden/>
                <w:sz w:val="22"/>
              </w:rPr>
              <w:fldChar w:fldCharType="end"/>
            </w:r>
          </w:hyperlink>
        </w:p>
        <w:p w:rsidR="00CD5692" w:rsidRPr="00116450" w:rsidRDefault="003445CB">
          <w:pPr>
            <w:pStyle w:val="33"/>
            <w:rPr>
              <w:rFonts w:eastAsia="ＭＳ ゴシック" w:cstheme="minorBidi"/>
              <w:sz w:val="22"/>
            </w:rPr>
          </w:pPr>
          <w:hyperlink w:anchor="_Toc26282855" w:history="1">
            <w:r w:rsidR="00CD5692" w:rsidRPr="00116450">
              <w:rPr>
                <w:rStyle w:val="ad"/>
                <w:rFonts w:eastAsia="ＭＳ ゴシック"/>
                <w:sz w:val="22"/>
              </w:rPr>
              <w:t xml:space="preserve">問２９　</w:t>
            </w:r>
            <w:r w:rsidR="00CD5692" w:rsidRPr="00116450">
              <w:rPr>
                <w:rStyle w:val="ad"/>
                <w:rFonts w:eastAsia="ＭＳ ゴシック"/>
                <w:bCs/>
                <w:sz w:val="22"/>
              </w:rPr>
              <w:t>犯罪被害者とその家族の</w:t>
            </w:r>
            <w:r w:rsidR="00CD5692" w:rsidRPr="00116450">
              <w:rPr>
                <w:rStyle w:val="ad"/>
                <w:rFonts w:eastAsia="ＭＳ ゴシック"/>
                <w:sz w:val="22"/>
              </w:rPr>
              <w:t>人権を守るために必要なこと</w:t>
            </w:r>
            <w:r w:rsidR="00CD5692" w:rsidRPr="00116450">
              <w:rPr>
                <w:rFonts w:eastAsia="ＭＳ ゴシック"/>
                <w:webHidden/>
                <w:sz w:val="22"/>
              </w:rPr>
              <w:tab/>
            </w:r>
            <w:r w:rsidR="00CD5692" w:rsidRPr="00116450">
              <w:rPr>
                <w:rFonts w:eastAsia="ＭＳ ゴシック"/>
                <w:webHidden/>
                <w:sz w:val="22"/>
              </w:rPr>
              <w:fldChar w:fldCharType="begin"/>
            </w:r>
            <w:r w:rsidR="00CD5692" w:rsidRPr="00116450">
              <w:rPr>
                <w:rFonts w:eastAsia="ＭＳ ゴシック"/>
                <w:webHidden/>
                <w:sz w:val="22"/>
              </w:rPr>
              <w:instrText xml:space="preserve"> PAGEREF _Toc26282855 \h </w:instrText>
            </w:r>
            <w:r w:rsidR="00CD5692" w:rsidRPr="00116450">
              <w:rPr>
                <w:rFonts w:eastAsia="ＭＳ ゴシック"/>
                <w:webHidden/>
                <w:sz w:val="22"/>
              </w:rPr>
            </w:r>
            <w:r w:rsidR="00CD5692" w:rsidRPr="00116450">
              <w:rPr>
                <w:rFonts w:eastAsia="ＭＳ ゴシック"/>
                <w:webHidden/>
                <w:sz w:val="22"/>
              </w:rPr>
              <w:fldChar w:fldCharType="separate"/>
            </w:r>
            <w:r>
              <w:rPr>
                <w:rFonts w:eastAsia="ＭＳ ゴシック"/>
                <w:webHidden/>
                <w:sz w:val="22"/>
              </w:rPr>
              <w:t>92</w:t>
            </w:r>
            <w:r w:rsidR="00CD5692" w:rsidRPr="00116450">
              <w:rPr>
                <w:rFonts w:eastAsia="ＭＳ ゴシック"/>
                <w:webHidden/>
                <w:sz w:val="22"/>
              </w:rPr>
              <w:fldChar w:fldCharType="end"/>
            </w:r>
          </w:hyperlink>
        </w:p>
        <w:p w:rsidR="00CD5692" w:rsidRPr="00116450" w:rsidRDefault="003445CB">
          <w:pPr>
            <w:pStyle w:val="23"/>
            <w:rPr>
              <w:rFonts w:cstheme="minorBidi"/>
              <w:kern w:val="2"/>
              <w:shd w:val="clear" w:color="auto" w:fill="auto"/>
              <w:lang w:val="en-US" w:eastAsia="ja-JP"/>
            </w:rPr>
          </w:pPr>
          <w:hyperlink w:anchor="_Toc26282856" w:history="1">
            <w:r w:rsidR="00CD5692" w:rsidRPr="00116450">
              <w:rPr>
                <w:rStyle w:val="ad"/>
              </w:rPr>
              <w:t>１３．刑事手続きに関わりをもった人の人権について</w:t>
            </w:r>
            <w:r w:rsidR="00CD5692" w:rsidRPr="00116450">
              <w:rPr>
                <w:webHidden/>
              </w:rPr>
              <w:tab/>
            </w:r>
            <w:r w:rsidR="00CD5692" w:rsidRPr="00116450">
              <w:rPr>
                <w:webHidden/>
              </w:rPr>
              <w:fldChar w:fldCharType="begin"/>
            </w:r>
            <w:r w:rsidR="00CD5692" w:rsidRPr="00116450">
              <w:rPr>
                <w:webHidden/>
              </w:rPr>
              <w:instrText xml:space="preserve"> PAGEREF _Toc26282856 \h </w:instrText>
            </w:r>
            <w:r w:rsidR="00CD5692" w:rsidRPr="00116450">
              <w:rPr>
                <w:webHidden/>
              </w:rPr>
            </w:r>
            <w:r w:rsidR="00CD5692" w:rsidRPr="00116450">
              <w:rPr>
                <w:webHidden/>
              </w:rPr>
              <w:fldChar w:fldCharType="separate"/>
            </w:r>
            <w:r>
              <w:rPr>
                <w:webHidden/>
              </w:rPr>
              <w:t>95</w:t>
            </w:r>
            <w:r w:rsidR="00CD5692" w:rsidRPr="00116450">
              <w:rPr>
                <w:webHidden/>
              </w:rPr>
              <w:fldChar w:fldCharType="end"/>
            </w:r>
          </w:hyperlink>
        </w:p>
        <w:p w:rsidR="00CD5692" w:rsidRPr="00116450" w:rsidRDefault="003445CB">
          <w:pPr>
            <w:pStyle w:val="33"/>
            <w:rPr>
              <w:rFonts w:eastAsia="ＭＳ ゴシック" w:cstheme="minorBidi"/>
              <w:sz w:val="22"/>
            </w:rPr>
          </w:pPr>
          <w:hyperlink w:anchor="_Toc26282857" w:history="1">
            <w:r w:rsidR="00CD5692" w:rsidRPr="00116450">
              <w:rPr>
                <w:rStyle w:val="ad"/>
                <w:rFonts w:eastAsia="ＭＳ ゴシック"/>
                <w:sz w:val="22"/>
              </w:rPr>
              <w:t>問３０　刑事手続きに関わりをもった人に関する人権上の問題点</w:t>
            </w:r>
          </w:hyperlink>
          <w:hyperlink w:anchor="_Toc26282858" w:history="1">
            <w:r w:rsidR="00CD5692" w:rsidRPr="00116450">
              <w:rPr>
                <w:rFonts w:eastAsia="ＭＳ ゴシック"/>
                <w:webHidden/>
                <w:sz w:val="22"/>
              </w:rPr>
              <w:tab/>
            </w:r>
            <w:r w:rsidR="00CD5692" w:rsidRPr="00116450">
              <w:rPr>
                <w:rFonts w:eastAsia="ＭＳ ゴシック"/>
                <w:webHidden/>
                <w:sz w:val="22"/>
              </w:rPr>
              <w:fldChar w:fldCharType="begin"/>
            </w:r>
            <w:r w:rsidR="00CD5692" w:rsidRPr="00116450">
              <w:rPr>
                <w:rFonts w:eastAsia="ＭＳ ゴシック"/>
                <w:webHidden/>
                <w:sz w:val="22"/>
              </w:rPr>
              <w:instrText xml:space="preserve"> PAGEREF _Toc26282858 \h </w:instrText>
            </w:r>
            <w:r w:rsidR="00CD5692" w:rsidRPr="00116450">
              <w:rPr>
                <w:rFonts w:eastAsia="ＭＳ ゴシック"/>
                <w:webHidden/>
                <w:sz w:val="22"/>
              </w:rPr>
            </w:r>
            <w:r w:rsidR="00CD5692" w:rsidRPr="00116450">
              <w:rPr>
                <w:rFonts w:eastAsia="ＭＳ ゴシック"/>
                <w:webHidden/>
                <w:sz w:val="22"/>
              </w:rPr>
              <w:fldChar w:fldCharType="separate"/>
            </w:r>
            <w:r>
              <w:rPr>
                <w:rFonts w:eastAsia="ＭＳ ゴシック"/>
                <w:webHidden/>
                <w:sz w:val="22"/>
              </w:rPr>
              <w:t>95</w:t>
            </w:r>
            <w:r w:rsidR="00CD5692" w:rsidRPr="00116450">
              <w:rPr>
                <w:rFonts w:eastAsia="ＭＳ ゴシック"/>
                <w:webHidden/>
                <w:sz w:val="22"/>
              </w:rPr>
              <w:fldChar w:fldCharType="end"/>
            </w:r>
          </w:hyperlink>
        </w:p>
        <w:p w:rsidR="00CD5692" w:rsidRPr="00116450" w:rsidRDefault="003445CB">
          <w:pPr>
            <w:pStyle w:val="33"/>
            <w:rPr>
              <w:rFonts w:eastAsia="ＭＳ ゴシック" w:cstheme="minorBidi"/>
              <w:sz w:val="22"/>
            </w:rPr>
          </w:pPr>
          <w:hyperlink w:anchor="_Toc26282859" w:history="1">
            <w:r w:rsidR="00CD5692" w:rsidRPr="00116450">
              <w:rPr>
                <w:rStyle w:val="ad"/>
                <w:rFonts w:eastAsia="ＭＳ ゴシック"/>
                <w:sz w:val="22"/>
              </w:rPr>
              <w:t xml:space="preserve">問３１　</w:t>
            </w:r>
            <w:r w:rsidR="00CD5692" w:rsidRPr="00116450">
              <w:rPr>
                <w:rStyle w:val="ad"/>
                <w:rFonts w:eastAsia="ＭＳ ゴシック"/>
                <w:bCs/>
                <w:sz w:val="22"/>
              </w:rPr>
              <w:t>刑事手続きに関わりをもった人の</w:t>
            </w:r>
            <w:r w:rsidR="00CD5692" w:rsidRPr="00116450">
              <w:rPr>
                <w:rStyle w:val="ad"/>
                <w:rFonts w:eastAsia="ＭＳ ゴシック"/>
                <w:sz w:val="22"/>
              </w:rPr>
              <w:t>人権を守るために必要なこと</w:t>
            </w:r>
          </w:hyperlink>
          <w:hyperlink w:anchor="_Toc26282861" w:history="1">
            <w:r w:rsidR="00CD5692" w:rsidRPr="00116450">
              <w:rPr>
                <w:rFonts w:eastAsia="ＭＳ ゴシック"/>
                <w:webHidden/>
                <w:sz w:val="22"/>
              </w:rPr>
              <w:tab/>
            </w:r>
            <w:r w:rsidR="00CD5692" w:rsidRPr="00116450">
              <w:rPr>
                <w:rFonts w:eastAsia="ＭＳ ゴシック"/>
                <w:webHidden/>
                <w:sz w:val="22"/>
              </w:rPr>
              <w:fldChar w:fldCharType="begin"/>
            </w:r>
            <w:r w:rsidR="00CD5692" w:rsidRPr="00116450">
              <w:rPr>
                <w:rFonts w:eastAsia="ＭＳ ゴシック"/>
                <w:webHidden/>
                <w:sz w:val="22"/>
              </w:rPr>
              <w:instrText xml:space="preserve"> PAGEREF _Toc26282861 \h </w:instrText>
            </w:r>
            <w:r w:rsidR="00CD5692" w:rsidRPr="00116450">
              <w:rPr>
                <w:rFonts w:eastAsia="ＭＳ ゴシック"/>
                <w:webHidden/>
                <w:sz w:val="22"/>
              </w:rPr>
            </w:r>
            <w:r w:rsidR="00CD5692" w:rsidRPr="00116450">
              <w:rPr>
                <w:rFonts w:eastAsia="ＭＳ ゴシック"/>
                <w:webHidden/>
                <w:sz w:val="22"/>
              </w:rPr>
              <w:fldChar w:fldCharType="separate"/>
            </w:r>
            <w:r>
              <w:rPr>
                <w:rFonts w:eastAsia="ＭＳ ゴシック"/>
                <w:webHidden/>
                <w:sz w:val="22"/>
              </w:rPr>
              <w:t>98</w:t>
            </w:r>
            <w:r w:rsidR="00CD5692" w:rsidRPr="00116450">
              <w:rPr>
                <w:rFonts w:eastAsia="ＭＳ ゴシック"/>
                <w:webHidden/>
                <w:sz w:val="22"/>
              </w:rPr>
              <w:fldChar w:fldCharType="end"/>
            </w:r>
          </w:hyperlink>
        </w:p>
        <w:p w:rsidR="00CD5692" w:rsidRPr="00116450" w:rsidRDefault="003445CB" w:rsidP="00AA4673">
          <w:pPr>
            <w:pStyle w:val="23"/>
            <w:rPr>
              <w:rStyle w:val="ad"/>
            </w:rPr>
          </w:pPr>
          <w:hyperlink w:anchor="_Toc26282862" w:history="1">
            <w:r w:rsidR="00CD5692" w:rsidRPr="00116450">
              <w:rPr>
                <w:rStyle w:val="ad"/>
              </w:rPr>
              <w:t>１４．インターネット等における人権について</w:t>
            </w:r>
            <w:r w:rsidR="00CD5692" w:rsidRPr="00116450">
              <w:rPr>
                <w:rStyle w:val="ad"/>
                <w:webHidden/>
              </w:rPr>
              <w:tab/>
            </w:r>
            <w:r w:rsidR="00CD5692" w:rsidRPr="00116450">
              <w:rPr>
                <w:rStyle w:val="ad"/>
                <w:webHidden/>
              </w:rPr>
              <w:fldChar w:fldCharType="begin"/>
            </w:r>
            <w:r w:rsidR="00CD5692" w:rsidRPr="00116450">
              <w:rPr>
                <w:rStyle w:val="ad"/>
                <w:webHidden/>
              </w:rPr>
              <w:instrText xml:space="preserve"> PAGEREF _Toc26282862 \h </w:instrText>
            </w:r>
            <w:r w:rsidR="00CD5692" w:rsidRPr="00116450">
              <w:rPr>
                <w:rStyle w:val="ad"/>
                <w:webHidden/>
              </w:rPr>
            </w:r>
            <w:r w:rsidR="00CD5692" w:rsidRPr="00116450">
              <w:rPr>
                <w:rStyle w:val="ad"/>
                <w:webHidden/>
              </w:rPr>
              <w:fldChar w:fldCharType="separate"/>
            </w:r>
            <w:r>
              <w:rPr>
                <w:rStyle w:val="ad"/>
                <w:webHidden/>
              </w:rPr>
              <w:t>101</w:t>
            </w:r>
            <w:r w:rsidR="00CD5692" w:rsidRPr="00116450">
              <w:rPr>
                <w:rStyle w:val="ad"/>
                <w:webHidden/>
              </w:rPr>
              <w:fldChar w:fldCharType="end"/>
            </w:r>
          </w:hyperlink>
        </w:p>
        <w:p w:rsidR="00CD5692" w:rsidRPr="00116450" w:rsidRDefault="003445CB">
          <w:pPr>
            <w:pStyle w:val="33"/>
            <w:rPr>
              <w:rFonts w:eastAsia="ＭＳ ゴシック" w:cstheme="minorBidi"/>
              <w:sz w:val="22"/>
            </w:rPr>
          </w:pPr>
          <w:hyperlink w:anchor="_Toc26282863" w:history="1">
            <w:r w:rsidR="00CD5692" w:rsidRPr="00116450">
              <w:rPr>
                <w:rStyle w:val="ad"/>
                <w:rFonts w:eastAsia="ＭＳ ゴシック"/>
                <w:sz w:val="22"/>
              </w:rPr>
              <w:t>問３２　情報化社会（インターネット等）における人権上の問題点</w:t>
            </w:r>
            <w:r w:rsidR="00CD5692" w:rsidRPr="00116450">
              <w:rPr>
                <w:rFonts w:eastAsia="ＭＳ ゴシック"/>
                <w:webHidden/>
                <w:sz w:val="22"/>
              </w:rPr>
              <w:tab/>
            </w:r>
            <w:r w:rsidR="00CD5692" w:rsidRPr="00116450">
              <w:rPr>
                <w:rFonts w:eastAsia="ＭＳ ゴシック"/>
                <w:webHidden/>
                <w:sz w:val="22"/>
              </w:rPr>
              <w:fldChar w:fldCharType="begin"/>
            </w:r>
            <w:r w:rsidR="00CD5692" w:rsidRPr="00116450">
              <w:rPr>
                <w:rFonts w:eastAsia="ＭＳ ゴシック"/>
                <w:webHidden/>
                <w:sz w:val="22"/>
              </w:rPr>
              <w:instrText xml:space="preserve"> PAGEREF _Toc26282863 \h </w:instrText>
            </w:r>
            <w:r w:rsidR="00CD5692" w:rsidRPr="00116450">
              <w:rPr>
                <w:rFonts w:eastAsia="ＭＳ ゴシック"/>
                <w:webHidden/>
                <w:sz w:val="22"/>
              </w:rPr>
            </w:r>
            <w:r w:rsidR="00CD5692" w:rsidRPr="00116450">
              <w:rPr>
                <w:rFonts w:eastAsia="ＭＳ ゴシック"/>
                <w:webHidden/>
                <w:sz w:val="22"/>
              </w:rPr>
              <w:fldChar w:fldCharType="separate"/>
            </w:r>
            <w:r>
              <w:rPr>
                <w:rFonts w:eastAsia="ＭＳ ゴシック"/>
                <w:webHidden/>
                <w:sz w:val="22"/>
              </w:rPr>
              <w:t>101</w:t>
            </w:r>
            <w:r w:rsidR="00CD5692" w:rsidRPr="00116450">
              <w:rPr>
                <w:rFonts w:eastAsia="ＭＳ ゴシック"/>
                <w:webHidden/>
                <w:sz w:val="22"/>
              </w:rPr>
              <w:fldChar w:fldCharType="end"/>
            </w:r>
          </w:hyperlink>
        </w:p>
        <w:p w:rsidR="00CD5692" w:rsidRPr="00116450" w:rsidRDefault="003445CB" w:rsidP="0044727E">
          <w:pPr>
            <w:pStyle w:val="33"/>
            <w:ind w:leftChars="350" w:left="1395" w:hangingChars="300" w:hanging="660"/>
            <w:rPr>
              <w:rFonts w:eastAsia="ＭＳ ゴシック" w:cstheme="minorBidi"/>
              <w:sz w:val="22"/>
            </w:rPr>
          </w:pPr>
          <w:hyperlink w:anchor="_Toc26282864" w:history="1">
            <w:r w:rsidR="00CD5692" w:rsidRPr="00116450">
              <w:rPr>
                <w:rStyle w:val="ad"/>
                <w:rFonts w:eastAsia="ＭＳ ゴシック"/>
                <w:sz w:val="22"/>
              </w:rPr>
              <w:t xml:space="preserve">問３３　</w:t>
            </w:r>
            <w:r w:rsidR="0044727E" w:rsidRPr="0044727E">
              <w:rPr>
                <w:rStyle w:val="ad"/>
                <w:rFonts w:eastAsia="ＭＳ ゴシック"/>
                <w:sz w:val="22"/>
              </w:rPr>
              <w:t>情報化社会（インターネット等）における</w:t>
            </w:r>
            <w:r w:rsidR="00CD5692" w:rsidRPr="00116450">
              <w:rPr>
                <w:rStyle w:val="ad"/>
                <w:rFonts w:eastAsia="ＭＳ ゴシック"/>
                <w:sz w:val="22"/>
              </w:rPr>
              <w:t>人権侵害を解決するために</w:t>
            </w:r>
            <w:r w:rsidR="0044727E">
              <w:rPr>
                <w:rStyle w:val="ad"/>
                <w:rFonts w:eastAsia="ＭＳ ゴシック"/>
                <w:sz w:val="22"/>
              </w:rPr>
              <w:br/>
            </w:r>
            <w:r w:rsidR="00CD5692" w:rsidRPr="00116450">
              <w:rPr>
                <w:rStyle w:val="ad"/>
                <w:rFonts w:eastAsia="ＭＳ ゴシック"/>
                <w:sz w:val="22"/>
              </w:rPr>
              <w:t>必要なこと</w:t>
            </w:r>
            <w:r w:rsidR="00CD5692" w:rsidRPr="00116450">
              <w:rPr>
                <w:rFonts w:eastAsia="ＭＳ ゴシック"/>
                <w:webHidden/>
                <w:sz w:val="22"/>
              </w:rPr>
              <w:tab/>
            </w:r>
            <w:r w:rsidR="00CD5692" w:rsidRPr="00116450">
              <w:rPr>
                <w:rFonts w:eastAsia="ＭＳ ゴシック"/>
                <w:webHidden/>
                <w:sz w:val="22"/>
              </w:rPr>
              <w:fldChar w:fldCharType="begin"/>
            </w:r>
            <w:r w:rsidR="00CD5692" w:rsidRPr="00116450">
              <w:rPr>
                <w:rFonts w:eastAsia="ＭＳ ゴシック"/>
                <w:webHidden/>
                <w:sz w:val="22"/>
              </w:rPr>
              <w:instrText xml:space="preserve"> PAGEREF _Toc26282864 \h </w:instrText>
            </w:r>
            <w:r w:rsidR="00CD5692" w:rsidRPr="00116450">
              <w:rPr>
                <w:rFonts w:eastAsia="ＭＳ ゴシック"/>
                <w:webHidden/>
                <w:sz w:val="22"/>
              </w:rPr>
            </w:r>
            <w:r w:rsidR="00CD5692" w:rsidRPr="00116450">
              <w:rPr>
                <w:rFonts w:eastAsia="ＭＳ ゴシック"/>
                <w:webHidden/>
                <w:sz w:val="22"/>
              </w:rPr>
              <w:fldChar w:fldCharType="separate"/>
            </w:r>
            <w:r>
              <w:rPr>
                <w:rFonts w:eastAsia="ＭＳ ゴシック"/>
                <w:webHidden/>
                <w:sz w:val="22"/>
              </w:rPr>
              <w:t>104</w:t>
            </w:r>
            <w:r w:rsidR="00CD5692" w:rsidRPr="00116450">
              <w:rPr>
                <w:rFonts w:eastAsia="ＭＳ ゴシック"/>
                <w:webHidden/>
                <w:sz w:val="22"/>
              </w:rPr>
              <w:fldChar w:fldCharType="end"/>
            </w:r>
          </w:hyperlink>
        </w:p>
        <w:p w:rsidR="00CD5692" w:rsidRPr="00116450" w:rsidRDefault="003445CB">
          <w:pPr>
            <w:pStyle w:val="23"/>
            <w:rPr>
              <w:rFonts w:cstheme="minorBidi"/>
              <w:kern w:val="2"/>
              <w:shd w:val="clear" w:color="auto" w:fill="auto"/>
              <w:lang w:val="en-US" w:eastAsia="ja-JP"/>
            </w:rPr>
          </w:pPr>
          <w:hyperlink w:anchor="_Toc26282865" w:history="1">
            <w:r w:rsidR="00CD5692" w:rsidRPr="00116450">
              <w:rPr>
                <w:rStyle w:val="ad"/>
              </w:rPr>
              <w:t>１５．性的マイノリティの人の人権について</w:t>
            </w:r>
            <w:r w:rsidR="00CD5692" w:rsidRPr="00116450">
              <w:rPr>
                <w:webHidden/>
              </w:rPr>
              <w:tab/>
            </w:r>
            <w:r w:rsidR="00CD5692" w:rsidRPr="00116450">
              <w:rPr>
                <w:webHidden/>
              </w:rPr>
              <w:fldChar w:fldCharType="begin"/>
            </w:r>
            <w:r w:rsidR="00CD5692" w:rsidRPr="00116450">
              <w:rPr>
                <w:webHidden/>
              </w:rPr>
              <w:instrText xml:space="preserve"> PAGEREF _Toc26282865 \h </w:instrText>
            </w:r>
            <w:r w:rsidR="00CD5692" w:rsidRPr="00116450">
              <w:rPr>
                <w:webHidden/>
              </w:rPr>
            </w:r>
            <w:r w:rsidR="00CD5692" w:rsidRPr="00116450">
              <w:rPr>
                <w:webHidden/>
              </w:rPr>
              <w:fldChar w:fldCharType="separate"/>
            </w:r>
            <w:r>
              <w:rPr>
                <w:webHidden/>
              </w:rPr>
              <w:t>107</w:t>
            </w:r>
            <w:r w:rsidR="00CD5692" w:rsidRPr="00116450">
              <w:rPr>
                <w:webHidden/>
              </w:rPr>
              <w:fldChar w:fldCharType="end"/>
            </w:r>
          </w:hyperlink>
        </w:p>
        <w:p w:rsidR="00CD5692" w:rsidRPr="00116450" w:rsidRDefault="003445CB">
          <w:pPr>
            <w:pStyle w:val="33"/>
            <w:rPr>
              <w:rFonts w:eastAsia="ＭＳ ゴシック" w:cstheme="minorBidi"/>
              <w:sz w:val="22"/>
            </w:rPr>
          </w:pPr>
          <w:hyperlink w:anchor="_Toc26282866" w:history="1">
            <w:r w:rsidR="00CD5692" w:rsidRPr="00116450">
              <w:rPr>
                <w:rStyle w:val="ad"/>
                <w:rFonts w:eastAsia="ＭＳ ゴシック"/>
                <w:sz w:val="22"/>
              </w:rPr>
              <w:t xml:space="preserve">問３４　</w:t>
            </w:r>
            <w:r w:rsidR="00CD5692" w:rsidRPr="00116450">
              <w:rPr>
                <w:rStyle w:val="ad"/>
                <w:rFonts w:eastAsia="ＭＳ ゴシック"/>
                <w:bCs/>
                <w:sz w:val="22"/>
              </w:rPr>
              <w:t>性的マイノリティの人に関する</w:t>
            </w:r>
            <w:r w:rsidR="00CD5692" w:rsidRPr="00116450">
              <w:rPr>
                <w:rStyle w:val="ad"/>
                <w:rFonts w:eastAsia="ＭＳ ゴシック"/>
                <w:sz w:val="22"/>
              </w:rPr>
              <w:t>人権上の問題点</w:t>
            </w:r>
            <w:r w:rsidR="00CD5692" w:rsidRPr="00116450">
              <w:rPr>
                <w:rFonts w:eastAsia="ＭＳ ゴシック"/>
                <w:webHidden/>
                <w:sz w:val="22"/>
              </w:rPr>
              <w:tab/>
            </w:r>
            <w:r w:rsidR="00CD5692" w:rsidRPr="00116450">
              <w:rPr>
                <w:rFonts w:eastAsia="ＭＳ ゴシック"/>
                <w:webHidden/>
                <w:sz w:val="22"/>
              </w:rPr>
              <w:fldChar w:fldCharType="begin"/>
            </w:r>
            <w:r w:rsidR="00CD5692" w:rsidRPr="00116450">
              <w:rPr>
                <w:rFonts w:eastAsia="ＭＳ ゴシック"/>
                <w:webHidden/>
                <w:sz w:val="22"/>
              </w:rPr>
              <w:instrText xml:space="preserve"> PAGEREF _Toc26282866 \h </w:instrText>
            </w:r>
            <w:r w:rsidR="00CD5692" w:rsidRPr="00116450">
              <w:rPr>
                <w:rFonts w:eastAsia="ＭＳ ゴシック"/>
                <w:webHidden/>
                <w:sz w:val="22"/>
              </w:rPr>
            </w:r>
            <w:r w:rsidR="00CD5692" w:rsidRPr="00116450">
              <w:rPr>
                <w:rFonts w:eastAsia="ＭＳ ゴシック"/>
                <w:webHidden/>
                <w:sz w:val="22"/>
              </w:rPr>
              <w:fldChar w:fldCharType="separate"/>
            </w:r>
            <w:r>
              <w:rPr>
                <w:rFonts w:eastAsia="ＭＳ ゴシック"/>
                <w:webHidden/>
                <w:sz w:val="22"/>
              </w:rPr>
              <w:t>107</w:t>
            </w:r>
            <w:r w:rsidR="00CD5692" w:rsidRPr="00116450">
              <w:rPr>
                <w:rFonts w:eastAsia="ＭＳ ゴシック"/>
                <w:webHidden/>
                <w:sz w:val="22"/>
              </w:rPr>
              <w:fldChar w:fldCharType="end"/>
            </w:r>
          </w:hyperlink>
        </w:p>
        <w:p w:rsidR="00CD5692" w:rsidRPr="00116450" w:rsidRDefault="003445CB">
          <w:pPr>
            <w:pStyle w:val="33"/>
            <w:rPr>
              <w:rFonts w:eastAsia="ＭＳ ゴシック" w:cstheme="minorBidi"/>
              <w:sz w:val="22"/>
            </w:rPr>
          </w:pPr>
          <w:hyperlink w:anchor="_Toc26282867" w:history="1">
            <w:r w:rsidR="00CD5692" w:rsidRPr="00116450">
              <w:rPr>
                <w:rStyle w:val="ad"/>
                <w:rFonts w:eastAsia="ＭＳ ゴシック"/>
                <w:sz w:val="22"/>
              </w:rPr>
              <w:t xml:space="preserve">問３５　</w:t>
            </w:r>
            <w:r w:rsidR="00CD5692" w:rsidRPr="00116450">
              <w:rPr>
                <w:rStyle w:val="ad"/>
                <w:rFonts w:eastAsia="ＭＳ ゴシック"/>
                <w:bCs/>
                <w:sz w:val="22"/>
              </w:rPr>
              <w:t>性的マイノリティの人の人権</w:t>
            </w:r>
            <w:r w:rsidR="00CD5692" w:rsidRPr="00116450">
              <w:rPr>
                <w:rStyle w:val="ad"/>
                <w:rFonts w:eastAsia="ＭＳ ゴシック"/>
                <w:sz w:val="22"/>
              </w:rPr>
              <w:t>を守るために必要なこと</w:t>
            </w:r>
            <w:r w:rsidR="00CD5692" w:rsidRPr="00116450">
              <w:rPr>
                <w:rFonts w:eastAsia="ＭＳ ゴシック"/>
                <w:webHidden/>
                <w:sz w:val="22"/>
              </w:rPr>
              <w:tab/>
            </w:r>
            <w:r w:rsidR="00CD5692" w:rsidRPr="00116450">
              <w:rPr>
                <w:rFonts w:eastAsia="ＭＳ ゴシック"/>
                <w:webHidden/>
                <w:sz w:val="22"/>
              </w:rPr>
              <w:fldChar w:fldCharType="begin"/>
            </w:r>
            <w:r w:rsidR="00CD5692" w:rsidRPr="00116450">
              <w:rPr>
                <w:rFonts w:eastAsia="ＭＳ ゴシック"/>
                <w:webHidden/>
                <w:sz w:val="22"/>
              </w:rPr>
              <w:instrText xml:space="preserve"> PAGEREF _Toc26282867 \h </w:instrText>
            </w:r>
            <w:r w:rsidR="00CD5692" w:rsidRPr="00116450">
              <w:rPr>
                <w:rFonts w:eastAsia="ＭＳ ゴシック"/>
                <w:webHidden/>
                <w:sz w:val="22"/>
              </w:rPr>
            </w:r>
            <w:r w:rsidR="00CD5692" w:rsidRPr="00116450">
              <w:rPr>
                <w:rFonts w:eastAsia="ＭＳ ゴシック"/>
                <w:webHidden/>
                <w:sz w:val="22"/>
              </w:rPr>
              <w:fldChar w:fldCharType="separate"/>
            </w:r>
            <w:r>
              <w:rPr>
                <w:rFonts w:eastAsia="ＭＳ ゴシック"/>
                <w:webHidden/>
                <w:sz w:val="22"/>
              </w:rPr>
              <w:t>110</w:t>
            </w:r>
            <w:r w:rsidR="00CD5692" w:rsidRPr="00116450">
              <w:rPr>
                <w:rFonts w:eastAsia="ＭＳ ゴシック"/>
                <w:webHidden/>
                <w:sz w:val="22"/>
              </w:rPr>
              <w:fldChar w:fldCharType="end"/>
            </w:r>
          </w:hyperlink>
        </w:p>
        <w:p w:rsidR="00CD5692" w:rsidRPr="00116450" w:rsidRDefault="003445CB">
          <w:pPr>
            <w:pStyle w:val="23"/>
            <w:rPr>
              <w:rFonts w:cstheme="minorBidi"/>
              <w:kern w:val="2"/>
              <w:shd w:val="clear" w:color="auto" w:fill="auto"/>
              <w:lang w:val="en-US" w:eastAsia="ja-JP"/>
            </w:rPr>
          </w:pPr>
          <w:hyperlink w:anchor="_Toc26282868" w:history="1">
            <w:r w:rsidR="00CD5692" w:rsidRPr="00116450">
              <w:rPr>
                <w:rStyle w:val="ad"/>
              </w:rPr>
              <w:t>１６．働く人の人権について</w:t>
            </w:r>
            <w:r w:rsidR="00CD5692" w:rsidRPr="00116450">
              <w:rPr>
                <w:webHidden/>
              </w:rPr>
              <w:tab/>
            </w:r>
            <w:r w:rsidR="00CD5692" w:rsidRPr="00116450">
              <w:rPr>
                <w:webHidden/>
              </w:rPr>
              <w:fldChar w:fldCharType="begin"/>
            </w:r>
            <w:r w:rsidR="00CD5692" w:rsidRPr="00116450">
              <w:rPr>
                <w:webHidden/>
              </w:rPr>
              <w:instrText xml:space="preserve"> PAGEREF _Toc26282868 \h </w:instrText>
            </w:r>
            <w:r w:rsidR="00CD5692" w:rsidRPr="00116450">
              <w:rPr>
                <w:webHidden/>
              </w:rPr>
            </w:r>
            <w:r w:rsidR="00CD5692" w:rsidRPr="00116450">
              <w:rPr>
                <w:webHidden/>
              </w:rPr>
              <w:fldChar w:fldCharType="separate"/>
            </w:r>
            <w:r>
              <w:rPr>
                <w:webHidden/>
              </w:rPr>
              <w:t>113</w:t>
            </w:r>
            <w:r w:rsidR="00CD5692" w:rsidRPr="00116450">
              <w:rPr>
                <w:webHidden/>
              </w:rPr>
              <w:fldChar w:fldCharType="end"/>
            </w:r>
          </w:hyperlink>
        </w:p>
        <w:p w:rsidR="00CD5692" w:rsidRPr="00116450" w:rsidRDefault="003445CB">
          <w:pPr>
            <w:pStyle w:val="33"/>
            <w:rPr>
              <w:rFonts w:eastAsia="ＭＳ ゴシック" w:cstheme="minorBidi"/>
              <w:sz w:val="22"/>
            </w:rPr>
          </w:pPr>
          <w:hyperlink w:anchor="_Toc26282869" w:history="1">
            <w:r w:rsidR="00CD5692" w:rsidRPr="00116450">
              <w:rPr>
                <w:rStyle w:val="ad"/>
                <w:rFonts w:eastAsia="ＭＳ ゴシック"/>
                <w:sz w:val="22"/>
              </w:rPr>
              <w:t xml:space="preserve">問３６　</w:t>
            </w:r>
            <w:r w:rsidR="00CD5692" w:rsidRPr="00116450">
              <w:rPr>
                <w:rStyle w:val="ad"/>
                <w:rFonts w:eastAsia="ＭＳ ゴシック"/>
                <w:bCs/>
                <w:sz w:val="22"/>
              </w:rPr>
              <w:t>働く人に関する</w:t>
            </w:r>
            <w:r w:rsidR="00CD5692" w:rsidRPr="00116450">
              <w:rPr>
                <w:rStyle w:val="ad"/>
                <w:rFonts w:eastAsia="ＭＳ ゴシック"/>
                <w:sz w:val="22"/>
              </w:rPr>
              <w:t>人権上の問題点</w:t>
            </w:r>
            <w:r w:rsidR="00CD5692" w:rsidRPr="00116450">
              <w:rPr>
                <w:rFonts w:eastAsia="ＭＳ ゴシック"/>
                <w:webHidden/>
                <w:sz w:val="22"/>
              </w:rPr>
              <w:tab/>
            </w:r>
            <w:r w:rsidR="00CD5692" w:rsidRPr="00116450">
              <w:rPr>
                <w:rFonts w:eastAsia="ＭＳ ゴシック"/>
                <w:webHidden/>
                <w:sz w:val="22"/>
              </w:rPr>
              <w:fldChar w:fldCharType="begin"/>
            </w:r>
            <w:r w:rsidR="00CD5692" w:rsidRPr="00116450">
              <w:rPr>
                <w:rFonts w:eastAsia="ＭＳ ゴシック"/>
                <w:webHidden/>
                <w:sz w:val="22"/>
              </w:rPr>
              <w:instrText xml:space="preserve"> PAGEREF _Toc26282869 \h </w:instrText>
            </w:r>
            <w:r w:rsidR="00CD5692" w:rsidRPr="00116450">
              <w:rPr>
                <w:rFonts w:eastAsia="ＭＳ ゴシック"/>
                <w:webHidden/>
                <w:sz w:val="22"/>
              </w:rPr>
            </w:r>
            <w:r w:rsidR="00CD5692" w:rsidRPr="00116450">
              <w:rPr>
                <w:rFonts w:eastAsia="ＭＳ ゴシック"/>
                <w:webHidden/>
                <w:sz w:val="22"/>
              </w:rPr>
              <w:fldChar w:fldCharType="separate"/>
            </w:r>
            <w:r>
              <w:rPr>
                <w:rFonts w:eastAsia="ＭＳ ゴシック"/>
                <w:webHidden/>
                <w:sz w:val="22"/>
              </w:rPr>
              <w:t>113</w:t>
            </w:r>
            <w:r w:rsidR="00CD5692" w:rsidRPr="00116450">
              <w:rPr>
                <w:rFonts w:eastAsia="ＭＳ ゴシック"/>
                <w:webHidden/>
                <w:sz w:val="22"/>
              </w:rPr>
              <w:fldChar w:fldCharType="end"/>
            </w:r>
          </w:hyperlink>
        </w:p>
        <w:p w:rsidR="00CD5692" w:rsidRPr="00116450" w:rsidRDefault="003445CB">
          <w:pPr>
            <w:pStyle w:val="33"/>
            <w:rPr>
              <w:rFonts w:eastAsia="ＭＳ ゴシック" w:cstheme="minorBidi"/>
              <w:sz w:val="22"/>
            </w:rPr>
          </w:pPr>
          <w:hyperlink w:anchor="_Toc26282870" w:history="1">
            <w:r w:rsidR="00CD5692" w:rsidRPr="00116450">
              <w:rPr>
                <w:rStyle w:val="ad"/>
                <w:rFonts w:eastAsia="ＭＳ ゴシック"/>
                <w:sz w:val="22"/>
              </w:rPr>
              <w:t xml:space="preserve">問３７　</w:t>
            </w:r>
            <w:r w:rsidR="00CD5692" w:rsidRPr="00116450">
              <w:rPr>
                <w:rStyle w:val="ad"/>
                <w:rFonts w:eastAsia="ＭＳ ゴシック"/>
                <w:bCs/>
                <w:sz w:val="22"/>
              </w:rPr>
              <w:t>働く人の人権を守るために</w:t>
            </w:r>
            <w:r w:rsidR="00CD5692" w:rsidRPr="00116450">
              <w:rPr>
                <w:rStyle w:val="ad"/>
                <w:rFonts w:eastAsia="ＭＳ ゴシック"/>
                <w:sz w:val="22"/>
              </w:rPr>
              <w:t>必要なこと</w:t>
            </w:r>
            <w:r w:rsidR="00CD5692" w:rsidRPr="00116450">
              <w:rPr>
                <w:rFonts w:eastAsia="ＭＳ ゴシック"/>
                <w:webHidden/>
                <w:sz w:val="22"/>
              </w:rPr>
              <w:tab/>
            </w:r>
            <w:r w:rsidR="00CD5692" w:rsidRPr="00116450">
              <w:rPr>
                <w:rFonts w:eastAsia="ＭＳ ゴシック"/>
                <w:webHidden/>
                <w:sz w:val="22"/>
              </w:rPr>
              <w:fldChar w:fldCharType="begin"/>
            </w:r>
            <w:r w:rsidR="00CD5692" w:rsidRPr="00116450">
              <w:rPr>
                <w:rFonts w:eastAsia="ＭＳ ゴシック"/>
                <w:webHidden/>
                <w:sz w:val="22"/>
              </w:rPr>
              <w:instrText xml:space="preserve"> PAGEREF _Toc26282870 \h </w:instrText>
            </w:r>
            <w:r w:rsidR="00CD5692" w:rsidRPr="00116450">
              <w:rPr>
                <w:rFonts w:eastAsia="ＭＳ ゴシック"/>
                <w:webHidden/>
                <w:sz w:val="22"/>
              </w:rPr>
            </w:r>
            <w:r w:rsidR="00CD5692" w:rsidRPr="00116450">
              <w:rPr>
                <w:rFonts w:eastAsia="ＭＳ ゴシック"/>
                <w:webHidden/>
                <w:sz w:val="22"/>
              </w:rPr>
              <w:fldChar w:fldCharType="separate"/>
            </w:r>
            <w:r>
              <w:rPr>
                <w:rFonts w:eastAsia="ＭＳ ゴシック"/>
                <w:webHidden/>
                <w:sz w:val="22"/>
              </w:rPr>
              <w:t>116</w:t>
            </w:r>
            <w:r w:rsidR="00CD5692" w:rsidRPr="00116450">
              <w:rPr>
                <w:rFonts w:eastAsia="ＭＳ ゴシック"/>
                <w:webHidden/>
                <w:sz w:val="22"/>
              </w:rPr>
              <w:fldChar w:fldCharType="end"/>
            </w:r>
          </w:hyperlink>
        </w:p>
        <w:p w:rsidR="00CD5692" w:rsidRPr="00116450" w:rsidRDefault="003445CB">
          <w:pPr>
            <w:pStyle w:val="23"/>
            <w:rPr>
              <w:rFonts w:cstheme="minorBidi"/>
              <w:kern w:val="2"/>
              <w:shd w:val="clear" w:color="auto" w:fill="auto"/>
              <w:lang w:val="en-US" w:eastAsia="ja-JP"/>
            </w:rPr>
          </w:pPr>
          <w:hyperlink w:anchor="_Toc26282871" w:history="1">
            <w:r w:rsidR="00CD5692" w:rsidRPr="00116450">
              <w:rPr>
                <w:rStyle w:val="ad"/>
              </w:rPr>
              <w:t>１７．拉致問題について</w:t>
            </w:r>
            <w:r w:rsidR="00CD5692" w:rsidRPr="00116450">
              <w:rPr>
                <w:webHidden/>
              </w:rPr>
              <w:tab/>
            </w:r>
            <w:r w:rsidR="00CD5692" w:rsidRPr="00116450">
              <w:rPr>
                <w:webHidden/>
              </w:rPr>
              <w:fldChar w:fldCharType="begin"/>
            </w:r>
            <w:r w:rsidR="00CD5692" w:rsidRPr="00116450">
              <w:rPr>
                <w:webHidden/>
              </w:rPr>
              <w:instrText xml:space="preserve"> PAGEREF _Toc26282871 \h </w:instrText>
            </w:r>
            <w:r w:rsidR="00CD5692" w:rsidRPr="00116450">
              <w:rPr>
                <w:webHidden/>
              </w:rPr>
            </w:r>
            <w:r w:rsidR="00CD5692" w:rsidRPr="00116450">
              <w:rPr>
                <w:webHidden/>
              </w:rPr>
              <w:fldChar w:fldCharType="separate"/>
            </w:r>
            <w:r>
              <w:rPr>
                <w:webHidden/>
              </w:rPr>
              <w:t>119</w:t>
            </w:r>
            <w:r w:rsidR="00CD5692" w:rsidRPr="00116450">
              <w:rPr>
                <w:webHidden/>
              </w:rPr>
              <w:fldChar w:fldCharType="end"/>
            </w:r>
          </w:hyperlink>
        </w:p>
        <w:p w:rsidR="00CD5692" w:rsidRPr="00116450" w:rsidRDefault="003445CB">
          <w:pPr>
            <w:pStyle w:val="33"/>
            <w:rPr>
              <w:rFonts w:eastAsia="ＭＳ ゴシック" w:cstheme="minorBidi"/>
              <w:sz w:val="22"/>
            </w:rPr>
          </w:pPr>
          <w:hyperlink w:anchor="_Toc26282872" w:history="1">
            <w:r w:rsidR="00CD5692" w:rsidRPr="00116450">
              <w:rPr>
                <w:rStyle w:val="ad"/>
                <w:rFonts w:eastAsia="ＭＳ ゴシック"/>
                <w:sz w:val="22"/>
              </w:rPr>
              <w:t xml:space="preserve">問３８　</w:t>
            </w:r>
            <w:r w:rsidR="00CD5692" w:rsidRPr="00116450">
              <w:rPr>
                <w:rStyle w:val="ad"/>
                <w:rFonts w:eastAsia="ＭＳ ゴシック"/>
                <w:bCs/>
                <w:sz w:val="22"/>
              </w:rPr>
              <w:t>拉致問題に関する</w:t>
            </w:r>
            <w:r w:rsidR="00CD5692" w:rsidRPr="00116450">
              <w:rPr>
                <w:rStyle w:val="ad"/>
                <w:rFonts w:eastAsia="ＭＳ ゴシック"/>
                <w:sz w:val="22"/>
              </w:rPr>
              <w:t>人権上の問題点</w:t>
            </w:r>
          </w:hyperlink>
          <w:hyperlink w:anchor="_Toc26282873" w:history="1">
            <w:r w:rsidR="00CD5692" w:rsidRPr="00116450">
              <w:rPr>
                <w:rFonts w:eastAsia="ＭＳ ゴシック"/>
                <w:webHidden/>
                <w:sz w:val="22"/>
              </w:rPr>
              <w:tab/>
            </w:r>
            <w:r w:rsidR="00CD5692" w:rsidRPr="00116450">
              <w:rPr>
                <w:rFonts w:eastAsia="ＭＳ ゴシック"/>
                <w:webHidden/>
                <w:sz w:val="22"/>
              </w:rPr>
              <w:fldChar w:fldCharType="begin"/>
            </w:r>
            <w:r w:rsidR="00CD5692" w:rsidRPr="00116450">
              <w:rPr>
                <w:rFonts w:eastAsia="ＭＳ ゴシック"/>
                <w:webHidden/>
                <w:sz w:val="22"/>
              </w:rPr>
              <w:instrText xml:space="preserve"> PAGEREF _Toc26282873 \h </w:instrText>
            </w:r>
            <w:r w:rsidR="00CD5692" w:rsidRPr="00116450">
              <w:rPr>
                <w:rFonts w:eastAsia="ＭＳ ゴシック"/>
                <w:webHidden/>
                <w:sz w:val="22"/>
              </w:rPr>
            </w:r>
            <w:r w:rsidR="00CD5692" w:rsidRPr="00116450">
              <w:rPr>
                <w:rFonts w:eastAsia="ＭＳ ゴシック"/>
                <w:webHidden/>
                <w:sz w:val="22"/>
              </w:rPr>
              <w:fldChar w:fldCharType="separate"/>
            </w:r>
            <w:r>
              <w:rPr>
                <w:rFonts w:eastAsia="ＭＳ ゴシック"/>
                <w:webHidden/>
                <w:sz w:val="22"/>
              </w:rPr>
              <w:t>119</w:t>
            </w:r>
            <w:r w:rsidR="00CD5692" w:rsidRPr="00116450">
              <w:rPr>
                <w:rFonts w:eastAsia="ＭＳ ゴシック"/>
                <w:webHidden/>
                <w:sz w:val="22"/>
              </w:rPr>
              <w:fldChar w:fldCharType="end"/>
            </w:r>
          </w:hyperlink>
        </w:p>
        <w:p w:rsidR="00CD5692" w:rsidRPr="00116450" w:rsidRDefault="003445CB">
          <w:pPr>
            <w:pStyle w:val="33"/>
            <w:rPr>
              <w:rFonts w:eastAsia="ＭＳ ゴシック" w:cstheme="minorBidi"/>
              <w:sz w:val="22"/>
            </w:rPr>
          </w:pPr>
          <w:hyperlink w:anchor="_Toc26282874" w:history="1">
            <w:r w:rsidR="00CD5692" w:rsidRPr="00116450">
              <w:rPr>
                <w:rStyle w:val="ad"/>
                <w:rFonts w:eastAsia="ＭＳ ゴシック"/>
                <w:sz w:val="22"/>
              </w:rPr>
              <w:t xml:space="preserve">問３９　</w:t>
            </w:r>
            <w:r w:rsidR="00CD5692" w:rsidRPr="00116450">
              <w:rPr>
                <w:rStyle w:val="ad"/>
                <w:rFonts w:eastAsia="ＭＳ ゴシック"/>
                <w:bCs/>
                <w:sz w:val="22"/>
              </w:rPr>
              <w:t>拉致問題について人権を守るために必要なこと</w:t>
            </w:r>
          </w:hyperlink>
          <w:hyperlink w:anchor="_Toc26282875" w:history="1">
            <w:r w:rsidR="00CD5692" w:rsidRPr="00116450">
              <w:rPr>
                <w:rFonts w:eastAsia="ＭＳ ゴシック"/>
                <w:webHidden/>
                <w:sz w:val="22"/>
              </w:rPr>
              <w:tab/>
            </w:r>
            <w:r w:rsidR="00CD5692" w:rsidRPr="00116450">
              <w:rPr>
                <w:rFonts w:eastAsia="ＭＳ ゴシック"/>
                <w:webHidden/>
                <w:sz w:val="22"/>
              </w:rPr>
              <w:fldChar w:fldCharType="begin"/>
            </w:r>
            <w:r w:rsidR="00CD5692" w:rsidRPr="00116450">
              <w:rPr>
                <w:rFonts w:eastAsia="ＭＳ ゴシック"/>
                <w:webHidden/>
                <w:sz w:val="22"/>
              </w:rPr>
              <w:instrText xml:space="preserve"> PAGEREF _Toc26282875 \h </w:instrText>
            </w:r>
            <w:r w:rsidR="00CD5692" w:rsidRPr="00116450">
              <w:rPr>
                <w:rFonts w:eastAsia="ＭＳ ゴシック"/>
                <w:webHidden/>
                <w:sz w:val="22"/>
              </w:rPr>
            </w:r>
            <w:r w:rsidR="00CD5692" w:rsidRPr="00116450">
              <w:rPr>
                <w:rFonts w:eastAsia="ＭＳ ゴシック"/>
                <w:webHidden/>
                <w:sz w:val="22"/>
              </w:rPr>
              <w:fldChar w:fldCharType="separate"/>
            </w:r>
            <w:r>
              <w:rPr>
                <w:rFonts w:eastAsia="ＭＳ ゴシック"/>
                <w:webHidden/>
                <w:sz w:val="22"/>
              </w:rPr>
              <w:t>122</w:t>
            </w:r>
            <w:r w:rsidR="00CD5692" w:rsidRPr="00116450">
              <w:rPr>
                <w:rFonts w:eastAsia="ＭＳ ゴシック"/>
                <w:webHidden/>
                <w:sz w:val="22"/>
              </w:rPr>
              <w:fldChar w:fldCharType="end"/>
            </w:r>
          </w:hyperlink>
        </w:p>
        <w:p w:rsidR="00CD5692" w:rsidRPr="00116450" w:rsidRDefault="003445CB">
          <w:pPr>
            <w:pStyle w:val="23"/>
            <w:rPr>
              <w:rFonts w:cstheme="minorBidi"/>
              <w:kern w:val="2"/>
              <w:shd w:val="clear" w:color="auto" w:fill="auto"/>
              <w:lang w:val="en-US" w:eastAsia="ja-JP"/>
            </w:rPr>
          </w:pPr>
          <w:hyperlink w:anchor="_Toc26282876" w:history="1">
            <w:r w:rsidR="00CD5692" w:rsidRPr="00116450">
              <w:rPr>
                <w:rStyle w:val="ad"/>
              </w:rPr>
              <w:t>１８．さまざまな人権問題について</w:t>
            </w:r>
            <w:r w:rsidR="00CD5692" w:rsidRPr="00116450">
              <w:rPr>
                <w:webHidden/>
              </w:rPr>
              <w:tab/>
            </w:r>
            <w:r w:rsidR="00CD5692" w:rsidRPr="00116450">
              <w:rPr>
                <w:webHidden/>
              </w:rPr>
              <w:fldChar w:fldCharType="begin"/>
            </w:r>
            <w:r w:rsidR="00CD5692" w:rsidRPr="00116450">
              <w:rPr>
                <w:webHidden/>
              </w:rPr>
              <w:instrText xml:space="preserve"> PAGEREF _Toc26282876 \h </w:instrText>
            </w:r>
            <w:r w:rsidR="00CD5692" w:rsidRPr="00116450">
              <w:rPr>
                <w:webHidden/>
              </w:rPr>
            </w:r>
            <w:r w:rsidR="00CD5692" w:rsidRPr="00116450">
              <w:rPr>
                <w:webHidden/>
              </w:rPr>
              <w:fldChar w:fldCharType="separate"/>
            </w:r>
            <w:r>
              <w:rPr>
                <w:webHidden/>
              </w:rPr>
              <w:t>125</w:t>
            </w:r>
            <w:r w:rsidR="00CD5692" w:rsidRPr="00116450">
              <w:rPr>
                <w:webHidden/>
              </w:rPr>
              <w:fldChar w:fldCharType="end"/>
            </w:r>
          </w:hyperlink>
        </w:p>
        <w:p w:rsidR="00CD5692" w:rsidRPr="00116450" w:rsidRDefault="003445CB" w:rsidP="00AA4673">
          <w:pPr>
            <w:pStyle w:val="33"/>
            <w:ind w:leftChars="350" w:left="1395" w:hangingChars="300" w:hanging="660"/>
            <w:rPr>
              <w:rFonts w:eastAsia="ＭＳ ゴシック" w:cstheme="minorBidi"/>
              <w:sz w:val="22"/>
            </w:rPr>
          </w:pPr>
          <w:hyperlink w:anchor="_Toc26282877" w:history="1">
            <w:r w:rsidR="00CD5692" w:rsidRPr="00116450">
              <w:rPr>
                <w:rStyle w:val="ad"/>
                <w:rFonts w:eastAsia="ＭＳ ゴシック"/>
                <w:sz w:val="22"/>
              </w:rPr>
              <w:t>問４０　ホームレス、自死（自殺）、プライバシーの保護に関する人権上の問題</w:t>
            </w:r>
            <w:r w:rsidR="00AE325B">
              <w:rPr>
                <w:rStyle w:val="ad"/>
                <w:rFonts w:eastAsia="ＭＳ ゴシック" w:hint="eastAsia"/>
                <w:sz w:val="22"/>
              </w:rPr>
              <w:t>点</w:t>
            </w:r>
            <w:r w:rsidR="00CD5692" w:rsidRPr="00116450">
              <w:rPr>
                <w:rStyle w:val="ad"/>
                <w:rFonts w:eastAsia="ＭＳ ゴシック"/>
                <w:sz w:val="22"/>
              </w:rPr>
              <w:t>と</w:t>
            </w:r>
            <w:r w:rsidR="00AA4673" w:rsidRPr="00116450">
              <w:rPr>
                <w:rStyle w:val="ad"/>
                <w:rFonts w:eastAsia="ＭＳ ゴシック"/>
                <w:sz w:val="22"/>
              </w:rPr>
              <w:br/>
            </w:r>
            <w:r w:rsidR="00CD5692" w:rsidRPr="00116450">
              <w:rPr>
                <w:rStyle w:val="ad"/>
                <w:rFonts w:eastAsia="ＭＳ ゴシック"/>
                <w:sz w:val="22"/>
              </w:rPr>
              <w:t>今後必要なこと</w:t>
            </w:r>
            <w:r w:rsidR="00CD5692" w:rsidRPr="00116450">
              <w:rPr>
                <w:rFonts w:eastAsia="ＭＳ ゴシック"/>
                <w:webHidden/>
                <w:sz w:val="22"/>
              </w:rPr>
              <w:tab/>
            </w:r>
            <w:r w:rsidR="00CD5692" w:rsidRPr="00116450">
              <w:rPr>
                <w:rFonts w:eastAsia="ＭＳ ゴシック"/>
                <w:webHidden/>
                <w:sz w:val="22"/>
              </w:rPr>
              <w:fldChar w:fldCharType="begin"/>
            </w:r>
            <w:r w:rsidR="00CD5692" w:rsidRPr="00116450">
              <w:rPr>
                <w:rFonts w:eastAsia="ＭＳ ゴシック"/>
                <w:webHidden/>
                <w:sz w:val="22"/>
              </w:rPr>
              <w:instrText xml:space="preserve"> PAGEREF _Toc26282877 \h </w:instrText>
            </w:r>
            <w:r w:rsidR="00CD5692" w:rsidRPr="00116450">
              <w:rPr>
                <w:rFonts w:eastAsia="ＭＳ ゴシック"/>
                <w:webHidden/>
                <w:sz w:val="22"/>
              </w:rPr>
            </w:r>
            <w:r w:rsidR="00CD5692" w:rsidRPr="00116450">
              <w:rPr>
                <w:rFonts w:eastAsia="ＭＳ ゴシック"/>
                <w:webHidden/>
                <w:sz w:val="22"/>
              </w:rPr>
              <w:fldChar w:fldCharType="separate"/>
            </w:r>
            <w:r>
              <w:rPr>
                <w:rFonts w:eastAsia="ＭＳ ゴシック"/>
                <w:webHidden/>
                <w:sz w:val="22"/>
              </w:rPr>
              <w:t>125</w:t>
            </w:r>
            <w:r w:rsidR="00CD5692" w:rsidRPr="00116450">
              <w:rPr>
                <w:rFonts w:eastAsia="ＭＳ ゴシック"/>
                <w:webHidden/>
                <w:sz w:val="22"/>
              </w:rPr>
              <w:fldChar w:fldCharType="end"/>
            </w:r>
          </w:hyperlink>
        </w:p>
        <w:p w:rsidR="00CD5692" w:rsidRPr="00116450" w:rsidRDefault="003445CB">
          <w:pPr>
            <w:pStyle w:val="23"/>
            <w:rPr>
              <w:rFonts w:cstheme="minorBidi"/>
              <w:kern w:val="2"/>
              <w:shd w:val="clear" w:color="auto" w:fill="auto"/>
              <w:lang w:val="en-US" w:eastAsia="ja-JP"/>
            </w:rPr>
          </w:pPr>
          <w:hyperlink w:anchor="_Toc26282878" w:history="1">
            <w:r w:rsidR="00CD5692" w:rsidRPr="00116450">
              <w:rPr>
                <w:rStyle w:val="ad"/>
              </w:rPr>
              <w:t>１９．人権にかかわる法律（平成２５年以降）について</w:t>
            </w:r>
            <w:r w:rsidR="00CD5692" w:rsidRPr="00116450">
              <w:rPr>
                <w:webHidden/>
              </w:rPr>
              <w:tab/>
            </w:r>
            <w:r w:rsidR="00CD5692" w:rsidRPr="00116450">
              <w:rPr>
                <w:webHidden/>
              </w:rPr>
              <w:fldChar w:fldCharType="begin"/>
            </w:r>
            <w:r w:rsidR="00CD5692" w:rsidRPr="00116450">
              <w:rPr>
                <w:webHidden/>
              </w:rPr>
              <w:instrText xml:space="preserve"> PAGEREF _Toc26282878 \h </w:instrText>
            </w:r>
            <w:r w:rsidR="00CD5692" w:rsidRPr="00116450">
              <w:rPr>
                <w:webHidden/>
              </w:rPr>
            </w:r>
            <w:r w:rsidR="00CD5692" w:rsidRPr="00116450">
              <w:rPr>
                <w:webHidden/>
              </w:rPr>
              <w:fldChar w:fldCharType="separate"/>
            </w:r>
            <w:r>
              <w:rPr>
                <w:webHidden/>
              </w:rPr>
              <w:t>129</w:t>
            </w:r>
            <w:r w:rsidR="00CD5692" w:rsidRPr="00116450">
              <w:rPr>
                <w:webHidden/>
              </w:rPr>
              <w:fldChar w:fldCharType="end"/>
            </w:r>
          </w:hyperlink>
        </w:p>
        <w:p w:rsidR="00CD5692" w:rsidRPr="00116450" w:rsidRDefault="003445CB">
          <w:pPr>
            <w:pStyle w:val="33"/>
            <w:rPr>
              <w:rFonts w:eastAsia="ＭＳ ゴシック" w:cstheme="minorBidi"/>
              <w:sz w:val="22"/>
            </w:rPr>
          </w:pPr>
          <w:hyperlink w:anchor="_Toc26282879" w:history="1">
            <w:r w:rsidR="00CD5692" w:rsidRPr="00116450">
              <w:rPr>
                <w:rStyle w:val="ad"/>
                <w:rFonts w:eastAsia="ＭＳ ゴシック"/>
                <w:sz w:val="22"/>
              </w:rPr>
              <w:t>問４１　人権に関する法律や条例</w:t>
            </w:r>
            <w:r w:rsidR="00CD5692" w:rsidRPr="00116450">
              <w:rPr>
                <w:rFonts w:eastAsia="ＭＳ ゴシック"/>
                <w:webHidden/>
                <w:sz w:val="22"/>
              </w:rPr>
              <w:tab/>
            </w:r>
            <w:r w:rsidR="00CD5692" w:rsidRPr="00116450">
              <w:rPr>
                <w:rFonts w:eastAsia="ＭＳ ゴシック"/>
                <w:webHidden/>
                <w:sz w:val="22"/>
              </w:rPr>
              <w:fldChar w:fldCharType="begin"/>
            </w:r>
            <w:r w:rsidR="00CD5692" w:rsidRPr="00116450">
              <w:rPr>
                <w:rFonts w:eastAsia="ＭＳ ゴシック"/>
                <w:webHidden/>
                <w:sz w:val="22"/>
              </w:rPr>
              <w:instrText xml:space="preserve"> PAGEREF _Toc26282879 \h </w:instrText>
            </w:r>
            <w:r w:rsidR="00CD5692" w:rsidRPr="00116450">
              <w:rPr>
                <w:rFonts w:eastAsia="ＭＳ ゴシック"/>
                <w:webHidden/>
                <w:sz w:val="22"/>
              </w:rPr>
            </w:r>
            <w:r w:rsidR="00CD5692" w:rsidRPr="00116450">
              <w:rPr>
                <w:rFonts w:eastAsia="ＭＳ ゴシック"/>
                <w:webHidden/>
                <w:sz w:val="22"/>
              </w:rPr>
              <w:fldChar w:fldCharType="separate"/>
            </w:r>
            <w:r>
              <w:rPr>
                <w:rFonts w:eastAsia="ＭＳ ゴシック"/>
                <w:webHidden/>
                <w:sz w:val="22"/>
              </w:rPr>
              <w:t>129</w:t>
            </w:r>
            <w:r w:rsidR="00CD5692" w:rsidRPr="00116450">
              <w:rPr>
                <w:rFonts w:eastAsia="ＭＳ ゴシック"/>
                <w:webHidden/>
                <w:sz w:val="22"/>
              </w:rPr>
              <w:fldChar w:fldCharType="end"/>
            </w:r>
          </w:hyperlink>
        </w:p>
        <w:p w:rsidR="00CD5692" w:rsidRPr="00116450" w:rsidRDefault="003445CB">
          <w:pPr>
            <w:pStyle w:val="23"/>
            <w:rPr>
              <w:rFonts w:cstheme="minorBidi"/>
              <w:kern w:val="2"/>
              <w:shd w:val="clear" w:color="auto" w:fill="auto"/>
              <w:lang w:val="en-US" w:eastAsia="ja-JP"/>
            </w:rPr>
          </w:pPr>
          <w:hyperlink w:anchor="_Toc26282880" w:history="1">
            <w:r w:rsidR="00CD5692" w:rsidRPr="00116450">
              <w:rPr>
                <w:rStyle w:val="ad"/>
              </w:rPr>
              <w:t>２０．啓発活動について</w:t>
            </w:r>
            <w:r w:rsidR="00CD5692" w:rsidRPr="00116450">
              <w:rPr>
                <w:webHidden/>
              </w:rPr>
              <w:tab/>
            </w:r>
            <w:r w:rsidR="00CD5692" w:rsidRPr="00116450">
              <w:rPr>
                <w:webHidden/>
              </w:rPr>
              <w:fldChar w:fldCharType="begin"/>
            </w:r>
            <w:r w:rsidR="00CD5692" w:rsidRPr="00116450">
              <w:rPr>
                <w:webHidden/>
              </w:rPr>
              <w:instrText xml:space="preserve"> PAGEREF _Toc26282880 \h </w:instrText>
            </w:r>
            <w:r w:rsidR="00CD5692" w:rsidRPr="00116450">
              <w:rPr>
                <w:webHidden/>
              </w:rPr>
            </w:r>
            <w:r w:rsidR="00CD5692" w:rsidRPr="00116450">
              <w:rPr>
                <w:webHidden/>
              </w:rPr>
              <w:fldChar w:fldCharType="separate"/>
            </w:r>
            <w:r>
              <w:rPr>
                <w:webHidden/>
              </w:rPr>
              <w:t>132</w:t>
            </w:r>
            <w:r w:rsidR="00CD5692" w:rsidRPr="00116450">
              <w:rPr>
                <w:webHidden/>
              </w:rPr>
              <w:fldChar w:fldCharType="end"/>
            </w:r>
          </w:hyperlink>
        </w:p>
        <w:p w:rsidR="00CD5692" w:rsidRPr="00116450" w:rsidRDefault="003445CB">
          <w:pPr>
            <w:pStyle w:val="33"/>
            <w:rPr>
              <w:rFonts w:eastAsia="ＭＳ ゴシック" w:cstheme="minorBidi"/>
              <w:sz w:val="22"/>
            </w:rPr>
          </w:pPr>
          <w:hyperlink w:anchor="_Toc26282881" w:history="1">
            <w:r w:rsidR="00CD5692" w:rsidRPr="00116450">
              <w:rPr>
                <w:rStyle w:val="ad"/>
                <w:rFonts w:eastAsia="ＭＳ ゴシック"/>
                <w:sz w:val="22"/>
              </w:rPr>
              <w:t>問４２　人権に関する効果的な啓発活動</w:t>
            </w:r>
            <w:r w:rsidR="00CD5692" w:rsidRPr="00116450">
              <w:rPr>
                <w:rFonts w:eastAsia="ＭＳ ゴシック"/>
                <w:webHidden/>
                <w:sz w:val="22"/>
              </w:rPr>
              <w:tab/>
            </w:r>
            <w:r w:rsidR="00CD5692" w:rsidRPr="00116450">
              <w:rPr>
                <w:rFonts w:eastAsia="ＭＳ ゴシック"/>
                <w:webHidden/>
                <w:sz w:val="22"/>
              </w:rPr>
              <w:fldChar w:fldCharType="begin"/>
            </w:r>
            <w:r w:rsidR="00CD5692" w:rsidRPr="00116450">
              <w:rPr>
                <w:rFonts w:eastAsia="ＭＳ ゴシック"/>
                <w:webHidden/>
                <w:sz w:val="22"/>
              </w:rPr>
              <w:instrText xml:space="preserve"> PAGEREF _Toc26282881 \h </w:instrText>
            </w:r>
            <w:r w:rsidR="00CD5692" w:rsidRPr="00116450">
              <w:rPr>
                <w:rFonts w:eastAsia="ＭＳ ゴシック"/>
                <w:webHidden/>
                <w:sz w:val="22"/>
              </w:rPr>
            </w:r>
            <w:r w:rsidR="00CD5692" w:rsidRPr="00116450">
              <w:rPr>
                <w:rFonts w:eastAsia="ＭＳ ゴシック"/>
                <w:webHidden/>
                <w:sz w:val="22"/>
              </w:rPr>
              <w:fldChar w:fldCharType="separate"/>
            </w:r>
            <w:r>
              <w:rPr>
                <w:rFonts w:eastAsia="ＭＳ ゴシック"/>
                <w:webHidden/>
                <w:sz w:val="22"/>
              </w:rPr>
              <w:t>132</w:t>
            </w:r>
            <w:r w:rsidR="00CD5692" w:rsidRPr="00116450">
              <w:rPr>
                <w:rFonts w:eastAsia="ＭＳ ゴシック"/>
                <w:webHidden/>
                <w:sz w:val="22"/>
              </w:rPr>
              <w:fldChar w:fldCharType="end"/>
            </w:r>
          </w:hyperlink>
        </w:p>
        <w:p w:rsidR="00CD5692" w:rsidRPr="00116450" w:rsidRDefault="003445CB">
          <w:pPr>
            <w:pStyle w:val="23"/>
            <w:rPr>
              <w:rFonts w:cstheme="minorBidi"/>
              <w:kern w:val="2"/>
              <w:shd w:val="clear" w:color="auto" w:fill="auto"/>
              <w:lang w:val="en-US" w:eastAsia="ja-JP"/>
            </w:rPr>
          </w:pPr>
          <w:hyperlink w:anchor="_Toc26282882" w:history="1">
            <w:r w:rsidR="00CD5692" w:rsidRPr="00116450">
              <w:rPr>
                <w:rStyle w:val="ad"/>
              </w:rPr>
              <w:t>２１．今後の取組について</w:t>
            </w:r>
            <w:r w:rsidR="00CD5692" w:rsidRPr="00116450">
              <w:rPr>
                <w:webHidden/>
              </w:rPr>
              <w:tab/>
            </w:r>
            <w:r w:rsidR="00CD5692" w:rsidRPr="00116450">
              <w:rPr>
                <w:webHidden/>
              </w:rPr>
              <w:fldChar w:fldCharType="begin"/>
            </w:r>
            <w:r w:rsidR="00CD5692" w:rsidRPr="00116450">
              <w:rPr>
                <w:webHidden/>
              </w:rPr>
              <w:instrText xml:space="preserve"> PAGEREF _Toc26282882 \h </w:instrText>
            </w:r>
            <w:r w:rsidR="00CD5692" w:rsidRPr="00116450">
              <w:rPr>
                <w:webHidden/>
              </w:rPr>
            </w:r>
            <w:r w:rsidR="00CD5692" w:rsidRPr="00116450">
              <w:rPr>
                <w:webHidden/>
              </w:rPr>
              <w:fldChar w:fldCharType="separate"/>
            </w:r>
            <w:r>
              <w:rPr>
                <w:webHidden/>
              </w:rPr>
              <w:t>139</w:t>
            </w:r>
            <w:r w:rsidR="00CD5692" w:rsidRPr="00116450">
              <w:rPr>
                <w:webHidden/>
              </w:rPr>
              <w:fldChar w:fldCharType="end"/>
            </w:r>
          </w:hyperlink>
        </w:p>
        <w:p w:rsidR="00CD5692" w:rsidRPr="00CD5692" w:rsidRDefault="003445CB">
          <w:pPr>
            <w:pStyle w:val="33"/>
            <w:rPr>
              <w:rFonts w:eastAsia="ＭＳ ゴシック" w:cstheme="minorBidi"/>
            </w:rPr>
          </w:pPr>
          <w:hyperlink w:anchor="_Toc26282883" w:history="1">
            <w:r w:rsidR="00CD5692" w:rsidRPr="00116450">
              <w:rPr>
                <w:rStyle w:val="ad"/>
                <w:rFonts w:eastAsia="ＭＳ ゴシック"/>
                <w:sz w:val="22"/>
              </w:rPr>
              <w:t>問４３　人権が尊重される社会を実現するための方策</w:t>
            </w:r>
            <w:r w:rsidR="00CD5692" w:rsidRPr="00116450">
              <w:rPr>
                <w:rFonts w:eastAsia="ＭＳ ゴシック"/>
                <w:webHidden/>
                <w:sz w:val="22"/>
              </w:rPr>
              <w:tab/>
            </w:r>
            <w:r w:rsidR="00CD5692" w:rsidRPr="00116450">
              <w:rPr>
                <w:rFonts w:eastAsia="ＭＳ ゴシック"/>
                <w:webHidden/>
                <w:sz w:val="22"/>
              </w:rPr>
              <w:fldChar w:fldCharType="begin"/>
            </w:r>
            <w:r w:rsidR="00CD5692" w:rsidRPr="00116450">
              <w:rPr>
                <w:rFonts w:eastAsia="ＭＳ ゴシック"/>
                <w:webHidden/>
                <w:sz w:val="22"/>
              </w:rPr>
              <w:instrText xml:space="preserve"> PAGEREF _Toc26282883 \h </w:instrText>
            </w:r>
            <w:r w:rsidR="00CD5692" w:rsidRPr="00116450">
              <w:rPr>
                <w:rFonts w:eastAsia="ＭＳ ゴシック"/>
                <w:webHidden/>
                <w:sz w:val="22"/>
              </w:rPr>
            </w:r>
            <w:r w:rsidR="00CD5692" w:rsidRPr="00116450">
              <w:rPr>
                <w:rFonts w:eastAsia="ＭＳ ゴシック"/>
                <w:webHidden/>
                <w:sz w:val="22"/>
              </w:rPr>
              <w:fldChar w:fldCharType="separate"/>
            </w:r>
            <w:r>
              <w:rPr>
                <w:rFonts w:eastAsia="ＭＳ ゴシック"/>
                <w:webHidden/>
                <w:sz w:val="22"/>
              </w:rPr>
              <w:t>139</w:t>
            </w:r>
            <w:r w:rsidR="00CD5692" w:rsidRPr="00116450">
              <w:rPr>
                <w:rFonts w:eastAsia="ＭＳ ゴシック"/>
                <w:webHidden/>
                <w:sz w:val="22"/>
              </w:rPr>
              <w:fldChar w:fldCharType="end"/>
            </w:r>
          </w:hyperlink>
        </w:p>
        <w:p w:rsidR="00AA4673" w:rsidRDefault="00AA4673" w:rsidP="00AA4673">
          <w:pPr>
            <w:pStyle w:val="12"/>
            <w:rPr>
              <w:rStyle w:val="ad"/>
            </w:rPr>
          </w:pPr>
        </w:p>
        <w:p w:rsidR="00CD5692" w:rsidRPr="00912367" w:rsidRDefault="003445CB" w:rsidP="00912367">
          <w:pPr>
            <w:pStyle w:val="33"/>
            <w:ind w:left="0" w:firstLineChars="200" w:firstLine="440"/>
            <w:rPr>
              <w:rStyle w:val="ad"/>
              <w:rFonts w:eastAsia="ＭＳ ゴシック"/>
              <w:sz w:val="22"/>
            </w:rPr>
          </w:pPr>
          <w:hyperlink w:anchor="_Toc26282884" w:history="1">
            <w:r w:rsidR="00CD5692" w:rsidRPr="00912367">
              <w:rPr>
                <w:rStyle w:val="ad"/>
                <w:rFonts w:eastAsia="ＭＳ ゴシック"/>
                <w:sz w:val="22"/>
              </w:rPr>
              <w:t>参考資料　　意識調査票</w:t>
            </w:r>
            <w:r w:rsidR="00CD5692" w:rsidRPr="00912367">
              <w:rPr>
                <w:rStyle w:val="ad"/>
                <w:rFonts w:eastAsia="ＭＳ ゴシック"/>
                <w:webHidden/>
                <w:sz w:val="22"/>
              </w:rPr>
              <w:tab/>
            </w:r>
            <w:r w:rsidR="00CD5692" w:rsidRPr="00912367">
              <w:rPr>
                <w:rStyle w:val="ad"/>
                <w:rFonts w:eastAsia="ＭＳ ゴシック"/>
                <w:webHidden/>
                <w:sz w:val="22"/>
              </w:rPr>
              <w:fldChar w:fldCharType="begin"/>
            </w:r>
            <w:r w:rsidR="00CD5692" w:rsidRPr="00912367">
              <w:rPr>
                <w:rStyle w:val="ad"/>
                <w:rFonts w:eastAsia="ＭＳ ゴシック"/>
                <w:webHidden/>
                <w:sz w:val="22"/>
              </w:rPr>
              <w:instrText xml:space="preserve"> PAGEREF _Toc26282884 \h </w:instrText>
            </w:r>
            <w:r w:rsidR="00CD5692" w:rsidRPr="00912367">
              <w:rPr>
                <w:rStyle w:val="ad"/>
                <w:rFonts w:eastAsia="ＭＳ ゴシック"/>
                <w:webHidden/>
                <w:sz w:val="22"/>
              </w:rPr>
            </w:r>
            <w:r w:rsidR="00CD5692" w:rsidRPr="00912367">
              <w:rPr>
                <w:rStyle w:val="ad"/>
                <w:rFonts w:eastAsia="ＭＳ ゴシック"/>
                <w:webHidden/>
                <w:sz w:val="22"/>
              </w:rPr>
              <w:fldChar w:fldCharType="separate"/>
            </w:r>
            <w:r>
              <w:rPr>
                <w:rStyle w:val="ad"/>
                <w:rFonts w:eastAsia="ＭＳ ゴシック"/>
                <w:webHidden/>
                <w:sz w:val="22"/>
              </w:rPr>
              <w:t>142</w:t>
            </w:r>
            <w:r w:rsidR="00CD5692" w:rsidRPr="00912367">
              <w:rPr>
                <w:rStyle w:val="ad"/>
                <w:rFonts w:eastAsia="ＭＳ ゴシック"/>
                <w:webHidden/>
                <w:sz w:val="22"/>
              </w:rPr>
              <w:fldChar w:fldCharType="end"/>
            </w:r>
          </w:hyperlink>
        </w:p>
        <w:p w:rsidR="0071123C" w:rsidRPr="003E7E97" w:rsidRDefault="0071123C" w:rsidP="00AA4673">
          <w:pPr>
            <w:pStyle w:val="12"/>
            <w:rPr>
              <w:rStyle w:val="ad"/>
            </w:rPr>
          </w:pPr>
          <w:r w:rsidRPr="003E7E97">
            <w:rPr>
              <w:rStyle w:val="ad"/>
            </w:rPr>
            <w:fldChar w:fldCharType="end"/>
          </w:r>
        </w:p>
      </w:sdtContent>
    </w:sdt>
    <w:p w:rsidR="00447ABA" w:rsidRPr="003E7E97" w:rsidRDefault="00447ABA" w:rsidP="00AA4673">
      <w:pPr>
        <w:pStyle w:val="12"/>
        <w:rPr>
          <w:rStyle w:val="ad"/>
        </w:rPr>
      </w:pPr>
    </w:p>
    <w:p w:rsidR="00447ABA" w:rsidRDefault="00447ABA" w:rsidP="00610787">
      <w:pPr>
        <w:jc w:val="left"/>
        <w:rPr>
          <w:rFonts w:ascii="ＭＳ 明朝"/>
          <w:szCs w:val="21"/>
          <w:lang w:eastAsia="zh-TW"/>
        </w:rPr>
      </w:pPr>
    </w:p>
    <w:p w:rsidR="00447ABA" w:rsidRDefault="00447ABA" w:rsidP="00610787">
      <w:pPr>
        <w:jc w:val="left"/>
        <w:rPr>
          <w:rFonts w:ascii="ＭＳ 明朝"/>
          <w:szCs w:val="21"/>
          <w:lang w:eastAsia="zh-TW"/>
        </w:rPr>
      </w:pPr>
    </w:p>
    <w:p w:rsidR="00447ABA" w:rsidRDefault="00447ABA" w:rsidP="00610787">
      <w:pPr>
        <w:jc w:val="left"/>
        <w:rPr>
          <w:rFonts w:ascii="ＭＳ 明朝"/>
          <w:szCs w:val="21"/>
          <w:lang w:eastAsia="zh-TW"/>
        </w:rPr>
      </w:pPr>
    </w:p>
    <w:p w:rsidR="00B4402D" w:rsidRDefault="00B4402D" w:rsidP="00610787">
      <w:pPr>
        <w:jc w:val="left"/>
        <w:rPr>
          <w:rFonts w:ascii="ＭＳ 明朝"/>
          <w:szCs w:val="21"/>
        </w:rPr>
        <w:sectPr w:rsidR="00B4402D" w:rsidSect="00393266">
          <w:footerReference w:type="even" r:id="rId8"/>
          <w:footerReference w:type="default" r:id="rId9"/>
          <w:type w:val="continuous"/>
          <w:pgSz w:w="11906" w:h="16838" w:code="9"/>
          <w:pgMar w:top="1304" w:right="1077" w:bottom="567" w:left="1077" w:header="851" w:footer="397" w:gutter="0"/>
          <w:pgNumType w:start="1"/>
          <w:cols w:space="425"/>
          <w:titlePg/>
          <w:docGrid w:type="lines" w:linePitch="351"/>
        </w:sectPr>
      </w:pPr>
    </w:p>
    <w:p w:rsidR="00447ABA" w:rsidRPr="00B47347" w:rsidRDefault="00447ABA" w:rsidP="00D32ADB">
      <w:pPr>
        <w:pStyle w:val="1"/>
        <w:pBdr>
          <w:top w:val="double" w:sz="4" w:space="1" w:color="auto"/>
          <w:bottom w:val="double" w:sz="4" w:space="1" w:color="auto"/>
        </w:pBdr>
        <w:rPr>
          <w:b/>
          <w:sz w:val="28"/>
          <w:szCs w:val="28"/>
        </w:rPr>
      </w:pPr>
      <w:bookmarkStart w:id="1" w:name="_Toc22731914"/>
      <w:bookmarkStart w:id="2" w:name="_Toc22732984"/>
      <w:bookmarkStart w:id="3" w:name="_Toc26282784"/>
      <w:r w:rsidRPr="00B47347">
        <w:rPr>
          <w:rFonts w:hint="eastAsia"/>
          <w:b/>
          <w:sz w:val="28"/>
          <w:szCs w:val="28"/>
        </w:rPr>
        <w:t>Ⅰ</w:t>
      </w:r>
      <w:r w:rsidRPr="00B47347">
        <w:rPr>
          <w:b/>
          <w:sz w:val="28"/>
          <w:szCs w:val="28"/>
        </w:rPr>
        <w:t xml:space="preserve"> </w:t>
      </w:r>
      <w:r w:rsidRPr="00B47347">
        <w:rPr>
          <w:rFonts w:hint="eastAsia"/>
          <w:b/>
          <w:sz w:val="28"/>
          <w:szCs w:val="28"/>
        </w:rPr>
        <w:t>調査の概要</w:t>
      </w:r>
      <w:bookmarkEnd w:id="1"/>
      <w:bookmarkEnd w:id="2"/>
      <w:bookmarkEnd w:id="3"/>
    </w:p>
    <w:p w:rsidR="00447ABA" w:rsidRDefault="00447ABA" w:rsidP="00BE249F">
      <w:pPr>
        <w:numPr>
          <w:ilvl w:val="0"/>
          <w:numId w:val="17"/>
        </w:numPr>
        <w:tabs>
          <w:tab w:val="left" w:pos="709"/>
          <w:tab w:val="left" w:pos="851"/>
          <w:tab w:val="left" w:pos="993"/>
        </w:tabs>
        <w:spacing w:beforeLines="50" w:before="180"/>
        <w:ind w:hanging="1062"/>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調査の目的</w:t>
      </w:r>
    </w:p>
    <w:p w:rsidR="00447ABA" w:rsidRPr="00B47347" w:rsidRDefault="00447ABA" w:rsidP="00480A6A">
      <w:pPr>
        <w:tabs>
          <w:tab w:val="left" w:pos="709"/>
          <w:tab w:val="left" w:pos="993"/>
        </w:tabs>
        <w:ind w:leftChars="202" w:left="424" w:firstLineChars="105" w:firstLine="231"/>
        <w:jc w:val="left"/>
        <w:rPr>
          <w:rFonts w:ascii="ＭＳ 明朝" w:hAnsi="ＭＳ 明朝"/>
          <w:sz w:val="22"/>
        </w:rPr>
      </w:pPr>
      <w:r>
        <w:rPr>
          <w:rFonts w:ascii="ＭＳ 明朝" w:hAnsi="ＭＳ 明朝" w:hint="eastAsia"/>
          <w:sz w:val="22"/>
        </w:rPr>
        <w:t>本調査は、市民のさまざまな人権問題に関する意識の現状を把握し、今後の人権教育及び人権啓発に関する取</w:t>
      </w:r>
      <w:r w:rsidR="002E32D9">
        <w:rPr>
          <w:rFonts w:ascii="ＭＳ 明朝" w:hAnsi="ＭＳ 明朝" w:hint="eastAsia"/>
          <w:sz w:val="22"/>
        </w:rPr>
        <w:t>組</w:t>
      </w:r>
      <w:r>
        <w:rPr>
          <w:rFonts w:ascii="ＭＳ 明朝" w:hAnsi="ＭＳ 明朝" w:hint="eastAsia"/>
          <w:sz w:val="22"/>
        </w:rPr>
        <w:t>をはじめ、今後の人権施策を推進していく上での基礎資料を得るために実施した。</w:t>
      </w:r>
    </w:p>
    <w:p w:rsidR="00447ABA" w:rsidRDefault="00447ABA" w:rsidP="00BE249F">
      <w:pPr>
        <w:numPr>
          <w:ilvl w:val="0"/>
          <w:numId w:val="17"/>
        </w:numPr>
        <w:tabs>
          <w:tab w:val="left" w:pos="709"/>
          <w:tab w:val="left" w:pos="851"/>
          <w:tab w:val="left" w:pos="993"/>
        </w:tabs>
        <w:spacing w:beforeLines="50" w:before="180"/>
        <w:ind w:hanging="1062"/>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調査項目</w:t>
      </w:r>
    </w:p>
    <w:p w:rsidR="007712AD" w:rsidRPr="000955CE" w:rsidRDefault="0026578B" w:rsidP="0026578B">
      <w:pPr>
        <w:ind w:firstLineChars="100" w:firstLine="210"/>
        <w:rPr>
          <w:rStyle w:val="af4"/>
          <w:rFonts w:ascii="ＭＳ 明朝" w:hAnsi="ＭＳ 明朝"/>
          <w:i w:val="0"/>
          <w:iCs w:val="0"/>
        </w:rPr>
      </w:pPr>
      <w:r>
        <w:rPr>
          <w:rStyle w:val="af4"/>
          <w:rFonts w:ascii="ＭＳ 明朝" w:hAnsi="ＭＳ 明朝" w:hint="eastAsia"/>
          <w:i w:val="0"/>
          <w:iCs w:val="0"/>
        </w:rPr>
        <w:t>（</w:t>
      </w:r>
      <w:r w:rsidR="000955CE">
        <w:rPr>
          <w:rStyle w:val="af4"/>
          <w:rFonts w:ascii="ＭＳ 明朝" w:hAnsi="ＭＳ 明朝" w:hint="eastAsia"/>
          <w:i w:val="0"/>
          <w:iCs w:val="0"/>
        </w:rPr>
        <w:t>1</w:t>
      </w:r>
      <w:r>
        <w:rPr>
          <w:rStyle w:val="af4"/>
          <w:rFonts w:ascii="ＭＳ 明朝" w:hAnsi="ＭＳ 明朝" w:hint="eastAsia"/>
          <w:i w:val="0"/>
          <w:iCs w:val="0"/>
        </w:rPr>
        <w:t>）</w:t>
      </w:r>
      <w:r w:rsidR="000955CE">
        <w:rPr>
          <w:rStyle w:val="af4"/>
          <w:rFonts w:ascii="ＭＳ 明朝" w:hAnsi="ＭＳ 明朝" w:hint="eastAsia"/>
          <w:i w:val="0"/>
          <w:iCs w:val="0"/>
        </w:rPr>
        <w:t xml:space="preserve"> </w:t>
      </w:r>
      <w:r w:rsidR="007712AD" w:rsidRPr="000955CE">
        <w:rPr>
          <w:rStyle w:val="af4"/>
          <w:rFonts w:ascii="ＭＳ 明朝" w:hAnsi="ＭＳ 明朝" w:hint="eastAsia"/>
          <w:i w:val="0"/>
          <w:iCs w:val="0"/>
        </w:rPr>
        <w:t xml:space="preserve">人権について　　　　　　　　　　　</w:t>
      </w:r>
      <w:r w:rsidR="000955CE">
        <w:rPr>
          <w:rStyle w:val="af4"/>
          <w:rFonts w:ascii="ＭＳ 明朝" w:hAnsi="ＭＳ 明朝" w:hint="eastAsia"/>
          <w:i w:val="0"/>
          <w:iCs w:val="0"/>
        </w:rPr>
        <w:t xml:space="preserve">　 </w:t>
      </w:r>
      <w:r w:rsidR="007712AD" w:rsidRPr="000955CE">
        <w:rPr>
          <w:rStyle w:val="af4"/>
          <w:rFonts w:ascii="ＭＳ 明朝" w:hAnsi="ＭＳ 明朝" w:hint="eastAsia"/>
          <w:i w:val="0"/>
          <w:iCs w:val="0"/>
        </w:rPr>
        <w:t xml:space="preserve"> </w:t>
      </w:r>
      <w:r w:rsidR="000955CE">
        <w:rPr>
          <w:rStyle w:val="af4"/>
          <w:rFonts w:ascii="ＭＳ 明朝" w:hAnsi="ＭＳ 明朝" w:hint="eastAsia"/>
          <w:i w:val="0"/>
          <w:iCs w:val="0"/>
        </w:rPr>
        <w:t xml:space="preserve">（2） </w:t>
      </w:r>
      <w:r w:rsidR="007712AD" w:rsidRPr="000955CE">
        <w:rPr>
          <w:rStyle w:val="af4"/>
          <w:rFonts w:ascii="ＭＳ 明朝" w:hAnsi="ＭＳ 明朝" w:hint="eastAsia"/>
          <w:i w:val="0"/>
          <w:iCs w:val="0"/>
        </w:rPr>
        <w:t>公権力と人権について</w:t>
      </w:r>
    </w:p>
    <w:p w:rsidR="007712AD" w:rsidRPr="000955CE" w:rsidRDefault="000955CE" w:rsidP="0026578B">
      <w:pPr>
        <w:ind w:firstLineChars="100" w:firstLine="210"/>
        <w:rPr>
          <w:rStyle w:val="af4"/>
          <w:rFonts w:ascii="ＭＳ 明朝" w:hAnsi="ＭＳ 明朝"/>
          <w:i w:val="0"/>
          <w:iCs w:val="0"/>
        </w:rPr>
      </w:pPr>
      <w:r>
        <w:rPr>
          <w:rStyle w:val="af4"/>
          <w:rFonts w:ascii="ＭＳ 明朝" w:hAnsi="ＭＳ 明朝" w:hint="eastAsia"/>
          <w:i w:val="0"/>
          <w:iCs w:val="0"/>
        </w:rPr>
        <w:t xml:space="preserve">（3） </w:t>
      </w:r>
      <w:r w:rsidR="007712AD" w:rsidRPr="000955CE">
        <w:rPr>
          <w:rStyle w:val="af4"/>
          <w:rFonts w:ascii="ＭＳ 明朝" w:hAnsi="ＭＳ 明朝" w:hint="eastAsia"/>
          <w:i w:val="0"/>
          <w:iCs w:val="0"/>
        </w:rPr>
        <w:t xml:space="preserve">市民相互の人権について           </w:t>
      </w:r>
      <w:r>
        <w:rPr>
          <w:rStyle w:val="af4"/>
          <w:rFonts w:ascii="ＭＳ 明朝" w:hAnsi="ＭＳ 明朝" w:hint="eastAsia"/>
          <w:i w:val="0"/>
          <w:iCs w:val="0"/>
        </w:rPr>
        <w:t xml:space="preserve">　</w:t>
      </w:r>
      <w:r w:rsidR="007712AD" w:rsidRPr="000955CE">
        <w:rPr>
          <w:rStyle w:val="af4"/>
          <w:rFonts w:ascii="ＭＳ 明朝" w:hAnsi="ＭＳ 明朝" w:hint="eastAsia"/>
          <w:i w:val="0"/>
          <w:iCs w:val="0"/>
        </w:rPr>
        <w:t xml:space="preserve">   </w:t>
      </w:r>
      <w:r>
        <w:rPr>
          <w:rStyle w:val="af4"/>
          <w:rFonts w:ascii="ＭＳ 明朝" w:hAnsi="ＭＳ 明朝" w:hint="eastAsia"/>
          <w:i w:val="0"/>
          <w:iCs w:val="0"/>
        </w:rPr>
        <w:t xml:space="preserve">（4） </w:t>
      </w:r>
      <w:r w:rsidR="007712AD" w:rsidRPr="000955CE">
        <w:rPr>
          <w:rStyle w:val="af4"/>
          <w:rFonts w:ascii="ＭＳ 明朝" w:hAnsi="ＭＳ 明朝" w:hint="eastAsia"/>
          <w:i w:val="0"/>
          <w:iCs w:val="0"/>
        </w:rPr>
        <w:t>同和問題（部落差別）について</w:t>
      </w:r>
    </w:p>
    <w:p w:rsidR="007712AD" w:rsidRPr="000955CE" w:rsidRDefault="000955CE" w:rsidP="0026578B">
      <w:pPr>
        <w:ind w:firstLineChars="100" w:firstLine="210"/>
        <w:rPr>
          <w:rStyle w:val="af4"/>
          <w:rFonts w:ascii="ＭＳ 明朝" w:hAnsi="ＭＳ 明朝"/>
          <w:i w:val="0"/>
          <w:iCs w:val="0"/>
        </w:rPr>
      </w:pPr>
      <w:r>
        <w:rPr>
          <w:rStyle w:val="af4"/>
          <w:rFonts w:ascii="ＭＳ 明朝" w:hAnsi="ＭＳ 明朝" w:hint="eastAsia"/>
          <w:i w:val="0"/>
          <w:iCs w:val="0"/>
        </w:rPr>
        <w:t xml:space="preserve">（5） </w:t>
      </w:r>
      <w:r w:rsidR="007712AD" w:rsidRPr="000955CE">
        <w:rPr>
          <w:rStyle w:val="af4"/>
          <w:rFonts w:ascii="ＭＳ 明朝" w:hAnsi="ＭＳ 明朝" w:hint="eastAsia"/>
          <w:i w:val="0"/>
          <w:iCs w:val="0"/>
        </w:rPr>
        <w:t xml:space="preserve">女性の人権について                    </w:t>
      </w:r>
      <w:r>
        <w:rPr>
          <w:rStyle w:val="af4"/>
          <w:rFonts w:ascii="ＭＳ 明朝" w:hAnsi="ＭＳ 明朝" w:hint="eastAsia"/>
          <w:i w:val="0"/>
          <w:iCs w:val="0"/>
        </w:rPr>
        <w:t xml:space="preserve">（6） </w:t>
      </w:r>
      <w:r w:rsidR="007712AD" w:rsidRPr="000955CE">
        <w:rPr>
          <w:rStyle w:val="af4"/>
          <w:rFonts w:ascii="ＭＳ 明朝" w:hAnsi="ＭＳ 明朝" w:hint="eastAsia"/>
          <w:i w:val="0"/>
          <w:iCs w:val="0"/>
        </w:rPr>
        <w:t>子どもの人権について</w:t>
      </w:r>
    </w:p>
    <w:p w:rsidR="007712AD" w:rsidRPr="000955CE" w:rsidRDefault="000955CE" w:rsidP="0026578B">
      <w:pPr>
        <w:ind w:firstLineChars="100" w:firstLine="210"/>
        <w:rPr>
          <w:rStyle w:val="af4"/>
          <w:rFonts w:ascii="ＭＳ 明朝" w:hAnsi="ＭＳ 明朝"/>
          <w:i w:val="0"/>
          <w:iCs w:val="0"/>
        </w:rPr>
      </w:pPr>
      <w:r>
        <w:rPr>
          <w:rStyle w:val="af4"/>
          <w:rFonts w:ascii="ＭＳ 明朝" w:hAnsi="ＭＳ 明朝" w:hint="eastAsia"/>
          <w:i w:val="0"/>
          <w:iCs w:val="0"/>
        </w:rPr>
        <w:t xml:space="preserve">（7） </w:t>
      </w:r>
      <w:r w:rsidR="007712AD" w:rsidRPr="000955CE">
        <w:rPr>
          <w:rStyle w:val="af4"/>
          <w:rFonts w:ascii="ＭＳ 明朝" w:hAnsi="ＭＳ 明朝" w:hint="eastAsia"/>
          <w:i w:val="0"/>
          <w:iCs w:val="0"/>
        </w:rPr>
        <w:t xml:space="preserve">高齢者の人権について                  </w:t>
      </w:r>
      <w:r>
        <w:rPr>
          <w:rStyle w:val="af4"/>
          <w:rFonts w:ascii="ＭＳ 明朝" w:hAnsi="ＭＳ 明朝" w:hint="eastAsia"/>
          <w:i w:val="0"/>
          <w:iCs w:val="0"/>
        </w:rPr>
        <w:t xml:space="preserve">（8） </w:t>
      </w:r>
      <w:r w:rsidR="007712AD" w:rsidRPr="000955CE">
        <w:rPr>
          <w:rStyle w:val="af4"/>
          <w:rFonts w:ascii="ＭＳ 明朝" w:hAnsi="ＭＳ 明朝" w:hint="eastAsia"/>
          <w:i w:val="0"/>
          <w:iCs w:val="0"/>
        </w:rPr>
        <w:t>障害のある人の人権について</w:t>
      </w:r>
    </w:p>
    <w:p w:rsidR="007712AD" w:rsidRPr="000955CE" w:rsidRDefault="000955CE" w:rsidP="0026578B">
      <w:pPr>
        <w:ind w:firstLineChars="100" w:firstLine="210"/>
        <w:rPr>
          <w:rStyle w:val="af4"/>
          <w:rFonts w:ascii="ＭＳ 明朝" w:hAnsi="ＭＳ 明朝"/>
          <w:i w:val="0"/>
          <w:iCs w:val="0"/>
        </w:rPr>
      </w:pPr>
      <w:r>
        <w:rPr>
          <w:rStyle w:val="af4"/>
          <w:rFonts w:ascii="ＭＳ 明朝" w:hAnsi="ＭＳ 明朝" w:hint="eastAsia"/>
          <w:i w:val="0"/>
          <w:iCs w:val="0"/>
        </w:rPr>
        <w:t xml:space="preserve">（9） </w:t>
      </w:r>
      <w:r w:rsidR="007712AD" w:rsidRPr="000955CE">
        <w:rPr>
          <w:rStyle w:val="af4"/>
          <w:rFonts w:ascii="ＭＳ 明朝" w:hAnsi="ＭＳ 明朝" w:hint="eastAsia"/>
          <w:i w:val="0"/>
          <w:iCs w:val="0"/>
        </w:rPr>
        <w:t>外国人の人権について</w:t>
      </w:r>
      <w:r w:rsidR="00A17BC1">
        <w:rPr>
          <w:rStyle w:val="af4"/>
          <w:rFonts w:ascii="ＭＳ 明朝" w:hAnsi="ＭＳ 明朝" w:hint="eastAsia"/>
          <w:i w:val="0"/>
          <w:iCs w:val="0"/>
        </w:rPr>
        <w:t xml:space="preserve">　　　　</w:t>
      </w:r>
      <w:r w:rsidR="00F54DC5" w:rsidRPr="000955CE">
        <w:rPr>
          <w:rStyle w:val="af4"/>
          <w:rFonts w:ascii="ＭＳ 明朝" w:hAnsi="ＭＳ 明朝" w:hint="eastAsia"/>
          <w:i w:val="0"/>
          <w:iCs w:val="0"/>
        </w:rPr>
        <w:t xml:space="preserve">　</w:t>
      </w:r>
      <w:r w:rsidR="007712AD" w:rsidRPr="000955CE">
        <w:rPr>
          <w:rStyle w:val="af4"/>
          <w:rFonts w:ascii="ＭＳ 明朝" w:hAnsi="ＭＳ 明朝" w:hint="eastAsia"/>
          <w:i w:val="0"/>
          <w:iCs w:val="0"/>
        </w:rPr>
        <w:t xml:space="preserve">        </w:t>
      </w:r>
      <w:r>
        <w:rPr>
          <w:rStyle w:val="af4"/>
          <w:rFonts w:ascii="ＭＳ 明朝" w:hAnsi="ＭＳ 明朝" w:hint="eastAsia"/>
          <w:i w:val="0"/>
          <w:iCs w:val="0"/>
        </w:rPr>
        <w:t>（10）</w:t>
      </w:r>
      <w:r w:rsidR="007712AD" w:rsidRPr="000955CE">
        <w:rPr>
          <w:rStyle w:val="af4"/>
          <w:rFonts w:ascii="ＭＳ 明朝" w:hAnsi="ＭＳ 明朝" w:hint="eastAsia"/>
          <w:i w:val="0"/>
          <w:iCs w:val="0"/>
        </w:rPr>
        <w:t>ハンセン病</w:t>
      </w:r>
      <w:r w:rsidR="00A17BC1">
        <w:rPr>
          <w:rStyle w:val="af4"/>
          <w:rFonts w:ascii="ＭＳ 明朝" w:hAnsi="ＭＳ 明朝" w:hint="eastAsia"/>
          <w:i w:val="0"/>
          <w:iCs w:val="0"/>
        </w:rPr>
        <w:t>患者</w:t>
      </w:r>
      <w:r w:rsidR="007712AD" w:rsidRPr="000955CE">
        <w:rPr>
          <w:rStyle w:val="af4"/>
          <w:rFonts w:ascii="ＭＳ 明朝" w:hAnsi="ＭＳ 明朝" w:hint="eastAsia"/>
          <w:i w:val="0"/>
          <w:iCs w:val="0"/>
        </w:rPr>
        <w:t>の人権</w:t>
      </w:r>
      <w:r w:rsidR="00A17BC1" w:rsidRPr="000955CE">
        <w:rPr>
          <w:rStyle w:val="af4"/>
          <w:rFonts w:ascii="ＭＳ 明朝" w:hAnsi="ＭＳ 明朝" w:hint="eastAsia"/>
          <w:i w:val="0"/>
          <w:iCs w:val="0"/>
        </w:rPr>
        <w:t xml:space="preserve">について  </w:t>
      </w:r>
      <w:r w:rsidR="00F54DC5" w:rsidRPr="000955CE">
        <w:rPr>
          <w:rStyle w:val="af4"/>
          <w:rFonts w:ascii="ＭＳ 明朝" w:hAnsi="ＭＳ 明朝" w:hint="eastAsia"/>
          <w:i w:val="0"/>
          <w:iCs w:val="0"/>
        </w:rPr>
        <w:t xml:space="preserve">                                                </w:t>
      </w:r>
      <w:r w:rsidR="007712AD" w:rsidRPr="000955CE">
        <w:rPr>
          <w:rStyle w:val="af4"/>
          <w:rFonts w:ascii="ＭＳ 明朝" w:hAnsi="ＭＳ 明朝" w:hint="eastAsia"/>
          <w:i w:val="0"/>
          <w:iCs w:val="0"/>
        </w:rPr>
        <w:t xml:space="preserve">　　　　　　　　　　　　　　　　　　　　</w:t>
      </w:r>
    </w:p>
    <w:p w:rsidR="007712AD" w:rsidRPr="000955CE" w:rsidRDefault="0026578B" w:rsidP="0026578B">
      <w:pPr>
        <w:ind w:firstLineChars="100" w:firstLine="210"/>
        <w:rPr>
          <w:rStyle w:val="af4"/>
          <w:rFonts w:ascii="ＭＳ 明朝" w:hAnsi="ＭＳ 明朝"/>
          <w:i w:val="0"/>
          <w:iCs w:val="0"/>
        </w:rPr>
      </w:pPr>
      <w:r>
        <w:rPr>
          <w:rStyle w:val="af4"/>
          <w:rFonts w:ascii="ＭＳ 明朝" w:hAnsi="ＭＳ 明朝" w:hint="eastAsia"/>
          <w:i w:val="0"/>
          <w:iCs w:val="0"/>
        </w:rPr>
        <w:t>（</w:t>
      </w:r>
      <w:r w:rsidR="000955CE">
        <w:rPr>
          <w:rStyle w:val="af4"/>
          <w:rFonts w:ascii="ＭＳ 明朝" w:hAnsi="ＭＳ 明朝" w:hint="eastAsia"/>
          <w:i w:val="0"/>
          <w:iCs w:val="0"/>
        </w:rPr>
        <w:t>11</w:t>
      </w:r>
      <w:r>
        <w:rPr>
          <w:rStyle w:val="af4"/>
          <w:rFonts w:ascii="ＭＳ 明朝" w:hAnsi="ＭＳ 明朝" w:hint="eastAsia"/>
          <w:i w:val="0"/>
          <w:iCs w:val="0"/>
        </w:rPr>
        <w:t>）</w:t>
      </w:r>
      <w:r w:rsidR="007712AD" w:rsidRPr="000955CE">
        <w:rPr>
          <w:rStyle w:val="af4"/>
          <w:rFonts w:ascii="ＭＳ 明朝" w:hAnsi="ＭＳ 明朝" w:hint="eastAsia"/>
          <w:i w:val="0"/>
          <w:iCs w:val="0"/>
        </w:rPr>
        <w:t xml:space="preserve">感染症（ＨＩＶ等）・難病患者等の人権 </w:t>
      </w:r>
      <w:r w:rsidR="000049DA" w:rsidRPr="000955CE">
        <w:rPr>
          <w:rStyle w:val="af4"/>
          <w:rFonts w:ascii="ＭＳ 明朝" w:hAnsi="ＭＳ 明朝" w:hint="eastAsia"/>
          <w:i w:val="0"/>
          <w:iCs w:val="0"/>
        </w:rPr>
        <w:t xml:space="preserve"> </w:t>
      </w:r>
      <w:r w:rsidR="000955CE">
        <w:rPr>
          <w:rStyle w:val="af4"/>
          <w:rFonts w:ascii="ＭＳ 明朝" w:hAnsi="ＭＳ 明朝" w:hint="eastAsia"/>
          <w:i w:val="0"/>
          <w:iCs w:val="0"/>
        </w:rPr>
        <w:t>（12）</w:t>
      </w:r>
      <w:r w:rsidR="007712AD" w:rsidRPr="000955CE">
        <w:rPr>
          <w:rStyle w:val="af4"/>
          <w:rFonts w:ascii="ＭＳ 明朝" w:hAnsi="ＭＳ 明朝" w:hint="eastAsia"/>
          <w:i w:val="0"/>
          <w:iCs w:val="0"/>
        </w:rPr>
        <w:t>犯罪被害者</w:t>
      </w:r>
      <w:r w:rsidR="00DD7393">
        <w:rPr>
          <w:rStyle w:val="af4"/>
          <w:rFonts w:ascii="ＭＳ 明朝" w:hAnsi="ＭＳ 明朝" w:hint="eastAsia"/>
          <w:i w:val="0"/>
          <w:iCs w:val="0"/>
        </w:rPr>
        <w:t>及びその家族</w:t>
      </w:r>
      <w:r w:rsidR="007712AD" w:rsidRPr="000955CE">
        <w:rPr>
          <w:rStyle w:val="af4"/>
          <w:rFonts w:ascii="ＭＳ 明朝" w:hAnsi="ＭＳ 明朝" w:hint="eastAsia"/>
          <w:i w:val="0"/>
          <w:iCs w:val="0"/>
        </w:rPr>
        <w:t xml:space="preserve">の人権について　</w:t>
      </w:r>
    </w:p>
    <w:p w:rsidR="007712AD" w:rsidRPr="000955CE" w:rsidRDefault="007712AD" w:rsidP="00401B38">
      <w:pPr>
        <w:ind w:firstLineChars="300" w:firstLine="630"/>
        <w:rPr>
          <w:rStyle w:val="af4"/>
          <w:rFonts w:ascii="ＭＳ 明朝" w:hAnsi="ＭＳ 明朝"/>
          <w:i w:val="0"/>
          <w:iCs w:val="0"/>
        </w:rPr>
      </w:pPr>
      <w:r w:rsidRPr="000955CE">
        <w:rPr>
          <w:rStyle w:val="af4"/>
          <w:rFonts w:ascii="ＭＳ 明朝" w:hAnsi="ＭＳ 明朝" w:hint="eastAsia"/>
          <w:i w:val="0"/>
          <w:iCs w:val="0"/>
        </w:rPr>
        <w:t xml:space="preserve">について  　　</w:t>
      </w:r>
    </w:p>
    <w:p w:rsidR="000049DA" w:rsidRPr="000955CE" w:rsidRDefault="009817CA" w:rsidP="0026578B">
      <w:pPr>
        <w:ind w:firstLineChars="100" w:firstLine="210"/>
        <w:rPr>
          <w:rStyle w:val="af4"/>
          <w:rFonts w:ascii="ＭＳ 明朝" w:hAnsi="ＭＳ 明朝"/>
          <w:i w:val="0"/>
          <w:iCs w:val="0"/>
        </w:rPr>
      </w:pPr>
      <w:r>
        <w:rPr>
          <w:rStyle w:val="af4"/>
          <w:rFonts w:ascii="ＭＳ 明朝" w:hAnsi="ＭＳ 明朝" w:hint="eastAsia"/>
          <w:i w:val="0"/>
          <w:iCs w:val="0"/>
        </w:rPr>
        <w:t>（13）</w:t>
      </w:r>
      <w:r w:rsidR="007712AD" w:rsidRPr="000955CE">
        <w:rPr>
          <w:rStyle w:val="af4"/>
          <w:rFonts w:ascii="ＭＳ 明朝" w:hAnsi="ＭＳ 明朝" w:hint="eastAsia"/>
          <w:i w:val="0"/>
          <w:iCs w:val="0"/>
        </w:rPr>
        <w:t>刑事手続きに関わりをもった人の人権</w:t>
      </w:r>
      <w:r w:rsidR="000049DA" w:rsidRPr="000955CE">
        <w:rPr>
          <w:rStyle w:val="af4"/>
          <w:rFonts w:ascii="ＭＳ 明朝" w:hAnsi="ＭＳ 明朝" w:hint="eastAsia"/>
          <w:i w:val="0"/>
          <w:iCs w:val="0"/>
        </w:rPr>
        <w:t xml:space="preserve"> </w:t>
      </w:r>
      <w:r w:rsidR="00532783">
        <w:rPr>
          <w:rStyle w:val="af4"/>
          <w:rFonts w:ascii="ＭＳ 明朝" w:hAnsi="ＭＳ 明朝"/>
          <w:i w:val="0"/>
          <w:iCs w:val="0"/>
        </w:rPr>
        <w:t xml:space="preserve"> </w:t>
      </w:r>
      <w:r w:rsidR="000049DA" w:rsidRPr="000955CE">
        <w:rPr>
          <w:rStyle w:val="af4"/>
          <w:rFonts w:ascii="ＭＳ 明朝" w:hAnsi="ＭＳ 明朝" w:hint="eastAsia"/>
          <w:i w:val="0"/>
          <w:iCs w:val="0"/>
        </w:rPr>
        <w:t xml:space="preserve">  </w:t>
      </w:r>
      <w:r w:rsidR="006D1A01">
        <w:rPr>
          <w:rStyle w:val="af4"/>
          <w:rFonts w:ascii="ＭＳ 明朝" w:hAnsi="ＭＳ 明朝" w:hint="eastAsia"/>
          <w:i w:val="0"/>
          <w:iCs w:val="0"/>
        </w:rPr>
        <w:t>（14）</w:t>
      </w:r>
      <w:r w:rsidR="000049DA" w:rsidRPr="000955CE">
        <w:rPr>
          <w:rStyle w:val="af4"/>
          <w:rFonts w:ascii="ＭＳ 明朝" w:hAnsi="ＭＳ 明朝" w:hint="eastAsia"/>
          <w:i w:val="0"/>
          <w:iCs w:val="0"/>
        </w:rPr>
        <w:t xml:space="preserve"> インターネット等における人権について </w:t>
      </w:r>
    </w:p>
    <w:p w:rsidR="00F54DC5" w:rsidRPr="000955CE" w:rsidRDefault="00DD7393" w:rsidP="000955CE">
      <w:pPr>
        <w:rPr>
          <w:rStyle w:val="af4"/>
          <w:rFonts w:ascii="ＭＳ 明朝" w:hAnsi="ＭＳ 明朝"/>
          <w:i w:val="0"/>
          <w:iCs w:val="0"/>
        </w:rPr>
      </w:pPr>
      <w:r>
        <w:rPr>
          <w:rStyle w:val="af4"/>
          <w:rFonts w:ascii="ＭＳ 明朝" w:hAnsi="ＭＳ 明朝" w:hint="eastAsia"/>
          <w:i w:val="0"/>
          <w:iCs w:val="0"/>
        </w:rPr>
        <w:t xml:space="preserve">    </w:t>
      </w:r>
      <w:r w:rsidR="00401B38">
        <w:rPr>
          <w:rStyle w:val="af4"/>
          <w:rFonts w:ascii="ＭＳ 明朝" w:hAnsi="ＭＳ 明朝"/>
          <w:i w:val="0"/>
          <w:iCs w:val="0"/>
        </w:rPr>
        <w:t xml:space="preserve"> </w:t>
      </w:r>
      <w:r>
        <w:rPr>
          <w:rStyle w:val="af4"/>
          <w:rFonts w:ascii="ＭＳ 明朝" w:hAnsi="ＭＳ 明朝" w:hint="eastAsia"/>
          <w:i w:val="0"/>
          <w:iCs w:val="0"/>
        </w:rPr>
        <w:t xml:space="preserve"> について</w:t>
      </w:r>
      <w:r w:rsidR="000049DA" w:rsidRPr="000955CE">
        <w:rPr>
          <w:rStyle w:val="af4"/>
          <w:rFonts w:ascii="ＭＳ 明朝" w:hAnsi="ＭＳ 明朝" w:hint="eastAsia"/>
          <w:i w:val="0"/>
          <w:iCs w:val="0"/>
        </w:rPr>
        <w:t xml:space="preserve">                                     </w:t>
      </w:r>
    </w:p>
    <w:p w:rsidR="007712AD" w:rsidRPr="000955CE" w:rsidRDefault="006D1A01" w:rsidP="0026578B">
      <w:pPr>
        <w:ind w:firstLineChars="100" w:firstLine="210"/>
        <w:rPr>
          <w:rStyle w:val="af4"/>
          <w:rFonts w:ascii="ＭＳ 明朝" w:hAnsi="ＭＳ 明朝"/>
          <w:i w:val="0"/>
          <w:iCs w:val="0"/>
        </w:rPr>
      </w:pPr>
      <w:r>
        <w:rPr>
          <w:rStyle w:val="af4"/>
          <w:rFonts w:ascii="ＭＳ 明朝" w:hAnsi="ＭＳ 明朝" w:hint="eastAsia"/>
          <w:i w:val="0"/>
          <w:iCs w:val="0"/>
        </w:rPr>
        <w:t>（</w:t>
      </w:r>
      <w:r w:rsidR="007712AD" w:rsidRPr="000955CE">
        <w:rPr>
          <w:rStyle w:val="af4"/>
          <w:rFonts w:ascii="ＭＳ 明朝" w:hAnsi="ＭＳ 明朝" w:hint="eastAsia"/>
          <w:i w:val="0"/>
          <w:iCs w:val="0"/>
        </w:rPr>
        <w:t>15</w:t>
      </w:r>
      <w:r>
        <w:rPr>
          <w:rStyle w:val="af4"/>
          <w:rFonts w:ascii="ＭＳ 明朝" w:hAnsi="ＭＳ 明朝" w:hint="eastAsia"/>
          <w:i w:val="0"/>
          <w:iCs w:val="0"/>
        </w:rPr>
        <w:t>）</w:t>
      </w:r>
      <w:r w:rsidR="007712AD" w:rsidRPr="000955CE">
        <w:rPr>
          <w:rStyle w:val="af4"/>
          <w:rFonts w:ascii="ＭＳ 明朝" w:hAnsi="ＭＳ 明朝" w:hint="eastAsia"/>
          <w:i w:val="0"/>
          <w:iCs w:val="0"/>
        </w:rPr>
        <w:t xml:space="preserve">性的マイノリティの人の人権について </w:t>
      </w:r>
      <w:r w:rsidR="000049DA" w:rsidRPr="000955CE">
        <w:rPr>
          <w:rStyle w:val="af4"/>
          <w:rFonts w:ascii="ＭＳ 明朝" w:hAnsi="ＭＳ 明朝" w:hint="eastAsia"/>
          <w:i w:val="0"/>
          <w:iCs w:val="0"/>
        </w:rPr>
        <w:t xml:space="preserve"> </w:t>
      </w:r>
      <w:r w:rsidR="007712AD" w:rsidRPr="000955CE">
        <w:rPr>
          <w:rStyle w:val="af4"/>
          <w:rFonts w:ascii="ＭＳ 明朝" w:hAnsi="ＭＳ 明朝" w:hint="eastAsia"/>
          <w:i w:val="0"/>
          <w:iCs w:val="0"/>
        </w:rPr>
        <w:t xml:space="preserve">  </w:t>
      </w:r>
      <w:r>
        <w:rPr>
          <w:rStyle w:val="af4"/>
          <w:rFonts w:ascii="ＭＳ 明朝" w:hAnsi="ＭＳ 明朝" w:hint="eastAsia"/>
          <w:i w:val="0"/>
          <w:iCs w:val="0"/>
        </w:rPr>
        <w:t>（</w:t>
      </w:r>
      <w:r w:rsidR="007712AD" w:rsidRPr="000955CE">
        <w:rPr>
          <w:rStyle w:val="af4"/>
          <w:rFonts w:ascii="ＭＳ 明朝" w:hAnsi="ＭＳ 明朝" w:hint="eastAsia"/>
          <w:i w:val="0"/>
          <w:iCs w:val="0"/>
        </w:rPr>
        <w:t>16</w:t>
      </w:r>
      <w:r>
        <w:rPr>
          <w:rStyle w:val="af4"/>
          <w:rFonts w:ascii="ＭＳ 明朝" w:hAnsi="ＭＳ 明朝" w:hint="eastAsia"/>
          <w:i w:val="0"/>
          <w:iCs w:val="0"/>
        </w:rPr>
        <w:t>）</w:t>
      </w:r>
      <w:r w:rsidR="007712AD" w:rsidRPr="000955CE">
        <w:rPr>
          <w:rStyle w:val="af4"/>
          <w:rFonts w:ascii="ＭＳ 明朝" w:hAnsi="ＭＳ 明朝" w:hint="eastAsia"/>
          <w:i w:val="0"/>
          <w:iCs w:val="0"/>
        </w:rPr>
        <w:t xml:space="preserve">働く人の人権について　　</w:t>
      </w:r>
    </w:p>
    <w:p w:rsidR="007712AD" w:rsidRPr="000955CE" w:rsidRDefault="006D1A01" w:rsidP="0026578B">
      <w:pPr>
        <w:ind w:firstLineChars="100" w:firstLine="210"/>
        <w:rPr>
          <w:rStyle w:val="af4"/>
          <w:rFonts w:ascii="ＭＳ 明朝" w:hAnsi="ＭＳ 明朝"/>
          <w:i w:val="0"/>
          <w:iCs w:val="0"/>
        </w:rPr>
      </w:pPr>
      <w:r>
        <w:rPr>
          <w:rStyle w:val="af4"/>
          <w:rFonts w:ascii="ＭＳ 明朝" w:hAnsi="ＭＳ 明朝" w:hint="eastAsia"/>
          <w:i w:val="0"/>
          <w:iCs w:val="0"/>
        </w:rPr>
        <w:t>（</w:t>
      </w:r>
      <w:r w:rsidR="007712AD" w:rsidRPr="000955CE">
        <w:rPr>
          <w:rStyle w:val="af4"/>
          <w:rFonts w:ascii="ＭＳ 明朝" w:hAnsi="ＭＳ 明朝" w:hint="eastAsia"/>
          <w:i w:val="0"/>
          <w:iCs w:val="0"/>
        </w:rPr>
        <w:t>17</w:t>
      </w:r>
      <w:r>
        <w:rPr>
          <w:rStyle w:val="af4"/>
          <w:rFonts w:ascii="ＭＳ 明朝" w:hAnsi="ＭＳ 明朝" w:hint="eastAsia"/>
          <w:i w:val="0"/>
          <w:iCs w:val="0"/>
        </w:rPr>
        <w:t>）</w:t>
      </w:r>
      <w:r w:rsidR="007712AD" w:rsidRPr="000955CE">
        <w:rPr>
          <w:rStyle w:val="af4"/>
          <w:rFonts w:ascii="ＭＳ 明朝" w:hAnsi="ＭＳ 明朝" w:hint="eastAsia"/>
          <w:i w:val="0"/>
          <w:iCs w:val="0"/>
        </w:rPr>
        <w:t xml:space="preserve">拉致問題について                   </w:t>
      </w:r>
      <w:r w:rsidR="000049DA" w:rsidRPr="000955CE">
        <w:rPr>
          <w:rStyle w:val="af4"/>
          <w:rFonts w:ascii="ＭＳ 明朝" w:hAnsi="ＭＳ 明朝" w:hint="eastAsia"/>
          <w:i w:val="0"/>
          <w:iCs w:val="0"/>
        </w:rPr>
        <w:t xml:space="preserve"> </w:t>
      </w:r>
      <w:r w:rsidR="007712AD" w:rsidRPr="000955CE">
        <w:rPr>
          <w:rStyle w:val="af4"/>
          <w:rFonts w:ascii="ＭＳ 明朝" w:hAnsi="ＭＳ 明朝" w:hint="eastAsia"/>
          <w:i w:val="0"/>
          <w:iCs w:val="0"/>
        </w:rPr>
        <w:t xml:space="preserve">  </w:t>
      </w:r>
      <w:r>
        <w:rPr>
          <w:rStyle w:val="af4"/>
          <w:rFonts w:ascii="ＭＳ 明朝" w:hAnsi="ＭＳ 明朝" w:hint="eastAsia"/>
          <w:i w:val="0"/>
          <w:iCs w:val="0"/>
        </w:rPr>
        <w:t>（</w:t>
      </w:r>
      <w:r w:rsidR="007712AD" w:rsidRPr="000955CE">
        <w:rPr>
          <w:rStyle w:val="af4"/>
          <w:rFonts w:ascii="ＭＳ 明朝" w:hAnsi="ＭＳ 明朝" w:hint="eastAsia"/>
          <w:i w:val="0"/>
          <w:iCs w:val="0"/>
        </w:rPr>
        <w:t>18</w:t>
      </w:r>
      <w:r>
        <w:rPr>
          <w:rStyle w:val="af4"/>
          <w:rFonts w:ascii="ＭＳ 明朝" w:hAnsi="ＭＳ 明朝" w:hint="eastAsia"/>
          <w:i w:val="0"/>
          <w:iCs w:val="0"/>
        </w:rPr>
        <w:t>）</w:t>
      </w:r>
      <w:r w:rsidR="007712AD" w:rsidRPr="000955CE">
        <w:rPr>
          <w:rStyle w:val="af4"/>
          <w:rFonts w:ascii="ＭＳ 明朝" w:hAnsi="ＭＳ 明朝" w:hint="eastAsia"/>
          <w:i w:val="0"/>
          <w:iCs w:val="0"/>
        </w:rPr>
        <w:t xml:space="preserve">さまざまな人権問題について　</w:t>
      </w:r>
    </w:p>
    <w:p w:rsidR="007712AD" w:rsidRPr="000955CE" w:rsidRDefault="006D1A01" w:rsidP="0026578B">
      <w:pPr>
        <w:ind w:firstLineChars="100" w:firstLine="210"/>
        <w:rPr>
          <w:rStyle w:val="af4"/>
          <w:rFonts w:ascii="ＭＳ 明朝" w:hAnsi="ＭＳ 明朝"/>
          <w:i w:val="0"/>
          <w:iCs w:val="0"/>
        </w:rPr>
      </w:pPr>
      <w:r>
        <w:rPr>
          <w:rStyle w:val="af4"/>
          <w:rFonts w:ascii="ＭＳ 明朝" w:hAnsi="ＭＳ 明朝" w:hint="eastAsia"/>
          <w:i w:val="0"/>
          <w:iCs w:val="0"/>
        </w:rPr>
        <w:t>（</w:t>
      </w:r>
      <w:r w:rsidR="007712AD" w:rsidRPr="000955CE">
        <w:rPr>
          <w:rStyle w:val="af4"/>
          <w:rFonts w:ascii="ＭＳ 明朝" w:hAnsi="ＭＳ 明朝" w:hint="eastAsia"/>
          <w:i w:val="0"/>
          <w:iCs w:val="0"/>
        </w:rPr>
        <w:t>19</w:t>
      </w:r>
      <w:r>
        <w:rPr>
          <w:rStyle w:val="af4"/>
          <w:rFonts w:ascii="ＭＳ 明朝" w:hAnsi="ＭＳ 明朝" w:hint="eastAsia"/>
          <w:i w:val="0"/>
          <w:iCs w:val="0"/>
        </w:rPr>
        <w:t>）</w:t>
      </w:r>
      <w:r w:rsidR="007712AD" w:rsidRPr="000955CE">
        <w:rPr>
          <w:rStyle w:val="af4"/>
          <w:rFonts w:ascii="ＭＳ 明朝" w:hAnsi="ＭＳ 明朝" w:hint="eastAsia"/>
          <w:i w:val="0"/>
          <w:iCs w:val="0"/>
        </w:rPr>
        <w:t xml:space="preserve">人権にかかわる法律について         </w:t>
      </w:r>
      <w:r w:rsidR="000049DA" w:rsidRPr="000955CE">
        <w:rPr>
          <w:rStyle w:val="af4"/>
          <w:rFonts w:ascii="ＭＳ 明朝" w:hAnsi="ＭＳ 明朝" w:hint="eastAsia"/>
          <w:i w:val="0"/>
          <w:iCs w:val="0"/>
        </w:rPr>
        <w:t xml:space="preserve"> </w:t>
      </w:r>
      <w:r w:rsidR="007712AD" w:rsidRPr="000955CE">
        <w:rPr>
          <w:rStyle w:val="af4"/>
          <w:rFonts w:ascii="ＭＳ 明朝" w:hAnsi="ＭＳ 明朝" w:hint="eastAsia"/>
          <w:i w:val="0"/>
          <w:iCs w:val="0"/>
        </w:rPr>
        <w:t xml:space="preserve">  （20）啓発活動について  </w:t>
      </w:r>
    </w:p>
    <w:p w:rsidR="007D12AF" w:rsidRPr="000955CE" w:rsidRDefault="007712AD" w:rsidP="0026578B">
      <w:pPr>
        <w:ind w:firstLineChars="100" w:firstLine="210"/>
        <w:rPr>
          <w:rStyle w:val="af4"/>
          <w:rFonts w:ascii="ＭＳ 明朝" w:hAnsi="ＭＳ 明朝"/>
          <w:i w:val="0"/>
          <w:iCs w:val="0"/>
        </w:rPr>
      </w:pPr>
      <w:r w:rsidRPr="000955CE">
        <w:rPr>
          <w:rStyle w:val="af4"/>
          <w:rFonts w:ascii="ＭＳ 明朝" w:hAnsi="ＭＳ 明朝" w:hint="eastAsia"/>
          <w:i w:val="0"/>
          <w:iCs w:val="0"/>
        </w:rPr>
        <w:t>（21）今後の取組について</w:t>
      </w:r>
    </w:p>
    <w:p w:rsidR="00447ABA" w:rsidRDefault="00447ABA" w:rsidP="00BE249F">
      <w:pPr>
        <w:numPr>
          <w:ilvl w:val="0"/>
          <w:numId w:val="17"/>
        </w:numPr>
        <w:tabs>
          <w:tab w:val="left" w:pos="709"/>
          <w:tab w:val="left" w:pos="851"/>
          <w:tab w:val="left" w:pos="993"/>
        </w:tabs>
        <w:spacing w:beforeLines="50" w:before="180"/>
        <w:ind w:hanging="1062"/>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調査の実施方法</w:t>
      </w:r>
    </w:p>
    <w:p w:rsidR="00447ABA" w:rsidRPr="0026578B" w:rsidRDefault="0026578B" w:rsidP="0026578B">
      <w:pPr>
        <w:ind w:firstLineChars="100" w:firstLine="210"/>
        <w:rPr>
          <w:rStyle w:val="af4"/>
          <w:rFonts w:ascii="ＭＳ 明朝" w:hAnsi="ＭＳ 明朝"/>
          <w:i w:val="0"/>
          <w:iCs w:val="0"/>
        </w:rPr>
      </w:pPr>
      <w:r w:rsidRPr="0026578B">
        <w:rPr>
          <w:rStyle w:val="af4"/>
          <w:rFonts w:ascii="ＭＳ 明朝" w:hAnsi="ＭＳ 明朝" w:hint="eastAsia"/>
          <w:i w:val="0"/>
          <w:iCs w:val="0"/>
        </w:rPr>
        <w:t>（1）</w:t>
      </w:r>
      <w:r w:rsidR="00A46FEC">
        <w:rPr>
          <w:rStyle w:val="af4"/>
          <w:rFonts w:ascii="ＭＳ 明朝" w:hAnsi="ＭＳ 明朝" w:hint="eastAsia"/>
          <w:i w:val="0"/>
          <w:iCs w:val="0"/>
        </w:rPr>
        <w:t xml:space="preserve"> </w:t>
      </w:r>
      <w:r w:rsidR="00447ABA" w:rsidRPr="0026578B">
        <w:rPr>
          <w:rStyle w:val="af4"/>
          <w:rFonts w:ascii="ＭＳ 明朝" w:hAnsi="ＭＳ 明朝" w:hint="eastAsia"/>
          <w:i w:val="0"/>
          <w:iCs w:val="0"/>
        </w:rPr>
        <w:t>調査の対象者</w:t>
      </w:r>
      <w:r w:rsidR="00447ABA" w:rsidRPr="0026578B">
        <w:rPr>
          <w:rStyle w:val="af4"/>
          <w:rFonts w:ascii="ＭＳ 明朝" w:hAnsi="ＭＳ 明朝"/>
          <w:i w:val="0"/>
          <w:iCs w:val="0"/>
        </w:rPr>
        <w:tab/>
      </w:r>
      <w:r w:rsidR="00B07E98" w:rsidRPr="0026578B">
        <w:rPr>
          <w:rStyle w:val="af4"/>
          <w:rFonts w:ascii="ＭＳ 明朝" w:hAnsi="ＭＳ 明朝"/>
          <w:i w:val="0"/>
          <w:iCs w:val="0"/>
        </w:rPr>
        <w:t xml:space="preserve">       </w:t>
      </w:r>
      <w:r>
        <w:rPr>
          <w:rStyle w:val="af4"/>
          <w:rFonts w:ascii="ＭＳ 明朝" w:hAnsi="ＭＳ 明朝" w:hint="eastAsia"/>
          <w:i w:val="0"/>
          <w:iCs w:val="0"/>
        </w:rPr>
        <w:t xml:space="preserve">　　</w:t>
      </w:r>
      <w:r w:rsidR="00B07E98" w:rsidRPr="0026578B">
        <w:rPr>
          <w:rStyle w:val="af4"/>
          <w:rFonts w:ascii="ＭＳ 明朝" w:hAnsi="ＭＳ 明朝"/>
          <w:i w:val="0"/>
          <w:iCs w:val="0"/>
        </w:rPr>
        <w:t xml:space="preserve"> 18</w:t>
      </w:r>
      <w:r w:rsidR="00447ABA" w:rsidRPr="0026578B">
        <w:rPr>
          <w:rStyle w:val="af4"/>
          <w:rFonts w:ascii="ＭＳ 明朝" w:hAnsi="ＭＳ 明朝" w:hint="eastAsia"/>
          <w:i w:val="0"/>
          <w:iCs w:val="0"/>
        </w:rPr>
        <w:t>歳以上の和歌山市民</w:t>
      </w:r>
    </w:p>
    <w:p w:rsidR="00447ABA" w:rsidRPr="0026578B" w:rsidRDefault="0026578B" w:rsidP="0026578B">
      <w:pPr>
        <w:ind w:firstLineChars="100" w:firstLine="210"/>
        <w:rPr>
          <w:rStyle w:val="af4"/>
          <w:rFonts w:ascii="ＭＳ 明朝" w:hAnsi="ＭＳ 明朝"/>
          <w:i w:val="0"/>
          <w:iCs w:val="0"/>
        </w:rPr>
      </w:pPr>
      <w:r w:rsidRPr="0026578B">
        <w:rPr>
          <w:rStyle w:val="af4"/>
          <w:rFonts w:ascii="ＭＳ 明朝" w:hAnsi="ＭＳ 明朝" w:hint="eastAsia"/>
          <w:i w:val="0"/>
          <w:iCs w:val="0"/>
        </w:rPr>
        <w:t>（2）</w:t>
      </w:r>
      <w:r w:rsidR="00A46FEC">
        <w:rPr>
          <w:rStyle w:val="af4"/>
          <w:rFonts w:ascii="ＭＳ 明朝" w:hAnsi="ＭＳ 明朝" w:hint="eastAsia"/>
          <w:i w:val="0"/>
          <w:iCs w:val="0"/>
        </w:rPr>
        <w:t xml:space="preserve"> </w:t>
      </w:r>
      <w:r w:rsidR="00447ABA" w:rsidRPr="0026578B">
        <w:rPr>
          <w:rStyle w:val="af4"/>
          <w:rFonts w:ascii="ＭＳ 明朝" w:hAnsi="ＭＳ 明朝" w:hint="eastAsia"/>
          <w:i w:val="0"/>
          <w:iCs w:val="0"/>
        </w:rPr>
        <w:t>調査の対象者数</w:t>
      </w:r>
      <w:r w:rsidR="00447ABA" w:rsidRPr="0026578B">
        <w:rPr>
          <w:rStyle w:val="af4"/>
          <w:rFonts w:ascii="ＭＳ 明朝" w:hAnsi="ＭＳ 明朝"/>
          <w:i w:val="0"/>
          <w:iCs w:val="0"/>
        </w:rPr>
        <w:tab/>
      </w:r>
      <w:r w:rsidR="00B07E98" w:rsidRPr="0026578B">
        <w:rPr>
          <w:rStyle w:val="af4"/>
          <w:rFonts w:ascii="ＭＳ 明朝" w:hAnsi="ＭＳ 明朝"/>
          <w:i w:val="0"/>
          <w:iCs w:val="0"/>
        </w:rPr>
        <w:t xml:space="preserve">       </w:t>
      </w:r>
      <w:r>
        <w:rPr>
          <w:rStyle w:val="af4"/>
          <w:rFonts w:ascii="ＭＳ 明朝" w:hAnsi="ＭＳ 明朝" w:hint="eastAsia"/>
          <w:i w:val="0"/>
          <w:iCs w:val="0"/>
        </w:rPr>
        <w:t xml:space="preserve">　　</w:t>
      </w:r>
      <w:r w:rsidR="00B07E98" w:rsidRPr="0026578B">
        <w:rPr>
          <w:rStyle w:val="af4"/>
          <w:rFonts w:ascii="ＭＳ 明朝" w:hAnsi="ＭＳ 明朝"/>
          <w:i w:val="0"/>
          <w:iCs w:val="0"/>
        </w:rPr>
        <w:t xml:space="preserve"> </w:t>
      </w:r>
      <w:r w:rsidR="00447ABA" w:rsidRPr="0026578B">
        <w:rPr>
          <w:rStyle w:val="af4"/>
          <w:rFonts w:ascii="ＭＳ 明朝" w:hAnsi="ＭＳ 明朝"/>
          <w:i w:val="0"/>
          <w:iCs w:val="0"/>
        </w:rPr>
        <w:t>5,000</w:t>
      </w:r>
      <w:r w:rsidR="00447ABA" w:rsidRPr="0026578B">
        <w:rPr>
          <w:rStyle w:val="af4"/>
          <w:rFonts w:ascii="ＭＳ 明朝" w:hAnsi="ＭＳ 明朝" w:hint="eastAsia"/>
          <w:i w:val="0"/>
          <w:iCs w:val="0"/>
        </w:rPr>
        <w:t>人</w:t>
      </w:r>
    </w:p>
    <w:p w:rsidR="00447ABA" w:rsidRPr="0026578B" w:rsidRDefault="0026578B" w:rsidP="0026578B">
      <w:pPr>
        <w:ind w:firstLineChars="100" w:firstLine="210"/>
        <w:rPr>
          <w:rStyle w:val="af4"/>
          <w:rFonts w:ascii="ＭＳ 明朝" w:hAnsi="ＭＳ 明朝"/>
          <w:i w:val="0"/>
          <w:iCs w:val="0"/>
        </w:rPr>
      </w:pPr>
      <w:r w:rsidRPr="0026578B">
        <w:rPr>
          <w:rStyle w:val="af4"/>
          <w:rFonts w:ascii="ＭＳ 明朝" w:hAnsi="ＭＳ 明朝" w:hint="eastAsia"/>
          <w:i w:val="0"/>
          <w:iCs w:val="0"/>
        </w:rPr>
        <w:t>（3）</w:t>
      </w:r>
      <w:r w:rsidR="00A46FEC">
        <w:rPr>
          <w:rStyle w:val="af4"/>
          <w:rFonts w:ascii="ＭＳ 明朝" w:hAnsi="ＭＳ 明朝" w:hint="eastAsia"/>
          <w:i w:val="0"/>
          <w:iCs w:val="0"/>
        </w:rPr>
        <w:t xml:space="preserve"> </w:t>
      </w:r>
      <w:r w:rsidR="00447ABA" w:rsidRPr="0026578B">
        <w:rPr>
          <w:rStyle w:val="af4"/>
          <w:rFonts w:ascii="ＭＳ 明朝" w:hAnsi="ＭＳ 明朝" w:hint="eastAsia"/>
          <w:i w:val="0"/>
          <w:iCs w:val="0"/>
        </w:rPr>
        <w:t>調査対象者の抽出方法</w:t>
      </w:r>
      <w:r w:rsidR="00447ABA" w:rsidRPr="0026578B">
        <w:rPr>
          <w:rStyle w:val="af4"/>
          <w:rFonts w:ascii="ＭＳ 明朝" w:hAnsi="ＭＳ 明朝"/>
          <w:i w:val="0"/>
          <w:iCs w:val="0"/>
        </w:rPr>
        <w:tab/>
      </w:r>
      <w:r>
        <w:rPr>
          <w:rStyle w:val="af4"/>
          <w:rFonts w:ascii="ＭＳ 明朝" w:hAnsi="ＭＳ 明朝" w:hint="eastAsia"/>
          <w:i w:val="0"/>
          <w:iCs w:val="0"/>
        </w:rPr>
        <w:t xml:space="preserve">　　</w:t>
      </w:r>
      <w:r w:rsidR="00447ABA" w:rsidRPr="0026578B">
        <w:rPr>
          <w:rStyle w:val="af4"/>
          <w:rFonts w:ascii="ＭＳ 明朝" w:hAnsi="ＭＳ 明朝" w:hint="eastAsia"/>
          <w:i w:val="0"/>
          <w:iCs w:val="0"/>
        </w:rPr>
        <w:t>住民基本台帳より無作為抽出</w:t>
      </w:r>
    </w:p>
    <w:p w:rsidR="00447ABA" w:rsidRPr="0026578B" w:rsidRDefault="0026578B" w:rsidP="0026578B">
      <w:pPr>
        <w:ind w:firstLineChars="100" w:firstLine="210"/>
        <w:rPr>
          <w:rStyle w:val="af4"/>
          <w:rFonts w:ascii="ＭＳ 明朝" w:hAnsi="ＭＳ 明朝"/>
          <w:i w:val="0"/>
          <w:iCs w:val="0"/>
        </w:rPr>
      </w:pPr>
      <w:r>
        <w:rPr>
          <w:rStyle w:val="af4"/>
          <w:rFonts w:ascii="ＭＳ 明朝" w:hAnsi="ＭＳ 明朝" w:hint="eastAsia"/>
          <w:i w:val="0"/>
          <w:iCs w:val="0"/>
        </w:rPr>
        <w:t>（4）</w:t>
      </w:r>
      <w:r w:rsidR="00A46FEC">
        <w:rPr>
          <w:rStyle w:val="af4"/>
          <w:rFonts w:ascii="ＭＳ 明朝" w:hAnsi="ＭＳ 明朝" w:hint="eastAsia"/>
          <w:i w:val="0"/>
          <w:iCs w:val="0"/>
        </w:rPr>
        <w:t xml:space="preserve"> </w:t>
      </w:r>
      <w:r w:rsidR="00447ABA" w:rsidRPr="0026578B">
        <w:rPr>
          <w:rStyle w:val="af4"/>
          <w:rFonts w:ascii="ＭＳ 明朝" w:hAnsi="ＭＳ 明朝" w:hint="eastAsia"/>
          <w:i w:val="0"/>
          <w:iCs w:val="0"/>
        </w:rPr>
        <w:t>調査票の配布方法</w:t>
      </w:r>
      <w:r w:rsidR="00447ABA" w:rsidRPr="0026578B">
        <w:rPr>
          <w:rStyle w:val="af4"/>
          <w:rFonts w:ascii="ＭＳ 明朝" w:hAnsi="ＭＳ 明朝"/>
          <w:i w:val="0"/>
          <w:iCs w:val="0"/>
        </w:rPr>
        <w:tab/>
      </w:r>
      <w:r w:rsidR="00B07E98" w:rsidRPr="0026578B">
        <w:rPr>
          <w:rStyle w:val="af4"/>
          <w:rFonts w:ascii="ＭＳ 明朝" w:hAnsi="ＭＳ 明朝"/>
          <w:i w:val="0"/>
          <w:iCs w:val="0"/>
        </w:rPr>
        <w:t xml:space="preserve">    </w:t>
      </w:r>
      <w:r w:rsidR="00447ABA" w:rsidRPr="0026578B">
        <w:rPr>
          <w:rStyle w:val="af4"/>
          <w:rFonts w:ascii="ＭＳ 明朝" w:hAnsi="ＭＳ 明朝" w:hint="eastAsia"/>
          <w:i w:val="0"/>
          <w:iCs w:val="0"/>
        </w:rPr>
        <w:t>宅配メール便による送付</w:t>
      </w:r>
    </w:p>
    <w:p w:rsidR="00447ABA" w:rsidRPr="0026578B" w:rsidRDefault="0026578B" w:rsidP="0026578B">
      <w:pPr>
        <w:ind w:firstLineChars="100" w:firstLine="210"/>
        <w:rPr>
          <w:rStyle w:val="af4"/>
          <w:rFonts w:ascii="ＭＳ 明朝" w:hAnsi="ＭＳ 明朝"/>
          <w:i w:val="0"/>
          <w:iCs w:val="0"/>
        </w:rPr>
      </w:pPr>
      <w:r>
        <w:rPr>
          <w:rStyle w:val="af4"/>
          <w:rFonts w:ascii="ＭＳ 明朝" w:hAnsi="ＭＳ 明朝" w:hint="eastAsia"/>
          <w:i w:val="0"/>
          <w:iCs w:val="0"/>
        </w:rPr>
        <w:t>（5）</w:t>
      </w:r>
      <w:r w:rsidR="00A46FEC">
        <w:rPr>
          <w:rStyle w:val="af4"/>
          <w:rFonts w:ascii="ＭＳ 明朝" w:hAnsi="ＭＳ 明朝" w:hint="eastAsia"/>
          <w:i w:val="0"/>
          <w:iCs w:val="0"/>
        </w:rPr>
        <w:t xml:space="preserve"> </w:t>
      </w:r>
      <w:r w:rsidR="00447ABA" w:rsidRPr="0026578B">
        <w:rPr>
          <w:rStyle w:val="af4"/>
          <w:rFonts w:ascii="ＭＳ 明朝" w:hAnsi="ＭＳ 明朝" w:hint="eastAsia"/>
          <w:i w:val="0"/>
          <w:iCs w:val="0"/>
        </w:rPr>
        <w:t>調査票の回収方法</w:t>
      </w:r>
      <w:r w:rsidR="00447ABA" w:rsidRPr="0026578B">
        <w:rPr>
          <w:rStyle w:val="af4"/>
          <w:rFonts w:ascii="ＭＳ 明朝" w:hAnsi="ＭＳ 明朝"/>
          <w:i w:val="0"/>
          <w:iCs w:val="0"/>
        </w:rPr>
        <w:tab/>
      </w:r>
      <w:r w:rsidR="00B07E98" w:rsidRPr="0026578B">
        <w:rPr>
          <w:rStyle w:val="af4"/>
          <w:rFonts w:ascii="ＭＳ 明朝" w:hAnsi="ＭＳ 明朝"/>
          <w:i w:val="0"/>
          <w:iCs w:val="0"/>
        </w:rPr>
        <w:t xml:space="preserve">    </w:t>
      </w:r>
      <w:r w:rsidR="00447ABA" w:rsidRPr="0026578B">
        <w:rPr>
          <w:rStyle w:val="af4"/>
          <w:rFonts w:ascii="ＭＳ 明朝" w:hAnsi="ＭＳ 明朝" w:hint="eastAsia"/>
          <w:i w:val="0"/>
          <w:iCs w:val="0"/>
        </w:rPr>
        <w:t>郵送（調査票及び返信用封筒は無記名）</w:t>
      </w:r>
    </w:p>
    <w:p w:rsidR="00447ABA" w:rsidRPr="0026578B" w:rsidRDefault="0026578B" w:rsidP="0026578B">
      <w:pPr>
        <w:ind w:firstLineChars="100" w:firstLine="210"/>
        <w:rPr>
          <w:rStyle w:val="af4"/>
          <w:rFonts w:ascii="ＭＳ 明朝" w:hAnsi="ＭＳ 明朝"/>
          <w:i w:val="0"/>
          <w:iCs w:val="0"/>
        </w:rPr>
      </w:pPr>
      <w:r>
        <w:rPr>
          <w:rStyle w:val="af4"/>
          <w:rFonts w:ascii="ＭＳ 明朝" w:hAnsi="ＭＳ 明朝" w:hint="eastAsia"/>
          <w:i w:val="0"/>
          <w:iCs w:val="0"/>
        </w:rPr>
        <w:t>（6）</w:t>
      </w:r>
      <w:r w:rsidR="00A46FEC">
        <w:rPr>
          <w:rStyle w:val="af4"/>
          <w:rFonts w:ascii="ＭＳ 明朝" w:hAnsi="ＭＳ 明朝" w:hint="eastAsia"/>
          <w:i w:val="0"/>
          <w:iCs w:val="0"/>
        </w:rPr>
        <w:t xml:space="preserve"> </w:t>
      </w:r>
      <w:r w:rsidR="00447ABA" w:rsidRPr="0026578B">
        <w:rPr>
          <w:rStyle w:val="af4"/>
          <w:rFonts w:ascii="ＭＳ 明朝" w:hAnsi="ＭＳ 明朝" w:hint="eastAsia"/>
          <w:i w:val="0"/>
          <w:iCs w:val="0"/>
        </w:rPr>
        <w:t>調査期間</w:t>
      </w:r>
      <w:r w:rsidR="00447ABA" w:rsidRPr="0026578B">
        <w:rPr>
          <w:rStyle w:val="af4"/>
          <w:rFonts w:ascii="ＭＳ 明朝" w:hAnsi="ＭＳ 明朝"/>
          <w:i w:val="0"/>
          <w:iCs w:val="0"/>
        </w:rPr>
        <w:tab/>
      </w:r>
      <w:r w:rsidR="00B07E98" w:rsidRPr="0026578B">
        <w:rPr>
          <w:rStyle w:val="af4"/>
          <w:rFonts w:ascii="ＭＳ 明朝" w:hAnsi="ＭＳ 明朝"/>
          <w:i w:val="0"/>
          <w:iCs w:val="0"/>
        </w:rPr>
        <w:t xml:space="preserve">            </w:t>
      </w:r>
      <w:r w:rsidR="00B07E98" w:rsidRPr="0026578B">
        <w:rPr>
          <w:rStyle w:val="af4"/>
          <w:rFonts w:ascii="ＭＳ 明朝" w:hAnsi="ＭＳ 明朝" w:hint="eastAsia"/>
          <w:i w:val="0"/>
          <w:iCs w:val="0"/>
        </w:rPr>
        <w:t>令和元年</w:t>
      </w:r>
      <w:r w:rsidR="003A4740" w:rsidRPr="0026578B">
        <w:rPr>
          <w:rStyle w:val="af4"/>
          <w:rFonts w:ascii="ＭＳ 明朝" w:hAnsi="ＭＳ 明朝" w:hint="eastAsia"/>
          <w:i w:val="0"/>
          <w:iCs w:val="0"/>
        </w:rPr>
        <w:t>5</w:t>
      </w:r>
      <w:r w:rsidR="00447ABA" w:rsidRPr="0026578B">
        <w:rPr>
          <w:rStyle w:val="af4"/>
          <w:rFonts w:ascii="ＭＳ 明朝" w:hAnsi="ＭＳ 明朝" w:hint="eastAsia"/>
          <w:i w:val="0"/>
          <w:iCs w:val="0"/>
        </w:rPr>
        <w:t>月</w:t>
      </w:r>
      <w:r w:rsidR="000D72EF" w:rsidRPr="0026578B">
        <w:rPr>
          <w:rStyle w:val="af4"/>
          <w:rFonts w:ascii="ＭＳ 明朝" w:hAnsi="ＭＳ 明朝" w:hint="eastAsia"/>
          <w:i w:val="0"/>
          <w:iCs w:val="0"/>
        </w:rPr>
        <w:t>29</w:t>
      </w:r>
      <w:r w:rsidR="00447ABA" w:rsidRPr="0026578B">
        <w:rPr>
          <w:rStyle w:val="af4"/>
          <w:rFonts w:ascii="ＭＳ 明朝" w:hAnsi="ＭＳ 明朝" w:hint="eastAsia"/>
          <w:i w:val="0"/>
          <w:iCs w:val="0"/>
        </w:rPr>
        <w:t>日から同年</w:t>
      </w:r>
      <w:r w:rsidR="003A4740" w:rsidRPr="0026578B">
        <w:rPr>
          <w:rStyle w:val="af4"/>
          <w:rFonts w:ascii="ＭＳ 明朝" w:hAnsi="ＭＳ 明朝" w:hint="eastAsia"/>
          <w:i w:val="0"/>
          <w:iCs w:val="0"/>
        </w:rPr>
        <w:t>6</w:t>
      </w:r>
      <w:r w:rsidR="00447ABA" w:rsidRPr="0026578B">
        <w:rPr>
          <w:rStyle w:val="af4"/>
          <w:rFonts w:ascii="ＭＳ 明朝" w:hAnsi="ＭＳ 明朝" w:hint="eastAsia"/>
          <w:i w:val="0"/>
          <w:iCs w:val="0"/>
        </w:rPr>
        <w:t>月</w:t>
      </w:r>
      <w:r w:rsidR="000D72EF" w:rsidRPr="0026578B">
        <w:rPr>
          <w:rStyle w:val="af4"/>
          <w:rFonts w:ascii="ＭＳ 明朝" w:hAnsi="ＭＳ 明朝" w:hint="eastAsia"/>
          <w:i w:val="0"/>
          <w:iCs w:val="0"/>
        </w:rPr>
        <w:t>28</w:t>
      </w:r>
      <w:r w:rsidR="00447ABA" w:rsidRPr="0026578B">
        <w:rPr>
          <w:rStyle w:val="af4"/>
          <w:rFonts w:ascii="ＭＳ 明朝" w:hAnsi="ＭＳ 明朝" w:hint="eastAsia"/>
          <w:i w:val="0"/>
          <w:iCs w:val="0"/>
        </w:rPr>
        <w:t>日まで</w:t>
      </w:r>
    </w:p>
    <w:p w:rsidR="00447ABA" w:rsidRDefault="00447ABA" w:rsidP="00BE249F">
      <w:pPr>
        <w:numPr>
          <w:ilvl w:val="0"/>
          <w:numId w:val="17"/>
        </w:numPr>
        <w:tabs>
          <w:tab w:val="left" w:pos="709"/>
          <w:tab w:val="left" w:pos="851"/>
          <w:tab w:val="left" w:pos="993"/>
        </w:tabs>
        <w:spacing w:beforeLines="50" w:before="180"/>
        <w:ind w:hanging="1062"/>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調査票の回収結果</w:t>
      </w:r>
    </w:p>
    <w:p w:rsidR="00447ABA" w:rsidRPr="00A46FEC" w:rsidRDefault="004609DA" w:rsidP="004609DA">
      <w:pPr>
        <w:tabs>
          <w:tab w:val="left" w:pos="709"/>
          <w:tab w:val="left" w:pos="851"/>
          <w:tab w:val="left" w:pos="993"/>
          <w:tab w:val="left" w:pos="3825"/>
        </w:tabs>
        <w:ind w:firstLineChars="100" w:firstLine="210"/>
        <w:jc w:val="left"/>
        <w:rPr>
          <w:rFonts w:ascii="ＭＳ 明朝"/>
          <w:szCs w:val="21"/>
        </w:rPr>
      </w:pPr>
      <w:r w:rsidRPr="0026578B">
        <w:rPr>
          <w:rStyle w:val="af4"/>
          <w:rFonts w:ascii="ＭＳ 明朝" w:hAnsi="ＭＳ 明朝" w:hint="eastAsia"/>
          <w:i w:val="0"/>
          <w:iCs w:val="0"/>
        </w:rPr>
        <w:t>（1）</w:t>
      </w:r>
      <w:r>
        <w:rPr>
          <w:rStyle w:val="af4"/>
          <w:rFonts w:ascii="ＭＳ 明朝" w:hAnsi="ＭＳ 明朝" w:hint="eastAsia"/>
          <w:i w:val="0"/>
          <w:iCs w:val="0"/>
        </w:rPr>
        <w:t xml:space="preserve"> </w:t>
      </w:r>
      <w:r w:rsidR="00447ABA" w:rsidRPr="00A46FEC">
        <w:rPr>
          <w:rFonts w:ascii="ＭＳ 明朝" w:hAnsi="ＭＳ 明朝" w:hint="eastAsia"/>
          <w:szCs w:val="21"/>
        </w:rPr>
        <w:t>調査票発送数</w:t>
      </w:r>
      <w:r w:rsidR="00447ABA" w:rsidRPr="00A46FEC">
        <w:rPr>
          <w:rFonts w:ascii="ＭＳ 明朝" w:hAnsi="ＭＳ 明朝"/>
          <w:szCs w:val="21"/>
        </w:rPr>
        <w:tab/>
        <w:t>5,000</w:t>
      </w:r>
      <w:r w:rsidR="00447ABA" w:rsidRPr="00A46FEC">
        <w:rPr>
          <w:rFonts w:ascii="ＭＳ 明朝" w:hAnsi="ＭＳ 明朝" w:hint="eastAsia"/>
          <w:szCs w:val="21"/>
        </w:rPr>
        <w:t>人</w:t>
      </w:r>
    </w:p>
    <w:p w:rsidR="00447ABA" w:rsidRPr="00A46FEC" w:rsidRDefault="004609DA" w:rsidP="004609DA">
      <w:pPr>
        <w:tabs>
          <w:tab w:val="left" w:pos="709"/>
          <w:tab w:val="left" w:pos="851"/>
          <w:tab w:val="left" w:pos="993"/>
          <w:tab w:val="left" w:pos="3825"/>
        </w:tabs>
        <w:ind w:firstLineChars="100" w:firstLine="210"/>
        <w:jc w:val="left"/>
        <w:rPr>
          <w:rFonts w:ascii="ＭＳ 明朝"/>
          <w:szCs w:val="21"/>
        </w:rPr>
      </w:pPr>
      <w:r w:rsidRPr="0026578B">
        <w:rPr>
          <w:rStyle w:val="af4"/>
          <w:rFonts w:ascii="ＭＳ 明朝" w:hAnsi="ＭＳ 明朝" w:hint="eastAsia"/>
          <w:i w:val="0"/>
          <w:iCs w:val="0"/>
        </w:rPr>
        <w:t>（2）</w:t>
      </w:r>
      <w:r>
        <w:rPr>
          <w:rStyle w:val="af4"/>
          <w:rFonts w:ascii="ＭＳ 明朝" w:hAnsi="ＭＳ 明朝" w:hint="eastAsia"/>
          <w:i w:val="0"/>
          <w:iCs w:val="0"/>
        </w:rPr>
        <w:t xml:space="preserve"> </w:t>
      </w:r>
      <w:r w:rsidR="00447ABA" w:rsidRPr="00A46FEC">
        <w:rPr>
          <w:rFonts w:ascii="ＭＳ 明朝" w:hAnsi="ＭＳ 明朝" w:hint="eastAsia"/>
          <w:szCs w:val="21"/>
        </w:rPr>
        <w:t>回収数</w:t>
      </w:r>
      <w:r w:rsidR="00447ABA" w:rsidRPr="00A46FEC">
        <w:rPr>
          <w:rFonts w:ascii="ＭＳ 明朝"/>
          <w:szCs w:val="21"/>
        </w:rPr>
        <w:tab/>
      </w:r>
      <w:r w:rsidR="00FB5050" w:rsidRPr="00A46FEC">
        <w:rPr>
          <w:rFonts w:ascii="ＭＳ 明朝" w:hAnsi="ＭＳ 明朝" w:hint="eastAsia"/>
          <w:szCs w:val="21"/>
        </w:rPr>
        <w:t>1,415</w:t>
      </w:r>
      <w:r w:rsidR="00447ABA" w:rsidRPr="00A46FEC">
        <w:rPr>
          <w:rFonts w:ascii="ＭＳ 明朝" w:hAnsi="ＭＳ 明朝" w:hint="eastAsia"/>
          <w:szCs w:val="21"/>
        </w:rPr>
        <w:t>人（平成</w:t>
      </w:r>
      <w:r w:rsidR="0093607A" w:rsidRPr="00A46FEC">
        <w:rPr>
          <w:rFonts w:ascii="ＭＳ 明朝" w:hAnsi="ＭＳ 明朝"/>
          <w:szCs w:val="21"/>
        </w:rPr>
        <w:t>25</w:t>
      </w:r>
      <w:r w:rsidR="00447ABA" w:rsidRPr="00A46FEC">
        <w:rPr>
          <w:rFonts w:ascii="ＭＳ 明朝" w:hAnsi="ＭＳ 明朝" w:hint="eastAsia"/>
          <w:szCs w:val="21"/>
        </w:rPr>
        <w:t>年</w:t>
      </w:r>
      <w:r w:rsidR="00A82583" w:rsidRPr="00A46FEC">
        <w:rPr>
          <w:rFonts w:ascii="ＭＳ 明朝" w:hAnsi="ＭＳ 明朝" w:hint="eastAsia"/>
          <w:szCs w:val="21"/>
        </w:rPr>
        <w:t>度</w:t>
      </w:r>
      <w:r w:rsidR="00447ABA" w:rsidRPr="00A46FEC">
        <w:rPr>
          <w:rFonts w:ascii="ＭＳ 明朝" w:hAnsi="ＭＳ 明朝" w:hint="eastAsia"/>
          <w:szCs w:val="21"/>
        </w:rPr>
        <w:t>実施時は</w:t>
      </w:r>
      <w:r w:rsidR="0093607A" w:rsidRPr="00A46FEC">
        <w:rPr>
          <w:rFonts w:ascii="ＭＳ 明朝" w:hAnsi="ＭＳ 明朝"/>
          <w:szCs w:val="21"/>
        </w:rPr>
        <w:t>1,778</w:t>
      </w:r>
      <w:r w:rsidR="00447ABA" w:rsidRPr="00A46FEC">
        <w:rPr>
          <w:rFonts w:ascii="ＭＳ 明朝" w:hAnsi="ＭＳ 明朝" w:hint="eastAsia"/>
          <w:szCs w:val="21"/>
        </w:rPr>
        <w:t>人）</w:t>
      </w:r>
    </w:p>
    <w:p w:rsidR="00447ABA" w:rsidRPr="00A46FEC" w:rsidRDefault="004609DA" w:rsidP="004609DA">
      <w:pPr>
        <w:tabs>
          <w:tab w:val="left" w:pos="709"/>
          <w:tab w:val="left" w:pos="851"/>
          <w:tab w:val="left" w:pos="993"/>
          <w:tab w:val="left" w:pos="3825"/>
        </w:tabs>
        <w:ind w:firstLineChars="100" w:firstLine="210"/>
        <w:jc w:val="left"/>
        <w:rPr>
          <w:rFonts w:ascii="ＭＳ 明朝" w:hAnsi="ＭＳ 明朝"/>
          <w:szCs w:val="21"/>
        </w:rPr>
      </w:pPr>
      <w:r w:rsidRPr="0026578B">
        <w:rPr>
          <w:rStyle w:val="af4"/>
          <w:rFonts w:ascii="ＭＳ 明朝" w:hAnsi="ＭＳ 明朝" w:hint="eastAsia"/>
          <w:i w:val="0"/>
          <w:iCs w:val="0"/>
        </w:rPr>
        <w:t>（3）</w:t>
      </w:r>
      <w:r>
        <w:rPr>
          <w:rStyle w:val="af4"/>
          <w:rFonts w:ascii="ＭＳ 明朝" w:hAnsi="ＭＳ 明朝" w:hint="eastAsia"/>
          <w:i w:val="0"/>
          <w:iCs w:val="0"/>
        </w:rPr>
        <w:t xml:space="preserve"> </w:t>
      </w:r>
      <w:r w:rsidR="00447ABA" w:rsidRPr="00A46FEC">
        <w:rPr>
          <w:rFonts w:ascii="ＭＳ 明朝" w:hAnsi="ＭＳ 明朝" w:hint="eastAsia"/>
          <w:szCs w:val="21"/>
        </w:rPr>
        <w:t>回収率</w:t>
      </w:r>
      <w:r w:rsidR="00447ABA" w:rsidRPr="00A46FEC">
        <w:rPr>
          <w:rFonts w:ascii="ＭＳ 明朝"/>
          <w:szCs w:val="21"/>
        </w:rPr>
        <w:tab/>
      </w:r>
      <w:r w:rsidR="00FB5050" w:rsidRPr="00A46FEC">
        <w:rPr>
          <w:rFonts w:ascii="ＭＳ 明朝" w:hAnsi="ＭＳ 明朝" w:hint="eastAsia"/>
          <w:szCs w:val="21"/>
        </w:rPr>
        <w:t>28.3</w:t>
      </w:r>
      <w:r w:rsidR="00447ABA" w:rsidRPr="00A46FEC">
        <w:rPr>
          <w:rFonts w:ascii="ＭＳ 明朝" w:hAnsi="ＭＳ 明朝" w:hint="eastAsia"/>
          <w:szCs w:val="21"/>
        </w:rPr>
        <w:t>％（平成</w:t>
      </w:r>
      <w:r w:rsidR="0093607A" w:rsidRPr="00A46FEC">
        <w:rPr>
          <w:rFonts w:ascii="ＭＳ 明朝" w:hAnsi="ＭＳ 明朝"/>
          <w:szCs w:val="21"/>
        </w:rPr>
        <w:t>25</w:t>
      </w:r>
      <w:r w:rsidR="00447ABA" w:rsidRPr="00A46FEC">
        <w:rPr>
          <w:rFonts w:ascii="ＭＳ 明朝" w:hAnsi="ＭＳ 明朝" w:hint="eastAsia"/>
          <w:szCs w:val="21"/>
        </w:rPr>
        <w:t>年度実施時は</w:t>
      </w:r>
      <w:r w:rsidR="0093607A" w:rsidRPr="00A46FEC">
        <w:rPr>
          <w:rFonts w:ascii="ＭＳ 明朝" w:hAnsi="ＭＳ 明朝"/>
          <w:szCs w:val="21"/>
        </w:rPr>
        <w:t>35.5</w:t>
      </w:r>
      <w:r w:rsidR="0093607A" w:rsidRPr="00A46FEC">
        <w:rPr>
          <w:rFonts w:ascii="ＭＳ 明朝" w:hAnsi="ＭＳ 明朝" w:hint="eastAsia"/>
          <w:szCs w:val="21"/>
        </w:rPr>
        <w:t>％</w:t>
      </w:r>
      <w:r w:rsidR="00447ABA" w:rsidRPr="00A46FEC">
        <w:rPr>
          <w:rFonts w:ascii="ＭＳ 明朝" w:hAnsi="ＭＳ 明朝" w:hint="eastAsia"/>
          <w:szCs w:val="21"/>
        </w:rPr>
        <w:t>）</w:t>
      </w:r>
    </w:p>
    <w:p w:rsidR="005D33C8" w:rsidRDefault="005D33C8" w:rsidP="00E11294">
      <w:pPr>
        <w:tabs>
          <w:tab w:val="left" w:pos="709"/>
          <w:tab w:val="left" w:pos="851"/>
          <w:tab w:val="left" w:pos="993"/>
          <w:tab w:val="left" w:pos="3402"/>
        </w:tabs>
        <w:ind w:firstLineChars="320" w:firstLine="704"/>
        <w:jc w:val="left"/>
        <w:rPr>
          <w:rFonts w:ascii="ＭＳ 明朝" w:hAnsi="ＭＳ 明朝"/>
          <w:sz w:val="22"/>
        </w:rPr>
      </w:pPr>
    </w:p>
    <w:p w:rsidR="00A13C51" w:rsidRDefault="00A13C51" w:rsidP="00E11294">
      <w:pPr>
        <w:tabs>
          <w:tab w:val="left" w:pos="709"/>
          <w:tab w:val="left" w:pos="851"/>
          <w:tab w:val="left" w:pos="993"/>
          <w:tab w:val="left" w:pos="3402"/>
        </w:tabs>
        <w:ind w:firstLineChars="320" w:firstLine="704"/>
        <w:jc w:val="left"/>
        <w:rPr>
          <w:rFonts w:ascii="ＭＳ 明朝" w:hAnsi="ＭＳ 明朝"/>
          <w:sz w:val="22"/>
        </w:rPr>
      </w:pPr>
    </w:p>
    <w:p w:rsidR="00A13C51" w:rsidRDefault="00A13C51" w:rsidP="00E11294">
      <w:pPr>
        <w:tabs>
          <w:tab w:val="left" w:pos="709"/>
          <w:tab w:val="left" w:pos="851"/>
          <w:tab w:val="left" w:pos="993"/>
          <w:tab w:val="left" w:pos="3402"/>
        </w:tabs>
        <w:ind w:firstLineChars="320" w:firstLine="704"/>
        <w:jc w:val="left"/>
        <w:rPr>
          <w:rFonts w:ascii="ＭＳ 明朝" w:hAnsi="ＭＳ 明朝"/>
          <w:sz w:val="22"/>
        </w:rPr>
      </w:pPr>
    </w:p>
    <w:p w:rsidR="001635E2" w:rsidRDefault="001635E2" w:rsidP="00E11294">
      <w:pPr>
        <w:tabs>
          <w:tab w:val="left" w:pos="709"/>
          <w:tab w:val="left" w:pos="851"/>
          <w:tab w:val="left" w:pos="993"/>
          <w:tab w:val="left" w:pos="3402"/>
        </w:tabs>
        <w:ind w:firstLineChars="320" w:firstLine="704"/>
        <w:jc w:val="left"/>
        <w:rPr>
          <w:rFonts w:ascii="ＭＳ 明朝" w:hAnsi="ＭＳ 明朝"/>
          <w:sz w:val="22"/>
        </w:rPr>
      </w:pPr>
    </w:p>
    <w:p w:rsidR="001635E2" w:rsidRDefault="001635E2" w:rsidP="00E11294">
      <w:pPr>
        <w:tabs>
          <w:tab w:val="left" w:pos="709"/>
          <w:tab w:val="left" w:pos="851"/>
          <w:tab w:val="left" w:pos="993"/>
          <w:tab w:val="left" w:pos="3402"/>
        </w:tabs>
        <w:ind w:firstLineChars="320" w:firstLine="704"/>
        <w:jc w:val="left"/>
        <w:rPr>
          <w:rFonts w:ascii="ＭＳ 明朝" w:hAnsi="ＭＳ 明朝"/>
          <w:sz w:val="22"/>
        </w:rPr>
      </w:pPr>
    </w:p>
    <w:p w:rsidR="007712AD" w:rsidRDefault="007712AD" w:rsidP="00E11294">
      <w:pPr>
        <w:tabs>
          <w:tab w:val="left" w:pos="709"/>
          <w:tab w:val="left" w:pos="851"/>
          <w:tab w:val="left" w:pos="993"/>
          <w:tab w:val="left" w:pos="3402"/>
        </w:tabs>
        <w:ind w:firstLineChars="320" w:firstLine="704"/>
        <w:jc w:val="left"/>
        <w:rPr>
          <w:rFonts w:ascii="ＭＳ 明朝" w:hAnsi="ＭＳ 明朝"/>
          <w:sz w:val="22"/>
        </w:rPr>
      </w:pPr>
    </w:p>
    <w:p w:rsidR="00AE486C" w:rsidRDefault="00AE486C" w:rsidP="00E11294">
      <w:pPr>
        <w:tabs>
          <w:tab w:val="left" w:pos="709"/>
          <w:tab w:val="left" w:pos="851"/>
          <w:tab w:val="left" w:pos="993"/>
          <w:tab w:val="left" w:pos="3402"/>
        </w:tabs>
        <w:ind w:firstLineChars="320" w:firstLine="704"/>
        <w:jc w:val="left"/>
        <w:rPr>
          <w:rFonts w:ascii="ＭＳ 明朝" w:hAnsi="ＭＳ 明朝"/>
          <w:sz w:val="22"/>
        </w:rPr>
      </w:pPr>
    </w:p>
    <w:p w:rsidR="00447ABA" w:rsidRPr="00B47347" w:rsidRDefault="00447ABA" w:rsidP="00BE249F">
      <w:pPr>
        <w:numPr>
          <w:ilvl w:val="0"/>
          <w:numId w:val="17"/>
        </w:numPr>
        <w:tabs>
          <w:tab w:val="left" w:pos="709"/>
          <w:tab w:val="left" w:pos="851"/>
          <w:tab w:val="left" w:pos="993"/>
        </w:tabs>
        <w:spacing w:beforeLines="50" w:before="180"/>
        <w:ind w:hanging="1062"/>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集計結果についての留意点</w:t>
      </w:r>
    </w:p>
    <w:p w:rsidR="00BC2E32" w:rsidRDefault="0026578B" w:rsidP="00FD4CB5">
      <w:pPr>
        <w:ind w:leftChars="100" w:left="525" w:hangingChars="150" w:hanging="315"/>
        <w:jc w:val="left"/>
        <w:rPr>
          <w:rFonts w:ascii="ＭＳ 明朝"/>
          <w:szCs w:val="21"/>
        </w:rPr>
      </w:pPr>
      <w:r>
        <w:rPr>
          <w:rFonts w:ascii="ＭＳ 明朝" w:hint="eastAsia"/>
          <w:szCs w:val="21"/>
        </w:rPr>
        <w:t>（1）</w:t>
      </w:r>
      <w:r w:rsidR="00A46FEC">
        <w:rPr>
          <w:rFonts w:ascii="ＭＳ 明朝" w:hint="eastAsia"/>
          <w:szCs w:val="21"/>
        </w:rPr>
        <w:t xml:space="preserve"> </w:t>
      </w:r>
      <w:r w:rsidR="00447ABA">
        <w:rPr>
          <w:rFonts w:ascii="ＭＳ 明朝" w:hint="eastAsia"/>
          <w:szCs w:val="21"/>
        </w:rPr>
        <w:t>本文や図表中で比率を表す数値（単位：％）については、小数点第</w:t>
      </w:r>
      <w:r w:rsidR="00447ABA">
        <w:rPr>
          <w:rFonts w:ascii="ＭＳ 明朝"/>
          <w:szCs w:val="21"/>
        </w:rPr>
        <w:t>2</w:t>
      </w:r>
      <w:r w:rsidR="00447ABA">
        <w:rPr>
          <w:rFonts w:ascii="ＭＳ 明朝" w:hint="eastAsia"/>
          <w:szCs w:val="21"/>
        </w:rPr>
        <w:t>位を四捨五入し、小数点</w:t>
      </w:r>
    </w:p>
    <w:p w:rsidR="00447ABA" w:rsidRDefault="00447ABA" w:rsidP="00FD4CB5">
      <w:pPr>
        <w:ind w:leftChars="250" w:left="525" w:firstLineChars="50" w:firstLine="105"/>
        <w:jc w:val="left"/>
        <w:rPr>
          <w:rFonts w:ascii="ＭＳ 明朝"/>
          <w:szCs w:val="21"/>
        </w:rPr>
      </w:pPr>
      <w:r>
        <w:rPr>
          <w:rFonts w:ascii="ＭＳ 明朝" w:hint="eastAsia"/>
          <w:szCs w:val="21"/>
        </w:rPr>
        <w:t>以下第</w:t>
      </w:r>
      <w:r>
        <w:rPr>
          <w:rFonts w:ascii="ＭＳ 明朝"/>
          <w:szCs w:val="21"/>
        </w:rPr>
        <w:t>1</w:t>
      </w:r>
      <w:r>
        <w:rPr>
          <w:rFonts w:ascii="ＭＳ 明朝" w:hint="eastAsia"/>
          <w:szCs w:val="21"/>
        </w:rPr>
        <w:t>位までを記載している。</w:t>
      </w:r>
    </w:p>
    <w:p w:rsidR="00BC2E32" w:rsidRDefault="00A46FEC" w:rsidP="00FD4CB5">
      <w:pPr>
        <w:kinsoku w:val="0"/>
        <w:overflowPunct w:val="0"/>
        <w:autoSpaceDE w:val="0"/>
        <w:autoSpaceDN w:val="0"/>
        <w:ind w:firstLineChars="100" w:firstLine="210"/>
        <w:jc w:val="left"/>
        <w:rPr>
          <w:rFonts w:ascii="ＭＳ 明朝" w:hAnsi="ＭＳ 明朝"/>
          <w:szCs w:val="21"/>
        </w:rPr>
      </w:pPr>
      <w:r>
        <w:rPr>
          <w:rFonts w:ascii="ＭＳ 明朝" w:hAnsi="ＭＳ 明朝" w:hint="eastAsia"/>
          <w:szCs w:val="21"/>
        </w:rPr>
        <w:t xml:space="preserve">（2） </w:t>
      </w:r>
      <w:r w:rsidR="00447ABA" w:rsidRPr="0026578B">
        <w:rPr>
          <w:rFonts w:ascii="ＭＳ 明朝" w:hAnsi="ＭＳ 明朝" w:hint="eastAsia"/>
          <w:szCs w:val="21"/>
        </w:rPr>
        <w:t>各選択肢の回答者の割合として示している数値は、回答総数に対する比率ではなく、回答者数</w:t>
      </w:r>
    </w:p>
    <w:p w:rsidR="00BC2E32" w:rsidRDefault="00447ABA" w:rsidP="00FD4CB5">
      <w:pPr>
        <w:kinsoku w:val="0"/>
        <w:overflowPunct w:val="0"/>
        <w:autoSpaceDE w:val="0"/>
        <w:autoSpaceDN w:val="0"/>
        <w:ind w:firstLineChars="300" w:firstLine="630"/>
        <w:jc w:val="left"/>
        <w:rPr>
          <w:rFonts w:ascii="ＭＳ 明朝" w:hAnsi="ＭＳ 明朝"/>
          <w:szCs w:val="21"/>
        </w:rPr>
      </w:pPr>
      <w:r w:rsidRPr="0026578B">
        <w:rPr>
          <w:rFonts w:ascii="ＭＳ 明朝" w:hAnsi="ＭＳ 明朝" w:hint="eastAsia"/>
          <w:szCs w:val="21"/>
        </w:rPr>
        <w:t>に対する比率で</w:t>
      </w:r>
      <w:r w:rsidR="00D726D3" w:rsidRPr="0026578B">
        <w:rPr>
          <w:rFonts w:ascii="ＭＳ 明朝" w:hAnsi="ＭＳ 明朝" w:hint="eastAsia"/>
          <w:szCs w:val="21"/>
        </w:rPr>
        <w:t>ある</w:t>
      </w:r>
      <w:r w:rsidR="003B1CEB" w:rsidRPr="0026578B">
        <w:rPr>
          <w:rFonts w:ascii="ＭＳ 明朝" w:hAnsi="ＭＳ 明朝" w:hint="eastAsia"/>
          <w:szCs w:val="21"/>
        </w:rPr>
        <w:t>。従って、複数回答（</w:t>
      </w:r>
      <w:r w:rsidRPr="0026578B">
        <w:rPr>
          <w:rFonts w:ascii="ＭＳ 明朝" w:hAnsi="ＭＳ 明朝" w:hint="eastAsia"/>
          <w:szCs w:val="21"/>
        </w:rPr>
        <w:t>一人の回答者が複数の選択肢を回答する）形式の設問</w:t>
      </w:r>
    </w:p>
    <w:p w:rsidR="00447ABA" w:rsidRPr="0026578B" w:rsidRDefault="00447ABA" w:rsidP="00FD4CB5">
      <w:pPr>
        <w:kinsoku w:val="0"/>
        <w:overflowPunct w:val="0"/>
        <w:autoSpaceDE w:val="0"/>
        <w:autoSpaceDN w:val="0"/>
        <w:ind w:firstLineChars="300" w:firstLine="630"/>
        <w:jc w:val="left"/>
        <w:rPr>
          <w:rFonts w:ascii="ＭＳ 明朝" w:hAnsi="ＭＳ 明朝"/>
          <w:szCs w:val="21"/>
        </w:rPr>
      </w:pPr>
      <w:r w:rsidRPr="0026578B">
        <w:rPr>
          <w:rFonts w:ascii="ＭＳ 明朝" w:hAnsi="ＭＳ 明朝" w:hint="eastAsia"/>
          <w:szCs w:val="21"/>
        </w:rPr>
        <w:t>においては、各選択肢の回答率の合計は、原則として</w:t>
      </w:r>
      <w:r w:rsidRPr="0026578B">
        <w:rPr>
          <w:rFonts w:ascii="ＭＳ 明朝" w:hAnsi="ＭＳ 明朝"/>
          <w:szCs w:val="21"/>
        </w:rPr>
        <w:t>100</w:t>
      </w:r>
      <w:r w:rsidRPr="0026578B">
        <w:rPr>
          <w:rFonts w:ascii="ＭＳ 明朝" w:hAnsi="ＭＳ 明朝" w:hint="eastAsia"/>
          <w:szCs w:val="21"/>
        </w:rPr>
        <w:t>％を超える。</w:t>
      </w:r>
    </w:p>
    <w:p w:rsidR="00447ABA" w:rsidRPr="00184476" w:rsidRDefault="00A46FEC" w:rsidP="00FD4CB5">
      <w:pPr>
        <w:ind w:leftChars="100" w:left="630" w:rightChars="-56" w:right="-118" w:hangingChars="200" w:hanging="420"/>
        <w:jc w:val="left"/>
        <w:rPr>
          <w:rFonts w:ascii="ＭＳ 明朝"/>
          <w:szCs w:val="21"/>
        </w:rPr>
      </w:pPr>
      <w:r>
        <w:rPr>
          <w:rFonts w:ascii="ＭＳ 明朝" w:hint="eastAsia"/>
          <w:szCs w:val="21"/>
        </w:rPr>
        <w:t xml:space="preserve">（3） </w:t>
      </w:r>
      <w:r w:rsidR="00447ABA" w:rsidRPr="00184476">
        <w:rPr>
          <w:rFonts w:ascii="ＭＳ 明朝" w:hint="eastAsia"/>
          <w:szCs w:val="21"/>
        </w:rPr>
        <w:t>上記（</w:t>
      </w:r>
      <w:r w:rsidR="00A83739">
        <w:rPr>
          <w:rFonts w:ascii="ＭＳ 明朝" w:hint="eastAsia"/>
          <w:szCs w:val="21"/>
        </w:rPr>
        <w:t>1</w:t>
      </w:r>
      <w:r w:rsidR="00447ABA" w:rsidRPr="00184476">
        <w:rPr>
          <w:rFonts w:ascii="ＭＳ 明朝" w:hint="eastAsia"/>
          <w:szCs w:val="21"/>
        </w:rPr>
        <w:t>）の処理がな</w:t>
      </w:r>
      <w:r w:rsidR="00D726D3">
        <w:rPr>
          <w:rFonts w:ascii="ＭＳ 明朝" w:hint="eastAsia"/>
          <w:szCs w:val="21"/>
        </w:rPr>
        <w:t>さ</w:t>
      </w:r>
      <w:r w:rsidR="00447ABA" w:rsidRPr="00184476">
        <w:rPr>
          <w:rFonts w:ascii="ＭＳ 明朝" w:hint="eastAsia"/>
          <w:szCs w:val="21"/>
        </w:rPr>
        <w:t>れているために、単一回答（複数選択肢から</w:t>
      </w:r>
      <w:r w:rsidR="00447ABA" w:rsidRPr="00184476">
        <w:rPr>
          <w:rFonts w:ascii="ＭＳ 明朝"/>
          <w:szCs w:val="21"/>
        </w:rPr>
        <w:t>1</w:t>
      </w:r>
      <w:r w:rsidR="00447ABA" w:rsidRPr="00184476">
        <w:rPr>
          <w:rFonts w:ascii="ＭＳ 明朝" w:hint="eastAsia"/>
          <w:szCs w:val="21"/>
        </w:rPr>
        <w:t>つだけ選んで回答する）形式において、図表中に示された各種選択肢の回答率を合計しても</w:t>
      </w:r>
      <w:r w:rsidR="00447ABA" w:rsidRPr="00184476">
        <w:rPr>
          <w:rFonts w:ascii="ＭＳ 明朝"/>
          <w:szCs w:val="21"/>
        </w:rPr>
        <w:t>100</w:t>
      </w:r>
      <w:r w:rsidR="00447ABA" w:rsidRPr="00184476">
        <w:rPr>
          <w:rFonts w:ascii="ＭＳ 明朝" w:hint="eastAsia"/>
          <w:szCs w:val="21"/>
        </w:rPr>
        <w:t>％にならないことがある。</w:t>
      </w:r>
    </w:p>
    <w:p w:rsidR="00447ABA" w:rsidRDefault="00A46FEC" w:rsidP="00FD4CB5">
      <w:pPr>
        <w:ind w:firstLineChars="100" w:firstLine="210"/>
        <w:jc w:val="left"/>
        <w:rPr>
          <w:rFonts w:ascii="ＭＳ 明朝"/>
          <w:szCs w:val="21"/>
        </w:rPr>
      </w:pPr>
      <w:r>
        <w:rPr>
          <w:rFonts w:ascii="ＭＳ 明朝" w:hint="eastAsia"/>
          <w:szCs w:val="21"/>
        </w:rPr>
        <w:t xml:space="preserve">（4） </w:t>
      </w:r>
      <w:r w:rsidR="00447ABA" w:rsidRPr="00184476">
        <w:rPr>
          <w:rFonts w:ascii="ＭＳ 明朝" w:hint="eastAsia"/>
          <w:szCs w:val="21"/>
        </w:rPr>
        <w:t>本文グラフ内のＮの値は、回答者数を表している。</w:t>
      </w:r>
    </w:p>
    <w:p w:rsidR="00447ABA" w:rsidRDefault="00447ABA" w:rsidP="00184476">
      <w:pPr>
        <w:jc w:val="left"/>
        <w:rPr>
          <w:rFonts w:ascii="ＭＳ 明朝"/>
          <w:szCs w:val="21"/>
        </w:rPr>
      </w:pPr>
    </w:p>
    <w:p w:rsidR="00AE2E51" w:rsidRDefault="00AE2E51" w:rsidP="00184476">
      <w:pPr>
        <w:jc w:val="left"/>
        <w:rPr>
          <w:rFonts w:ascii="ＭＳ 明朝"/>
          <w:szCs w:val="21"/>
        </w:rPr>
      </w:pPr>
    </w:p>
    <w:p w:rsidR="00AE2E51" w:rsidRDefault="00AE2E51" w:rsidP="00184476">
      <w:pPr>
        <w:jc w:val="left"/>
        <w:rPr>
          <w:rFonts w:ascii="ＭＳ 明朝"/>
          <w:szCs w:val="21"/>
        </w:rPr>
      </w:pPr>
    </w:p>
    <w:p w:rsidR="00AE2E51" w:rsidRDefault="00AE2E51" w:rsidP="00184476">
      <w:pPr>
        <w:jc w:val="left"/>
        <w:rPr>
          <w:rFonts w:ascii="ＭＳ 明朝"/>
          <w:szCs w:val="21"/>
        </w:rPr>
      </w:pPr>
    </w:p>
    <w:p w:rsidR="00AE2E51" w:rsidRDefault="00AE2E51" w:rsidP="00184476">
      <w:pPr>
        <w:jc w:val="left"/>
        <w:rPr>
          <w:rFonts w:ascii="ＭＳ 明朝"/>
          <w:szCs w:val="21"/>
        </w:rPr>
      </w:pPr>
    </w:p>
    <w:p w:rsidR="00AE2E51" w:rsidRDefault="00AE2E51" w:rsidP="00184476">
      <w:pPr>
        <w:jc w:val="left"/>
        <w:rPr>
          <w:rFonts w:ascii="ＭＳ 明朝"/>
          <w:szCs w:val="21"/>
        </w:rPr>
      </w:pPr>
    </w:p>
    <w:p w:rsidR="00AE2E51" w:rsidRDefault="00AE2E51" w:rsidP="00184476">
      <w:pPr>
        <w:jc w:val="left"/>
        <w:rPr>
          <w:rFonts w:ascii="ＭＳ 明朝"/>
          <w:szCs w:val="21"/>
        </w:rPr>
      </w:pPr>
    </w:p>
    <w:p w:rsidR="00AE2E51" w:rsidRDefault="00AE2E51" w:rsidP="00184476">
      <w:pPr>
        <w:jc w:val="left"/>
        <w:rPr>
          <w:rFonts w:ascii="ＭＳ 明朝"/>
          <w:szCs w:val="21"/>
        </w:rPr>
      </w:pPr>
    </w:p>
    <w:p w:rsidR="00AE2E51" w:rsidRDefault="00AE2E51" w:rsidP="00184476">
      <w:pPr>
        <w:jc w:val="left"/>
        <w:rPr>
          <w:rFonts w:ascii="ＭＳ 明朝"/>
          <w:szCs w:val="21"/>
        </w:rPr>
      </w:pPr>
    </w:p>
    <w:p w:rsidR="00AE2E51" w:rsidRDefault="00AE2E51" w:rsidP="00184476">
      <w:pPr>
        <w:jc w:val="left"/>
        <w:rPr>
          <w:rFonts w:ascii="ＭＳ 明朝"/>
          <w:szCs w:val="21"/>
        </w:rPr>
      </w:pPr>
    </w:p>
    <w:p w:rsidR="00AE2E51" w:rsidRDefault="00AE2E51" w:rsidP="00184476">
      <w:pPr>
        <w:jc w:val="left"/>
        <w:rPr>
          <w:rFonts w:ascii="ＭＳ 明朝"/>
          <w:szCs w:val="21"/>
        </w:rPr>
      </w:pPr>
    </w:p>
    <w:p w:rsidR="00AE2E51" w:rsidRDefault="00AE2E51" w:rsidP="00184476">
      <w:pPr>
        <w:jc w:val="left"/>
        <w:rPr>
          <w:rFonts w:ascii="ＭＳ 明朝"/>
          <w:szCs w:val="21"/>
        </w:rPr>
      </w:pPr>
    </w:p>
    <w:p w:rsidR="00AE2E51" w:rsidRDefault="00AE2E51" w:rsidP="00184476">
      <w:pPr>
        <w:jc w:val="left"/>
        <w:rPr>
          <w:rFonts w:ascii="ＭＳ 明朝"/>
          <w:szCs w:val="21"/>
        </w:rPr>
      </w:pPr>
    </w:p>
    <w:p w:rsidR="00AE2E51" w:rsidRDefault="00AE2E51" w:rsidP="00184476">
      <w:pPr>
        <w:jc w:val="left"/>
        <w:rPr>
          <w:rFonts w:ascii="ＭＳ 明朝"/>
          <w:szCs w:val="21"/>
        </w:rPr>
      </w:pPr>
    </w:p>
    <w:p w:rsidR="00AE2E51" w:rsidRDefault="00AE2E51" w:rsidP="00184476">
      <w:pPr>
        <w:jc w:val="left"/>
        <w:rPr>
          <w:rFonts w:ascii="ＭＳ 明朝"/>
          <w:szCs w:val="21"/>
        </w:rPr>
      </w:pPr>
    </w:p>
    <w:p w:rsidR="00AE2E51" w:rsidRDefault="00AE2E51" w:rsidP="002378EC">
      <w:pPr>
        <w:jc w:val="left"/>
        <w:rPr>
          <w:rFonts w:ascii="ＭＳ 明朝"/>
          <w:szCs w:val="21"/>
        </w:rPr>
      </w:pPr>
    </w:p>
    <w:p w:rsidR="00AE2E51" w:rsidRDefault="00AE2E51" w:rsidP="00184476">
      <w:pPr>
        <w:jc w:val="left"/>
        <w:rPr>
          <w:rFonts w:ascii="ＭＳ 明朝"/>
          <w:szCs w:val="21"/>
        </w:rPr>
      </w:pPr>
    </w:p>
    <w:p w:rsidR="00AE2E51" w:rsidRDefault="00AE2E51" w:rsidP="00184476">
      <w:pPr>
        <w:jc w:val="left"/>
        <w:rPr>
          <w:rFonts w:ascii="ＭＳ 明朝"/>
          <w:szCs w:val="21"/>
        </w:rPr>
      </w:pPr>
    </w:p>
    <w:p w:rsidR="00AE2E51" w:rsidRDefault="00AE2E51" w:rsidP="00184476">
      <w:pPr>
        <w:jc w:val="left"/>
        <w:rPr>
          <w:rFonts w:ascii="ＭＳ 明朝"/>
          <w:szCs w:val="21"/>
        </w:rPr>
      </w:pPr>
    </w:p>
    <w:p w:rsidR="00AE2E51" w:rsidRDefault="00AE2E51" w:rsidP="00184476">
      <w:pPr>
        <w:jc w:val="left"/>
        <w:rPr>
          <w:rFonts w:ascii="ＭＳ 明朝"/>
          <w:szCs w:val="21"/>
        </w:rPr>
      </w:pPr>
    </w:p>
    <w:p w:rsidR="00AE2E51" w:rsidRDefault="00AE2E51" w:rsidP="00184476">
      <w:pPr>
        <w:jc w:val="left"/>
        <w:rPr>
          <w:rFonts w:ascii="ＭＳ 明朝"/>
          <w:szCs w:val="21"/>
        </w:rPr>
      </w:pPr>
    </w:p>
    <w:p w:rsidR="00AE2E51" w:rsidRDefault="00AE2E51" w:rsidP="00184476">
      <w:pPr>
        <w:jc w:val="left"/>
        <w:rPr>
          <w:rFonts w:ascii="ＭＳ 明朝"/>
          <w:szCs w:val="21"/>
        </w:rPr>
      </w:pPr>
    </w:p>
    <w:p w:rsidR="00521AF0" w:rsidRDefault="00521AF0" w:rsidP="00184476">
      <w:pPr>
        <w:jc w:val="left"/>
        <w:rPr>
          <w:rFonts w:ascii="ＭＳ 明朝"/>
          <w:szCs w:val="21"/>
        </w:rPr>
      </w:pPr>
    </w:p>
    <w:p w:rsidR="00521AF0" w:rsidRDefault="00521AF0" w:rsidP="00184476">
      <w:pPr>
        <w:jc w:val="left"/>
        <w:rPr>
          <w:rFonts w:ascii="ＭＳ 明朝"/>
          <w:szCs w:val="21"/>
        </w:rPr>
      </w:pPr>
    </w:p>
    <w:p w:rsidR="00A13C51" w:rsidRDefault="00A13C51" w:rsidP="00184476">
      <w:pPr>
        <w:jc w:val="left"/>
        <w:rPr>
          <w:rFonts w:ascii="ＭＳ 明朝"/>
          <w:szCs w:val="21"/>
        </w:rPr>
      </w:pPr>
    </w:p>
    <w:p w:rsidR="00A13C51" w:rsidRDefault="00A13C51" w:rsidP="00184476">
      <w:pPr>
        <w:jc w:val="left"/>
        <w:rPr>
          <w:rFonts w:ascii="ＭＳ 明朝"/>
          <w:szCs w:val="21"/>
        </w:rPr>
      </w:pPr>
    </w:p>
    <w:p w:rsidR="00A13C51" w:rsidRDefault="00A13C51" w:rsidP="00184476">
      <w:pPr>
        <w:jc w:val="left"/>
        <w:rPr>
          <w:rFonts w:ascii="ＭＳ 明朝"/>
          <w:szCs w:val="21"/>
        </w:rPr>
      </w:pPr>
    </w:p>
    <w:p w:rsidR="00A13C51" w:rsidRDefault="00A13C51" w:rsidP="00184476">
      <w:pPr>
        <w:jc w:val="left"/>
        <w:rPr>
          <w:rFonts w:ascii="ＭＳ 明朝"/>
          <w:szCs w:val="21"/>
        </w:rPr>
      </w:pPr>
    </w:p>
    <w:p w:rsidR="001A4B02" w:rsidRDefault="001A4B02" w:rsidP="00184476">
      <w:pPr>
        <w:jc w:val="left"/>
        <w:rPr>
          <w:rFonts w:ascii="ＭＳ 明朝"/>
          <w:szCs w:val="21"/>
        </w:rPr>
      </w:pPr>
    </w:p>
    <w:p w:rsidR="001A4B02" w:rsidRDefault="001A4B02" w:rsidP="00184476">
      <w:pPr>
        <w:jc w:val="left"/>
        <w:rPr>
          <w:rFonts w:ascii="ＭＳ 明朝"/>
          <w:szCs w:val="21"/>
        </w:rPr>
      </w:pPr>
    </w:p>
    <w:p w:rsidR="00447ABA" w:rsidRPr="00B672A0" w:rsidRDefault="00447ABA" w:rsidP="00B672A0">
      <w:pPr>
        <w:pStyle w:val="1"/>
        <w:pBdr>
          <w:top w:val="double" w:sz="4" w:space="1" w:color="auto"/>
          <w:bottom w:val="double" w:sz="4" w:space="1" w:color="auto"/>
        </w:pBdr>
        <w:rPr>
          <w:b/>
          <w:iCs/>
          <w:sz w:val="28"/>
          <w:szCs w:val="28"/>
        </w:rPr>
      </w:pPr>
      <w:bookmarkStart w:id="4" w:name="_Toc22731915"/>
      <w:bookmarkStart w:id="5" w:name="_Toc26282785"/>
      <w:r w:rsidRPr="00B672A0">
        <w:rPr>
          <w:rFonts w:hint="eastAsia"/>
          <w:b/>
          <w:iCs/>
          <w:sz w:val="28"/>
          <w:szCs w:val="28"/>
        </w:rPr>
        <w:t>Ⅱ</w:t>
      </w:r>
      <w:r w:rsidRPr="00B672A0">
        <w:rPr>
          <w:b/>
          <w:iCs/>
          <w:sz w:val="28"/>
          <w:szCs w:val="28"/>
        </w:rPr>
        <w:t xml:space="preserve"> </w:t>
      </w:r>
      <w:r w:rsidRPr="00B672A0">
        <w:rPr>
          <w:rFonts w:hint="eastAsia"/>
          <w:b/>
          <w:iCs/>
          <w:sz w:val="28"/>
          <w:szCs w:val="28"/>
        </w:rPr>
        <w:t>調査回答者の基本的な属性</w:t>
      </w:r>
      <w:bookmarkEnd w:id="4"/>
      <w:bookmarkEnd w:id="5"/>
    </w:p>
    <w:p w:rsidR="007910FE" w:rsidRDefault="007466E5" w:rsidP="007910FE">
      <w:pPr>
        <w:spacing w:beforeLines="50" w:before="180"/>
        <w:ind w:firstLineChars="67" w:firstLine="141"/>
        <w:jc w:val="left"/>
        <w:rPr>
          <w:rFonts w:ascii="ＭＳ ゴシック" w:eastAsia="ＭＳ ゴシック" w:hAnsi="ＭＳ ゴシック"/>
          <w:b/>
          <w:sz w:val="24"/>
          <w:szCs w:val="24"/>
        </w:rPr>
      </w:pPr>
      <w:r>
        <w:rPr>
          <w:noProof/>
        </w:rPr>
        <w:drawing>
          <wp:anchor distT="0" distB="0" distL="114300" distR="114300" simplePos="0" relativeHeight="252157952" behindDoc="1" locked="0" layoutInCell="1" allowOverlap="1">
            <wp:simplePos x="0" y="0"/>
            <wp:positionH relativeFrom="column">
              <wp:posOffset>3425190</wp:posOffset>
            </wp:positionH>
            <wp:positionV relativeFrom="paragraph">
              <wp:posOffset>3240405</wp:posOffset>
            </wp:positionV>
            <wp:extent cx="2808000" cy="2905200"/>
            <wp:effectExtent l="0" t="0" r="0" b="0"/>
            <wp:wrapNone/>
            <wp:docPr id="1527" name="図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 name="図 15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8000" cy="2905200"/>
                    </a:xfrm>
                    <a:prstGeom prst="rect">
                      <a:avLst/>
                    </a:prstGeom>
                    <a:noFill/>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56928" behindDoc="1" locked="0" layoutInCell="1" allowOverlap="1">
            <wp:simplePos x="0" y="0"/>
            <wp:positionH relativeFrom="column">
              <wp:posOffset>3482671</wp:posOffset>
            </wp:positionH>
            <wp:positionV relativeFrom="paragraph">
              <wp:posOffset>210185</wp:posOffset>
            </wp:positionV>
            <wp:extent cx="2699385" cy="2851150"/>
            <wp:effectExtent l="0" t="0" r="0" b="0"/>
            <wp:wrapNone/>
            <wp:docPr id="1526" name="図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 name="図 15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9385" cy="2851150"/>
                    </a:xfrm>
                    <a:prstGeom prst="rect">
                      <a:avLst/>
                    </a:prstGeom>
                    <a:noFill/>
                    <a:extLst/>
                  </pic:spPr>
                </pic:pic>
              </a:graphicData>
            </a:graphic>
            <wp14:sizeRelH relativeFrom="margin">
              <wp14:pctWidth>0</wp14:pctWidth>
            </wp14:sizeRelH>
            <wp14:sizeRelV relativeFrom="margin">
              <wp14:pctHeight>0</wp14:pctHeight>
            </wp14:sizeRelV>
          </wp:anchor>
        </w:drawing>
      </w:r>
      <w:r w:rsidR="00447ABA" w:rsidRPr="00386780">
        <w:rPr>
          <w:rFonts w:ascii="ＭＳ ゴシック" w:eastAsia="ＭＳ ゴシック" w:hAnsi="ＭＳ ゴシック" w:hint="eastAsia"/>
          <w:b/>
          <w:sz w:val="24"/>
          <w:szCs w:val="24"/>
        </w:rPr>
        <w:t>１．回答者の性別</w:t>
      </w:r>
    </w:p>
    <w:p w:rsidR="007910FE" w:rsidRPr="007910FE" w:rsidRDefault="007910FE" w:rsidP="007910FE">
      <w:pPr>
        <w:spacing w:beforeLines="50" w:before="180" w:line="100" w:lineRule="exact"/>
        <w:ind w:firstLineChars="67" w:firstLine="161"/>
        <w:jc w:val="left"/>
        <w:rPr>
          <w:rFonts w:ascii="ＭＳ ゴシック" w:eastAsia="ＭＳ ゴシック" w:hAnsi="ＭＳ ゴシック"/>
          <w:b/>
          <w:sz w:val="24"/>
          <w:szCs w:val="24"/>
        </w:rPr>
      </w:pPr>
    </w:p>
    <w:tbl>
      <w:tblPr>
        <w:tblStyle w:val="a9"/>
        <w:tblW w:w="0" w:type="auto"/>
        <w:tblInd w:w="-5" w:type="dxa"/>
        <w:tblCellMar>
          <w:left w:w="0" w:type="dxa"/>
          <w:right w:w="0" w:type="dxa"/>
        </w:tblCellMar>
        <w:tblLook w:val="04A0" w:firstRow="1" w:lastRow="0" w:firstColumn="1" w:lastColumn="0" w:noHBand="0" w:noVBand="1"/>
      </w:tblPr>
      <w:tblGrid>
        <w:gridCol w:w="1750"/>
        <w:gridCol w:w="1750"/>
        <w:gridCol w:w="1750"/>
      </w:tblGrid>
      <w:tr w:rsidR="00EA4FCC" w:rsidRPr="00A74560" w:rsidTr="00002660">
        <w:trPr>
          <w:trHeight w:val="340"/>
        </w:trPr>
        <w:tc>
          <w:tcPr>
            <w:tcW w:w="1750" w:type="dxa"/>
            <w:vAlign w:val="center"/>
          </w:tcPr>
          <w:p w:rsidR="00EA4FCC" w:rsidRPr="00A74560" w:rsidRDefault="00EA4FCC" w:rsidP="00002660">
            <w:pPr>
              <w:jc w:val="center"/>
              <w:rPr>
                <w:lang w:val="x-none" w:eastAsia="x-none"/>
              </w:rPr>
            </w:pPr>
          </w:p>
        </w:tc>
        <w:tc>
          <w:tcPr>
            <w:tcW w:w="1750" w:type="dxa"/>
            <w:vAlign w:val="center"/>
          </w:tcPr>
          <w:p w:rsidR="00EA4FCC" w:rsidRPr="00A74560" w:rsidRDefault="00EA4FCC" w:rsidP="00002660">
            <w:pPr>
              <w:jc w:val="center"/>
              <w:rPr>
                <w:lang w:val="x-none" w:eastAsia="x-none"/>
              </w:rPr>
            </w:pPr>
            <w:r w:rsidRPr="00A74560">
              <w:rPr>
                <w:rFonts w:hint="eastAsia"/>
                <w:lang w:val="x-none" w:eastAsia="x-none"/>
              </w:rPr>
              <w:t>回収数</w:t>
            </w:r>
          </w:p>
        </w:tc>
        <w:tc>
          <w:tcPr>
            <w:tcW w:w="1750" w:type="dxa"/>
            <w:vAlign w:val="center"/>
          </w:tcPr>
          <w:p w:rsidR="00EA4FCC" w:rsidRPr="00A74560" w:rsidRDefault="00EA4FCC" w:rsidP="00002660">
            <w:pPr>
              <w:jc w:val="center"/>
              <w:rPr>
                <w:lang w:val="x-none" w:eastAsia="x-none"/>
              </w:rPr>
            </w:pPr>
            <w:r w:rsidRPr="00A74560">
              <w:rPr>
                <w:rFonts w:hint="eastAsia"/>
                <w:lang w:val="x-none" w:eastAsia="x-none"/>
              </w:rPr>
              <w:t>割合（％）</w:t>
            </w:r>
          </w:p>
        </w:tc>
      </w:tr>
      <w:tr w:rsidR="00EA4FCC" w:rsidRPr="00A74560" w:rsidTr="00002660">
        <w:trPr>
          <w:trHeight w:val="340"/>
        </w:trPr>
        <w:tc>
          <w:tcPr>
            <w:tcW w:w="1750" w:type="dxa"/>
            <w:vAlign w:val="center"/>
          </w:tcPr>
          <w:p w:rsidR="00D20360" w:rsidRPr="00A74560" w:rsidRDefault="00D20360" w:rsidP="00002660">
            <w:pPr>
              <w:jc w:val="center"/>
              <w:rPr>
                <w:lang w:val="x-none" w:eastAsia="x-none"/>
              </w:rPr>
            </w:pPr>
            <w:r w:rsidRPr="00A74560">
              <w:rPr>
                <w:rFonts w:hint="eastAsia"/>
                <w:lang w:val="x-none" w:eastAsia="x-none"/>
              </w:rPr>
              <w:t>男　　　性</w:t>
            </w:r>
          </w:p>
        </w:tc>
        <w:tc>
          <w:tcPr>
            <w:tcW w:w="1750" w:type="dxa"/>
            <w:vAlign w:val="center"/>
          </w:tcPr>
          <w:p w:rsidR="00EA4FCC" w:rsidRPr="0034758C" w:rsidRDefault="00D20360" w:rsidP="00002660">
            <w:pPr>
              <w:ind w:right="210" w:firstLineChars="300" w:firstLine="630"/>
              <w:jc w:val="right"/>
              <w:rPr>
                <w:rFonts w:ascii="ＭＳ 明朝" w:hAnsi="ＭＳ 明朝"/>
                <w:lang w:val="x-none" w:eastAsia="x-none"/>
              </w:rPr>
            </w:pPr>
            <w:r w:rsidRPr="0034758C">
              <w:rPr>
                <w:rFonts w:ascii="ＭＳ 明朝" w:hAnsi="ＭＳ 明朝"/>
                <w:lang w:val="x-none" w:eastAsia="x-none"/>
              </w:rPr>
              <w:t>578</w:t>
            </w:r>
          </w:p>
        </w:tc>
        <w:tc>
          <w:tcPr>
            <w:tcW w:w="1750" w:type="dxa"/>
            <w:vAlign w:val="center"/>
          </w:tcPr>
          <w:p w:rsidR="00EA4FCC" w:rsidRPr="0034758C" w:rsidRDefault="00071D17" w:rsidP="00002660">
            <w:pPr>
              <w:ind w:right="210"/>
              <w:jc w:val="right"/>
              <w:rPr>
                <w:rFonts w:ascii="ＭＳ 明朝" w:hAnsi="ＭＳ 明朝"/>
                <w:lang w:val="x-none" w:eastAsia="x-none"/>
              </w:rPr>
            </w:pPr>
            <w:r w:rsidRPr="0034758C">
              <w:rPr>
                <w:rFonts w:ascii="ＭＳ 明朝" w:hAnsi="ＭＳ 明朝" w:hint="eastAsia"/>
                <w:lang w:val="x-none" w:eastAsia="x-none"/>
              </w:rPr>
              <w:t>40.8％</w:t>
            </w:r>
          </w:p>
        </w:tc>
      </w:tr>
      <w:tr w:rsidR="00EA4FCC" w:rsidRPr="00A74560" w:rsidTr="00002660">
        <w:trPr>
          <w:trHeight w:val="340"/>
        </w:trPr>
        <w:tc>
          <w:tcPr>
            <w:tcW w:w="1750" w:type="dxa"/>
            <w:vAlign w:val="center"/>
          </w:tcPr>
          <w:p w:rsidR="00EA4FCC" w:rsidRPr="00A74560" w:rsidRDefault="00D20360" w:rsidP="00002660">
            <w:pPr>
              <w:jc w:val="center"/>
              <w:rPr>
                <w:lang w:val="x-none" w:eastAsia="x-none"/>
              </w:rPr>
            </w:pPr>
            <w:r w:rsidRPr="00A74560">
              <w:rPr>
                <w:rFonts w:hint="eastAsia"/>
                <w:lang w:val="x-none" w:eastAsia="x-none"/>
              </w:rPr>
              <w:t>女　　　性</w:t>
            </w:r>
          </w:p>
        </w:tc>
        <w:tc>
          <w:tcPr>
            <w:tcW w:w="1750" w:type="dxa"/>
            <w:vAlign w:val="center"/>
          </w:tcPr>
          <w:p w:rsidR="00EA4FCC" w:rsidRPr="0034758C" w:rsidRDefault="00D20360" w:rsidP="00002660">
            <w:pPr>
              <w:ind w:right="210" w:firstLineChars="300" w:firstLine="630"/>
              <w:jc w:val="right"/>
              <w:rPr>
                <w:rFonts w:ascii="ＭＳ 明朝" w:hAnsi="ＭＳ 明朝"/>
                <w:lang w:val="x-none" w:eastAsia="x-none"/>
              </w:rPr>
            </w:pPr>
            <w:r w:rsidRPr="0034758C">
              <w:rPr>
                <w:rFonts w:ascii="ＭＳ 明朝" w:hAnsi="ＭＳ 明朝"/>
                <w:lang w:val="x-none" w:eastAsia="x-none"/>
              </w:rPr>
              <w:t>808</w:t>
            </w:r>
          </w:p>
        </w:tc>
        <w:tc>
          <w:tcPr>
            <w:tcW w:w="1750" w:type="dxa"/>
            <w:vAlign w:val="center"/>
          </w:tcPr>
          <w:p w:rsidR="00EA4FCC" w:rsidRPr="0034758C" w:rsidRDefault="00071D17" w:rsidP="00002660">
            <w:pPr>
              <w:ind w:right="210"/>
              <w:jc w:val="right"/>
              <w:rPr>
                <w:rFonts w:ascii="ＭＳ 明朝" w:hAnsi="ＭＳ 明朝"/>
                <w:lang w:val="x-none" w:eastAsia="x-none"/>
              </w:rPr>
            </w:pPr>
            <w:r w:rsidRPr="0034758C">
              <w:rPr>
                <w:rFonts w:ascii="ＭＳ 明朝" w:hAnsi="ＭＳ 明朝" w:hint="eastAsia"/>
                <w:lang w:val="x-none" w:eastAsia="x-none"/>
              </w:rPr>
              <w:t>57.1％</w:t>
            </w:r>
          </w:p>
        </w:tc>
      </w:tr>
      <w:tr w:rsidR="00EA4FCC" w:rsidRPr="00A74560" w:rsidTr="00002660">
        <w:trPr>
          <w:trHeight w:val="340"/>
        </w:trPr>
        <w:tc>
          <w:tcPr>
            <w:tcW w:w="1750" w:type="dxa"/>
            <w:vAlign w:val="center"/>
          </w:tcPr>
          <w:p w:rsidR="00EA4FCC" w:rsidRPr="00A74560" w:rsidRDefault="00D20360" w:rsidP="00002660">
            <w:pPr>
              <w:jc w:val="center"/>
              <w:rPr>
                <w:lang w:val="x-none" w:eastAsia="x-none"/>
              </w:rPr>
            </w:pPr>
            <w:r w:rsidRPr="00A74560">
              <w:rPr>
                <w:rFonts w:hint="eastAsia"/>
                <w:lang w:val="x-none" w:eastAsia="x-none"/>
              </w:rPr>
              <w:t>無　回　答</w:t>
            </w:r>
          </w:p>
        </w:tc>
        <w:tc>
          <w:tcPr>
            <w:tcW w:w="1750" w:type="dxa"/>
            <w:vAlign w:val="center"/>
          </w:tcPr>
          <w:p w:rsidR="00EA4FCC" w:rsidRPr="0034758C" w:rsidRDefault="00D20360" w:rsidP="00002660">
            <w:pPr>
              <w:ind w:right="210" w:firstLineChars="300" w:firstLine="630"/>
              <w:jc w:val="right"/>
              <w:rPr>
                <w:rFonts w:ascii="ＭＳ 明朝" w:hAnsi="ＭＳ 明朝"/>
                <w:lang w:val="x-none" w:eastAsia="x-none"/>
              </w:rPr>
            </w:pPr>
            <w:r w:rsidRPr="0034758C">
              <w:rPr>
                <w:rFonts w:ascii="ＭＳ 明朝" w:hAnsi="ＭＳ 明朝"/>
                <w:lang w:val="x-none" w:eastAsia="x-none"/>
              </w:rPr>
              <w:t>29</w:t>
            </w:r>
          </w:p>
        </w:tc>
        <w:tc>
          <w:tcPr>
            <w:tcW w:w="1750" w:type="dxa"/>
            <w:vAlign w:val="center"/>
          </w:tcPr>
          <w:p w:rsidR="00EA4FCC" w:rsidRPr="0034758C" w:rsidRDefault="00071D17" w:rsidP="00002660">
            <w:pPr>
              <w:ind w:right="210"/>
              <w:jc w:val="right"/>
              <w:rPr>
                <w:rFonts w:ascii="ＭＳ 明朝" w:hAnsi="ＭＳ 明朝"/>
                <w:lang w:val="x-none" w:eastAsia="x-none"/>
              </w:rPr>
            </w:pPr>
            <w:r w:rsidRPr="0034758C">
              <w:rPr>
                <w:rFonts w:ascii="ＭＳ 明朝" w:hAnsi="ＭＳ 明朝" w:hint="eastAsia"/>
                <w:lang w:val="x-none" w:eastAsia="x-none"/>
              </w:rPr>
              <w:t>2.0％</w:t>
            </w:r>
          </w:p>
        </w:tc>
      </w:tr>
      <w:tr w:rsidR="00EA4FCC" w:rsidRPr="00A74560" w:rsidTr="00002660">
        <w:trPr>
          <w:trHeight w:val="340"/>
        </w:trPr>
        <w:tc>
          <w:tcPr>
            <w:tcW w:w="1750" w:type="dxa"/>
            <w:vAlign w:val="center"/>
          </w:tcPr>
          <w:p w:rsidR="00EA4FCC" w:rsidRPr="00A74560" w:rsidRDefault="00D20360" w:rsidP="00002660">
            <w:pPr>
              <w:jc w:val="center"/>
              <w:rPr>
                <w:lang w:val="x-none" w:eastAsia="x-none"/>
              </w:rPr>
            </w:pPr>
            <w:r w:rsidRPr="00A74560">
              <w:rPr>
                <w:rFonts w:hint="eastAsia"/>
                <w:lang w:val="x-none" w:eastAsia="x-none"/>
              </w:rPr>
              <w:t>全　　　体</w:t>
            </w:r>
          </w:p>
        </w:tc>
        <w:tc>
          <w:tcPr>
            <w:tcW w:w="1750" w:type="dxa"/>
            <w:vAlign w:val="center"/>
          </w:tcPr>
          <w:p w:rsidR="00EA4FCC" w:rsidRPr="0034758C" w:rsidRDefault="00D20360" w:rsidP="00002660">
            <w:pPr>
              <w:ind w:right="210"/>
              <w:jc w:val="right"/>
              <w:rPr>
                <w:rFonts w:ascii="ＭＳ 明朝" w:hAnsi="ＭＳ 明朝"/>
                <w:lang w:val="x-none" w:eastAsia="x-none"/>
              </w:rPr>
            </w:pPr>
            <w:r w:rsidRPr="0034758C">
              <w:rPr>
                <w:rFonts w:ascii="ＭＳ 明朝" w:hAnsi="ＭＳ 明朝"/>
                <w:lang w:val="x-none" w:eastAsia="x-none"/>
              </w:rPr>
              <w:t>1,415</w:t>
            </w:r>
          </w:p>
        </w:tc>
        <w:tc>
          <w:tcPr>
            <w:tcW w:w="1750" w:type="dxa"/>
            <w:vAlign w:val="center"/>
          </w:tcPr>
          <w:p w:rsidR="00EA4FCC" w:rsidRPr="0034758C" w:rsidRDefault="00071D17" w:rsidP="00002660">
            <w:pPr>
              <w:ind w:right="210"/>
              <w:jc w:val="right"/>
              <w:rPr>
                <w:rFonts w:ascii="ＭＳ 明朝" w:hAnsi="ＭＳ 明朝"/>
                <w:lang w:val="x-none" w:eastAsia="x-none"/>
              </w:rPr>
            </w:pPr>
            <w:r w:rsidRPr="0034758C">
              <w:rPr>
                <w:rFonts w:ascii="ＭＳ 明朝" w:hAnsi="ＭＳ 明朝" w:hint="eastAsia"/>
                <w:lang w:val="x-none" w:eastAsia="x-none"/>
              </w:rPr>
              <w:t>99.9％</w:t>
            </w:r>
          </w:p>
        </w:tc>
      </w:tr>
    </w:tbl>
    <w:p w:rsidR="007910FE" w:rsidRDefault="007910FE" w:rsidP="007910FE">
      <w:pPr>
        <w:spacing w:line="120" w:lineRule="exact"/>
        <w:rPr>
          <w:lang w:val="x-none" w:eastAsia="x-none"/>
        </w:rPr>
      </w:pPr>
    </w:p>
    <w:p w:rsidR="00BD3CC8" w:rsidRPr="001967AF" w:rsidRDefault="00D07C68" w:rsidP="007910FE">
      <w:pPr>
        <w:ind w:rightChars="2043" w:right="4290" w:firstLineChars="100" w:firstLine="220"/>
        <w:rPr>
          <w:rFonts w:ascii="ＭＳ 明朝" w:hAnsi="ＭＳ 明朝"/>
          <w:sz w:val="22"/>
          <w:lang w:val="x-none" w:eastAsia="x-none"/>
        </w:rPr>
      </w:pPr>
      <w:r w:rsidRPr="001967AF">
        <w:rPr>
          <w:rFonts w:ascii="ＭＳ 明朝" w:hAnsi="ＭＳ 明朝" w:hint="eastAsia"/>
          <w:sz w:val="22"/>
          <w:lang w:val="x-none" w:eastAsia="x-none"/>
        </w:rPr>
        <w:t>回答者総数</w:t>
      </w:r>
      <w:r w:rsidR="00AF6B14" w:rsidRPr="001967AF">
        <w:rPr>
          <w:rFonts w:ascii="ＭＳ 明朝" w:hAnsi="ＭＳ 明朝" w:hint="eastAsia"/>
          <w:sz w:val="22"/>
          <w:lang w:val="x-none" w:eastAsia="x-none"/>
        </w:rPr>
        <w:t>は</w:t>
      </w:r>
      <w:r w:rsidR="000161B9">
        <w:rPr>
          <w:rFonts w:ascii="ＭＳ 明朝" w:hAnsi="ＭＳ 明朝" w:hint="eastAsia"/>
          <w:sz w:val="22"/>
          <w:lang w:val="x-none"/>
        </w:rPr>
        <w:t>1,415</w:t>
      </w:r>
      <w:r w:rsidRPr="001967AF">
        <w:rPr>
          <w:rFonts w:ascii="ＭＳ 明朝" w:hAnsi="ＭＳ 明朝" w:hint="eastAsia"/>
          <w:sz w:val="22"/>
          <w:lang w:val="x-none" w:eastAsia="x-none"/>
        </w:rPr>
        <w:t>人で</w:t>
      </w:r>
      <w:r w:rsidR="00AF6B14" w:rsidRPr="001967AF">
        <w:rPr>
          <w:rFonts w:ascii="ＭＳ 明朝" w:hAnsi="ＭＳ 明朝" w:hint="eastAsia"/>
          <w:sz w:val="22"/>
          <w:lang w:val="x-none" w:eastAsia="x-none"/>
        </w:rPr>
        <w:t>、「女性」が57.1％、「男性」が40.8％と「女性」の回答が16.3ポイント</w:t>
      </w:r>
      <w:r w:rsidR="00E7343A" w:rsidRPr="001967AF">
        <w:rPr>
          <w:rFonts w:ascii="ＭＳ 明朝" w:hAnsi="ＭＳ 明朝" w:hint="eastAsia"/>
          <w:sz w:val="22"/>
          <w:lang w:val="x-none"/>
        </w:rPr>
        <w:t>高く</w:t>
      </w:r>
      <w:r w:rsidR="00AF6B14" w:rsidRPr="001967AF">
        <w:rPr>
          <w:rFonts w:ascii="ＭＳ 明朝" w:hAnsi="ＭＳ 明朝" w:hint="eastAsia"/>
          <w:sz w:val="22"/>
          <w:lang w:val="x-none" w:eastAsia="x-none"/>
        </w:rPr>
        <w:t>なっている。</w:t>
      </w:r>
      <w:r w:rsidR="00BD3CC8" w:rsidRPr="001967AF">
        <w:rPr>
          <w:rFonts w:ascii="ＭＳ 明朝" w:hAnsi="ＭＳ 明朝" w:hint="eastAsia"/>
          <w:sz w:val="22"/>
          <w:lang w:val="x-none" w:eastAsia="x-none"/>
        </w:rPr>
        <w:t xml:space="preserve">　</w:t>
      </w:r>
    </w:p>
    <w:p w:rsidR="00117B1A" w:rsidRPr="001967AF" w:rsidRDefault="00AF6B14" w:rsidP="007910FE">
      <w:pPr>
        <w:ind w:rightChars="2043" w:right="4290" w:firstLineChars="100" w:firstLine="220"/>
        <w:rPr>
          <w:rFonts w:ascii="ＭＳ 明朝" w:hAnsi="ＭＳ 明朝"/>
          <w:sz w:val="22"/>
          <w:lang w:val="x-none" w:eastAsia="x-none"/>
        </w:rPr>
      </w:pPr>
      <w:r w:rsidRPr="001967AF">
        <w:rPr>
          <w:rFonts w:ascii="ＭＳ 明朝" w:hAnsi="ＭＳ 明朝" w:hint="eastAsia"/>
          <w:sz w:val="22"/>
          <w:lang w:val="x-none" w:eastAsia="x-none"/>
        </w:rPr>
        <w:t>前回の調査は、「女性」が58.7％</w:t>
      </w:r>
      <w:r w:rsidR="00BD3CC8" w:rsidRPr="001967AF">
        <w:rPr>
          <w:rFonts w:ascii="ＭＳ 明朝" w:hAnsi="ＭＳ 明朝" w:hint="eastAsia"/>
          <w:sz w:val="22"/>
          <w:lang w:val="x-none" w:eastAsia="x-none"/>
        </w:rPr>
        <w:t>、「男性」が38.6％であった。</w:t>
      </w:r>
    </w:p>
    <w:p w:rsidR="002A7DB5" w:rsidRDefault="00447ABA" w:rsidP="007910FE">
      <w:pPr>
        <w:spacing w:beforeLines="50" w:before="180"/>
        <w:ind w:firstLineChars="67" w:firstLine="161"/>
        <w:jc w:val="left"/>
        <w:rPr>
          <w:rFonts w:ascii="ＭＳ ゴシック" w:eastAsia="ＭＳ ゴシック" w:hAnsi="ＭＳ ゴシック"/>
          <w:b/>
          <w:sz w:val="24"/>
          <w:szCs w:val="24"/>
        </w:rPr>
      </w:pPr>
      <w:r w:rsidRPr="00002660">
        <w:rPr>
          <w:rFonts w:ascii="ＭＳ ゴシック" w:eastAsia="ＭＳ ゴシック" w:hAnsi="ＭＳ ゴシック" w:hint="eastAsia"/>
          <w:b/>
          <w:sz w:val="24"/>
          <w:szCs w:val="24"/>
        </w:rPr>
        <w:t>２．回答者の年齢</w:t>
      </w:r>
    </w:p>
    <w:p w:rsidR="007910FE" w:rsidRPr="00A74560" w:rsidRDefault="007910FE" w:rsidP="007910FE">
      <w:pPr>
        <w:spacing w:beforeLines="50" w:before="180" w:line="100" w:lineRule="exact"/>
        <w:ind w:firstLineChars="67" w:firstLine="141"/>
        <w:jc w:val="left"/>
        <w:rPr>
          <w:lang w:val="x-none" w:eastAsia="x-none"/>
        </w:rPr>
      </w:pPr>
    </w:p>
    <w:tbl>
      <w:tblPr>
        <w:tblStyle w:val="a9"/>
        <w:tblpPr w:leftFromText="142" w:rightFromText="142" w:vertAnchor="text" w:tblpY="1"/>
        <w:tblOverlap w:val="never"/>
        <w:tblW w:w="0" w:type="auto"/>
        <w:tblLook w:val="04A0" w:firstRow="1" w:lastRow="0" w:firstColumn="1" w:lastColumn="0" w:noHBand="0" w:noVBand="1"/>
      </w:tblPr>
      <w:tblGrid>
        <w:gridCol w:w="1758"/>
        <w:gridCol w:w="1758"/>
        <w:gridCol w:w="1758"/>
      </w:tblGrid>
      <w:tr w:rsidR="00993E14" w:rsidRPr="00A74560" w:rsidTr="0021795C">
        <w:tc>
          <w:tcPr>
            <w:tcW w:w="1758" w:type="dxa"/>
            <w:tcBorders>
              <w:tl2br w:val="single" w:sz="4" w:space="0" w:color="auto"/>
            </w:tcBorders>
            <w:vAlign w:val="center"/>
          </w:tcPr>
          <w:p w:rsidR="00993E14" w:rsidRPr="00A74560" w:rsidRDefault="00993E14" w:rsidP="00A74560">
            <w:pPr>
              <w:rPr>
                <w:lang w:val="x-none" w:eastAsia="x-none"/>
              </w:rPr>
            </w:pPr>
          </w:p>
        </w:tc>
        <w:tc>
          <w:tcPr>
            <w:tcW w:w="1758" w:type="dxa"/>
            <w:vAlign w:val="center"/>
          </w:tcPr>
          <w:p w:rsidR="00993E14" w:rsidRPr="00A74560" w:rsidRDefault="00993E14" w:rsidP="007910FE">
            <w:pPr>
              <w:jc w:val="center"/>
              <w:rPr>
                <w:lang w:val="x-none" w:eastAsia="x-none"/>
              </w:rPr>
            </w:pPr>
            <w:r w:rsidRPr="00A74560">
              <w:rPr>
                <w:rFonts w:hint="eastAsia"/>
                <w:lang w:val="x-none" w:eastAsia="x-none"/>
              </w:rPr>
              <w:t>回収数</w:t>
            </w:r>
          </w:p>
        </w:tc>
        <w:tc>
          <w:tcPr>
            <w:tcW w:w="1758" w:type="dxa"/>
            <w:vAlign w:val="center"/>
          </w:tcPr>
          <w:p w:rsidR="00993E14" w:rsidRPr="00A74560" w:rsidRDefault="00993E14" w:rsidP="007910FE">
            <w:pPr>
              <w:jc w:val="center"/>
              <w:rPr>
                <w:lang w:val="x-none" w:eastAsia="x-none"/>
              </w:rPr>
            </w:pPr>
            <w:r w:rsidRPr="00A74560">
              <w:rPr>
                <w:rFonts w:hint="eastAsia"/>
                <w:lang w:val="x-none" w:eastAsia="x-none"/>
              </w:rPr>
              <w:t>割合（％）</w:t>
            </w:r>
          </w:p>
        </w:tc>
      </w:tr>
      <w:tr w:rsidR="00A16093" w:rsidRPr="00A74560" w:rsidTr="00EE2D1C">
        <w:trPr>
          <w:trHeight w:val="284"/>
        </w:trPr>
        <w:tc>
          <w:tcPr>
            <w:tcW w:w="1758" w:type="dxa"/>
            <w:vAlign w:val="center"/>
          </w:tcPr>
          <w:p w:rsidR="00A16093" w:rsidRPr="0034758C" w:rsidRDefault="00993E14" w:rsidP="007910FE">
            <w:pPr>
              <w:jc w:val="center"/>
              <w:rPr>
                <w:rFonts w:ascii="ＭＳ 明朝" w:hAnsi="ＭＳ 明朝"/>
                <w:lang w:val="x-none" w:eastAsia="x-none"/>
              </w:rPr>
            </w:pPr>
            <w:r w:rsidRPr="0034758C">
              <w:rPr>
                <w:rFonts w:ascii="ＭＳ 明朝" w:hAnsi="ＭＳ 明朝" w:hint="eastAsia"/>
                <w:lang w:val="x-none" w:eastAsia="x-none"/>
              </w:rPr>
              <w:t>18</w:t>
            </w:r>
            <w:r w:rsidR="00E708C5" w:rsidRPr="0034758C">
              <w:rPr>
                <w:rFonts w:ascii="ＭＳ 明朝" w:hAnsi="ＭＳ 明朝" w:hint="eastAsia"/>
                <w:lang w:val="x-none" w:eastAsia="x-none"/>
              </w:rPr>
              <w:t>歳～</w:t>
            </w:r>
            <w:r w:rsidRPr="0034758C">
              <w:rPr>
                <w:rFonts w:ascii="ＭＳ 明朝" w:hAnsi="ＭＳ 明朝" w:hint="eastAsia"/>
                <w:lang w:val="x-none" w:eastAsia="x-none"/>
              </w:rPr>
              <w:t>19</w:t>
            </w:r>
            <w:r w:rsidR="00E708C5" w:rsidRPr="0034758C">
              <w:rPr>
                <w:rFonts w:ascii="ＭＳ 明朝" w:hAnsi="ＭＳ 明朝" w:hint="eastAsia"/>
                <w:lang w:val="x-none" w:eastAsia="x-none"/>
              </w:rPr>
              <w:t>歳</w:t>
            </w:r>
          </w:p>
        </w:tc>
        <w:tc>
          <w:tcPr>
            <w:tcW w:w="1758" w:type="dxa"/>
            <w:vAlign w:val="center"/>
          </w:tcPr>
          <w:p w:rsidR="00A16093" w:rsidRPr="0034758C" w:rsidRDefault="00993E14" w:rsidP="007910FE">
            <w:pPr>
              <w:ind w:right="210"/>
              <w:jc w:val="right"/>
              <w:rPr>
                <w:rFonts w:ascii="ＭＳ 明朝" w:hAnsi="ＭＳ 明朝"/>
                <w:lang w:val="x-none" w:eastAsia="x-none"/>
              </w:rPr>
            </w:pPr>
            <w:r w:rsidRPr="0034758C">
              <w:rPr>
                <w:rFonts w:ascii="ＭＳ 明朝" w:hAnsi="ＭＳ 明朝"/>
                <w:lang w:val="x-none" w:eastAsia="x-none"/>
              </w:rPr>
              <w:t>120</w:t>
            </w:r>
          </w:p>
        </w:tc>
        <w:tc>
          <w:tcPr>
            <w:tcW w:w="1758" w:type="dxa"/>
            <w:vAlign w:val="center"/>
          </w:tcPr>
          <w:p w:rsidR="00A16093" w:rsidRPr="0034758C" w:rsidRDefault="007D25F9" w:rsidP="007910FE">
            <w:pPr>
              <w:ind w:right="210"/>
              <w:jc w:val="right"/>
              <w:rPr>
                <w:rFonts w:ascii="ＭＳ 明朝" w:hAnsi="ＭＳ 明朝"/>
                <w:lang w:val="x-none" w:eastAsia="x-none"/>
              </w:rPr>
            </w:pPr>
            <w:r w:rsidRPr="0034758C">
              <w:rPr>
                <w:rFonts w:ascii="ＭＳ 明朝" w:hAnsi="ＭＳ 明朝" w:hint="eastAsia"/>
                <w:lang w:val="x-none" w:eastAsia="x-none"/>
              </w:rPr>
              <w:t>8.5％</w:t>
            </w:r>
          </w:p>
        </w:tc>
      </w:tr>
      <w:tr w:rsidR="00A16093" w:rsidRPr="00A74560" w:rsidTr="00EE2D1C">
        <w:trPr>
          <w:trHeight w:val="284"/>
        </w:trPr>
        <w:tc>
          <w:tcPr>
            <w:tcW w:w="1758" w:type="dxa"/>
            <w:vAlign w:val="center"/>
          </w:tcPr>
          <w:p w:rsidR="00A16093" w:rsidRPr="0034758C" w:rsidRDefault="00993E14" w:rsidP="007910FE">
            <w:pPr>
              <w:jc w:val="center"/>
              <w:rPr>
                <w:rFonts w:ascii="ＭＳ 明朝" w:hAnsi="ＭＳ 明朝"/>
                <w:lang w:val="x-none" w:eastAsia="x-none"/>
              </w:rPr>
            </w:pPr>
            <w:r w:rsidRPr="0034758C">
              <w:rPr>
                <w:rFonts w:ascii="ＭＳ 明朝" w:hAnsi="ＭＳ 明朝" w:hint="eastAsia"/>
                <w:lang w:val="x-none" w:eastAsia="x-none"/>
              </w:rPr>
              <w:t>20</w:t>
            </w:r>
            <w:r w:rsidR="00E708C5" w:rsidRPr="0034758C">
              <w:rPr>
                <w:rFonts w:ascii="ＭＳ 明朝" w:hAnsi="ＭＳ 明朝" w:hint="eastAsia"/>
                <w:lang w:val="x-none" w:eastAsia="x-none"/>
              </w:rPr>
              <w:t>歳～</w:t>
            </w:r>
            <w:r w:rsidRPr="0034758C">
              <w:rPr>
                <w:rFonts w:ascii="ＭＳ 明朝" w:hAnsi="ＭＳ 明朝" w:hint="eastAsia"/>
                <w:lang w:val="x-none" w:eastAsia="x-none"/>
              </w:rPr>
              <w:t>29</w:t>
            </w:r>
            <w:r w:rsidR="00E708C5" w:rsidRPr="0034758C">
              <w:rPr>
                <w:rFonts w:ascii="ＭＳ 明朝" w:hAnsi="ＭＳ 明朝" w:hint="eastAsia"/>
                <w:lang w:val="x-none" w:eastAsia="x-none"/>
              </w:rPr>
              <w:t>歳</w:t>
            </w:r>
          </w:p>
        </w:tc>
        <w:tc>
          <w:tcPr>
            <w:tcW w:w="1758" w:type="dxa"/>
            <w:vAlign w:val="center"/>
          </w:tcPr>
          <w:p w:rsidR="00A16093" w:rsidRPr="0034758C" w:rsidRDefault="00993E14" w:rsidP="007910FE">
            <w:pPr>
              <w:ind w:right="210"/>
              <w:jc w:val="right"/>
              <w:rPr>
                <w:rFonts w:ascii="ＭＳ 明朝" w:hAnsi="ＭＳ 明朝"/>
                <w:lang w:val="x-none" w:eastAsia="x-none"/>
              </w:rPr>
            </w:pPr>
            <w:r w:rsidRPr="0034758C">
              <w:rPr>
                <w:rFonts w:ascii="ＭＳ 明朝" w:hAnsi="ＭＳ 明朝"/>
                <w:lang w:val="x-none" w:eastAsia="x-none"/>
              </w:rPr>
              <w:t>133</w:t>
            </w:r>
          </w:p>
        </w:tc>
        <w:tc>
          <w:tcPr>
            <w:tcW w:w="1758" w:type="dxa"/>
            <w:vAlign w:val="center"/>
          </w:tcPr>
          <w:p w:rsidR="00A16093" w:rsidRPr="0034758C" w:rsidRDefault="007D25F9" w:rsidP="007910FE">
            <w:pPr>
              <w:ind w:right="210"/>
              <w:jc w:val="right"/>
              <w:rPr>
                <w:rFonts w:ascii="ＭＳ 明朝" w:hAnsi="ＭＳ 明朝"/>
                <w:lang w:val="x-none" w:eastAsia="x-none"/>
              </w:rPr>
            </w:pPr>
            <w:r w:rsidRPr="0034758C">
              <w:rPr>
                <w:rFonts w:ascii="ＭＳ 明朝" w:hAnsi="ＭＳ 明朝" w:hint="eastAsia"/>
                <w:lang w:val="x-none" w:eastAsia="x-none"/>
              </w:rPr>
              <w:t>9.4％</w:t>
            </w:r>
          </w:p>
        </w:tc>
      </w:tr>
      <w:tr w:rsidR="00A16093" w:rsidRPr="00A74560" w:rsidTr="00EE2D1C">
        <w:trPr>
          <w:trHeight w:val="284"/>
        </w:trPr>
        <w:tc>
          <w:tcPr>
            <w:tcW w:w="1758" w:type="dxa"/>
            <w:vAlign w:val="center"/>
          </w:tcPr>
          <w:p w:rsidR="00A16093" w:rsidRPr="0034758C" w:rsidRDefault="00993E14" w:rsidP="007910FE">
            <w:pPr>
              <w:jc w:val="center"/>
              <w:rPr>
                <w:rFonts w:ascii="ＭＳ 明朝" w:hAnsi="ＭＳ 明朝"/>
                <w:lang w:val="x-none" w:eastAsia="x-none"/>
              </w:rPr>
            </w:pPr>
            <w:r w:rsidRPr="0034758C">
              <w:rPr>
                <w:rFonts w:ascii="ＭＳ 明朝" w:hAnsi="ＭＳ 明朝" w:hint="eastAsia"/>
                <w:lang w:val="x-none" w:eastAsia="x-none"/>
              </w:rPr>
              <w:t>30</w:t>
            </w:r>
            <w:r w:rsidR="00C5682C" w:rsidRPr="0034758C">
              <w:rPr>
                <w:rFonts w:ascii="ＭＳ 明朝" w:hAnsi="ＭＳ 明朝" w:hint="eastAsia"/>
                <w:lang w:val="x-none" w:eastAsia="x-none"/>
              </w:rPr>
              <w:t>歳～</w:t>
            </w:r>
            <w:r w:rsidRPr="0034758C">
              <w:rPr>
                <w:rFonts w:ascii="ＭＳ 明朝" w:hAnsi="ＭＳ 明朝" w:hint="eastAsia"/>
                <w:lang w:val="x-none" w:eastAsia="x-none"/>
              </w:rPr>
              <w:t>39</w:t>
            </w:r>
            <w:r w:rsidR="00C5682C" w:rsidRPr="0034758C">
              <w:rPr>
                <w:rFonts w:ascii="ＭＳ 明朝" w:hAnsi="ＭＳ 明朝" w:hint="eastAsia"/>
                <w:lang w:val="x-none" w:eastAsia="x-none"/>
              </w:rPr>
              <w:t>歳</w:t>
            </w:r>
          </w:p>
        </w:tc>
        <w:tc>
          <w:tcPr>
            <w:tcW w:w="1758" w:type="dxa"/>
            <w:vAlign w:val="center"/>
          </w:tcPr>
          <w:p w:rsidR="00A16093" w:rsidRPr="0034758C" w:rsidRDefault="00993E14" w:rsidP="007910FE">
            <w:pPr>
              <w:ind w:right="210"/>
              <w:jc w:val="right"/>
              <w:rPr>
                <w:rFonts w:ascii="ＭＳ 明朝" w:hAnsi="ＭＳ 明朝"/>
                <w:lang w:val="x-none" w:eastAsia="x-none"/>
              </w:rPr>
            </w:pPr>
            <w:r w:rsidRPr="0034758C">
              <w:rPr>
                <w:rFonts w:ascii="ＭＳ 明朝" w:hAnsi="ＭＳ 明朝"/>
                <w:lang w:val="x-none" w:eastAsia="x-none"/>
              </w:rPr>
              <w:t>169</w:t>
            </w:r>
          </w:p>
        </w:tc>
        <w:tc>
          <w:tcPr>
            <w:tcW w:w="1758" w:type="dxa"/>
            <w:vAlign w:val="center"/>
          </w:tcPr>
          <w:p w:rsidR="00A16093" w:rsidRPr="0034758C" w:rsidRDefault="007D25F9" w:rsidP="007910FE">
            <w:pPr>
              <w:ind w:right="210"/>
              <w:jc w:val="right"/>
              <w:rPr>
                <w:rFonts w:ascii="ＭＳ 明朝" w:hAnsi="ＭＳ 明朝"/>
                <w:lang w:val="x-none" w:eastAsia="x-none"/>
              </w:rPr>
            </w:pPr>
            <w:r w:rsidRPr="0034758C">
              <w:rPr>
                <w:rFonts w:ascii="ＭＳ 明朝" w:hAnsi="ＭＳ 明朝" w:hint="eastAsia"/>
                <w:lang w:val="x-none" w:eastAsia="x-none"/>
              </w:rPr>
              <w:t>11.9％</w:t>
            </w:r>
          </w:p>
        </w:tc>
      </w:tr>
      <w:tr w:rsidR="00A16093" w:rsidRPr="00A74560" w:rsidTr="00EE2D1C">
        <w:trPr>
          <w:trHeight w:val="284"/>
        </w:trPr>
        <w:tc>
          <w:tcPr>
            <w:tcW w:w="1758" w:type="dxa"/>
            <w:vAlign w:val="center"/>
          </w:tcPr>
          <w:p w:rsidR="00A16093" w:rsidRPr="0034758C" w:rsidRDefault="00993E14" w:rsidP="007910FE">
            <w:pPr>
              <w:jc w:val="center"/>
              <w:rPr>
                <w:rFonts w:ascii="ＭＳ 明朝" w:hAnsi="ＭＳ 明朝"/>
                <w:lang w:val="x-none" w:eastAsia="x-none"/>
              </w:rPr>
            </w:pPr>
            <w:r w:rsidRPr="0034758C">
              <w:rPr>
                <w:rFonts w:ascii="ＭＳ 明朝" w:hAnsi="ＭＳ 明朝" w:hint="eastAsia"/>
                <w:lang w:val="x-none" w:eastAsia="x-none"/>
              </w:rPr>
              <w:t>40</w:t>
            </w:r>
            <w:r w:rsidR="00C5682C" w:rsidRPr="0034758C">
              <w:rPr>
                <w:rFonts w:ascii="ＭＳ 明朝" w:hAnsi="ＭＳ 明朝" w:hint="eastAsia"/>
                <w:lang w:val="x-none" w:eastAsia="x-none"/>
              </w:rPr>
              <w:t>歳～</w:t>
            </w:r>
            <w:r w:rsidRPr="0034758C">
              <w:rPr>
                <w:rFonts w:ascii="ＭＳ 明朝" w:hAnsi="ＭＳ 明朝" w:hint="eastAsia"/>
                <w:lang w:val="x-none" w:eastAsia="x-none"/>
              </w:rPr>
              <w:t>49</w:t>
            </w:r>
            <w:r w:rsidR="00C5682C" w:rsidRPr="0034758C">
              <w:rPr>
                <w:rFonts w:ascii="ＭＳ 明朝" w:hAnsi="ＭＳ 明朝" w:hint="eastAsia"/>
                <w:lang w:val="x-none" w:eastAsia="x-none"/>
              </w:rPr>
              <w:t>歳</w:t>
            </w:r>
          </w:p>
        </w:tc>
        <w:tc>
          <w:tcPr>
            <w:tcW w:w="1758" w:type="dxa"/>
            <w:vAlign w:val="center"/>
          </w:tcPr>
          <w:p w:rsidR="00A16093" w:rsidRPr="0034758C" w:rsidRDefault="00993E14" w:rsidP="007910FE">
            <w:pPr>
              <w:ind w:right="210"/>
              <w:jc w:val="right"/>
              <w:rPr>
                <w:rFonts w:ascii="ＭＳ 明朝" w:hAnsi="ＭＳ 明朝"/>
                <w:lang w:val="x-none" w:eastAsia="x-none"/>
              </w:rPr>
            </w:pPr>
            <w:r w:rsidRPr="0034758C">
              <w:rPr>
                <w:rFonts w:ascii="ＭＳ 明朝" w:hAnsi="ＭＳ 明朝"/>
                <w:lang w:val="x-none" w:eastAsia="x-none"/>
              </w:rPr>
              <w:t>215</w:t>
            </w:r>
          </w:p>
        </w:tc>
        <w:tc>
          <w:tcPr>
            <w:tcW w:w="1758" w:type="dxa"/>
            <w:vAlign w:val="center"/>
          </w:tcPr>
          <w:p w:rsidR="00A16093" w:rsidRPr="0034758C" w:rsidRDefault="007D25F9" w:rsidP="007910FE">
            <w:pPr>
              <w:ind w:right="210"/>
              <w:jc w:val="right"/>
              <w:rPr>
                <w:rFonts w:ascii="ＭＳ 明朝" w:hAnsi="ＭＳ 明朝"/>
                <w:lang w:val="x-none" w:eastAsia="x-none"/>
              </w:rPr>
            </w:pPr>
            <w:r w:rsidRPr="0034758C">
              <w:rPr>
                <w:rFonts w:ascii="ＭＳ 明朝" w:hAnsi="ＭＳ 明朝" w:hint="eastAsia"/>
                <w:lang w:val="x-none" w:eastAsia="x-none"/>
              </w:rPr>
              <w:t>15.2％</w:t>
            </w:r>
          </w:p>
        </w:tc>
      </w:tr>
      <w:tr w:rsidR="00A16093" w:rsidRPr="00A74560" w:rsidTr="00EE2D1C">
        <w:trPr>
          <w:trHeight w:val="284"/>
        </w:trPr>
        <w:tc>
          <w:tcPr>
            <w:tcW w:w="1758" w:type="dxa"/>
            <w:vAlign w:val="center"/>
          </w:tcPr>
          <w:p w:rsidR="00A16093" w:rsidRPr="0034758C" w:rsidRDefault="00993E14" w:rsidP="007910FE">
            <w:pPr>
              <w:jc w:val="center"/>
              <w:rPr>
                <w:rFonts w:ascii="ＭＳ 明朝" w:hAnsi="ＭＳ 明朝"/>
                <w:lang w:val="x-none" w:eastAsia="x-none"/>
              </w:rPr>
            </w:pPr>
            <w:r w:rsidRPr="0034758C">
              <w:rPr>
                <w:rFonts w:ascii="ＭＳ 明朝" w:hAnsi="ＭＳ 明朝" w:hint="eastAsia"/>
                <w:lang w:val="x-none" w:eastAsia="x-none"/>
              </w:rPr>
              <w:t>50</w:t>
            </w:r>
            <w:r w:rsidR="00C5682C" w:rsidRPr="0034758C">
              <w:rPr>
                <w:rFonts w:ascii="ＭＳ 明朝" w:hAnsi="ＭＳ 明朝" w:hint="eastAsia"/>
                <w:lang w:val="x-none" w:eastAsia="x-none"/>
              </w:rPr>
              <w:t>歳～</w:t>
            </w:r>
            <w:r w:rsidRPr="0034758C">
              <w:rPr>
                <w:rFonts w:ascii="ＭＳ 明朝" w:hAnsi="ＭＳ 明朝" w:hint="eastAsia"/>
                <w:lang w:val="x-none" w:eastAsia="x-none"/>
              </w:rPr>
              <w:t>59</w:t>
            </w:r>
            <w:r w:rsidR="00C5682C" w:rsidRPr="0034758C">
              <w:rPr>
                <w:rFonts w:ascii="ＭＳ 明朝" w:hAnsi="ＭＳ 明朝" w:hint="eastAsia"/>
                <w:lang w:val="x-none" w:eastAsia="x-none"/>
              </w:rPr>
              <w:t>歳</w:t>
            </w:r>
          </w:p>
        </w:tc>
        <w:tc>
          <w:tcPr>
            <w:tcW w:w="1758" w:type="dxa"/>
            <w:vAlign w:val="center"/>
          </w:tcPr>
          <w:p w:rsidR="00A16093" w:rsidRPr="0034758C" w:rsidRDefault="00993E14" w:rsidP="007910FE">
            <w:pPr>
              <w:ind w:right="210"/>
              <w:jc w:val="right"/>
              <w:rPr>
                <w:rFonts w:ascii="ＭＳ 明朝" w:hAnsi="ＭＳ 明朝"/>
                <w:lang w:val="x-none" w:eastAsia="x-none"/>
              </w:rPr>
            </w:pPr>
            <w:r w:rsidRPr="0034758C">
              <w:rPr>
                <w:rFonts w:ascii="ＭＳ 明朝" w:hAnsi="ＭＳ 明朝"/>
                <w:lang w:val="x-none" w:eastAsia="x-none"/>
              </w:rPr>
              <w:t>269</w:t>
            </w:r>
          </w:p>
        </w:tc>
        <w:tc>
          <w:tcPr>
            <w:tcW w:w="1758" w:type="dxa"/>
            <w:vAlign w:val="center"/>
          </w:tcPr>
          <w:p w:rsidR="00A16093" w:rsidRPr="0034758C" w:rsidRDefault="007D25F9" w:rsidP="007910FE">
            <w:pPr>
              <w:ind w:right="210"/>
              <w:jc w:val="right"/>
              <w:rPr>
                <w:rFonts w:ascii="ＭＳ 明朝" w:hAnsi="ＭＳ 明朝"/>
                <w:lang w:val="x-none" w:eastAsia="x-none"/>
              </w:rPr>
            </w:pPr>
            <w:r w:rsidRPr="0034758C">
              <w:rPr>
                <w:rFonts w:ascii="ＭＳ 明朝" w:hAnsi="ＭＳ 明朝" w:hint="eastAsia"/>
                <w:lang w:val="x-none" w:eastAsia="x-none"/>
              </w:rPr>
              <w:t>19.0％</w:t>
            </w:r>
          </w:p>
        </w:tc>
      </w:tr>
      <w:tr w:rsidR="00A16093" w:rsidRPr="00A74560" w:rsidTr="00EE2D1C">
        <w:trPr>
          <w:trHeight w:val="284"/>
        </w:trPr>
        <w:tc>
          <w:tcPr>
            <w:tcW w:w="1758" w:type="dxa"/>
            <w:vAlign w:val="center"/>
          </w:tcPr>
          <w:p w:rsidR="00A16093" w:rsidRPr="0034758C" w:rsidRDefault="00993E14" w:rsidP="007910FE">
            <w:pPr>
              <w:jc w:val="center"/>
              <w:rPr>
                <w:rFonts w:ascii="ＭＳ 明朝" w:hAnsi="ＭＳ 明朝"/>
                <w:lang w:val="x-none" w:eastAsia="x-none"/>
              </w:rPr>
            </w:pPr>
            <w:r w:rsidRPr="0034758C">
              <w:rPr>
                <w:rFonts w:ascii="ＭＳ 明朝" w:hAnsi="ＭＳ 明朝" w:hint="eastAsia"/>
                <w:lang w:val="x-none" w:eastAsia="x-none"/>
              </w:rPr>
              <w:t>60</w:t>
            </w:r>
            <w:r w:rsidR="00C5682C" w:rsidRPr="0034758C">
              <w:rPr>
                <w:rFonts w:ascii="ＭＳ 明朝" w:hAnsi="ＭＳ 明朝" w:hint="eastAsia"/>
                <w:lang w:val="x-none" w:eastAsia="x-none"/>
              </w:rPr>
              <w:t>歳～</w:t>
            </w:r>
            <w:r w:rsidRPr="0034758C">
              <w:rPr>
                <w:rFonts w:ascii="ＭＳ 明朝" w:hAnsi="ＭＳ 明朝" w:hint="eastAsia"/>
                <w:lang w:val="x-none" w:eastAsia="x-none"/>
              </w:rPr>
              <w:t>69</w:t>
            </w:r>
            <w:r w:rsidR="00C5682C" w:rsidRPr="0034758C">
              <w:rPr>
                <w:rFonts w:ascii="ＭＳ 明朝" w:hAnsi="ＭＳ 明朝" w:hint="eastAsia"/>
                <w:lang w:val="x-none" w:eastAsia="x-none"/>
              </w:rPr>
              <w:t>歳</w:t>
            </w:r>
          </w:p>
        </w:tc>
        <w:tc>
          <w:tcPr>
            <w:tcW w:w="1758" w:type="dxa"/>
            <w:vAlign w:val="center"/>
          </w:tcPr>
          <w:p w:rsidR="00A16093" w:rsidRPr="0034758C" w:rsidRDefault="00993E14" w:rsidP="007910FE">
            <w:pPr>
              <w:ind w:right="210"/>
              <w:jc w:val="right"/>
              <w:rPr>
                <w:rFonts w:ascii="ＭＳ 明朝" w:hAnsi="ＭＳ 明朝"/>
                <w:lang w:val="x-none" w:eastAsia="x-none"/>
              </w:rPr>
            </w:pPr>
            <w:r w:rsidRPr="0034758C">
              <w:rPr>
                <w:rFonts w:ascii="ＭＳ 明朝" w:hAnsi="ＭＳ 明朝"/>
                <w:lang w:val="x-none" w:eastAsia="x-none"/>
              </w:rPr>
              <w:t>260</w:t>
            </w:r>
          </w:p>
        </w:tc>
        <w:tc>
          <w:tcPr>
            <w:tcW w:w="1758" w:type="dxa"/>
            <w:vAlign w:val="center"/>
          </w:tcPr>
          <w:p w:rsidR="00A16093" w:rsidRPr="0034758C" w:rsidRDefault="007D25F9" w:rsidP="007910FE">
            <w:pPr>
              <w:ind w:right="210"/>
              <w:jc w:val="right"/>
              <w:rPr>
                <w:rFonts w:ascii="ＭＳ 明朝" w:hAnsi="ＭＳ 明朝"/>
                <w:lang w:val="x-none" w:eastAsia="x-none"/>
              </w:rPr>
            </w:pPr>
            <w:r w:rsidRPr="0034758C">
              <w:rPr>
                <w:rFonts w:ascii="ＭＳ 明朝" w:hAnsi="ＭＳ 明朝" w:hint="eastAsia"/>
                <w:lang w:val="x-none" w:eastAsia="x-none"/>
              </w:rPr>
              <w:t>18.4％</w:t>
            </w:r>
          </w:p>
        </w:tc>
      </w:tr>
      <w:tr w:rsidR="00A16093" w:rsidRPr="00A74560" w:rsidTr="00EE2D1C">
        <w:trPr>
          <w:trHeight w:val="284"/>
        </w:trPr>
        <w:tc>
          <w:tcPr>
            <w:tcW w:w="1758" w:type="dxa"/>
            <w:vAlign w:val="center"/>
          </w:tcPr>
          <w:p w:rsidR="00A16093" w:rsidRPr="0034758C" w:rsidRDefault="00993E14" w:rsidP="007910FE">
            <w:pPr>
              <w:jc w:val="center"/>
              <w:rPr>
                <w:rFonts w:ascii="ＭＳ 明朝" w:hAnsi="ＭＳ 明朝"/>
                <w:lang w:val="x-none" w:eastAsia="x-none"/>
              </w:rPr>
            </w:pPr>
            <w:r w:rsidRPr="0034758C">
              <w:rPr>
                <w:rFonts w:ascii="ＭＳ 明朝" w:hAnsi="ＭＳ 明朝" w:hint="eastAsia"/>
                <w:lang w:val="x-none" w:eastAsia="x-none"/>
              </w:rPr>
              <w:t>70</w:t>
            </w:r>
            <w:r w:rsidR="00C5682C" w:rsidRPr="0034758C">
              <w:rPr>
                <w:rFonts w:ascii="ＭＳ 明朝" w:hAnsi="ＭＳ 明朝" w:hint="eastAsia"/>
                <w:lang w:val="x-none" w:eastAsia="x-none"/>
              </w:rPr>
              <w:t>歳以上</w:t>
            </w:r>
          </w:p>
        </w:tc>
        <w:tc>
          <w:tcPr>
            <w:tcW w:w="1758" w:type="dxa"/>
            <w:vAlign w:val="center"/>
          </w:tcPr>
          <w:p w:rsidR="00A16093" w:rsidRPr="0034758C" w:rsidRDefault="00993E14" w:rsidP="007910FE">
            <w:pPr>
              <w:ind w:right="210"/>
              <w:jc w:val="right"/>
              <w:rPr>
                <w:rFonts w:ascii="ＭＳ 明朝" w:hAnsi="ＭＳ 明朝"/>
                <w:lang w:val="x-none" w:eastAsia="x-none"/>
              </w:rPr>
            </w:pPr>
            <w:r w:rsidRPr="0034758C">
              <w:rPr>
                <w:rFonts w:ascii="ＭＳ 明朝" w:hAnsi="ＭＳ 明朝"/>
                <w:lang w:val="x-none" w:eastAsia="x-none"/>
              </w:rPr>
              <w:t>224</w:t>
            </w:r>
          </w:p>
        </w:tc>
        <w:tc>
          <w:tcPr>
            <w:tcW w:w="1758" w:type="dxa"/>
            <w:vAlign w:val="center"/>
          </w:tcPr>
          <w:p w:rsidR="00A16093" w:rsidRPr="0034758C" w:rsidRDefault="007D25F9" w:rsidP="007910FE">
            <w:pPr>
              <w:ind w:right="210"/>
              <w:jc w:val="right"/>
              <w:rPr>
                <w:rFonts w:ascii="ＭＳ 明朝" w:hAnsi="ＭＳ 明朝"/>
                <w:lang w:val="x-none" w:eastAsia="x-none"/>
              </w:rPr>
            </w:pPr>
            <w:r w:rsidRPr="0034758C">
              <w:rPr>
                <w:rFonts w:ascii="ＭＳ 明朝" w:hAnsi="ＭＳ 明朝" w:hint="eastAsia"/>
                <w:lang w:val="x-none" w:eastAsia="x-none"/>
              </w:rPr>
              <w:t>15.8％</w:t>
            </w:r>
          </w:p>
        </w:tc>
      </w:tr>
      <w:tr w:rsidR="00C5682C" w:rsidRPr="00A74560" w:rsidTr="00EE2D1C">
        <w:trPr>
          <w:trHeight w:val="284"/>
        </w:trPr>
        <w:tc>
          <w:tcPr>
            <w:tcW w:w="1758" w:type="dxa"/>
            <w:vAlign w:val="center"/>
          </w:tcPr>
          <w:p w:rsidR="00C5682C" w:rsidRPr="00A74560" w:rsidRDefault="0068167A" w:rsidP="007910FE">
            <w:pPr>
              <w:jc w:val="center"/>
              <w:rPr>
                <w:lang w:val="x-none" w:eastAsia="x-none"/>
              </w:rPr>
            </w:pPr>
            <w:r w:rsidRPr="00A74560">
              <w:rPr>
                <w:rFonts w:hint="eastAsia"/>
                <w:lang w:val="x-none" w:eastAsia="x-none"/>
              </w:rPr>
              <w:t>無</w:t>
            </w:r>
            <w:r w:rsidRPr="00A74560">
              <w:rPr>
                <w:rFonts w:hint="eastAsia"/>
                <w:lang w:val="x-none" w:eastAsia="x-none"/>
              </w:rPr>
              <w:t xml:space="preserve"> </w:t>
            </w:r>
            <w:r w:rsidRPr="00A74560">
              <w:rPr>
                <w:rFonts w:hint="eastAsia"/>
                <w:lang w:val="x-none" w:eastAsia="x-none"/>
              </w:rPr>
              <w:t>回</w:t>
            </w:r>
            <w:r w:rsidRPr="00A74560">
              <w:rPr>
                <w:rFonts w:hint="eastAsia"/>
                <w:lang w:val="x-none" w:eastAsia="x-none"/>
              </w:rPr>
              <w:t xml:space="preserve"> </w:t>
            </w:r>
            <w:r w:rsidRPr="00A74560">
              <w:rPr>
                <w:rFonts w:hint="eastAsia"/>
                <w:lang w:val="x-none" w:eastAsia="x-none"/>
              </w:rPr>
              <w:t>答</w:t>
            </w:r>
          </w:p>
        </w:tc>
        <w:tc>
          <w:tcPr>
            <w:tcW w:w="1758" w:type="dxa"/>
            <w:vAlign w:val="center"/>
          </w:tcPr>
          <w:p w:rsidR="00C5682C" w:rsidRPr="0034758C" w:rsidRDefault="00993E14" w:rsidP="007910FE">
            <w:pPr>
              <w:ind w:right="210"/>
              <w:jc w:val="right"/>
              <w:rPr>
                <w:rFonts w:ascii="ＭＳ 明朝" w:hAnsi="ＭＳ 明朝"/>
                <w:lang w:val="x-none" w:eastAsia="x-none"/>
              </w:rPr>
            </w:pPr>
            <w:r w:rsidRPr="0034758C">
              <w:rPr>
                <w:rFonts w:ascii="ＭＳ 明朝" w:hAnsi="ＭＳ 明朝"/>
                <w:lang w:val="x-none" w:eastAsia="x-none"/>
              </w:rPr>
              <w:t>25</w:t>
            </w:r>
          </w:p>
        </w:tc>
        <w:tc>
          <w:tcPr>
            <w:tcW w:w="1758" w:type="dxa"/>
            <w:vAlign w:val="center"/>
          </w:tcPr>
          <w:p w:rsidR="00C5682C" w:rsidRPr="0034758C" w:rsidRDefault="007D25F9" w:rsidP="007910FE">
            <w:pPr>
              <w:ind w:right="210"/>
              <w:jc w:val="right"/>
              <w:rPr>
                <w:rFonts w:ascii="ＭＳ 明朝" w:hAnsi="ＭＳ 明朝"/>
                <w:lang w:val="x-none" w:eastAsia="x-none"/>
              </w:rPr>
            </w:pPr>
            <w:r w:rsidRPr="0034758C">
              <w:rPr>
                <w:rFonts w:ascii="ＭＳ 明朝" w:hAnsi="ＭＳ 明朝" w:hint="eastAsia"/>
                <w:lang w:val="x-none" w:eastAsia="x-none"/>
              </w:rPr>
              <w:t>1.8％</w:t>
            </w:r>
          </w:p>
        </w:tc>
      </w:tr>
      <w:tr w:rsidR="00C5682C" w:rsidRPr="00A74560" w:rsidTr="00EE2D1C">
        <w:trPr>
          <w:trHeight w:val="284"/>
        </w:trPr>
        <w:tc>
          <w:tcPr>
            <w:tcW w:w="1758" w:type="dxa"/>
            <w:vAlign w:val="center"/>
          </w:tcPr>
          <w:p w:rsidR="00C5682C" w:rsidRPr="00A74560" w:rsidRDefault="0068167A" w:rsidP="007910FE">
            <w:pPr>
              <w:jc w:val="center"/>
              <w:rPr>
                <w:lang w:val="x-none" w:eastAsia="x-none"/>
              </w:rPr>
            </w:pPr>
            <w:r w:rsidRPr="00A74560">
              <w:rPr>
                <w:rFonts w:hint="eastAsia"/>
                <w:lang w:val="x-none" w:eastAsia="x-none"/>
              </w:rPr>
              <w:t>全</w:t>
            </w:r>
            <w:r w:rsidRPr="00A74560">
              <w:rPr>
                <w:rFonts w:hint="eastAsia"/>
                <w:lang w:val="x-none" w:eastAsia="x-none"/>
              </w:rPr>
              <w:t xml:space="preserve">    </w:t>
            </w:r>
            <w:r w:rsidRPr="00A74560">
              <w:rPr>
                <w:rFonts w:hint="eastAsia"/>
                <w:lang w:val="x-none" w:eastAsia="x-none"/>
              </w:rPr>
              <w:t>体</w:t>
            </w:r>
          </w:p>
        </w:tc>
        <w:tc>
          <w:tcPr>
            <w:tcW w:w="1758" w:type="dxa"/>
            <w:vAlign w:val="center"/>
          </w:tcPr>
          <w:p w:rsidR="00C5682C" w:rsidRPr="0034758C" w:rsidRDefault="00993E14" w:rsidP="007910FE">
            <w:pPr>
              <w:ind w:right="210"/>
              <w:jc w:val="right"/>
              <w:rPr>
                <w:rFonts w:ascii="ＭＳ 明朝" w:hAnsi="ＭＳ 明朝"/>
                <w:lang w:val="x-none" w:eastAsia="x-none"/>
              </w:rPr>
            </w:pPr>
            <w:r w:rsidRPr="0034758C">
              <w:rPr>
                <w:rFonts w:ascii="ＭＳ 明朝" w:hAnsi="ＭＳ 明朝"/>
                <w:lang w:val="x-none" w:eastAsia="x-none"/>
              </w:rPr>
              <w:t>1,415</w:t>
            </w:r>
          </w:p>
        </w:tc>
        <w:tc>
          <w:tcPr>
            <w:tcW w:w="1758" w:type="dxa"/>
            <w:vAlign w:val="center"/>
          </w:tcPr>
          <w:p w:rsidR="00C5682C" w:rsidRPr="0034758C" w:rsidRDefault="007D25F9" w:rsidP="007910FE">
            <w:pPr>
              <w:ind w:right="210"/>
              <w:jc w:val="right"/>
              <w:rPr>
                <w:rFonts w:ascii="ＭＳ 明朝" w:hAnsi="ＭＳ 明朝"/>
                <w:lang w:val="x-none" w:eastAsia="x-none"/>
              </w:rPr>
            </w:pPr>
            <w:r w:rsidRPr="0034758C">
              <w:rPr>
                <w:rFonts w:ascii="ＭＳ 明朝" w:hAnsi="ＭＳ 明朝" w:hint="eastAsia"/>
                <w:lang w:val="x-none" w:eastAsia="x-none"/>
              </w:rPr>
              <w:t>100.0％</w:t>
            </w:r>
          </w:p>
        </w:tc>
      </w:tr>
    </w:tbl>
    <w:p w:rsidR="001F64AA" w:rsidRPr="00A74560" w:rsidRDefault="00FD122C" w:rsidP="00A74560">
      <w:pPr>
        <w:rPr>
          <w:lang w:val="x-none" w:eastAsia="x-none"/>
        </w:rPr>
      </w:pPr>
      <w:r>
        <w:rPr>
          <w:noProof/>
        </w:rPr>
        <w:drawing>
          <wp:anchor distT="0" distB="0" distL="114300" distR="114300" simplePos="0" relativeHeight="252158976" behindDoc="1" locked="0" layoutInCell="1" allowOverlap="1">
            <wp:simplePos x="0" y="0"/>
            <wp:positionH relativeFrom="column">
              <wp:posOffset>-2209</wp:posOffset>
            </wp:positionH>
            <wp:positionV relativeFrom="paragraph">
              <wp:posOffset>2541905</wp:posOffset>
            </wp:positionV>
            <wp:extent cx="6192520" cy="1846580"/>
            <wp:effectExtent l="0" t="0" r="0" b="0"/>
            <wp:wrapNone/>
            <wp:docPr id="1528" name="図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 name="図 15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2520" cy="1846580"/>
                    </a:xfrm>
                    <a:prstGeom prst="rect">
                      <a:avLst/>
                    </a:prstGeom>
                    <a:noFill/>
                    <a:extLst/>
                  </pic:spPr>
                </pic:pic>
              </a:graphicData>
            </a:graphic>
          </wp:anchor>
        </w:drawing>
      </w:r>
      <w:r w:rsidR="0021795C" w:rsidRPr="00A74560">
        <w:rPr>
          <w:lang w:val="x-none" w:eastAsia="x-none"/>
        </w:rPr>
        <w:br w:type="textWrapping" w:clear="all"/>
      </w:r>
    </w:p>
    <w:p w:rsidR="003515BA" w:rsidRPr="00A74560" w:rsidRDefault="003515BA" w:rsidP="00A74560">
      <w:pPr>
        <w:rPr>
          <w:lang w:val="x-none" w:eastAsia="x-none"/>
        </w:rPr>
      </w:pPr>
    </w:p>
    <w:p w:rsidR="003515BA" w:rsidRPr="00A74560" w:rsidRDefault="003515BA" w:rsidP="00A74560">
      <w:pPr>
        <w:rPr>
          <w:lang w:val="x-none" w:eastAsia="x-none"/>
        </w:rPr>
      </w:pPr>
    </w:p>
    <w:p w:rsidR="003515BA" w:rsidRPr="00A74560" w:rsidRDefault="003515BA" w:rsidP="00A74560">
      <w:pPr>
        <w:rPr>
          <w:lang w:val="x-none" w:eastAsia="x-none"/>
        </w:rPr>
      </w:pPr>
    </w:p>
    <w:p w:rsidR="003515BA" w:rsidRPr="00A74560" w:rsidRDefault="003515BA" w:rsidP="00A74560">
      <w:pPr>
        <w:rPr>
          <w:lang w:val="x-none" w:eastAsia="x-none"/>
        </w:rPr>
      </w:pPr>
    </w:p>
    <w:p w:rsidR="003515BA" w:rsidRPr="00A74560" w:rsidRDefault="003515BA" w:rsidP="00A74560">
      <w:pPr>
        <w:rPr>
          <w:lang w:val="x-none" w:eastAsia="x-none"/>
        </w:rPr>
      </w:pPr>
    </w:p>
    <w:p w:rsidR="003515BA" w:rsidRPr="00A74560" w:rsidRDefault="003515BA" w:rsidP="00A74560">
      <w:pPr>
        <w:rPr>
          <w:lang w:val="x-none" w:eastAsia="x-none"/>
        </w:rPr>
      </w:pPr>
    </w:p>
    <w:p w:rsidR="001F64AA" w:rsidRPr="00A74560" w:rsidRDefault="001F64AA" w:rsidP="0030505A">
      <w:pPr>
        <w:spacing w:line="320" w:lineRule="exact"/>
        <w:rPr>
          <w:lang w:val="x-none" w:eastAsia="x-none"/>
        </w:rPr>
      </w:pPr>
    </w:p>
    <w:p w:rsidR="007F60A6" w:rsidRDefault="007F60A6" w:rsidP="00085A38">
      <w:pPr>
        <w:spacing w:line="340" w:lineRule="exact"/>
        <w:ind w:firstLineChars="100" w:firstLine="210"/>
        <w:rPr>
          <w:rFonts w:ascii="ＭＳ 明朝" w:hAnsi="ＭＳ 明朝"/>
          <w:lang w:val="x-none" w:eastAsia="x-none"/>
        </w:rPr>
      </w:pPr>
    </w:p>
    <w:p w:rsidR="00FD1579" w:rsidRPr="001967AF" w:rsidRDefault="006841C3" w:rsidP="00F06829">
      <w:pPr>
        <w:ind w:firstLineChars="100" w:firstLine="220"/>
        <w:rPr>
          <w:rFonts w:ascii="ＭＳ 明朝" w:hAnsi="ＭＳ 明朝"/>
          <w:sz w:val="22"/>
          <w:lang w:val="x-none"/>
        </w:rPr>
      </w:pPr>
      <w:r>
        <w:rPr>
          <w:rFonts w:ascii="ＭＳ 明朝" w:hAnsi="ＭＳ 明朝" w:hint="eastAsia"/>
          <w:sz w:val="22"/>
          <w:lang w:val="x-none"/>
        </w:rPr>
        <w:t>回答者の割合を</w:t>
      </w:r>
      <w:r w:rsidR="00DA5332">
        <w:rPr>
          <w:rFonts w:ascii="ＭＳ 明朝" w:hAnsi="ＭＳ 明朝" w:hint="eastAsia"/>
          <w:sz w:val="22"/>
          <w:lang w:val="x-none" w:eastAsia="x-none"/>
        </w:rPr>
        <w:t>年齢</w:t>
      </w:r>
      <w:r>
        <w:rPr>
          <w:rFonts w:ascii="ＭＳ 明朝" w:hAnsi="ＭＳ 明朝" w:hint="eastAsia"/>
          <w:sz w:val="22"/>
          <w:lang w:val="x-none"/>
        </w:rPr>
        <w:t>別でみると</w:t>
      </w:r>
      <w:r w:rsidR="00FD1579" w:rsidRPr="001967AF">
        <w:rPr>
          <w:rFonts w:ascii="ＭＳ 明朝" w:hAnsi="ＭＳ 明朝" w:hint="eastAsia"/>
          <w:sz w:val="22"/>
          <w:lang w:val="x-none" w:eastAsia="x-none"/>
        </w:rPr>
        <w:t>、「</w:t>
      </w:r>
      <w:r w:rsidR="003D1552" w:rsidRPr="001967AF">
        <w:rPr>
          <w:rFonts w:ascii="ＭＳ 明朝" w:hAnsi="ＭＳ 明朝" w:hint="eastAsia"/>
          <w:sz w:val="22"/>
          <w:lang w:val="x-none" w:eastAsia="x-none"/>
        </w:rPr>
        <w:t>50</w:t>
      </w:r>
      <w:r w:rsidR="00FD1579" w:rsidRPr="001967AF">
        <w:rPr>
          <w:rFonts w:ascii="ＭＳ 明朝" w:hAnsi="ＭＳ 明朝" w:hint="eastAsia"/>
          <w:sz w:val="22"/>
          <w:lang w:val="x-none" w:eastAsia="x-none"/>
        </w:rPr>
        <w:t>歳代」が 19.0％</w:t>
      </w:r>
      <w:r w:rsidR="002D4D7E" w:rsidRPr="001967AF">
        <w:rPr>
          <w:rFonts w:ascii="ＭＳ 明朝" w:hAnsi="ＭＳ 明朝" w:hint="eastAsia"/>
          <w:sz w:val="22"/>
          <w:lang w:val="x-none"/>
        </w:rPr>
        <w:t>と</w:t>
      </w:r>
      <w:r w:rsidR="00FD1579" w:rsidRPr="001967AF">
        <w:rPr>
          <w:rFonts w:ascii="ＭＳ 明朝" w:hAnsi="ＭＳ 明朝" w:hint="eastAsia"/>
          <w:sz w:val="22"/>
          <w:lang w:val="x-none" w:eastAsia="x-none"/>
        </w:rPr>
        <w:t>最も高く、次いで「60歳代」が 18.4％、「70歳以上」が15.8 ％となっている</w:t>
      </w:r>
      <w:r w:rsidR="0090591B" w:rsidRPr="001967AF">
        <w:rPr>
          <w:rFonts w:ascii="ＭＳ 明朝" w:hAnsi="ＭＳ 明朝" w:hint="eastAsia"/>
          <w:sz w:val="22"/>
          <w:lang w:val="x-none" w:eastAsia="x-none"/>
        </w:rPr>
        <w:t>。</w:t>
      </w:r>
    </w:p>
    <w:p w:rsidR="00451E4C" w:rsidRPr="001967AF" w:rsidRDefault="007B38E0" w:rsidP="00110D9F">
      <w:pPr>
        <w:ind w:firstLineChars="100" w:firstLine="220"/>
        <w:rPr>
          <w:rFonts w:ascii="ＭＳ 明朝" w:hAnsi="ＭＳ 明朝"/>
          <w:sz w:val="22"/>
          <w:lang w:val="x-none"/>
        </w:rPr>
      </w:pPr>
      <w:r>
        <w:rPr>
          <w:rFonts w:ascii="ＭＳ 明朝" w:hAnsi="ＭＳ 明朝" w:hint="eastAsia"/>
          <w:sz w:val="22"/>
          <w:lang w:val="x-none" w:eastAsia="x-none"/>
        </w:rPr>
        <w:t>性別</w:t>
      </w:r>
      <w:r w:rsidR="00C964AE">
        <w:rPr>
          <w:rFonts w:ascii="ＭＳ 明朝" w:hAnsi="ＭＳ 明朝" w:hint="eastAsia"/>
          <w:sz w:val="22"/>
          <w:lang w:val="x-none"/>
        </w:rPr>
        <w:t>・</w:t>
      </w:r>
      <w:r w:rsidR="003835C4">
        <w:rPr>
          <w:rFonts w:ascii="ＭＳ 明朝" w:hAnsi="ＭＳ 明朝" w:hint="eastAsia"/>
          <w:sz w:val="22"/>
          <w:lang w:val="x-none"/>
        </w:rPr>
        <w:t>年齢層</w:t>
      </w:r>
      <w:r w:rsidR="00C964AE">
        <w:rPr>
          <w:rFonts w:ascii="ＭＳ 明朝" w:hAnsi="ＭＳ 明朝" w:hint="eastAsia"/>
          <w:sz w:val="22"/>
          <w:lang w:val="x-none"/>
        </w:rPr>
        <w:t>別</w:t>
      </w:r>
      <w:r w:rsidR="00E70BED">
        <w:rPr>
          <w:rFonts w:ascii="ＭＳ 明朝" w:hAnsi="ＭＳ 明朝" w:hint="eastAsia"/>
          <w:sz w:val="22"/>
          <w:lang w:val="x-none"/>
        </w:rPr>
        <w:t>で</w:t>
      </w:r>
      <w:r w:rsidR="00B4387F">
        <w:rPr>
          <w:rFonts w:ascii="ＭＳ 明朝" w:hAnsi="ＭＳ 明朝" w:hint="eastAsia"/>
          <w:sz w:val="22"/>
          <w:lang w:val="x-none"/>
        </w:rPr>
        <w:t>みると</w:t>
      </w:r>
      <w:r w:rsidR="00FD1579" w:rsidRPr="001967AF">
        <w:rPr>
          <w:rFonts w:ascii="ＭＳ 明朝" w:hAnsi="ＭＳ 明朝" w:hint="eastAsia"/>
          <w:sz w:val="22"/>
          <w:lang w:val="x-none" w:eastAsia="x-none"/>
        </w:rPr>
        <w:t>、</w:t>
      </w:r>
      <w:r w:rsidR="00856C6F">
        <w:rPr>
          <w:rFonts w:ascii="ＭＳ 明朝" w:hAnsi="ＭＳ 明朝" w:hint="eastAsia"/>
          <w:sz w:val="22"/>
          <w:lang w:val="x-none"/>
        </w:rPr>
        <w:t>男性は60歳代が最も高く、次いで50歳代</w:t>
      </w:r>
      <w:r w:rsidR="00FD1579" w:rsidRPr="001967AF">
        <w:rPr>
          <w:rFonts w:ascii="ＭＳ 明朝" w:hAnsi="ＭＳ 明朝" w:hint="eastAsia"/>
          <w:sz w:val="22"/>
          <w:lang w:val="x-none" w:eastAsia="x-none"/>
        </w:rPr>
        <w:t>、70歳以上</w:t>
      </w:r>
      <w:r w:rsidR="00856C6F">
        <w:rPr>
          <w:rFonts w:ascii="ＭＳ 明朝" w:hAnsi="ＭＳ 明朝" w:hint="eastAsia"/>
          <w:sz w:val="22"/>
          <w:lang w:val="x-none"/>
        </w:rPr>
        <w:t>の順となっている。</w:t>
      </w:r>
      <w:r w:rsidR="00FD1579" w:rsidRPr="001967AF">
        <w:rPr>
          <w:rFonts w:ascii="ＭＳ 明朝" w:hAnsi="ＭＳ 明朝" w:hint="eastAsia"/>
          <w:sz w:val="22"/>
          <w:lang w:val="x-none" w:eastAsia="x-none"/>
        </w:rPr>
        <w:t>女性</w:t>
      </w:r>
      <w:r w:rsidR="00856C6F">
        <w:rPr>
          <w:rFonts w:ascii="ＭＳ 明朝" w:hAnsi="ＭＳ 明朝" w:hint="eastAsia"/>
          <w:sz w:val="22"/>
          <w:lang w:val="x-none"/>
        </w:rPr>
        <w:t>は50歳代が最も高く、次いで60歳代、40歳代の順となっている。</w:t>
      </w:r>
    </w:p>
    <w:p w:rsidR="00160FB2" w:rsidRPr="00C061F3" w:rsidRDefault="00160FB2" w:rsidP="00160FB2">
      <w:pPr>
        <w:widowControl/>
        <w:ind w:leftChars="100" w:left="210" w:firstLineChars="100" w:firstLine="220"/>
        <w:rPr>
          <w:rFonts w:ascii="ＭＳ 明朝" w:hAnsi="ＭＳ 明朝"/>
          <w:sz w:val="22"/>
        </w:rPr>
      </w:pPr>
    </w:p>
    <w:p w:rsidR="00451E4C" w:rsidRDefault="00451E4C" w:rsidP="00451E4C">
      <w:pPr>
        <w:pStyle w:val="1"/>
        <w:jc w:val="center"/>
        <w:rPr>
          <w:rFonts w:ascii="ＭＳ 明朝" w:eastAsia="ＭＳ 明朝" w:hAnsi="ＭＳ 明朝" w:cs="ＭＳ 明朝"/>
          <w:b/>
          <w:sz w:val="28"/>
          <w:szCs w:val="28"/>
        </w:rPr>
      </w:pPr>
    </w:p>
    <w:p w:rsidR="00160FB2" w:rsidRDefault="00160FB2" w:rsidP="00160FB2">
      <w:pPr>
        <w:rPr>
          <w:lang w:val="x-none" w:eastAsia="x-none"/>
        </w:rPr>
      </w:pPr>
    </w:p>
    <w:p w:rsidR="00400F4D" w:rsidRDefault="00400F4D" w:rsidP="00160FB2">
      <w:pPr>
        <w:rPr>
          <w:lang w:val="x-none" w:eastAsia="x-none"/>
        </w:rPr>
      </w:pPr>
    </w:p>
    <w:p w:rsidR="00400F4D" w:rsidRDefault="00400F4D" w:rsidP="00160FB2">
      <w:pPr>
        <w:rPr>
          <w:lang w:val="x-none" w:eastAsia="x-none"/>
        </w:rPr>
      </w:pPr>
    </w:p>
    <w:p w:rsidR="00BC75DD" w:rsidRDefault="00BC75DD" w:rsidP="00160FB2">
      <w:pPr>
        <w:rPr>
          <w:lang w:val="x-none" w:eastAsia="x-none"/>
        </w:rPr>
      </w:pPr>
    </w:p>
    <w:p w:rsidR="00BC75DD" w:rsidRDefault="00BC75DD" w:rsidP="00160FB2">
      <w:pPr>
        <w:rPr>
          <w:lang w:val="x-none" w:eastAsia="x-none"/>
        </w:rPr>
      </w:pPr>
    </w:p>
    <w:p w:rsidR="00160FB2" w:rsidRDefault="00160FB2" w:rsidP="00160FB2">
      <w:pPr>
        <w:rPr>
          <w:lang w:val="x-none" w:eastAsia="x-none"/>
        </w:rPr>
      </w:pPr>
    </w:p>
    <w:p w:rsidR="00160FB2" w:rsidRDefault="00160FB2" w:rsidP="00160FB2">
      <w:pPr>
        <w:rPr>
          <w:lang w:val="x-none" w:eastAsia="x-none"/>
        </w:rPr>
      </w:pPr>
    </w:p>
    <w:p w:rsidR="00160FB2" w:rsidRPr="00160FB2" w:rsidRDefault="00160FB2" w:rsidP="00160FB2">
      <w:pPr>
        <w:rPr>
          <w:lang w:val="x-none" w:eastAsia="x-none"/>
        </w:rPr>
      </w:pPr>
    </w:p>
    <w:p w:rsidR="00447ABA" w:rsidRPr="00451E4C" w:rsidRDefault="00451E4C" w:rsidP="00451E4C">
      <w:pPr>
        <w:pStyle w:val="1"/>
        <w:jc w:val="center"/>
        <w:rPr>
          <w:b/>
          <w:sz w:val="28"/>
          <w:szCs w:val="28"/>
        </w:rPr>
      </w:pPr>
      <w:bookmarkStart w:id="6" w:name="_Toc22731916"/>
      <w:bookmarkStart w:id="7" w:name="_Toc26282786"/>
      <w:r w:rsidRPr="00451E4C">
        <w:rPr>
          <w:rFonts w:ascii="ＭＳ 明朝" w:eastAsia="ＭＳ 明朝" w:hAnsi="ＭＳ 明朝" w:cs="ＭＳ 明朝"/>
          <w:b/>
          <w:sz w:val="28"/>
          <w:szCs w:val="28"/>
        </w:rPr>
        <w:t>Ⅲ</w:t>
      </w:r>
      <w:r w:rsidR="00447ABA" w:rsidRPr="00451E4C">
        <w:rPr>
          <w:b/>
          <w:sz w:val="28"/>
          <w:szCs w:val="28"/>
        </w:rPr>
        <w:t xml:space="preserve"> </w:t>
      </w:r>
      <w:r w:rsidR="00447ABA" w:rsidRPr="00451E4C">
        <w:rPr>
          <w:rFonts w:hint="eastAsia"/>
          <w:b/>
          <w:sz w:val="28"/>
          <w:szCs w:val="28"/>
        </w:rPr>
        <w:t>調査の結果</w:t>
      </w:r>
      <w:bookmarkEnd w:id="6"/>
      <w:bookmarkEnd w:id="7"/>
    </w:p>
    <w:p w:rsidR="00DB2DB8" w:rsidRDefault="00DB2DB8" w:rsidP="00DB2DB8">
      <w:pPr>
        <w:rPr>
          <w:lang w:val="x-none" w:eastAsia="x-none"/>
        </w:rPr>
      </w:pPr>
    </w:p>
    <w:p w:rsidR="00DB2DB8" w:rsidRDefault="00DB2DB8" w:rsidP="00DB2DB8">
      <w:pPr>
        <w:rPr>
          <w:lang w:val="x-none" w:eastAsia="x-none"/>
        </w:rPr>
      </w:pPr>
    </w:p>
    <w:p w:rsidR="00DB2DB8" w:rsidRDefault="00DB2DB8" w:rsidP="00DB2DB8">
      <w:pPr>
        <w:rPr>
          <w:lang w:val="x-none" w:eastAsia="x-none"/>
        </w:rPr>
      </w:pPr>
    </w:p>
    <w:p w:rsidR="00DB2DB8" w:rsidRDefault="00DB2DB8" w:rsidP="00DB2DB8">
      <w:pPr>
        <w:rPr>
          <w:lang w:val="x-none" w:eastAsia="x-none"/>
        </w:rPr>
      </w:pPr>
    </w:p>
    <w:p w:rsidR="00DB2DB8" w:rsidRDefault="00DB2DB8" w:rsidP="00DB2DB8">
      <w:pPr>
        <w:rPr>
          <w:lang w:val="x-none" w:eastAsia="x-none"/>
        </w:rPr>
      </w:pPr>
    </w:p>
    <w:p w:rsidR="00DB2DB8" w:rsidRDefault="00DB2DB8" w:rsidP="00DB2DB8">
      <w:pPr>
        <w:rPr>
          <w:lang w:val="x-none" w:eastAsia="x-none"/>
        </w:rPr>
      </w:pPr>
    </w:p>
    <w:p w:rsidR="00DB2DB8" w:rsidRDefault="00DB2DB8" w:rsidP="00DB2DB8">
      <w:pPr>
        <w:rPr>
          <w:lang w:val="x-none" w:eastAsia="x-none"/>
        </w:rPr>
      </w:pPr>
    </w:p>
    <w:p w:rsidR="00DB2DB8" w:rsidRDefault="00DB2DB8" w:rsidP="00DB2DB8">
      <w:pPr>
        <w:rPr>
          <w:lang w:val="x-none" w:eastAsia="x-none"/>
        </w:rPr>
      </w:pPr>
    </w:p>
    <w:p w:rsidR="00DB2DB8" w:rsidRDefault="00DB2DB8" w:rsidP="00DB2DB8">
      <w:pPr>
        <w:rPr>
          <w:lang w:val="x-none" w:eastAsia="x-none"/>
        </w:rPr>
      </w:pPr>
    </w:p>
    <w:p w:rsidR="00DB2DB8" w:rsidRDefault="00DB2DB8" w:rsidP="00DB2DB8">
      <w:pPr>
        <w:rPr>
          <w:lang w:val="x-none" w:eastAsia="x-none"/>
        </w:rPr>
      </w:pPr>
    </w:p>
    <w:p w:rsidR="00DB2DB8" w:rsidRDefault="00DB2DB8" w:rsidP="00DB2DB8">
      <w:pPr>
        <w:rPr>
          <w:lang w:val="x-none" w:eastAsia="x-none"/>
        </w:rPr>
      </w:pPr>
    </w:p>
    <w:p w:rsidR="00DB2DB8" w:rsidRDefault="00DB2DB8" w:rsidP="00DB2DB8">
      <w:pPr>
        <w:rPr>
          <w:lang w:val="x-none" w:eastAsia="x-none"/>
        </w:rPr>
      </w:pPr>
    </w:p>
    <w:p w:rsidR="00DB2DB8" w:rsidRDefault="00DB2DB8" w:rsidP="00DB2DB8">
      <w:pPr>
        <w:rPr>
          <w:lang w:val="x-none" w:eastAsia="x-none"/>
        </w:rPr>
      </w:pPr>
    </w:p>
    <w:p w:rsidR="00DB2DB8" w:rsidRDefault="00DB2DB8" w:rsidP="00DB2DB8">
      <w:pPr>
        <w:rPr>
          <w:lang w:val="x-none" w:eastAsia="x-none"/>
        </w:rPr>
      </w:pPr>
    </w:p>
    <w:p w:rsidR="00DB2DB8" w:rsidRDefault="00DB2DB8" w:rsidP="00DB2DB8">
      <w:pPr>
        <w:rPr>
          <w:lang w:val="x-none" w:eastAsia="x-none"/>
        </w:rPr>
      </w:pPr>
    </w:p>
    <w:p w:rsidR="00DB2DB8" w:rsidRDefault="00DB2DB8" w:rsidP="00DB2DB8">
      <w:pPr>
        <w:rPr>
          <w:lang w:val="x-none" w:eastAsia="x-none"/>
        </w:rPr>
      </w:pPr>
    </w:p>
    <w:p w:rsidR="00DB2DB8" w:rsidRDefault="00DB2DB8" w:rsidP="00DB2DB8">
      <w:pPr>
        <w:rPr>
          <w:lang w:val="x-none" w:eastAsia="x-none"/>
        </w:rPr>
      </w:pPr>
    </w:p>
    <w:p w:rsidR="00DB2DB8" w:rsidRDefault="00DB2DB8" w:rsidP="00DB2DB8">
      <w:pPr>
        <w:rPr>
          <w:lang w:val="x-none" w:eastAsia="x-none"/>
        </w:rPr>
      </w:pPr>
    </w:p>
    <w:p w:rsidR="00DB2DB8" w:rsidRDefault="00DB2DB8" w:rsidP="00DB2DB8">
      <w:pPr>
        <w:rPr>
          <w:lang w:val="x-none" w:eastAsia="x-none"/>
        </w:rPr>
      </w:pPr>
    </w:p>
    <w:p w:rsidR="00DB2DB8" w:rsidRDefault="00DB2DB8" w:rsidP="00DB2DB8">
      <w:pPr>
        <w:rPr>
          <w:lang w:val="x-none" w:eastAsia="x-none"/>
        </w:rPr>
      </w:pPr>
    </w:p>
    <w:p w:rsidR="001B236C" w:rsidRDefault="001B236C" w:rsidP="00DB2DB8">
      <w:pPr>
        <w:rPr>
          <w:lang w:val="x-none" w:eastAsia="x-none"/>
        </w:rPr>
      </w:pPr>
    </w:p>
    <w:p w:rsidR="001B236C" w:rsidRDefault="001B236C" w:rsidP="00DB2DB8">
      <w:pPr>
        <w:rPr>
          <w:lang w:val="x-none" w:eastAsia="x-none"/>
        </w:rPr>
      </w:pPr>
    </w:p>
    <w:p w:rsidR="001B236C" w:rsidRDefault="001B236C" w:rsidP="00DB2DB8">
      <w:pPr>
        <w:rPr>
          <w:lang w:val="x-none" w:eastAsia="x-none"/>
        </w:rPr>
      </w:pPr>
    </w:p>
    <w:p w:rsidR="001B236C" w:rsidRDefault="001B236C" w:rsidP="00DB2DB8">
      <w:pPr>
        <w:rPr>
          <w:lang w:val="x-none" w:eastAsia="x-none"/>
        </w:rPr>
      </w:pPr>
    </w:p>
    <w:p w:rsidR="00280E07" w:rsidRDefault="00280E07" w:rsidP="00DB2DB8">
      <w:pPr>
        <w:rPr>
          <w:lang w:val="x-none" w:eastAsia="x-none"/>
        </w:rPr>
      </w:pPr>
    </w:p>
    <w:p w:rsidR="00280E07" w:rsidRDefault="00280E07" w:rsidP="00DB2DB8">
      <w:pPr>
        <w:rPr>
          <w:lang w:val="x-none" w:eastAsia="x-none"/>
        </w:rPr>
      </w:pPr>
    </w:p>
    <w:p w:rsidR="007F60A6" w:rsidRDefault="007F60A6" w:rsidP="005037AE">
      <w:pPr>
        <w:spacing w:line="240" w:lineRule="exact"/>
        <w:rPr>
          <w:lang w:val="x-none" w:eastAsia="x-none"/>
        </w:rPr>
      </w:pPr>
    </w:p>
    <w:p w:rsidR="00447ABA" w:rsidRDefault="00B3199F" w:rsidP="00391732">
      <w:pPr>
        <w:pStyle w:val="2"/>
        <w:rPr>
          <w:rFonts w:ascii="ＭＳ ゴシック" w:hAnsi="ＭＳ ゴシック"/>
          <w:b/>
          <w:sz w:val="28"/>
          <w:szCs w:val="28"/>
          <w:shd w:val="pct15" w:color="auto" w:fill="FFFFFF"/>
        </w:rPr>
      </w:pPr>
      <w:bookmarkStart w:id="8" w:name="_Toc26282787"/>
      <w:r>
        <w:rPr>
          <w:rFonts w:ascii="ＭＳ ゴシック" w:hAnsi="ＭＳ ゴシック" w:hint="eastAsia"/>
          <w:b/>
          <w:sz w:val="28"/>
          <w:szCs w:val="28"/>
          <w:shd w:val="pct15" w:color="auto" w:fill="FFFFFF"/>
        </w:rPr>
        <w:t>１．人権</w:t>
      </w:r>
      <w:r w:rsidR="00447ABA" w:rsidRPr="00B77F4E">
        <w:rPr>
          <w:rFonts w:ascii="ＭＳ ゴシック" w:hAnsi="ＭＳ ゴシック" w:hint="eastAsia"/>
          <w:b/>
          <w:sz w:val="28"/>
          <w:szCs w:val="28"/>
          <w:shd w:val="pct15" w:color="auto" w:fill="FFFFFF"/>
        </w:rPr>
        <w:t>について</w:t>
      </w:r>
      <w:bookmarkEnd w:id="8"/>
      <w:r w:rsidR="00447ABA" w:rsidRPr="00B77F4E">
        <w:rPr>
          <w:rFonts w:ascii="ＭＳ ゴシック" w:hAnsi="ＭＳ ゴシック" w:hint="eastAsia"/>
          <w:b/>
          <w:sz w:val="28"/>
          <w:szCs w:val="28"/>
          <w:shd w:val="pct15" w:color="auto" w:fill="FFFFFF"/>
        </w:rPr>
        <w:t xml:space="preserve">　　　　　　　　　　　　　　　　　　　　　　　　　</w:t>
      </w:r>
      <w:r w:rsidR="00BE12A4">
        <w:rPr>
          <w:rFonts w:ascii="ＭＳ ゴシック" w:hAnsi="ＭＳ ゴシック" w:hint="eastAsia"/>
          <w:b/>
          <w:sz w:val="28"/>
          <w:szCs w:val="28"/>
          <w:shd w:val="pct15" w:color="auto" w:fill="FFFFFF"/>
          <w:lang w:eastAsia="ja-JP"/>
        </w:rPr>
        <w:t xml:space="preserve">　</w:t>
      </w:r>
      <w:r w:rsidR="00521AF0">
        <w:rPr>
          <w:rFonts w:ascii="ＭＳ ゴシック" w:hAnsi="ＭＳ ゴシック" w:hint="eastAsia"/>
          <w:b/>
          <w:sz w:val="28"/>
          <w:szCs w:val="28"/>
          <w:shd w:val="pct15" w:color="auto" w:fill="FFFFFF"/>
        </w:rPr>
        <w:t xml:space="preserve">　</w:t>
      </w:r>
    </w:p>
    <w:bookmarkStart w:id="9" w:name="_Toc26282788"/>
    <w:p w:rsidR="00A755CA" w:rsidRDefault="005037AE" w:rsidP="00573132">
      <w:pPr>
        <w:pStyle w:val="3"/>
        <w:ind w:left="0"/>
        <w:rPr>
          <w:rFonts w:ascii="ＭＳ ゴシック" w:hAnsi="ＭＳ ゴシック"/>
          <w:b/>
          <w:sz w:val="22"/>
        </w:rPr>
      </w:pPr>
      <w:r w:rsidRPr="000A5E35">
        <w:rPr>
          <w:noProof/>
        </w:rPr>
        <mc:AlternateContent>
          <mc:Choice Requires="wps">
            <w:drawing>
              <wp:anchor distT="0" distB="0" distL="114300" distR="114300" simplePos="0" relativeHeight="251765760" behindDoc="0" locked="0" layoutInCell="1" allowOverlap="1" wp14:anchorId="41C728EB" wp14:editId="6384E173">
                <wp:simplePos x="0" y="0"/>
                <wp:positionH relativeFrom="margin">
                  <wp:align>center</wp:align>
                </wp:positionH>
                <wp:positionV relativeFrom="paragraph">
                  <wp:posOffset>218771</wp:posOffset>
                </wp:positionV>
                <wp:extent cx="6191885" cy="745200"/>
                <wp:effectExtent l="0" t="0" r="18415" b="17145"/>
                <wp:wrapNone/>
                <wp:docPr id="3" name="正方形/長方形 16"/>
                <wp:cNvGraphicFramePr/>
                <a:graphic xmlns:a="http://schemas.openxmlformats.org/drawingml/2006/main">
                  <a:graphicData uri="http://schemas.microsoft.com/office/word/2010/wordprocessingShape">
                    <wps:wsp>
                      <wps:cNvSpPr/>
                      <wps:spPr>
                        <a:xfrm>
                          <a:off x="0" y="0"/>
                          <a:ext cx="6191885" cy="7452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0F6D43E2" id="正方形/長方形 16" o:spid="_x0000_s1026" style="position:absolute;left:0;text-align:left;margin-left:0;margin-top:17.25pt;width:487.55pt;height:58.7pt;z-index:251765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" filled="f" strokecolor="black [3213]" strokeweight=".5pt">
                <v:textbox inset="0,0,0,0"/>
                <w10:wrap anchorx="margin"/>
              </v:rect>
            </w:pict>
          </mc:Fallback>
        </mc:AlternateContent>
      </w:r>
      <w:r w:rsidR="001209CF" w:rsidRPr="000A5E35">
        <w:rPr>
          <w:noProof/>
        </w:rPr>
        <mc:AlternateContent>
          <mc:Choice Requires="wps">
            <w:drawing>
              <wp:anchor distT="0" distB="0" distL="114300" distR="114300" simplePos="0" relativeHeight="251764736" behindDoc="0" locked="0" layoutInCell="1" allowOverlap="1" wp14:anchorId="0E769773" wp14:editId="5C5FD540">
                <wp:simplePos x="0" y="0"/>
                <wp:positionH relativeFrom="margin">
                  <wp:posOffset>3175</wp:posOffset>
                </wp:positionH>
                <wp:positionV relativeFrom="paragraph">
                  <wp:posOffset>210820</wp:posOffset>
                </wp:positionV>
                <wp:extent cx="6191885" cy="756000"/>
                <wp:effectExtent l="0" t="0" r="0" b="6350"/>
                <wp:wrapNone/>
                <wp:docPr id="139" name="正方形/長方形 138"/>
                <wp:cNvGraphicFramePr/>
                <a:graphic xmlns:a="http://schemas.openxmlformats.org/drawingml/2006/main">
                  <a:graphicData uri="http://schemas.microsoft.com/office/word/2010/wordprocessingShape">
                    <wps:wsp>
                      <wps:cNvSpPr/>
                      <wps:spPr>
                        <a:xfrm>
                          <a:off x="0" y="0"/>
                          <a:ext cx="6191885" cy="7560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7EFA" w:rsidRPr="00826BF2" w:rsidRDefault="00AE7EFA" w:rsidP="00321396">
                            <w:pPr>
                              <w:pStyle w:val="Web"/>
                              <w:snapToGrid w:val="0"/>
                              <w:spacing w:before="0" w:beforeAutospacing="0" w:after="0" w:afterAutospacing="0" w:line="320" w:lineRule="exact"/>
                              <w:ind w:firstLineChars="200" w:firstLine="422"/>
                              <w:rPr>
                                <w:rFonts w:cstheme="minorBidi"/>
                                <w:b/>
                                <w:bCs/>
                                <w:color w:val="000000" w:themeColor="text1"/>
                                <w:sz w:val="21"/>
                                <w:szCs w:val="21"/>
                              </w:rPr>
                            </w:pPr>
                            <w:r w:rsidRPr="00826BF2">
                              <w:rPr>
                                <w:rFonts w:cstheme="minorBidi" w:hint="eastAsia"/>
                                <w:b/>
                                <w:bCs/>
                                <w:color w:val="000000" w:themeColor="text1"/>
                                <w:sz w:val="21"/>
                                <w:szCs w:val="21"/>
                              </w:rPr>
                              <w:t>あなたは、｢人権｣に関心を持っていますか。次の中から選んでください。（○は１つだけ）</w:t>
                            </w:r>
                          </w:p>
                          <w:p w:rsidR="00AE7EFA" w:rsidRDefault="00AE7EFA" w:rsidP="006F58B7">
                            <w:pPr>
                              <w:pStyle w:val="Web"/>
                              <w:snapToGrid w:val="0"/>
                              <w:spacing w:before="0" w:beforeAutospacing="0" w:after="0" w:afterAutospacing="0" w:line="320" w:lineRule="atLeast"/>
                              <w:ind w:firstLineChars="200" w:firstLine="400"/>
                              <w:rPr>
                                <w:rFonts w:ascii="ＭＳ 明朝" w:eastAsia="ＭＳ 明朝" w:hAnsi="ＭＳ 明朝" w:cstheme="minorBidi"/>
                                <w:color w:val="000000" w:themeColor="text1"/>
                                <w:sz w:val="20"/>
                                <w:szCs w:val="20"/>
                              </w:rPr>
                            </w:pPr>
                            <w:r>
                              <w:rPr>
                                <w:rFonts w:ascii="ＭＳ 明朝" w:eastAsia="ＭＳ 明朝" w:hAnsi="ＭＳ 明朝" w:cstheme="minorBidi" w:hint="eastAsia"/>
                                <w:color w:val="000000" w:themeColor="text1"/>
                                <w:sz w:val="20"/>
                                <w:szCs w:val="20"/>
                              </w:rPr>
                              <w:t xml:space="preserve">１．かなり持っている　</w:t>
                            </w:r>
                            <w:r>
                              <w:rPr>
                                <w:rFonts w:ascii="ＭＳ 明朝" w:eastAsia="ＭＳ 明朝" w:hAnsi="ＭＳ 明朝" w:cstheme="minorBidi"/>
                                <w:color w:val="000000" w:themeColor="text1"/>
                                <w:sz w:val="20"/>
                                <w:szCs w:val="20"/>
                              </w:rPr>
                              <w:t xml:space="preserve">　</w:t>
                            </w:r>
                            <w:r w:rsidRPr="009F00EA">
                              <w:rPr>
                                <w:rFonts w:ascii="ＭＳ 明朝" w:eastAsia="ＭＳ 明朝" w:hAnsi="ＭＳ 明朝" w:cstheme="minorBidi" w:hint="eastAsia"/>
                                <w:color w:val="000000" w:themeColor="text1"/>
                                <w:sz w:val="20"/>
                                <w:szCs w:val="20"/>
                              </w:rPr>
                              <w:t>２．ある程度持っている</w:t>
                            </w:r>
                            <w:r>
                              <w:rPr>
                                <w:rFonts w:ascii="ＭＳ 明朝" w:eastAsia="ＭＳ 明朝" w:hAnsi="ＭＳ 明朝" w:cstheme="minorBidi" w:hint="eastAsia"/>
                                <w:color w:val="000000" w:themeColor="text1"/>
                                <w:sz w:val="20"/>
                                <w:szCs w:val="20"/>
                              </w:rPr>
                              <w:t xml:space="preserve">　</w:t>
                            </w:r>
                            <w:r>
                              <w:rPr>
                                <w:rFonts w:ascii="ＭＳ 明朝" w:eastAsia="ＭＳ 明朝" w:hAnsi="ＭＳ 明朝" w:cstheme="minorBidi"/>
                                <w:color w:val="000000" w:themeColor="text1"/>
                                <w:sz w:val="20"/>
                                <w:szCs w:val="20"/>
                              </w:rPr>
                              <w:t xml:space="preserve">　</w:t>
                            </w:r>
                            <w:r w:rsidRPr="009F00EA">
                              <w:rPr>
                                <w:rFonts w:ascii="ＭＳ 明朝" w:eastAsia="ＭＳ 明朝" w:hAnsi="ＭＳ 明朝" w:cstheme="minorBidi" w:hint="eastAsia"/>
                                <w:color w:val="000000" w:themeColor="text1"/>
                                <w:sz w:val="20"/>
                                <w:szCs w:val="20"/>
                              </w:rPr>
                              <w:t>３．あまり持っていない</w:t>
                            </w:r>
                          </w:p>
                          <w:p w:rsidR="00AE7EFA" w:rsidRDefault="00AE7EFA" w:rsidP="006F58B7">
                            <w:pPr>
                              <w:pStyle w:val="Web"/>
                              <w:snapToGrid w:val="0"/>
                              <w:spacing w:before="0" w:beforeAutospacing="0" w:after="0" w:afterAutospacing="0" w:line="320" w:lineRule="atLeast"/>
                              <w:ind w:firstLineChars="200" w:firstLine="400"/>
                              <w:rPr>
                                <w:rFonts w:ascii="ＭＳ 明朝" w:eastAsia="ＭＳ 明朝" w:hAnsi="ＭＳ 明朝" w:cstheme="minorBidi"/>
                                <w:color w:val="000000" w:themeColor="text1"/>
                                <w:sz w:val="20"/>
                                <w:szCs w:val="20"/>
                              </w:rPr>
                            </w:pPr>
                            <w:r w:rsidRPr="009F00EA">
                              <w:rPr>
                                <w:rFonts w:ascii="ＭＳ 明朝" w:eastAsia="ＭＳ 明朝" w:hAnsi="ＭＳ 明朝" w:cstheme="minorBidi" w:hint="eastAsia"/>
                                <w:color w:val="000000" w:themeColor="text1"/>
                                <w:sz w:val="20"/>
                                <w:szCs w:val="20"/>
                              </w:rPr>
                              <w:t>４．まったく持っていない</w:t>
                            </w:r>
                            <w:r>
                              <w:rPr>
                                <w:rFonts w:ascii="ＭＳ 明朝" w:eastAsia="ＭＳ 明朝" w:hAnsi="ＭＳ 明朝" w:cstheme="minorBidi" w:hint="eastAsia"/>
                                <w:color w:val="000000" w:themeColor="text1"/>
                                <w:sz w:val="20"/>
                                <w:szCs w:val="20"/>
                              </w:rPr>
                              <w:t xml:space="preserve">　</w:t>
                            </w:r>
                            <w:r>
                              <w:rPr>
                                <w:rFonts w:ascii="ＭＳ 明朝" w:eastAsia="ＭＳ 明朝" w:hAnsi="ＭＳ 明朝" w:cstheme="minorBidi"/>
                                <w:color w:val="000000" w:themeColor="text1"/>
                                <w:sz w:val="20"/>
                                <w:szCs w:val="20"/>
                              </w:rPr>
                              <w:t xml:space="preserve">　</w:t>
                            </w:r>
                            <w:r w:rsidRPr="009F00EA">
                              <w:rPr>
                                <w:rFonts w:ascii="ＭＳ 明朝" w:eastAsia="ＭＳ 明朝" w:hAnsi="ＭＳ 明朝" w:cstheme="minorBidi" w:hint="eastAsia"/>
                                <w:color w:val="000000" w:themeColor="text1"/>
                                <w:sz w:val="20"/>
                                <w:szCs w:val="20"/>
                              </w:rPr>
                              <w:t>５．｢人権｣がどのようなものかわからない</w:t>
                            </w:r>
                          </w:p>
                          <w:p w:rsidR="00AE7EFA" w:rsidRDefault="00AE7EFA" w:rsidP="006F58B7">
                            <w:pPr>
                              <w:pStyle w:val="Web"/>
                              <w:snapToGrid w:val="0"/>
                              <w:spacing w:before="0" w:beforeAutospacing="0" w:after="0" w:afterAutospacing="0" w:line="320" w:lineRule="atLeast"/>
                              <w:ind w:firstLineChars="200" w:firstLine="400"/>
                              <w:rPr>
                                <w:rFonts w:ascii="ＭＳ 明朝" w:eastAsia="ＭＳ 明朝" w:hAnsi="ＭＳ 明朝" w:cstheme="minorBidi"/>
                                <w:color w:val="000000" w:themeColor="text1"/>
                                <w:sz w:val="20"/>
                                <w:szCs w:val="20"/>
                              </w:rPr>
                            </w:pPr>
                          </w:p>
                          <w:p w:rsidR="00AE7EFA" w:rsidRDefault="00AE7EFA" w:rsidP="006F58B7">
                            <w:pPr>
                              <w:pStyle w:val="Web"/>
                              <w:snapToGrid w:val="0"/>
                              <w:spacing w:before="0" w:beforeAutospacing="0" w:after="0" w:afterAutospacing="0" w:line="320" w:lineRule="atLeast"/>
                              <w:ind w:firstLineChars="200" w:firstLine="400"/>
                              <w:rPr>
                                <w:rFonts w:ascii="ＭＳ 明朝" w:eastAsia="ＭＳ 明朝" w:hAnsi="ＭＳ 明朝" w:cstheme="minorBidi"/>
                                <w:color w:val="000000" w:themeColor="text1"/>
                                <w:sz w:val="20"/>
                                <w:szCs w:val="20"/>
                              </w:rPr>
                            </w:pPr>
                          </w:p>
                          <w:p w:rsidR="00AE7EFA" w:rsidRDefault="00AE7EFA" w:rsidP="006F58B7">
                            <w:pPr>
                              <w:pStyle w:val="Web"/>
                              <w:snapToGrid w:val="0"/>
                              <w:spacing w:before="0" w:beforeAutospacing="0" w:after="0" w:afterAutospacing="0" w:line="320" w:lineRule="atLeast"/>
                              <w:ind w:firstLineChars="200" w:firstLine="400"/>
                              <w:rPr>
                                <w:rFonts w:ascii="ＭＳ 明朝" w:eastAsia="ＭＳ 明朝" w:hAnsi="ＭＳ 明朝" w:cstheme="minorBidi"/>
                                <w:color w:val="000000" w:themeColor="text1"/>
                                <w:sz w:val="20"/>
                                <w:szCs w:val="20"/>
                              </w:rPr>
                            </w:pPr>
                          </w:p>
                          <w:p w:rsidR="00AE7EFA" w:rsidRPr="009F00EA" w:rsidRDefault="00AE7EFA" w:rsidP="006F58B7">
                            <w:pPr>
                              <w:pStyle w:val="Web"/>
                              <w:snapToGrid w:val="0"/>
                              <w:spacing w:before="0" w:beforeAutospacing="0" w:after="0" w:afterAutospacing="0" w:line="320" w:lineRule="atLeast"/>
                              <w:ind w:firstLineChars="200" w:firstLine="400"/>
                              <w:rPr>
                                <w:sz w:val="20"/>
                                <w:szCs w:val="20"/>
                              </w:rPr>
                            </w:pPr>
                          </w:p>
                        </w:txbxContent>
                      </wps:txbx>
                      <wps:bodyPr vertOverflow="clip" horzOverflow="clip" wrap="square" lIns="0" tIns="0" rIns="144000" bIns="0" rtlCol="0" anchor="t">
                        <a:noAutofit/>
                      </wps:bodyPr>
                    </wps:wsp>
                  </a:graphicData>
                </a:graphic>
                <wp14:sizeRelH relativeFrom="margin">
                  <wp14:pctWidth>0</wp14:pctWidth>
                </wp14:sizeRelH>
                <wp14:sizeRelV relativeFrom="margin">
                  <wp14:pctHeight>0</wp14:pctHeight>
                </wp14:sizeRelV>
              </wp:anchor>
            </w:drawing>
          </mc:Choice>
          <mc:Fallback>
            <w:pict>
              <v:rect w14:anchorId="0E769773" id="正方形/長方形 138" o:spid="_x0000_s1026" style="position:absolute;left:0;text-align:left;margin-left:.25pt;margin-top:16.6pt;width:487.55pt;height:59.5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" filled="f" stroked="f" strokeweight=".5pt">
                <v:textbox inset="0,0,4mm,0">
                  <w:txbxContent>
                    <w:p w:rsidR="00AE7EFA" w:rsidRPr="00826BF2" w:rsidRDefault="00AE7EFA" w:rsidP="00321396">
                      <w:pPr>
                        <w:pStyle w:val="Web"/>
                        <w:snapToGrid w:val="0"/>
                        <w:spacing w:before="0" w:beforeAutospacing="0" w:after="0" w:afterAutospacing="0" w:line="320" w:lineRule="exact"/>
                        <w:ind w:firstLineChars="200" w:firstLine="422"/>
                        <w:rPr>
                          <w:rFonts w:cstheme="minorBidi"/>
                          <w:b/>
                          <w:bCs/>
                          <w:color w:val="000000" w:themeColor="text1"/>
                          <w:sz w:val="21"/>
                          <w:szCs w:val="21"/>
                        </w:rPr>
                      </w:pPr>
                      <w:r w:rsidRPr="00826BF2">
                        <w:rPr>
                          <w:rFonts w:cstheme="minorBidi" w:hint="eastAsia"/>
                          <w:b/>
                          <w:bCs/>
                          <w:color w:val="000000" w:themeColor="text1"/>
                          <w:sz w:val="21"/>
                          <w:szCs w:val="21"/>
                        </w:rPr>
                        <w:t>あなたは、｢人権｣に関心を持っていますか。次の中から選んでください。（○は１つだけ）</w:t>
                      </w:r>
                    </w:p>
                    <w:p w:rsidR="00AE7EFA" w:rsidRDefault="00AE7EFA" w:rsidP="006F58B7">
                      <w:pPr>
                        <w:pStyle w:val="Web"/>
                        <w:snapToGrid w:val="0"/>
                        <w:spacing w:before="0" w:beforeAutospacing="0" w:after="0" w:afterAutospacing="0" w:line="320" w:lineRule="atLeast"/>
                        <w:ind w:firstLineChars="200" w:firstLine="400"/>
                        <w:rPr>
                          <w:rFonts w:ascii="ＭＳ 明朝" w:eastAsia="ＭＳ 明朝" w:hAnsi="ＭＳ 明朝" w:cstheme="minorBidi"/>
                          <w:color w:val="000000" w:themeColor="text1"/>
                          <w:sz w:val="20"/>
                          <w:szCs w:val="20"/>
                        </w:rPr>
                      </w:pPr>
                      <w:r>
                        <w:rPr>
                          <w:rFonts w:ascii="ＭＳ 明朝" w:eastAsia="ＭＳ 明朝" w:hAnsi="ＭＳ 明朝" w:cstheme="minorBidi" w:hint="eastAsia"/>
                          <w:color w:val="000000" w:themeColor="text1"/>
                          <w:sz w:val="20"/>
                          <w:szCs w:val="20"/>
                        </w:rPr>
                        <w:t xml:space="preserve">１．かなり持っている　</w:t>
                      </w:r>
                      <w:r>
                        <w:rPr>
                          <w:rFonts w:ascii="ＭＳ 明朝" w:eastAsia="ＭＳ 明朝" w:hAnsi="ＭＳ 明朝" w:cstheme="minorBidi"/>
                          <w:color w:val="000000" w:themeColor="text1"/>
                          <w:sz w:val="20"/>
                          <w:szCs w:val="20"/>
                        </w:rPr>
                        <w:t xml:space="preserve">　</w:t>
                      </w:r>
                      <w:r w:rsidRPr="009F00EA">
                        <w:rPr>
                          <w:rFonts w:ascii="ＭＳ 明朝" w:eastAsia="ＭＳ 明朝" w:hAnsi="ＭＳ 明朝" w:cstheme="minorBidi" w:hint="eastAsia"/>
                          <w:color w:val="000000" w:themeColor="text1"/>
                          <w:sz w:val="20"/>
                          <w:szCs w:val="20"/>
                        </w:rPr>
                        <w:t>２．ある程度持っている</w:t>
                      </w:r>
                      <w:r>
                        <w:rPr>
                          <w:rFonts w:ascii="ＭＳ 明朝" w:eastAsia="ＭＳ 明朝" w:hAnsi="ＭＳ 明朝" w:cstheme="minorBidi" w:hint="eastAsia"/>
                          <w:color w:val="000000" w:themeColor="text1"/>
                          <w:sz w:val="20"/>
                          <w:szCs w:val="20"/>
                        </w:rPr>
                        <w:t xml:space="preserve">　</w:t>
                      </w:r>
                      <w:r>
                        <w:rPr>
                          <w:rFonts w:ascii="ＭＳ 明朝" w:eastAsia="ＭＳ 明朝" w:hAnsi="ＭＳ 明朝" w:cstheme="minorBidi"/>
                          <w:color w:val="000000" w:themeColor="text1"/>
                          <w:sz w:val="20"/>
                          <w:szCs w:val="20"/>
                        </w:rPr>
                        <w:t xml:space="preserve">　</w:t>
                      </w:r>
                      <w:r w:rsidRPr="009F00EA">
                        <w:rPr>
                          <w:rFonts w:ascii="ＭＳ 明朝" w:eastAsia="ＭＳ 明朝" w:hAnsi="ＭＳ 明朝" w:cstheme="minorBidi" w:hint="eastAsia"/>
                          <w:color w:val="000000" w:themeColor="text1"/>
                          <w:sz w:val="20"/>
                          <w:szCs w:val="20"/>
                        </w:rPr>
                        <w:t>３．あまり持っていない</w:t>
                      </w:r>
                    </w:p>
                    <w:p w:rsidR="00AE7EFA" w:rsidRDefault="00AE7EFA" w:rsidP="006F58B7">
                      <w:pPr>
                        <w:pStyle w:val="Web"/>
                        <w:snapToGrid w:val="0"/>
                        <w:spacing w:before="0" w:beforeAutospacing="0" w:after="0" w:afterAutospacing="0" w:line="320" w:lineRule="atLeast"/>
                        <w:ind w:firstLineChars="200" w:firstLine="400"/>
                        <w:rPr>
                          <w:rFonts w:ascii="ＭＳ 明朝" w:eastAsia="ＭＳ 明朝" w:hAnsi="ＭＳ 明朝" w:cstheme="minorBidi"/>
                          <w:color w:val="000000" w:themeColor="text1"/>
                          <w:sz w:val="20"/>
                          <w:szCs w:val="20"/>
                        </w:rPr>
                      </w:pPr>
                      <w:r w:rsidRPr="009F00EA">
                        <w:rPr>
                          <w:rFonts w:ascii="ＭＳ 明朝" w:eastAsia="ＭＳ 明朝" w:hAnsi="ＭＳ 明朝" w:cstheme="minorBidi" w:hint="eastAsia"/>
                          <w:color w:val="000000" w:themeColor="text1"/>
                          <w:sz w:val="20"/>
                          <w:szCs w:val="20"/>
                        </w:rPr>
                        <w:t>４．まったく持っていない</w:t>
                      </w:r>
                      <w:r>
                        <w:rPr>
                          <w:rFonts w:ascii="ＭＳ 明朝" w:eastAsia="ＭＳ 明朝" w:hAnsi="ＭＳ 明朝" w:cstheme="minorBidi" w:hint="eastAsia"/>
                          <w:color w:val="000000" w:themeColor="text1"/>
                          <w:sz w:val="20"/>
                          <w:szCs w:val="20"/>
                        </w:rPr>
                        <w:t xml:space="preserve">　</w:t>
                      </w:r>
                      <w:r>
                        <w:rPr>
                          <w:rFonts w:ascii="ＭＳ 明朝" w:eastAsia="ＭＳ 明朝" w:hAnsi="ＭＳ 明朝" w:cstheme="minorBidi"/>
                          <w:color w:val="000000" w:themeColor="text1"/>
                          <w:sz w:val="20"/>
                          <w:szCs w:val="20"/>
                        </w:rPr>
                        <w:t xml:space="preserve">　</w:t>
                      </w:r>
                      <w:r w:rsidRPr="009F00EA">
                        <w:rPr>
                          <w:rFonts w:ascii="ＭＳ 明朝" w:eastAsia="ＭＳ 明朝" w:hAnsi="ＭＳ 明朝" w:cstheme="minorBidi" w:hint="eastAsia"/>
                          <w:color w:val="000000" w:themeColor="text1"/>
                          <w:sz w:val="20"/>
                          <w:szCs w:val="20"/>
                        </w:rPr>
                        <w:t>５．｢人権｣がどのようなものかわからない</w:t>
                      </w:r>
                    </w:p>
                    <w:p w:rsidR="00AE7EFA" w:rsidRDefault="00AE7EFA" w:rsidP="006F58B7">
                      <w:pPr>
                        <w:pStyle w:val="Web"/>
                        <w:snapToGrid w:val="0"/>
                        <w:spacing w:before="0" w:beforeAutospacing="0" w:after="0" w:afterAutospacing="0" w:line="320" w:lineRule="atLeast"/>
                        <w:ind w:firstLineChars="200" w:firstLine="400"/>
                        <w:rPr>
                          <w:rFonts w:ascii="ＭＳ 明朝" w:eastAsia="ＭＳ 明朝" w:hAnsi="ＭＳ 明朝" w:cstheme="minorBidi"/>
                          <w:color w:val="000000" w:themeColor="text1"/>
                          <w:sz w:val="20"/>
                          <w:szCs w:val="20"/>
                        </w:rPr>
                      </w:pPr>
                    </w:p>
                    <w:p w:rsidR="00AE7EFA" w:rsidRDefault="00AE7EFA" w:rsidP="006F58B7">
                      <w:pPr>
                        <w:pStyle w:val="Web"/>
                        <w:snapToGrid w:val="0"/>
                        <w:spacing w:before="0" w:beforeAutospacing="0" w:after="0" w:afterAutospacing="0" w:line="320" w:lineRule="atLeast"/>
                        <w:ind w:firstLineChars="200" w:firstLine="400"/>
                        <w:rPr>
                          <w:rFonts w:ascii="ＭＳ 明朝" w:eastAsia="ＭＳ 明朝" w:hAnsi="ＭＳ 明朝" w:cstheme="minorBidi"/>
                          <w:color w:val="000000" w:themeColor="text1"/>
                          <w:sz w:val="20"/>
                          <w:szCs w:val="20"/>
                        </w:rPr>
                      </w:pPr>
                    </w:p>
                    <w:p w:rsidR="00AE7EFA" w:rsidRDefault="00AE7EFA" w:rsidP="006F58B7">
                      <w:pPr>
                        <w:pStyle w:val="Web"/>
                        <w:snapToGrid w:val="0"/>
                        <w:spacing w:before="0" w:beforeAutospacing="0" w:after="0" w:afterAutospacing="0" w:line="320" w:lineRule="atLeast"/>
                        <w:ind w:firstLineChars="200" w:firstLine="400"/>
                        <w:rPr>
                          <w:rFonts w:ascii="ＭＳ 明朝" w:eastAsia="ＭＳ 明朝" w:hAnsi="ＭＳ 明朝" w:cstheme="minorBidi"/>
                          <w:color w:val="000000" w:themeColor="text1"/>
                          <w:sz w:val="20"/>
                          <w:szCs w:val="20"/>
                        </w:rPr>
                      </w:pPr>
                    </w:p>
                    <w:p w:rsidR="00AE7EFA" w:rsidRPr="009F00EA" w:rsidRDefault="00AE7EFA" w:rsidP="006F58B7">
                      <w:pPr>
                        <w:pStyle w:val="Web"/>
                        <w:snapToGrid w:val="0"/>
                        <w:spacing w:before="0" w:beforeAutospacing="0" w:after="0" w:afterAutospacing="0" w:line="320" w:lineRule="atLeast"/>
                        <w:ind w:firstLineChars="200" w:firstLine="400"/>
                        <w:rPr>
                          <w:sz w:val="20"/>
                          <w:szCs w:val="20"/>
                        </w:rPr>
                      </w:pPr>
                    </w:p>
                  </w:txbxContent>
                </v:textbox>
                <w10:wrap anchorx="margin"/>
              </v:rect>
            </w:pict>
          </mc:Fallback>
        </mc:AlternateContent>
      </w:r>
      <w:r w:rsidR="00A755CA" w:rsidRPr="00A755CA">
        <w:rPr>
          <w:rFonts w:ascii="ＭＳ ゴシック" w:hAnsi="ＭＳ ゴシック" w:hint="eastAsia"/>
          <w:b/>
          <w:sz w:val="22"/>
        </w:rPr>
        <w:t>問</w:t>
      </w:r>
      <w:r w:rsidR="00A755CA" w:rsidRPr="00A755CA">
        <w:rPr>
          <w:rFonts w:ascii="ＭＳ ゴシック" w:hAnsi="ＭＳ ゴシック"/>
          <w:b/>
          <w:sz w:val="22"/>
        </w:rPr>
        <w:t>１</w:t>
      </w:r>
      <w:r w:rsidR="00A755CA">
        <w:rPr>
          <w:rFonts w:ascii="ＭＳ ゴシック" w:hAnsi="ＭＳ ゴシック" w:hint="eastAsia"/>
          <w:b/>
          <w:sz w:val="22"/>
        </w:rPr>
        <w:t xml:space="preserve">　</w:t>
      </w:r>
      <w:r w:rsidR="00A755CA">
        <w:rPr>
          <w:rFonts w:ascii="ＭＳ ゴシック" w:hAnsi="ＭＳ ゴシック"/>
          <w:b/>
          <w:sz w:val="22"/>
        </w:rPr>
        <w:t>人権についての関心度</w:t>
      </w:r>
      <w:bookmarkEnd w:id="9"/>
    </w:p>
    <w:p w:rsidR="000A5E35" w:rsidRDefault="000A5E35" w:rsidP="00B77F4E">
      <w:pPr>
        <w:rPr>
          <w:rFonts w:ascii="ＭＳ ゴシック" w:eastAsia="ＭＳ ゴシック" w:hAnsi="ＭＳ ゴシック"/>
          <w:b/>
          <w:sz w:val="22"/>
        </w:rPr>
      </w:pPr>
    </w:p>
    <w:p w:rsidR="000A5E35" w:rsidRDefault="000A5E35" w:rsidP="00B77F4E">
      <w:pPr>
        <w:rPr>
          <w:rFonts w:ascii="ＭＳ ゴシック" w:eastAsia="ＭＳ ゴシック" w:hAnsi="ＭＳ ゴシック"/>
          <w:b/>
          <w:sz w:val="22"/>
        </w:rPr>
      </w:pPr>
    </w:p>
    <w:p w:rsidR="000A5E35" w:rsidRDefault="000A5E35" w:rsidP="001D7299">
      <w:pPr>
        <w:rPr>
          <w:rFonts w:ascii="ＭＳ ゴシック" w:eastAsia="ＭＳ ゴシック" w:hAnsi="ＭＳ ゴシック"/>
          <w:b/>
          <w:sz w:val="22"/>
        </w:rPr>
      </w:pPr>
    </w:p>
    <w:p w:rsidR="007F0BA3" w:rsidRDefault="007F0BA3" w:rsidP="007F0BA3">
      <w:pPr>
        <w:spacing w:line="180" w:lineRule="exact"/>
        <w:rPr>
          <w:rFonts w:ascii="ＭＳ ゴシック" w:eastAsia="ＭＳ ゴシック" w:hAnsi="ＭＳ ゴシック"/>
          <w:szCs w:val="21"/>
        </w:rPr>
      </w:pPr>
    </w:p>
    <w:p w:rsidR="002C202D" w:rsidRDefault="00B247C3" w:rsidP="001D7299">
      <w:pPr>
        <w:rPr>
          <w:rFonts w:ascii="ＭＳ ゴシック" w:eastAsia="ＭＳ ゴシック" w:hAnsi="ＭＳ ゴシック"/>
          <w:szCs w:val="21"/>
        </w:rPr>
      </w:pPr>
      <w:r>
        <w:rPr>
          <w:noProof/>
        </w:rPr>
        <w:drawing>
          <wp:anchor distT="0" distB="0" distL="114300" distR="114300" simplePos="0" relativeHeight="252164096" behindDoc="1" locked="0" layoutInCell="1" allowOverlap="1">
            <wp:simplePos x="0" y="0"/>
            <wp:positionH relativeFrom="column">
              <wp:posOffset>2578735</wp:posOffset>
            </wp:positionH>
            <wp:positionV relativeFrom="paragraph">
              <wp:posOffset>62230</wp:posOffset>
            </wp:positionV>
            <wp:extent cx="3597910" cy="3013075"/>
            <wp:effectExtent l="0" t="0" r="2540" b="0"/>
            <wp:wrapNone/>
            <wp:docPr id="1536" name="図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 name="図 15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7910" cy="3013075"/>
                    </a:xfrm>
                    <a:prstGeom prst="rect">
                      <a:avLst/>
                    </a:prstGeom>
                    <a:noFill/>
                    <a:extLst/>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szCs w:val="21"/>
        </w:rPr>
        <mc:AlternateContent>
          <mc:Choice Requires="wps">
            <w:drawing>
              <wp:anchor distT="0" distB="0" distL="114300" distR="114300" simplePos="0" relativeHeight="252115968" behindDoc="0" locked="0" layoutInCell="1" allowOverlap="1">
                <wp:simplePos x="0" y="0"/>
                <wp:positionH relativeFrom="column">
                  <wp:posOffset>-3175</wp:posOffset>
                </wp:positionH>
                <wp:positionV relativeFrom="paragraph">
                  <wp:posOffset>59529</wp:posOffset>
                </wp:positionV>
                <wp:extent cx="1199515" cy="280670"/>
                <wp:effectExtent l="0" t="0" r="19685" b="24130"/>
                <wp:wrapNone/>
                <wp:docPr id="1031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280670"/>
                        </a:xfrm>
                        <a:prstGeom prst="roundRect">
                          <a:avLst>
                            <a:gd name="adj" fmla="val 16667"/>
                          </a:avLst>
                        </a:prstGeom>
                        <a:noFill/>
                        <a:ln w="9525">
                          <a:solidFill>
                            <a:srgbClr val="000000"/>
                          </a:solidFill>
                          <a:round/>
                          <a:headEnd/>
                          <a:tailEnd/>
                        </a:ln>
                      </wps:spPr>
                      <wps:txbx>
                        <w:txbxContent>
                          <w:p w:rsidR="00AE7EFA" w:rsidRPr="00F25670" w:rsidRDefault="00AE7EFA" w:rsidP="00DD4439">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roundrect id="AutoShape 8" o:spid="_x0000_s1027" style="position:absolute;left:0;text-align:left;margin-left:-.25pt;margin-top:4.7pt;width:94.45pt;height:22.1pt;z-index:25211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" filled="f">
                <v:textbox inset="5.85pt,.7pt,5.85pt,.7pt">
                  <w:txbxContent>
                    <w:p w:rsidR="00AE7EFA" w:rsidRPr="00F25670" w:rsidRDefault="00AE7EFA" w:rsidP="00DD4439">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v:textbox>
              </v:roundrect>
            </w:pict>
          </mc:Fallback>
        </mc:AlternateContent>
      </w:r>
    </w:p>
    <w:p w:rsidR="00B247C3" w:rsidRDefault="00B247C3" w:rsidP="00B247C3">
      <w:pPr>
        <w:spacing w:line="120" w:lineRule="exact"/>
        <w:ind w:rightChars="2888" w:right="6065"/>
        <w:rPr>
          <w:rFonts w:ascii="ＭＳ 明朝" w:hAnsi="ＭＳ 明朝"/>
          <w:sz w:val="22"/>
        </w:rPr>
      </w:pPr>
    </w:p>
    <w:p w:rsidR="00B247C3" w:rsidRDefault="00B247C3" w:rsidP="00792DC7">
      <w:pPr>
        <w:ind w:rightChars="2888" w:right="6065"/>
        <w:rPr>
          <w:rFonts w:ascii="ＭＳ 明朝" w:hAnsi="ＭＳ 明朝"/>
          <w:sz w:val="22"/>
        </w:rPr>
      </w:pPr>
    </w:p>
    <w:p w:rsidR="00447ABA" w:rsidRPr="00D92009" w:rsidRDefault="00483442" w:rsidP="00792DC7">
      <w:pPr>
        <w:ind w:rightChars="2888" w:right="6065"/>
        <w:rPr>
          <w:rFonts w:ascii="ＭＳ 明朝" w:hAnsi="ＭＳ 明朝"/>
          <w:sz w:val="22"/>
        </w:rPr>
      </w:pPr>
      <w:r w:rsidRPr="00483442">
        <w:rPr>
          <w:noProof/>
        </w:rPr>
        <mc:AlternateContent>
          <mc:Choice Requires="wps">
            <w:drawing>
              <wp:anchor distT="0" distB="0" distL="114300" distR="114300" simplePos="0" relativeHeight="251746304" behindDoc="0" locked="0" layoutInCell="1" allowOverlap="1" wp14:anchorId="42F33392" wp14:editId="4D689CD6">
                <wp:simplePos x="0" y="0"/>
                <wp:positionH relativeFrom="column">
                  <wp:posOffset>6449695</wp:posOffset>
                </wp:positionH>
                <wp:positionV relativeFrom="paragraph">
                  <wp:posOffset>-5473700</wp:posOffset>
                </wp:positionV>
                <wp:extent cx="941363" cy="129866"/>
                <wp:effectExtent l="0" t="0" r="49530" b="41910"/>
                <wp:wrapNone/>
                <wp:docPr id="57" name="線吹き出し 1 182"/>
                <wp:cNvGraphicFramePr/>
                <a:graphic xmlns:a="http://schemas.openxmlformats.org/drawingml/2006/main">
                  <a:graphicData uri="http://schemas.microsoft.com/office/word/2010/wordprocessingShape">
                    <wps:wsp>
                      <wps:cNvSpPr/>
                      <wps:spPr>
                        <a:xfrm>
                          <a:off x="0" y="0"/>
                          <a:ext cx="941363" cy="129866"/>
                        </a:xfrm>
                        <a:prstGeom prst="callout1">
                          <a:avLst>
                            <a:gd name="adj1" fmla="val 84087"/>
                            <a:gd name="adj2" fmla="val 49900"/>
                            <a:gd name="adj3" fmla="val 156201"/>
                            <a:gd name="adj4" fmla="val 209605"/>
                          </a:avLst>
                        </a:prstGeom>
                        <a:no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7EFA" w:rsidRDefault="00AE7EFA" w:rsidP="0054562A">
                            <w:pPr>
                              <w:rPr>
                                <w:kern w:val="0"/>
                                <w:sz w:val="24"/>
                                <w:szCs w:val="24"/>
                              </w:rPr>
                            </w:pPr>
                            <w:r>
                              <w:rPr>
                                <w:rFonts w:eastAsia="HGPｺﾞｼｯｸM" w:hint="eastAsia"/>
                                <w:color w:val="000000"/>
                                <w:sz w:val="14"/>
                                <w:szCs w:val="14"/>
                              </w:rPr>
                              <w:t xml:space="preserve">③　あまり持っていない　</w:t>
                            </w:r>
                          </w:p>
                        </w:txbxContent>
                      </wps:txbx>
                      <wps:bodyPr wrap="square" lIns="0" tIns="0" rIns="0" bIns="0">
                        <a:noAutofit/>
                      </wps:bodyPr>
                    </wps:wsp>
                  </a:graphicData>
                </a:graphic>
              </wp:anchor>
            </w:drawing>
          </mc:Choice>
          <mc:Fallback>
            <w:pict>
              <v:shapetype w14:anchorId="42F33392"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線吹き出し 1 182" o:spid="_x0000_s1028" type="#_x0000_t41" style="position:absolute;left:0;text-align:left;margin-left:507.85pt;margin-top:-431pt;width:74.1pt;height:10.2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" adj="45275,33739,10778,18163" filled="f" stroked="f" strokeweight="0">
                <v:textbox inset="0,0,0,0">
                  <w:txbxContent>
                    <w:p w:rsidR="00AE7EFA" w:rsidRDefault="00AE7EFA" w:rsidP="0054562A">
                      <w:pPr>
                        <w:rPr>
                          <w:kern w:val="0"/>
                          <w:sz w:val="24"/>
                          <w:szCs w:val="24"/>
                        </w:rPr>
                      </w:pPr>
                      <w:r>
                        <w:rPr>
                          <w:rFonts w:eastAsia="HGPｺﾞｼｯｸM" w:hint="eastAsia"/>
                          <w:color w:val="000000"/>
                          <w:sz w:val="14"/>
                          <w:szCs w:val="14"/>
                        </w:rPr>
                        <w:t xml:space="preserve">③　あまり持っていない　</w:t>
                      </w:r>
                    </w:p>
                  </w:txbxContent>
                </v:textbox>
                <o:callout v:ext="edit" minusx="t" minusy="t"/>
              </v:shape>
            </w:pict>
          </mc:Fallback>
        </mc:AlternateContent>
      </w:r>
      <w:r w:rsidRPr="00483442">
        <w:rPr>
          <w:noProof/>
        </w:rPr>
        <mc:AlternateContent>
          <mc:Choice Requires="wps">
            <w:drawing>
              <wp:anchor distT="0" distB="0" distL="114300" distR="114300" simplePos="0" relativeHeight="251745280" behindDoc="0" locked="0" layoutInCell="1" allowOverlap="1" wp14:anchorId="6F9A5508" wp14:editId="0A893951">
                <wp:simplePos x="0" y="0"/>
                <wp:positionH relativeFrom="column">
                  <wp:posOffset>3556635</wp:posOffset>
                </wp:positionH>
                <wp:positionV relativeFrom="paragraph">
                  <wp:posOffset>-5473700</wp:posOffset>
                </wp:positionV>
                <wp:extent cx="982292" cy="129866"/>
                <wp:effectExtent l="0" t="0" r="8890" b="41910"/>
                <wp:wrapNone/>
                <wp:docPr id="55" name="線吹き出し 1 181"/>
                <wp:cNvGraphicFramePr/>
                <a:graphic xmlns:a="http://schemas.openxmlformats.org/drawingml/2006/main">
                  <a:graphicData uri="http://schemas.microsoft.com/office/word/2010/wordprocessingShape">
                    <wps:wsp>
                      <wps:cNvSpPr/>
                      <wps:spPr>
                        <a:xfrm>
                          <a:off x="0" y="0"/>
                          <a:ext cx="982292" cy="129866"/>
                        </a:xfrm>
                        <a:prstGeom prst="callout1">
                          <a:avLst>
                            <a:gd name="adj1" fmla="val 96414"/>
                            <a:gd name="adj2" fmla="val 49623"/>
                            <a:gd name="adj3" fmla="val 250143"/>
                            <a:gd name="adj4" fmla="val 50087"/>
                          </a:avLst>
                        </a:prstGeom>
                        <a:no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7EFA" w:rsidRDefault="00AE7EFA" w:rsidP="0054562A">
                            <w:pPr>
                              <w:rPr>
                                <w:kern w:val="0"/>
                                <w:sz w:val="24"/>
                                <w:szCs w:val="24"/>
                              </w:rPr>
                            </w:pPr>
                            <w:r>
                              <w:rPr>
                                <w:rFonts w:eastAsia="HGPｺﾞｼｯｸM" w:hint="eastAsia"/>
                                <w:color w:val="000000"/>
                                <w:sz w:val="14"/>
                                <w:szCs w:val="14"/>
                              </w:rPr>
                              <w:t>②　ある程度持っている</w:t>
                            </w:r>
                          </w:p>
                        </w:txbxContent>
                      </wps:txbx>
                      <wps:bodyPr rot="0" wrap="square" lIns="0" tIns="0" rIns="0" bIns="0">
                        <a:noAutofit/>
                      </wps:bodyPr>
                    </wps:wsp>
                  </a:graphicData>
                </a:graphic>
              </wp:anchor>
            </w:drawing>
          </mc:Choice>
          <mc:Fallback>
            <w:pict>
              <v:shape w14:anchorId="6F9A5508" id="線吹き出し 1 181" o:spid="_x0000_s1029" type="#_x0000_t41" style="position:absolute;left:0;text-align:left;margin-left:280.05pt;margin-top:-431pt;width:77.35pt;height:10.2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" adj="10819,54031,10719,20825" filled="f" stroked="f" strokeweight="0">
                <v:textbox inset="0,0,0,0">
                  <w:txbxContent>
                    <w:p w:rsidR="00AE7EFA" w:rsidRDefault="00AE7EFA" w:rsidP="0054562A">
                      <w:pPr>
                        <w:rPr>
                          <w:kern w:val="0"/>
                          <w:sz w:val="24"/>
                          <w:szCs w:val="24"/>
                        </w:rPr>
                      </w:pPr>
                      <w:r>
                        <w:rPr>
                          <w:rFonts w:eastAsia="HGPｺﾞｼｯｸM" w:hint="eastAsia"/>
                          <w:color w:val="000000"/>
                          <w:sz w:val="14"/>
                          <w:szCs w:val="14"/>
                        </w:rPr>
                        <w:t>②　ある程度持っている</w:t>
                      </w:r>
                    </w:p>
                  </w:txbxContent>
                </v:textbox>
                <o:callout v:ext="edit" minusx="t" minusy="t"/>
              </v:shape>
            </w:pict>
          </mc:Fallback>
        </mc:AlternateContent>
      </w:r>
      <w:r w:rsidRPr="00483442">
        <w:rPr>
          <w:noProof/>
        </w:rPr>
        <mc:AlternateContent>
          <mc:Choice Requires="wps">
            <w:drawing>
              <wp:anchor distT="0" distB="0" distL="114300" distR="114300" simplePos="0" relativeHeight="251744256" behindDoc="0" locked="0" layoutInCell="1" allowOverlap="1" wp14:anchorId="614405C3" wp14:editId="38AE1C87">
                <wp:simplePos x="0" y="0"/>
                <wp:positionH relativeFrom="column">
                  <wp:posOffset>10459085</wp:posOffset>
                </wp:positionH>
                <wp:positionV relativeFrom="paragraph">
                  <wp:posOffset>-5955030</wp:posOffset>
                </wp:positionV>
                <wp:extent cx="948639" cy="218654"/>
                <wp:effectExtent l="0" t="0" r="4445" b="48260"/>
                <wp:wrapNone/>
                <wp:docPr id="49" name="線吹き出し 1 180"/>
                <wp:cNvGraphicFramePr/>
                <a:graphic xmlns:a="http://schemas.openxmlformats.org/drawingml/2006/main">
                  <a:graphicData uri="http://schemas.microsoft.com/office/word/2010/wordprocessingShape">
                    <wps:wsp>
                      <wps:cNvSpPr/>
                      <wps:spPr>
                        <a:xfrm>
                          <a:off x="0" y="0"/>
                          <a:ext cx="948639" cy="218654"/>
                        </a:xfrm>
                        <a:prstGeom prst="callout1">
                          <a:avLst>
                            <a:gd name="adj1" fmla="val 90759"/>
                            <a:gd name="adj2" fmla="val 89038"/>
                            <a:gd name="adj3" fmla="val 238768"/>
                            <a:gd name="adj4" fmla="val 65997"/>
                          </a:avLst>
                        </a:prstGeom>
                        <a:no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7EFA" w:rsidRDefault="00AE7EFA" w:rsidP="0054562A">
                            <w:pPr>
                              <w:spacing w:line="200" w:lineRule="exact"/>
                              <w:rPr>
                                <w:kern w:val="0"/>
                                <w:sz w:val="24"/>
                                <w:szCs w:val="24"/>
                              </w:rPr>
                            </w:pPr>
                            <w:r>
                              <w:rPr>
                                <w:rFonts w:eastAsia="HGPｺﾞｼｯｸM" w:hint="eastAsia"/>
                                <w:color w:val="000000"/>
                                <w:sz w:val="14"/>
                                <w:szCs w:val="14"/>
                              </w:rPr>
                              <w:t>⑤　人権｣がどのよう</w:t>
                            </w:r>
                          </w:p>
                          <w:p w:rsidR="00AE7EFA" w:rsidRDefault="00AE7EFA" w:rsidP="0054562A">
                            <w:pPr>
                              <w:spacing w:line="200" w:lineRule="exact"/>
                            </w:pPr>
                            <w:r>
                              <w:rPr>
                                <w:rFonts w:eastAsia="HGPｺﾞｼｯｸM" w:hint="eastAsia"/>
                                <w:color w:val="000000"/>
                                <w:sz w:val="14"/>
                                <w:szCs w:val="14"/>
                              </w:rPr>
                              <w:t xml:space="preserve">　　なものかわからない</w:t>
                            </w:r>
                          </w:p>
                        </w:txbxContent>
                      </wps:txbx>
                      <wps:bodyPr wrap="square" lIns="0" tIns="0" rIns="0" bIns="0">
                        <a:noAutofit/>
                      </wps:bodyPr>
                    </wps:wsp>
                  </a:graphicData>
                </a:graphic>
              </wp:anchor>
            </w:drawing>
          </mc:Choice>
          <mc:Fallback>
            <w:pict>
              <v:shape w14:anchorId="614405C3" id="線吹き出し 1 180" o:spid="_x0000_s1030" type="#_x0000_t41" style="position:absolute;left:0;text-align:left;margin-left:823.55pt;margin-top:-468.9pt;width:74.7pt;height:17.2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" adj="14255,51574,19232,19604" filled="f" stroked="f" strokeweight="0">
                <v:textbox inset="0,0,0,0">
                  <w:txbxContent>
                    <w:p w:rsidR="00AE7EFA" w:rsidRDefault="00AE7EFA" w:rsidP="0054562A">
                      <w:pPr>
                        <w:spacing w:line="200" w:lineRule="exact"/>
                        <w:rPr>
                          <w:kern w:val="0"/>
                          <w:sz w:val="24"/>
                          <w:szCs w:val="24"/>
                        </w:rPr>
                      </w:pPr>
                      <w:r>
                        <w:rPr>
                          <w:rFonts w:eastAsia="HGPｺﾞｼｯｸM" w:hint="eastAsia"/>
                          <w:color w:val="000000"/>
                          <w:sz w:val="14"/>
                          <w:szCs w:val="14"/>
                        </w:rPr>
                        <w:t>⑤　人権｣がどのよう</w:t>
                      </w:r>
                    </w:p>
                    <w:p w:rsidR="00AE7EFA" w:rsidRDefault="00AE7EFA" w:rsidP="0054562A">
                      <w:pPr>
                        <w:spacing w:line="200" w:lineRule="exact"/>
                      </w:pPr>
                      <w:r>
                        <w:rPr>
                          <w:rFonts w:eastAsia="HGPｺﾞｼｯｸM" w:hint="eastAsia"/>
                          <w:color w:val="000000"/>
                          <w:sz w:val="14"/>
                          <w:szCs w:val="14"/>
                        </w:rPr>
                        <w:t xml:space="preserve">　　なものかわからない</w:t>
                      </w:r>
                    </w:p>
                  </w:txbxContent>
                </v:textbox>
                <o:callout v:ext="edit" minusy="t"/>
              </v:shape>
            </w:pict>
          </mc:Fallback>
        </mc:AlternateContent>
      </w:r>
      <w:r w:rsidRPr="00483442">
        <w:rPr>
          <w:noProof/>
        </w:rPr>
        <mc:AlternateContent>
          <mc:Choice Requires="wps">
            <w:drawing>
              <wp:anchor distT="0" distB="0" distL="114300" distR="114300" simplePos="0" relativeHeight="251743232" behindDoc="0" locked="0" layoutInCell="1" allowOverlap="1" wp14:anchorId="65860A70" wp14:editId="697B425F">
                <wp:simplePos x="0" y="0"/>
                <wp:positionH relativeFrom="column">
                  <wp:posOffset>9125585</wp:posOffset>
                </wp:positionH>
                <wp:positionV relativeFrom="paragraph">
                  <wp:posOffset>-5473700</wp:posOffset>
                </wp:positionV>
                <wp:extent cx="1023221" cy="129866"/>
                <wp:effectExtent l="0" t="0" r="5715" b="3810"/>
                <wp:wrapNone/>
                <wp:docPr id="42" name="線吹き出し 1 179"/>
                <wp:cNvGraphicFramePr/>
                <a:graphic xmlns:a="http://schemas.openxmlformats.org/drawingml/2006/main">
                  <a:graphicData uri="http://schemas.microsoft.com/office/word/2010/wordprocessingShape">
                    <wps:wsp>
                      <wps:cNvSpPr/>
                      <wps:spPr>
                        <a:xfrm>
                          <a:off x="0" y="0"/>
                          <a:ext cx="1023221" cy="129866"/>
                        </a:xfrm>
                        <a:prstGeom prst="callout1">
                          <a:avLst>
                            <a:gd name="adj1" fmla="val 74578"/>
                            <a:gd name="adj2" fmla="val 61514"/>
                            <a:gd name="adj3" fmla="val 70942"/>
                            <a:gd name="adj4" fmla="val 63799"/>
                          </a:avLst>
                        </a:prstGeom>
                        <a:no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7EFA" w:rsidRDefault="00AE7EFA" w:rsidP="0054562A">
                            <w:pPr>
                              <w:rPr>
                                <w:kern w:val="0"/>
                                <w:sz w:val="24"/>
                                <w:szCs w:val="24"/>
                              </w:rPr>
                            </w:pPr>
                            <w:r>
                              <w:rPr>
                                <w:rFonts w:eastAsia="HGPｺﾞｼｯｸM" w:hint="eastAsia"/>
                                <w:color w:val="000000"/>
                                <w:sz w:val="14"/>
                                <w:szCs w:val="14"/>
                              </w:rPr>
                              <w:t xml:space="preserve">④　まったく持っていない　</w:t>
                            </w:r>
                          </w:p>
                        </w:txbxContent>
                      </wps:txbx>
                      <wps:bodyPr wrap="square" lIns="0" tIns="0" rIns="0" bIns="0">
                        <a:noAutofit/>
                      </wps:bodyPr>
                    </wps:wsp>
                  </a:graphicData>
                </a:graphic>
              </wp:anchor>
            </w:drawing>
          </mc:Choice>
          <mc:Fallback>
            <w:pict>
              <v:shape w14:anchorId="65860A70" id="線吹き出し 1 179" o:spid="_x0000_s1031" type="#_x0000_t41" style="position:absolute;left:0;text-align:left;margin-left:718.55pt;margin-top:-431pt;width:80.55pt;height:10.2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" adj="13781,15323,13287,16109" filled="f" stroked="f" strokeweight="0">
                <v:textbox inset="0,0,0,0">
                  <w:txbxContent>
                    <w:p w:rsidR="00AE7EFA" w:rsidRDefault="00AE7EFA" w:rsidP="0054562A">
                      <w:pPr>
                        <w:rPr>
                          <w:kern w:val="0"/>
                          <w:sz w:val="24"/>
                          <w:szCs w:val="24"/>
                        </w:rPr>
                      </w:pPr>
                      <w:r>
                        <w:rPr>
                          <w:rFonts w:eastAsia="HGPｺﾞｼｯｸM" w:hint="eastAsia"/>
                          <w:color w:val="000000"/>
                          <w:sz w:val="14"/>
                          <w:szCs w:val="14"/>
                        </w:rPr>
                        <w:t xml:space="preserve">④　まったく持っていない　</w:t>
                      </w:r>
                    </w:p>
                  </w:txbxContent>
                </v:textbox>
                <o:callout v:ext="edit" minusx="t"/>
              </v:shape>
            </w:pict>
          </mc:Fallback>
        </mc:AlternateContent>
      </w:r>
      <w:r w:rsidRPr="00483442">
        <w:rPr>
          <w:noProof/>
        </w:rPr>
        <mc:AlternateContent>
          <mc:Choice Requires="wps">
            <w:drawing>
              <wp:anchor distT="0" distB="0" distL="114300" distR="114300" simplePos="0" relativeHeight="251742208" behindDoc="0" locked="0" layoutInCell="1" allowOverlap="1" wp14:anchorId="230A03DF" wp14:editId="226A779B">
                <wp:simplePos x="0" y="0"/>
                <wp:positionH relativeFrom="column">
                  <wp:posOffset>-683895</wp:posOffset>
                </wp:positionH>
                <wp:positionV relativeFrom="paragraph">
                  <wp:posOffset>-5473700</wp:posOffset>
                </wp:positionV>
                <wp:extent cx="941363" cy="129866"/>
                <wp:effectExtent l="0" t="0" r="11430" b="41910"/>
                <wp:wrapNone/>
                <wp:docPr id="16" name="線吹き出し 1 178"/>
                <wp:cNvGraphicFramePr/>
                <a:graphic xmlns:a="http://schemas.openxmlformats.org/drawingml/2006/main">
                  <a:graphicData uri="http://schemas.microsoft.com/office/word/2010/wordprocessingShape">
                    <wps:wsp>
                      <wps:cNvSpPr/>
                      <wps:spPr>
                        <a:xfrm>
                          <a:off x="0" y="0"/>
                          <a:ext cx="941363" cy="129866"/>
                        </a:xfrm>
                        <a:prstGeom prst="callout1">
                          <a:avLst>
                            <a:gd name="adj1" fmla="val 74156"/>
                            <a:gd name="adj2" fmla="val 49355"/>
                            <a:gd name="adj3" fmla="val 200000"/>
                            <a:gd name="adj4" fmla="val 49399"/>
                          </a:avLst>
                        </a:prstGeom>
                        <a:no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7EFA" w:rsidRDefault="00AE7EFA" w:rsidP="0054562A">
                            <w:pPr>
                              <w:rPr>
                                <w:kern w:val="0"/>
                                <w:sz w:val="24"/>
                                <w:szCs w:val="24"/>
                              </w:rPr>
                            </w:pPr>
                            <w:r>
                              <w:rPr>
                                <w:rFonts w:eastAsia="HGPｺﾞｼｯｸM" w:hint="eastAsia"/>
                                <w:color w:val="000000"/>
                                <w:sz w:val="14"/>
                                <w:szCs w:val="14"/>
                              </w:rPr>
                              <w:t xml:space="preserve">①　かなり持っている　</w:t>
                            </w:r>
                          </w:p>
                        </w:txbxContent>
                      </wps:txbx>
                      <wps:bodyPr wrap="square" lIns="0" tIns="0" rIns="0" bIns="0">
                        <a:noAutofit/>
                      </wps:bodyPr>
                    </wps:wsp>
                  </a:graphicData>
                </a:graphic>
              </wp:anchor>
            </w:drawing>
          </mc:Choice>
          <mc:Fallback>
            <w:pict>
              <v:shape w14:anchorId="230A03DF" id="線吹き出し 1 178" o:spid="_x0000_s1032" type="#_x0000_t41" style="position:absolute;left:0;text-align:left;margin-left:-53.85pt;margin-top:-431pt;width:74.1pt;height:10.2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" adj="10670,43200,10661,16018" filled="f" stroked="f" strokeweight="0">
                <v:textbox inset="0,0,0,0">
                  <w:txbxContent>
                    <w:p w:rsidR="00AE7EFA" w:rsidRDefault="00AE7EFA" w:rsidP="0054562A">
                      <w:pPr>
                        <w:rPr>
                          <w:kern w:val="0"/>
                          <w:sz w:val="24"/>
                          <w:szCs w:val="24"/>
                        </w:rPr>
                      </w:pPr>
                      <w:r>
                        <w:rPr>
                          <w:rFonts w:eastAsia="HGPｺﾞｼｯｸM" w:hint="eastAsia"/>
                          <w:color w:val="000000"/>
                          <w:sz w:val="14"/>
                          <w:szCs w:val="14"/>
                        </w:rPr>
                        <w:t xml:space="preserve">①　かなり持っている　</w:t>
                      </w:r>
                    </w:p>
                  </w:txbxContent>
                </v:textbox>
                <o:callout v:ext="edit" minusx="t" minusy="t"/>
              </v:shape>
            </w:pict>
          </mc:Fallback>
        </mc:AlternateContent>
      </w:r>
      <w:r w:rsidR="00447ABA">
        <w:rPr>
          <w:rFonts w:ascii="ＭＳ 明朝" w:hAnsi="ＭＳ 明朝" w:hint="eastAsia"/>
          <w:sz w:val="22"/>
        </w:rPr>
        <w:t>「ある程度持っている」</w:t>
      </w:r>
      <w:r w:rsidR="00BE6714">
        <w:rPr>
          <w:rFonts w:ascii="ＭＳ 明朝" w:hAnsi="ＭＳ 明朝" w:hint="eastAsia"/>
          <w:sz w:val="22"/>
        </w:rPr>
        <w:t>の割合</w:t>
      </w:r>
      <w:r w:rsidR="00293238">
        <w:rPr>
          <w:rFonts w:ascii="ＭＳ 明朝" w:hAnsi="ＭＳ 明朝" w:hint="eastAsia"/>
          <w:sz w:val="22"/>
        </w:rPr>
        <w:t>が</w:t>
      </w:r>
      <w:r w:rsidR="00687C55">
        <w:rPr>
          <w:rFonts w:ascii="ＭＳ 明朝" w:hAnsi="ＭＳ 明朝" w:hint="eastAsia"/>
          <w:sz w:val="22"/>
        </w:rPr>
        <w:t>60.6</w:t>
      </w:r>
      <w:r w:rsidR="00447ABA">
        <w:rPr>
          <w:rFonts w:ascii="ＭＳ 明朝" w:hAnsi="ＭＳ 明朝" w:hint="eastAsia"/>
          <w:sz w:val="22"/>
        </w:rPr>
        <w:t>％と最も高く、「かなり持ってる」</w:t>
      </w:r>
      <w:r w:rsidR="00293238">
        <w:rPr>
          <w:rFonts w:ascii="ＭＳ 明朝" w:hAnsi="ＭＳ 明朝" w:hint="eastAsia"/>
          <w:sz w:val="22"/>
        </w:rPr>
        <w:t>の</w:t>
      </w:r>
      <w:r w:rsidR="00447ABA">
        <w:rPr>
          <w:rFonts w:ascii="ＭＳ 明朝" w:hAnsi="ＭＳ 明朝"/>
          <w:sz w:val="22"/>
        </w:rPr>
        <w:t>9.1</w:t>
      </w:r>
      <w:r w:rsidR="002C748B">
        <w:rPr>
          <w:rFonts w:ascii="ＭＳ 明朝" w:hAnsi="ＭＳ 明朝" w:hint="eastAsia"/>
          <w:sz w:val="22"/>
        </w:rPr>
        <w:t>％</w:t>
      </w:r>
      <w:r w:rsidR="00447ABA">
        <w:rPr>
          <w:rFonts w:ascii="ＭＳ 明朝" w:hAnsi="ＭＳ 明朝" w:hint="eastAsia"/>
          <w:sz w:val="22"/>
        </w:rPr>
        <w:t>と合わせると</w:t>
      </w:r>
      <w:r w:rsidR="006507FF">
        <w:rPr>
          <w:rFonts w:ascii="ＭＳ 明朝" w:hAnsi="ＭＳ 明朝" w:hint="eastAsia"/>
          <w:sz w:val="22"/>
        </w:rPr>
        <w:t>69.7</w:t>
      </w:r>
      <w:r w:rsidR="00447ABA">
        <w:rPr>
          <w:rFonts w:ascii="ＭＳ 明朝" w:hAnsi="ＭＳ 明朝" w:hint="eastAsia"/>
          <w:sz w:val="22"/>
        </w:rPr>
        <w:t>％が人権に関心があるとしている。</w:t>
      </w:r>
    </w:p>
    <w:p w:rsidR="00447ABA" w:rsidRPr="002B3E16" w:rsidRDefault="00447ABA" w:rsidP="00792DC7">
      <w:pPr>
        <w:ind w:rightChars="2888" w:right="6065" w:firstLine="210"/>
        <w:rPr>
          <w:rFonts w:ascii="ＭＳ 明朝"/>
          <w:sz w:val="22"/>
        </w:rPr>
      </w:pPr>
      <w:r>
        <w:rPr>
          <w:rFonts w:ascii="ＭＳ 明朝" w:hAnsi="ＭＳ 明朝" w:hint="eastAsia"/>
          <w:sz w:val="22"/>
        </w:rPr>
        <w:t>一方、「あまり持っていない」</w:t>
      </w:r>
      <w:r w:rsidR="002C748B">
        <w:rPr>
          <w:rFonts w:ascii="ＭＳ 明朝" w:hAnsi="ＭＳ 明朝" w:hint="eastAsia"/>
          <w:sz w:val="22"/>
        </w:rPr>
        <w:t>の</w:t>
      </w:r>
      <w:r w:rsidR="006507FF">
        <w:rPr>
          <w:rFonts w:ascii="ＭＳ 明朝" w:hAnsi="ＭＳ 明朝" w:hint="eastAsia"/>
          <w:sz w:val="22"/>
        </w:rPr>
        <w:t>26.2</w:t>
      </w:r>
      <w:r w:rsidR="002C748B">
        <w:rPr>
          <w:rFonts w:ascii="ＭＳ 明朝" w:hAnsi="ＭＳ 明朝" w:hint="eastAsia"/>
          <w:sz w:val="22"/>
        </w:rPr>
        <w:t>％</w:t>
      </w:r>
      <w:r w:rsidR="0065743D">
        <w:rPr>
          <w:rFonts w:ascii="ＭＳ 明朝" w:hAnsi="ＭＳ 明朝" w:hint="eastAsia"/>
          <w:sz w:val="22"/>
        </w:rPr>
        <w:t>と</w:t>
      </w:r>
      <w:r>
        <w:rPr>
          <w:rFonts w:ascii="ＭＳ 明朝" w:hAnsi="ＭＳ 明朝" w:hint="eastAsia"/>
          <w:sz w:val="22"/>
        </w:rPr>
        <w:t>「まったく持っていない」</w:t>
      </w:r>
      <w:r w:rsidR="002C748B">
        <w:rPr>
          <w:rFonts w:ascii="ＭＳ 明朝" w:hAnsi="ＭＳ 明朝" w:hint="eastAsia"/>
          <w:sz w:val="22"/>
        </w:rPr>
        <w:t>の</w:t>
      </w:r>
      <w:r w:rsidR="006507FF">
        <w:rPr>
          <w:rFonts w:ascii="ＭＳ 明朝" w:hAnsi="ＭＳ 明朝" w:hint="eastAsia"/>
          <w:sz w:val="22"/>
        </w:rPr>
        <w:t>2.1</w:t>
      </w:r>
      <w:r w:rsidR="002C748B">
        <w:rPr>
          <w:rFonts w:ascii="ＭＳ 明朝" w:hAnsi="ＭＳ 明朝" w:hint="eastAsia"/>
          <w:sz w:val="22"/>
        </w:rPr>
        <w:t>％</w:t>
      </w:r>
      <w:r>
        <w:rPr>
          <w:rFonts w:ascii="ＭＳ 明朝" w:hAnsi="ＭＳ 明朝" w:hint="eastAsia"/>
          <w:sz w:val="22"/>
        </w:rPr>
        <w:t>を合わせた</w:t>
      </w:r>
      <w:r w:rsidR="006507FF">
        <w:rPr>
          <w:rFonts w:ascii="ＭＳ 明朝" w:hAnsi="ＭＳ 明朝" w:hint="eastAsia"/>
          <w:sz w:val="22"/>
        </w:rPr>
        <w:t>28.3</w:t>
      </w:r>
      <w:r>
        <w:rPr>
          <w:rFonts w:ascii="ＭＳ 明朝" w:hAnsi="ＭＳ 明朝" w:hint="eastAsia"/>
          <w:sz w:val="22"/>
        </w:rPr>
        <w:t>％が人権に関心がないとしている。</w:t>
      </w:r>
    </w:p>
    <w:p w:rsidR="00D94DAE" w:rsidRDefault="00D94DAE" w:rsidP="00792DC7">
      <w:pPr>
        <w:rPr>
          <w:rFonts w:ascii="ＭＳ ゴシック" w:eastAsia="ＭＳ ゴシック" w:hAnsi="ＭＳ ゴシック"/>
          <w:szCs w:val="21"/>
        </w:rPr>
      </w:pPr>
    </w:p>
    <w:p w:rsidR="00D94DAE" w:rsidRDefault="00D94DAE" w:rsidP="00792DC7">
      <w:pPr>
        <w:rPr>
          <w:rFonts w:ascii="ＭＳ ゴシック" w:eastAsia="ＭＳ ゴシック" w:hAnsi="ＭＳ ゴシック"/>
          <w:szCs w:val="21"/>
        </w:rPr>
      </w:pPr>
    </w:p>
    <w:p w:rsidR="001F0889" w:rsidRDefault="001F0889" w:rsidP="00792DC7">
      <w:pPr>
        <w:rPr>
          <w:rFonts w:ascii="ＭＳ 明朝" w:hAnsi="ＭＳ 明朝"/>
          <w:sz w:val="22"/>
        </w:rPr>
      </w:pPr>
    </w:p>
    <w:p w:rsidR="007F0BA3" w:rsidRDefault="007F0BA3" w:rsidP="007F0BA3">
      <w:pPr>
        <w:spacing w:line="220" w:lineRule="exact"/>
        <w:rPr>
          <w:rFonts w:ascii="ＭＳ 明朝" w:hAnsi="ＭＳ 明朝"/>
          <w:sz w:val="22"/>
        </w:rPr>
      </w:pPr>
    </w:p>
    <w:p w:rsidR="001F0889" w:rsidRDefault="00201C86" w:rsidP="007F0BA3">
      <w:pPr>
        <w:rPr>
          <w:rFonts w:ascii="ＭＳ 明朝" w:hAnsi="ＭＳ 明朝"/>
          <w:sz w:val="22"/>
        </w:rPr>
      </w:pPr>
      <w:r>
        <w:rPr>
          <w:rFonts w:ascii="ＭＳ 明朝" w:hAnsi="ＭＳ 明朝"/>
          <w:noProof/>
          <w:sz w:val="22"/>
        </w:rPr>
        <mc:AlternateContent>
          <mc:Choice Requires="wps">
            <w:drawing>
              <wp:anchor distT="0" distB="0" distL="114300" distR="114300" simplePos="0" relativeHeight="252088320" behindDoc="0" locked="0" layoutInCell="1" allowOverlap="1">
                <wp:simplePos x="0" y="0"/>
                <wp:positionH relativeFrom="column">
                  <wp:posOffset>3810</wp:posOffset>
                </wp:positionH>
                <wp:positionV relativeFrom="paragraph">
                  <wp:posOffset>229235</wp:posOffset>
                </wp:positionV>
                <wp:extent cx="1199515" cy="280035"/>
                <wp:effectExtent l="0" t="0" r="19685" b="21590"/>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280035"/>
                        </a:xfrm>
                        <a:prstGeom prst="roundRect">
                          <a:avLst>
                            <a:gd name="adj" fmla="val 16667"/>
                          </a:avLst>
                        </a:prstGeom>
                        <a:noFill/>
                        <a:ln w="9525">
                          <a:solidFill>
                            <a:srgbClr val="000000"/>
                          </a:solidFill>
                          <a:round/>
                          <a:headEnd/>
                          <a:tailEnd/>
                        </a:ln>
                      </wps:spPr>
                      <wps:txbx>
                        <w:txbxContent>
                          <w:p w:rsidR="00AE7EFA" w:rsidRPr="00F15762" w:rsidRDefault="00AE7EFA" w:rsidP="0025426F">
                            <w:pPr>
                              <w:jc w:val="center"/>
                              <w:rPr>
                                <w:rFonts w:ascii="HG丸ｺﾞｼｯｸM-PRO" w:eastAsia="HG丸ｺﾞｼｯｸM-PRO"/>
                                <w:sz w:val="24"/>
                                <w:szCs w:val="24"/>
                              </w:rPr>
                            </w:pPr>
                            <w:r w:rsidRPr="00F15762">
                              <w:rPr>
                                <w:rFonts w:ascii="HG丸ｺﾞｼｯｸM-PRO" w:eastAsia="HG丸ｺﾞｼｯｸM-PRO" w:hint="eastAsia"/>
                                <w:sz w:val="24"/>
                                <w:szCs w:val="24"/>
                              </w:rPr>
                              <w:t>性別集計</w:t>
                            </w:r>
                          </w:p>
                        </w:txbxContent>
                      </wps:txbx>
                      <wps:bodyPr rot="0" vert="horz" wrap="square" lIns="74295" tIns="8890" rIns="74295" bIns="8890" anchor="t" anchorCtr="0" upright="1">
                        <a:spAutoFit/>
                      </wps:bodyPr>
                    </wps:wsp>
                  </a:graphicData>
                </a:graphic>
              </wp:anchor>
            </w:drawing>
          </mc:Choice>
          <mc:Fallback>
            <w:pict>
              <v:roundrect id="_x0000_s1033" style="position:absolute;left:0;text-align:left;margin-left:.3pt;margin-top:18.05pt;width:94.45pt;height:22.05pt;z-index:25208832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" filled="f">
                <v:textbox style="mso-fit-shape-to-text:t" inset="5.85pt,.7pt,5.85pt,.7pt">
                  <w:txbxContent>
                    <w:p w:rsidR="00AE7EFA" w:rsidRPr="00F15762" w:rsidRDefault="00AE7EFA" w:rsidP="0025426F">
                      <w:pPr>
                        <w:jc w:val="center"/>
                        <w:rPr>
                          <w:rFonts w:ascii="HG丸ｺﾞｼｯｸM-PRO" w:eastAsia="HG丸ｺﾞｼｯｸM-PRO"/>
                          <w:sz w:val="24"/>
                          <w:szCs w:val="24"/>
                        </w:rPr>
                      </w:pPr>
                      <w:r w:rsidRPr="00F15762">
                        <w:rPr>
                          <w:rFonts w:ascii="HG丸ｺﾞｼｯｸM-PRO" w:eastAsia="HG丸ｺﾞｼｯｸM-PRO" w:hint="eastAsia"/>
                          <w:sz w:val="24"/>
                          <w:szCs w:val="24"/>
                        </w:rPr>
                        <w:t>性別集計</w:t>
                      </w:r>
                    </w:p>
                  </w:txbxContent>
                </v:textbox>
              </v:roundrect>
            </w:pict>
          </mc:Fallback>
        </mc:AlternateContent>
      </w:r>
    </w:p>
    <w:p w:rsidR="003B3C71" w:rsidRDefault="00201C86" w:rsidP="007F0BA3">
      <w:pPr>
        <w:rPr>
          <w:rFonts w:ascii="ＭＳ 明朝" w:hAnsi="ＭＳ 明朝"/>
          <w:sz w:val="22"/>
        </w:rPr>
      </w:pPr>
      <w:r>
        <w:rPr>
          <w:noProof/>
        </w:rPr>
        <w:drawing>
          <wp:anchor distT="0" distB="0" distL="114300" distR="114300" simplePos="0" relativeHeight="252633088" behindDoc="1" locked="0" layoutInCell="1" allowOverlap="1">
            <wp:simplePos x="0" y="0"/>
            <wp:positionH relativeFrom="column">
              <wp:posOffset>0</wp:posOffset>
            </wp:positionH>
            <wp:positionV relativeFrom="paragraph">
              <wp:posOffset>226060</wp:posOffset>
            </wp:positionV>
            <wp:extent cx="6192520" cy="2738120"/>
            <wp:effectExtent l="0" t="0" r="0" b="0"/>
            <wp:wrapNone/>
            <wp:docPr id="1290" name="図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 name="図 128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2520" cy="2738120"/>
                    </a:xfrm>
                    <a:prstGeom prst="rect">
                      <a:avLst/>
                    </a:prstGeom>
                    <a:noFill/>
                    <a:extLst/>
                  </pic:spPr>
                </pic:pic>
              </a:graphicData>
            </a:graphic>
          </wp:anchor>
        </w:drawing>
      </w:r>
    </w:p>
    <w:p w:rsidR="00A3126D" w:rsidRDefault="00B83A1C" w:rsidP="007F0BA3">
      <w:pPr>
        <w:rPr>
          <w:rFonts w:ascii="ＭＳ 明朝" w:hAnsi="ＭＳ 明朝"/>
          <w:sz w:val="22"/>
        </w:rPr>
      </w:pPr>
      <w:r>
        <w:rPr>
          <w:rFonts w:ascii="ＭＳ ゴシック" w:eastAsia="ＭＳ ゴシック" w:hAnsi="ＭＳ ゴシック" w:cstheme="minorBidi" w:hint="eastAsia"/>
          <w:color w:val="000000"/>
          <w:sz w:val="18"/>
          <w:szCs w:val="18"/>
        </w:rPr>
        <w:br/>
      </w:r>
    </w:p>
    <w:p w:rsidR="00241AA5" w:rsidRDefault="00241AA5" w:rsidP="007F0BA3">
      <w:pPr>
        <w:rPr>
          <w:rFonts w:ascii="ＭＳ 明朝" w:hAnsi="ＭＳ 明朝"/>
          <w:sz w:val="22"/>
        </w:rPr>
      </w:pPr>
    </w:p>
    <w:p w:rsidR="009B7FA4" w:rsidRDefault="009B7FA4" w:rsidP="007F0BA3">
      <w:pPr>
        <w:ind w:firstLine="210"/>
        <w:rPr>
          <w:rFonts w:ascii="ＭＳ 明朝" w:hAnsi="ＭＳ 明朝"/>
          <w:sz w:val="22"/>
        </w:rPr>
      </w:pPr>
    </w:p>
    <w:p w:rsidR="009B7FA4" w:rsidRDefault="009B7FA4" w:rsidP="007F0BA3">
      <w:pPr>
        <w:ind w:firstLine="210"/>
        <w:rPr>
          <w:rFonts w:ascii="ＭＳ 明朝" w:hAnsi="ＭＳ 明朝"/>
          <w:sz w:val="22"/>
        </w:rPr>
      </w:pPr>
    </w:p>
    <w:p w:rsidR="00D965F3" w:rsidRDefault="00D965F3" w:rsidP="007F0BA3">
      <w:pPr>
        <w:ind w:firstLine="210"/>
        <w:rPr>
          <w:rFonts w:ascii="ＭＳ 明朝" w:hAnsi="ＭＳ 明朝"/>
          <w:sz w:val="22"/>
        </w:rPr>
      </w:pPr>
    </w:p>
    <w:p w:rsidR="00D965F3" w:rsidRDefault="00D965F3" w:rsidP="007F0BA3">
      <w:pPr>
        <w:ind w:firstLine="210"/>
        <w:rPr>
          <w:rFonts w:ascii="ＭＳ 明朝" w:hAnsi="ＭＳ 明朝"/>
          <w:sz w:val="22"/>
        </w:rPr>
      </w:pPr>
    </w:p>
    <w:p w:rsidR="00D965F3" w:rsidRDefault="00D965F3" w:rsidP="007F0BA3">
      <w:pPr>
        <w:ind w:firstLine="210"/>
        <w:rPr>
          <w:rFonts w:ascii="ＭＳ 明朝" w:hAnsi="ＭＳ 明朝"/>
          <w:sz w:val="22"/>
        </w:rPr>
      </w:pPr>
    </w:p>
    <w:p w:rsidR="00D965F3" w:rsidRDefault="00D965F3" w:rsidP="007F0BA3">
      <w:pPr>
        <w:ind w:firstLine="210"/>
        <w:rPr>
          <w:rFonts w:ascii="ＭＳ 明朝" w:hAnsi="ＭＳ 明朝"/>
          <w:sz w:val="22"/>
        </w:rPr>
      </w:pPr>
    </w:p>
    <w:p w:rsidR="00005282" w:rsidRDefault="00005282" w:rsidP="007F0BA3">
      <w:pPr>
        <w:ind w:firstLine="210"/>
        <w:rPr>
          <w:rFonts w:ascii="ＭＳ 明朝" w:hAnsi="ＭＳ 明朝"/>
          <w:sz w:val="22"/>
        </w:rPr>
      </w:pPr>
    </w:p>
    <w:p w:rsidR="00E90468" w:rsidRDefault="00E90468" w:rsidP="007F0BA3">
      <w:pPr>
        <w:ind w:firstLineChars="100" w:firstLine="220"/>
        <w:rPr>
          <w:rFonts w:ascii="ＭＳ 明朝" w:hAnsi="ＭＳ 明朝"/>
          <w:sz w:val="22"/>
        </w:rPr>
      </w:pPr>
    </w:p>
    <w:p w:rsidR="00D5157D" w:rsidRDefault="00D5157D" w:rsidP="00201C86">
      <w:pPr>
        <w:spacing w:line="40" w:lineRule="exact"/>
        <w:ind w:firstLineChars="100" w:firstLine="220"/>
        <w:rPr>
          <w:rFonts w:ascii="ＭＳ 明朝" w:hAnsi="ＭＳ 明朝"/>
          <w:sz w:val="22"/>
        </w:rPr>
      </w:pPr>
    </w:p>
    <w:p w:rsidR="00952B99" w:rsidRDefault="00B46A95" w:rsidP="006A2582">
      <w:pPr>
        <w:ind w:firstLineChars="100" w:firstLine="220"/>
        <w:rPr>
          <w:rFonts w:ascii="ＭＳ 明朝" w:hAnsi="ＭＳ 明朝"/>
          <w:sz w:val="22"/>
        </w:rPr>
      </w:pPr>
      <w:r>
        <w:rPr>
          <w:rFonts w:ascii="ＭＳ 明朝" w:hAnsi="ＭＳ 明朝" w:hint="eastAsia"/>
          <w:sz w:val="22"/>
        </w:rPr>
        <w:t>性別</w:t>
      </w:r>
      <w:r w:rsidR="006A2582">
        <w:rPr>
          <w:rFonts w:ascii="ＭＳ 明朝" w:hAnsi="ＭＳ 明朝" w:hint="eastAsia"/>
          <w:sz w:val="22"/>
        </w:rPr>
        <w:t>で</w:t>
      </w:r>
      <w:r w:rsidR="004D457E">
        <w:rPr>
          <w:rFonts w:ascii="ＭＳ 明朝" w:hAnsi="ＭＳ 明朝" w:hint="eastAsia"/>
          <w:sz w:val="22"/>
        </w:rPr>
        <w:t>みると</w:t>
      </w:r>
      <w:r w:rsidR="0055091B">
        <w:rPr>
          <w:rFonts w:ascii="ＭＳ 明朝" w:hAnsi="ＭＳ 明朝" w:hint="eastAsia"/>
          <w:sz w:val="22"/>
        </w:rPr>
        <w:t>、</w:t>
      </w:r>
      <w:r w:rsidR="00BF1BB5">
        <w:rPr>
          <w:rFonts w:ascii="ＭＳ 明朝" w:hAnsi="ＭＳ 明朝" w:hint="eastAsia"/>
          <w:sz w:val="22"/>
        </w:rPr>
        <w:t>女性</w:t>
      </w:r>
      <w:r w:rsidR="00F0722F">
        <w:rPr>
          <w:rFonts w:ascii="ＭＳ 明朝" w:hAnsi="ＭＳ 明朝" w:hint="eastAsia"/>
          <w:sz w:val="22"/>
        </w:rPr>
        <w:t>、</w:t>
      </w:r>
      <w:r w:rsidR="00490153">
        <w:rPr>
          <w:rFonts w:ascii="ＭＳ 明朝" w:hAnsi="ＭＳ 明朝" w:hint="eastAsia"/>
          <w:sz w:val="22"/>
        </w:rPr>
        <w:t>男性</w:t>
      </w:r>
      <w:r w:rsidR="00F0722F">
        <w:rPr>
          <w:rFonts w:ascii="ＭＳ 明朝" w:hAnsi="ＭＳ 明朝" w:hint="eastAsia"/>
          <w:sz w:val="22"/>
        </w:rPr>
        <w:t>ともに約</w:t>
      </w:r>
      <w:r w:rsidR="00D6684A">
        <w:rPr>
          <w:rFonts w:ascii="ＭＳ 明朝" w:hAnsi="ＭＳ 明朝" w:hint="eastAsia"/>
          <w:sz w:val="22"/>
        </w:rPr>
        <w:t>7</w:t>
      </w:r>
      <w:r w:rsidR="00F0722F">
        <w:rPr>
          <w:rFonts w:ascii="ＭＳ 明朝" w:hAnsi="ＭＳ 明朝" w:hint="eastAsia"/>
          <w:sz w:val="22"/>
        </w:rPr>
        <w:t>割の方が</w:t>
      </w:r>
      <w:r w:rsidR="002F2AA6">
        <w:rPr>
          <w:rFonts w:ascii="ＭＳ 明朝" w:hAnsi="ＭＳ 明朝" w:hint="eastAsia"/>
          <w:sz w:val="22"/>
        </w:rPr>
        <w:t>「かなり持っている」</w:t>
      </w:r>
      <w:r w:rsidR="003F49ED">
        <w:rPr>
          <w:rFonts w:ascii="ＭＳ 明朝" w:hAnsi="ＭＳ 明朝" w:hint="eastAsia"/>
          <w:sz w:val="22"/>
        </w:rPr>
        <w:t>あるい</w:t>
      </w:r>
      <w:r w:rsidR="002F2AA6">
        <w:rPr>
          <w:rFonts w:ascii="ＭＳ 明朝" w:hAnsi="ＭＳ 明朝" w:hint="eastAsia"/>
          <w:sz w:val="22"/>
        </w:rPr>
        <w:t>は「ある程度持っている」と回答し、人権に関心があるとしている</w:t>
      </w:r>
      <w:r w:rsidR="00BF1BB5">
        <w:rPr>
          <w:rFonts w:ascii="ＭＳ 明朝" w:hAnsi="ＭＳ 明朝" w:hint="eastAsia"/>
          <w:sz w:val="22"/>
        </w:rPr>
        <w:t>。</w:t>
      </w:r>
    </w:p>
    <w:p w:rsidR="00447ABA" w:rsidRPr="00E34DCA" w:rsidRDefault="002F2AA6" w:rsidP="007F0BA3">
      <w:pPr>
        <w:ind w:firstLine="210"/>
        <w:rPr>
          <w:rFonts w:ascii="ＭＳ 明朝"/>
          <w:sz w:val="22"/>
        </w:rPr>
      </w:pPr>
      <w:r>
        <w:rPr>
          <w:rFonts w:ascii="ＭＳ 明朝" w:hAnsi="ＭＳ 明朝" w:hint="eastAsia"/>
          <w:sz w:val="22"/>
        </w:rPr>
        <w:t>また、</w:t>
      </w:r>
      <w:r w:rsidR="00952B99">
        <w:rPr>
          <w:rFonts w:ascii="ＭＳ 明朝" w:hAnsi="ＭＳ 明朝" w:hint="eastAsia"/>
          <w:sz w:val="22"/>
        </w:rPr>
        <w:t>「あまり持っていない」と「</w:t>
      </w:r>
      <w:r w:rsidR="00C738B4">
        <w:rPr>
          <w:rFonts w:ascii="ＭＳ 明朝" w:hAnsi="ＭＳ 明朝" w:hint="eastAsia"/>
          <w:sz w:val="22"/>
        </w:rPr>
        <w:t>まったく持っていない」を</w:t>
      </w:r>
      <w:r w:rsidR="008A16C9">
        <w:rPr>
          <w:rFonts w:ascii="ＭＳ 明朝" w:hAnsi="ＭＳ 明朝" w:hint="eastAsia"/>
          <w:sz w:val="22"/>
        </w:rPr>
        <w:t>合わせた</w:t>
      </w:r>
      <w:r w:rsidR="00C738B4">
        <w:rPr>
          <w:rFonts w:ascii="ＭＳ 明朝" w:hAnsi="ＭＳ 明朝" w:hint="eastAsia"/>
          <w:sz w:val="22"/>
        </w:rPr>
        <w:t>「人権に関心がない」割合は、</w:t>
      </w:r>
      <w:r w:rsidR="00FF73E9">
        <w:rPr>
          <w:rFonts w:ascii="ＭＳ 明朝" w:hAnsi="ＭＳ 明朝" w:hint="eastAsia"/>
          <w:sz w:val="22"/>
        </w:rPr>
        <w:t>女性（27.8％）より</w:t>
      </w:r>
      <w:r w:rsidR="00B9106F">
        <w:rPr>
          <w:rFonts w:ascii="ＭＳ 明朝" w:hAnsi="ＭＳ 明朝" w:hint="eastAsia"/>
          <w:sz w:val="22"/>
        </w:rPr>
        <w:t>も</w:t>
      </w:r>
      <w:r w:rsidR="00C738B4">
        <w:rPr>
          <w:rFonts w:ascii="ＭＳ 明朝" w:hAnsi="ＭＳ 明朝" w:hint="eastAsia"/>
          <w:sz w:val="22"/>
        </w:rPr>
        <w:t>男性</w:t>
      </w:r>
      <w:r w:rsidR="00FF73E9">
        <w:rPr>
          <w:rFonts w:ascii="ＭＳ 明朝" w:hAnsi="ＭＳ 明朝" w:hint="eastAsia"/>
          <w:sz w:val="22"/>
        </w:rPr>
        <w:t>（</w:t>
      </w:r>
      <w:r w:rsidR="00C738B4">
        <w:rPr>
          <w:rFonts w:ascii="ＭＳ 明朝" w:hAnsi="ＭＳ 明朝" w:hint="eastAsia"/>
          <w:sz w:val="22"/>
        </w:rPr>
        <w:t>29.0％</w:t>
      </w:r>
      <w:r w:rsidR="00FF73E9">
        <w:rPr>
          <w:rFonts w:ascii="ＭＳ 明朝" w:hAnsi="ＭＳ 明朝" w:hint="eastAsia"/>
          <w:sz w:val="22"/>
        </w:rPr>
        <w:t>）の方が1.2ポイント高く</w:t>
      </w:r>
      <w:r w:rsidR="005C4FE1">
        <w:rPr>
          <w:rFonts w:ascii="ＭＳ 明朝" w:hAnsi="ＭＳ 明朝" w:hint="eastAsia"/>
          <w:sz w:val="22"/>
        </w:rPr>
        <w:t>なっている。</w:t>
      </w:r>
    </w:p>
    <w:p w:rsidR="00090B48" w:rsidRDefault="00090B48" w:rsidP="007F0BA3">
      <w:pPr>
        <w:rPr>
          <w:rFonts w:ascii="ＭＳ ゴシック" w:eastAsia="ＭＳ ゴシック" w:hAnsi="ＭＳ ゴシック"/>
          <w:szCs w:val="21"/>
        </w:rPr>
      </w:pPr>
    </w:p>
    <w:p w:rsidR="009329F4" w:rsidRDefault="009329F4" w:rsidP="00792DC7">
      <w:pPr>
        <w:ind w:firstLine="210"/>
        <w:rPr>
          <w:rFonts w:ascii="ＭＳ ゴシック" w:eastAsia="ＭＳ ゴシック" w:hAnsi="ＭＳ ゴシック"/>
          <w:szCs w:val="21"/>
        </w:rPr>
      </w:pPr>
    </w:p>
    <w:p w:rsidR="005037AE" w:rsidRDefault="005037AE" w:rsidP="00792DC7">
      <w:pPr>
        <w:ind w:firstLine="210"/>
        <w:rPr>
          <w:rFonts w:ascii="ＭＳ ゴシック" w:eastAsia="ＭＳ ゴシック" w:hAnsi="ＭＳ ゴシック"/>
          <w:szCs w:val="21"/>
        </w:rPr>
      </w:pPr>
    </w:p>
    <w:p w:rsidR="005037AE" w:rsidRDefault="005037AE" w:rsidP="00792DC7">
      <w:pPr>
        <w:ind w:firstLine="210"/>
        <w:rPr>
          <w:rFonts w:ascii="ＭＳ ゴシック" w:eastAsia="ＭＳ ゴシック" w:hAnsi="ＭＳ ゴシック"/>
          <w:szCs w:val="21"/>
        </w:rPr>
      </w:pPr>
    </w:p>
    <w:p w:rsidR="007F27DD" w:rsidRDefault="00F778CE" w:rsidP="00610787">
      <w:pPr>
        <w:rPr>
          <w:rFonts w:ascii="ＭＳ ゴシック" w:eastAsia="ＭＳ ゴシック" w:hAnsi="ＭＳ ゴシック"/>
          <w:szCs w:val="21"/>
        </w:rPr>
      </w:pPr>
      <w:r>
        <w:rPr>
          <w:noProof/>
        </w:rPr>
        <w:drawing>
          <wp:anchor distT="0" distB="0" distL="114300" distR="114300" simplePos="0" relativeHeight="252865536" behindDoc="1" locked="0" layoutInCell="1" allowOverlap="1">
            <wp:simplePos x="0" y="0"/>
            <wp:positionH relativeFrom="column">
              <wp:posOffset>-87325</wp:posOffset>
            </wp:positionH>
            <wp:positionV relativeFrom="paragraph">
              <wp:posOffset>94615</wp:posOffset>
            </wp:positionV>
            <wp:extent cx="6228000" cy="4188600"/>
            <wp:effectExtent l="0" t="0" r="0" b="0"/>
            <wp:wrapNone/>
            <wp:docPr id="1387" name="図 1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2" name="図 1451"/>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8000" cy="4188600"/>
                    </a:xfrm>
                    <a:prstGeom prst="rect">
                      <a:avLst/>
                    </a:prstGeom>
                    <a:noFill/>
                    <a:extLst/>
                  </pic:spPr>
                </pic:pic>
              </a:graphicData>
            </a:graphic>
            <wp14:sizeRelH relativeFrom="margin">
              <wp14:pctWidth>0</wp14:pctWidth>
            </wp14:sizeRelH>
            <wp14:sizeRelV relativeFrom="margin">
              <wp14:pctHeight>0</wp14:pctHeight>
            </wp14:sizeRelV>
          </wp:anchor>
        </w:drawing>
      </w:r>
      <w:r w:rsidR="00090B48" w:rsidRPr="00A47688">
        <w:rPr>
          <w:rFonts w:ascii="ＭＳ ゴシック" w:eastAsia="ＭＳ ゴシック" w:hAnsi="ＭＳ ゴシック"/>
          <w:noProof/>
          <w:szCs w:val="21"/>
        </w:rPr>
        <mc:AlternateContent>
          <mc:Choice Requires="wps">
            <w:drawing>
              <wp:anchor distT="0" distB="0" distL="114300" distR="114300" simplePos="0" relativeHeight="251507712" behindDoc="1" locked="0" layoutInCell="1" allowOverlap="1">
                <wp:simplePos x="0" y="0"/>
                <wp:positionH relativeFrom="column">
                  <wp:posOffset>0</wp:posOffset>
                </wp:positionH>
                <wp:positionV relativeFrom="paragraph">
                  <wp:posOffset>-635</wp:posOffset>
                </wp:positionV>
                <wp:extent cx="1200240" cy="280800"/>
                <wp:effectExtent l="0" t="0" r="19050" b="21590"/>
                <wp:wrapNone/>
                <wp:docPr id="732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240" cy="280800"/>
                        </a:xfrm>
                        <a:prstGeom prst="roundRect">
                          <a:avLst>
                            <a:gd name="adj" fmla="val 16667"/>
                          </a:avLst>
                        </a:prstGeom>
                        <a:noFill/>
                        <a:ln w="9525">
                          <a:solidFill>
                            <a:srgbClr val="000000"/>
                          </a:solidFill>
                          <a:round/>
                          <a:headEnd/>
                          <a:tailEnd/>
                        </a:ln>
                      </wps:spPr>
                      <wps:txbx>
                        <w:txbxContent>
                          <w:p w:rsidR="00AE7EFA" w:rsidRPr="00F25670" w:rsidRDefault="00AE7EFA" w:rsidP="00D726BF">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wps:txbx>
                      <wps:bodyPr rot="0" vert="horz" wrap="square" lIns="74295"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roundrect id="AutoShape 11" o:spid="_x0000_s1034" style="position:absolute;left:0;text-align:left;margin-left:0;margin-top:-.05pt;width:94.5pt;height:22.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" filled="f">
                <v:textbox style="mso-fit-shape-to-text:t" inset="5.85pt,.7pt,5.85pt,.7pt">
                  <w:txbxContent>
                    <w:p w:rsidR="00AE7EFA" w:rsidRPr="00F25670" w:rsidRDefault="00AE7EFA" w:rsidP="00D726BF">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v:textbox>
              </v:roundrect>
            </w:pict>
          </mc:Fallback>
        </mc:AlternateContent>
      </w:r>
    </w:p>
    <w:p w:rsidR="00E10048" w:rsidRPr="00A47688" w:rsidRDefault="00E10048" w:rsidP="00A47688">
      <w:pPr>
        <w:rPr>
          <w:rFonts w:ascii="ＭＳ ゴシック" w:eastAsia="ＭＳ ゴシック" w:hAnsi="ＭＳ ゴシック"/>
          <w:szCs w:val="21"/>
        </w:rPr>
      </w:pPr>
    </w:p>
    <w:p w:rsidR="00E10048" w:rsidRPr="00A47688" w:rsidRDefault="00E10048" w:rsidP="001A4B02">
      <w:pPr>
        <w:rPr>
          <w:rFonts w:ascii="ＭＳ ゴシック" w:eastAsia="ＭＳ ゴシック" w:hAnsi="ＭＳ ゴシック"/>
          <w:szCs w:val="21"/>
        </w:rPr>
      </w:pPr>
    </w:p>
    <w:p w:rsidR="00E10048" w:rsidRPr="00A47688" w:rsidRDefault="00E10048" w:rsidP="001A4B02">
      <w:pPr>
        <w:rPr>
          <w:rFonts w:ascii="ＭＳ ゴシック" w:eastAsia="ＭＳ ゴシック" w:hAnsi="ＭＳ ゴシック"/>
          <w:szCs w:val="21"/>
        </w:rPr>
      </w:pPr>
    </w:p>
    <w:p w:rsidR="00E10048" w:rsidRPr="00A47688" w:rsidRDefault="00E10048" w:rsidP="001A4B02">
      <w:pPr>
        <w:rPr>
          <w:rFonts w:ascii="ＭＳ ゴシック" w:eastAsia="ＭＳ ゴシック" w:hAnsi="ＭＳ ゴシック"/>
          <w:szCs w:val="21"/>
        </w:rPr>
      </w:pPr>
    </w:p>
    <w:p w:rsidR="00E10048" w:rsidRPr="00A47688" w:rsidRDefault="00E10048" w:rsidP="001A4B02">
      <w:pPr>
        <w:rPr>
          <w:rFonts w:ascii="ＭＳ ゴシック" w:eastAsia="ＭＳ ゴシック" w:hAnsi="ＭＳ ゴシック"/>
          <w:szCs w:val="21"/>
        </w:rPr>
      </w:pPr>
    </w:p>
    <w:p w:rsidR="00E10048" w:rsidRPr="00A47688" w:rsidRDefault="00E10048" w:rsidP="001A4B02">
      <w:pPr>
        <w:rPr>
          <w:rFonts w:ascii="ＭＳ ゴシック" w:eastAsia="ＭＳ ゴシック" w:hAnsi="ＭＳ ゴシック"/>
          <w:szCs w:val="21"/>
        </w:rPr>
      </w:pPr>
    </w:p>
    <w:p w:rsidR="00E10048" w:rsidRPr="00A47688" w:rsidRDefault="00E10048" w:rsidP="001A4B02">
      <w:pPr>
        <w:rPr>
          <w:rFonts w:ascii="ＭＳ ゴシック" w:eastAsia="ＭＳ ゴシック" w:hAnsi="ＭＳ ゴシック"/>
          <w:szCs w:val="21"/>
        </w:rPr>
      </w:pPr>
    </w:p>
    <w:p w:rsidR="00E10048" w:rsidRPr="00A47688" w:rsidRDefault="00E10048" w:rsidP="001A4B02">
      <w:pPr>
        <w:rPr>
          <w:rFonts w:ascii="ＭＳ ゴシック" w:eastAsia="ＭＳ ゴシック" w:hAnsi="ＭＳ ゴシック"/>
          <w:szCs w:val="21"/>
        </w:rPr>
      </w:pPr>
    </w:p>
    <w:p w:rsidR="00660A08" w:rsidRPr="00A47688" w:rsidRDefault="00660A08" w:rsidP="001A4B02">
      <w:pPr>
        <w:rPr>
          <w:rFonts w:ascii="ＭＳ ゴシック" w:eastAsia="ＭＳ ゴシック" w:hAnsi="ＭＳ ゴシック"/>
          <w:szCs w:val="21"/>
        </w:rPr>
      </w:pPr>
    </w:p>
    <w:p w:rsidR="00660A08" w:rsidRPr="00A47688" w:rsidRDefault="00660A08" w:rsidP="001A4B02">
      <w:pPr>
        <w:rPr>
          <w:rFonts w:ascii="ＭＳ ゴシック" w:eastAsia="ＭＳ ゴシック" w:hAnsi="ＭＳ ゴシック"/>
          <w:szCs w:val="21"/>
        </w:rPr>
      </w:pPr>
    </w:p>
    <w:p w:rsidR="00660A08" w:rsidRPr="00A47688" w:rsidRDefault="00660A08" w:rsidP="001A4B02">
      <w:pPr>
        <w:rPr>
          <w:rFonts w:ascii="ＭＳ ゴシック" w:eastAsia="ＭＳ ゴシック" w:hAnsi="ＭＳ ゴシック"/>
          <w:szCs w:val="21"/>
        </w:rPr>
      </w:pPr>
    </w:p>
    <w:p w:rsidR="00660A08" w:rsidRPr="00A47688" w:rsidRDefault="00660A08" w:rsidP="001A4B02">
      <w:pPr>
        <w:rPr>
          <w:rFonts w:ascii="ＭＳ ゴシック" w:eastAsia="ＭＳ ゴシック" w:hAnsi="ＭＳ ゴシック"/>
          <w:szCs w:val="21"/>
        </w:rPr>
      </w:pPr>
    </w:p>
    <w:p w:rsidR="00660A08" w:rsidRPr="00A47688" w:rsidRDefault="00660A08" w:rsidP="001A4B02">
      <w:pPr>
        <w:rPr>
          <w:rFonts w:ascii="ＭＳ ゴシック" w:eastAsia="ＭＳ ゴシック" w:hAnsi="ＭＳ ゴシック"/>
          <w:szCs w:val="21"/>
        </w:rPr>
      </w:pPr>
    </w:p>
    <w:p w:rsidR="00FB7DA9" w:rsidRPr="00A47688" w:rsidRDefault="00FB7DA9" w:rsidP="00A47688">
      <w:pPr>
        <w:rPr>
          <w:rFonts w:ascii="ＭＳ ゴシック" w:eastAsia="ＭＳ ゴシック" w:hAnsi="ＭＳ ゴシック"/>
          <w:szCs w:val="21"/>
        </w:rPr>
      </w:pPr>
    </w:p>
    <w:p w:rsidR="00EB6FD1" w:rsidRPr="00A47688" w:rsidRDefault="00EB6FD1" w:rsidP="00A47688">
      <w:pPr>
        <w:rPr>
          <w:rFonts w:ascii="ＭＳ ゴシック" w:eastAsia="ＭＳ ゴシック" w:hAnsi="ＭＳ ゴシック"/>
          <w:szCs w:val="21"/>
        </w:rPr>
      </w:pPr>
    </w:p>
    <w:p w:rsidR="00EB6FD1" w:rsidRPr="00A47688" w:rsidRDefault="00EB6FD1" w:rsidP="00A47688">
      <w:pPr>
        <w:rPr>
          <w:rFonts w:ascii="ＭＳ ゴシック" w:eastAsia="ＭＳ ゴシック" w:hAnsi="ＭＳ ゴシック"/>
          <w:szCs w:val="21"/>
        </w:rPr>
      </w:pPr>
    </w:p>
    <w:p w:rsidR="00D41546" w:rsidRPr="00A47688" w:rsidRDefault="00D41546" w:rsidP="00BE5017">
      <w:pPr>
        <w:spacing w:line="560" w:lineRule="atLeast"/>
        <w:rPr>
          <w:rFonts w:ascii="ＭＳ ゴシック" w:eastAsia="ＭＳ ゴシック" w:hAnsi="ＭＳ ゴシック"/>
          <w:szCs w:val="21"/>
        </w:rPr>
      </w:pPr>
    </w:p>
    <w:p w:rsidR="00447ABA" w:rsidRPr="00B73F23" w:rsidRDefault="009B5DAD" w:rsidP="00B73F23">
      <w:pPr>
        <w:ind w:firstLine="210"/>
        <w:rPr>
          <w:rFonts w:ascii="ＭＳ 明朝" w:hAnsi="ＭＳ 明朝"/>
          <w:sz w:val="22"/>
        </w:rPr>
      </w:pPr>
      <w:r>
        <w:rPr>
          <w:rFonts w:ascii="ＭＳ 明朝" w:hAnsi="ＭＳ 明朝" w:hint="eastAsia"/>
          <w:sz w:val="22"/>
        </w:rPr>
        <w:t>年齢別で</w:t>
      </w:r>
      <w:r w:rsidR="00271E18">
        <w:rPr>
          <w:rFonts w:ascii="ＭＳ 明朝" w:hAnsi="ＭＳ 明朝" w:hint="eastAsia"/>
          <w:sz w:val="22"/>
        </w:rPr>
        <w:t>みると、「人権に関心がある」</w:t>
      </w:r>
      <w:r w:rsidR="009E0535" w:rsidRPr="00B73F23">
        <w:rPr>
          <w:rFonts w:ascii="ＭＳ 明朝" w:hAnsi="ＭＳ 明朝" w:hint="eastAsia"/>
          <w:sz w:val="22"/>
        </w:rPr>
        <w:t>で</w:t>
      </w:r>
      <w:r w:rsidR="00C376CD">
        <w:rPr>
          <w:rFonts w:ascii="ＭＳ 明朝" w:hAnsi="ＭＳ 明朝" w:hint="eastAsia"/>
          <w:sz w:val="22"/>
        </w:rPr>
        <w:t>、最も高かった割合</w:t>
      </w:r>
      <w:r w:rsidR="009D71E8" w:rsidRPr="00B73F23">
        <w:rPr>
          <w:rFonts w:ascii="ＭＳ 明朝" w:hAnsi="ＭＳ 明朝" w:hint="eastAsia"/>
          <w:sz w:val="22"/>
        </w:rPr>
        <w:t>は</w:t>
      </w:r>
      <w:r w:rsidR="00700B21" w:rsidRPr="00B73F23">
        <w:rPr>
          <w:rFonts w:ascii="ＭＳ 明朝" w:hAnsi="ＭＳ 明朝" w:hint="eastAsia"/>
          <w:sz w:val="22"/>
        </w:rPr>
        <w:t>70</w:t>
      </w:r>
      <w:r w:rsidR="009D71E8" w:rsidRPr="00B73F23">
        <w:rPr>
          <w:rFonts w:ascii="ＭＳ 明朝" w:hAnsi="ＭＳ 明朝" w:hint="eastAsia"/>
          <w:sz w:val="22"/>
        </w:rPr>
        <w:t>歳代で</w:t>
      </w:r>
      <w:r w:rsidR="00700B21" w:rsidRPr="00B73F23">
        <w:rPr>
          <w:rFonts w:ascii="ＭＳ 明朝" w:hAnsi="ＭＳ 明朝" w:hint="eastAsia"/>
          <w:sz w:val="22"/>
        </w:rPr>
        <w:t>71.9</w:t>
      </w:r>
      <w:r w:rsidR="009D71E8" w:rsidRPr="00B73F23">
        <w:rPr>
          <w:rFonts w:ascii="ＭＳ 明朝" w:hAnsi="ＭＳ 明朝" w:hint="eastAsia"/>
          <w:sz w:val="22"/>
        </w:rPr>
        <w:t>％である。また、最も低かったのは</w:t>
      </w:r>
      <w:r w:rsidR="00700B21" w:rsidRPr="00B73F23">
        <w:rPr>
          <w:rFonts w:ascii="ＭＳ 明朝" w:hAnsi="ＭＳ 明朝" w:hint="eastAsia"/>
          <w:sz w:val="22"/>
        </w:rPr>
        <w:t>30</w:t>
      </w:r>
      <w:r w:rsidR="009D71E8" w:rsidRPr="00B73F23">
        <w:rPr>
          <w:rFonts w:ascii="ＭＳ 明朝" w:hAnsi="ＭＳ 明朝" w:hint="eastAsia"/>
          <w:sz w:val="22"/>
        </w:rPr>
        <w:t>歳代で</w:t>
      </w:r>
      <w:r w:rsidR="00700B21" w:rsidRPr="00B73F23">
        <w:rPr>
          <w:rFonts w:ascii="ＭＳ 明朝" w:hAnsi="ＭＳ 明朝" w:hint="eastAsia"/>
          <w:sz w:val="22"/>
        </w:rPr>
        <w:t>66.2</w:t>
      </w:r>
      <w:r w:rsidR="009D71E8" w:rsidRPr="00B73F23">
        <w:rPr>
          <w:rFonts w:ascii="ＭＳ 明朝" w:hAnsi="ＭＳ 明朝" w:hint="eastAsia"/>
          <w:sz w:val="22"/>
        </w:rPr>
        <w:t>％となっている。</w:t>
      </w:r>
    </w:p>
    <w:p w:rsidR="000662D1" w:rsidRPr="00A47688" w:rsidRDefault="002C56FA" w:rsidP="00A47688">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783168" behindDoc="0" locked="0" layoutInCell="1" allowOverlap="1">
                <wp:simplePos x="0" y="0"/>
                <wp:positionH relativeFrom="column">
                  <wp:posOffset>1905</wp:posOffset>
                </wp:positionH>
                <wp:positionV relativeFrom="paragraph">
                  <wp:posOffset>228600</wp:posOffset>
                </wp:positionV>
                <wp:extent cx="1800225" cy="280670"/>
                <wp:effectExtent l="0" t="0" r="28575" b="21590"/>
                <wp:wrapNone/>
                <wp:docPr id="7324"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9D71E8">
                            <w:pPr>
                              <w:jc w:val="center"/>
                              <w:rPr>
                                <w:rFonts w:ascii="HG丸ｺﾞｼｯｸM-PRO" w:eastAsia="HG丸ｺﾞｼｯｸM-PRO"/>
                                <w:sz w:val="24"/>
                                <w:szCs w:val="24"/>
                              </w:rPr>
                            </w:pPr>
                            <w:r>
                              <w:rPr>
                                <w:rFonts w:ascii="HG丸ｺﾞｼｯｸM-PRO" w:eastAsia="HG丸ｺﾞｼｯｸM-PRO" w:hint="eastAsia"/>
                                <w:sz w:val="24"/>
                                <w:szCs w:val="24"/>
                              </w:rPr>
                              <w:t>過去の調査との比較</w:t>
                            </w:r>
                          </w:p>
                        </w:txbxContent>
                      </wps:txbx>
                      <wps:bodyPr rot="0" vert="horz" wrap="square" lIns="74295" tIns="8890" rIns="74295" bIns="8890" anchor="t" anchorCtr="0" upright="1">
                        <a:spAutoFit/>
                      </wps:bodyPr>
                    </wps:wsp>
                  </a:graphicData>
                </a:graphic>
              </wp:anchor>
            </w:drawing>
          </mc:Choice>
          <mc:Fallback>
            <w:pict>
              <v:roundrect id="AutoShape 83" o:spid="_x0000_s1035" style="position:absolute;left:0;text-align:left;margin-left:.15pt;margin-top:18pt;width:141.75pt;height:22.1pt;z-index:25178316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">
                <v:textbox style="mso-fit-shape-to-text:t" inset="5.85pt,.7pt,5.85pt,.7pt">
                  <w:txbxContent>
                    <w:p w:rsidR="00AE7EFA" w:rsidRPr="00F25670" w:rsidRDefault="00AE7EFA" w:rsidP="009D71E8">
                      <w:pPr>
                        <w:jc w:val="center"/>
                        <w:rPr>
                          <w:rFonts w:ascii="HG丸ｺﾞｼｯｸM-PRO" w:eastAsia="HG丸ｺﾞｼｯｸM-PRO"/>
                          <w:sz w:val="24"/>
                          <w:szCs w:val="24"/>
                        </w:rPr>
                      </w:pPr>
                      <w:r>
                        <w:rPr>
                          <w:rFonts w:ascii="HG丸ｺﾞｼｯｸM-PRO" w:eastAsia="HG丸ｺﾞｼｯｸM-PRO" w:hint="eastAsia"/>
                          <w:sz w:val="24"/>
                          <w:szCs w:val="24"/>
                        </w:rPr>
                        <w:t>過去の調査との比較</w:t>
                      </w:r>
                    </w:p>
                  </w:txbxContent>
                </v:textbox>
              </v:roundrect>
            </w:pict>
          </mc:Fallback>
        </mc:AlternateContent>
      </w:r>
    </w:p>
    <w:p w:rsidR="00447ABA" w:rsidRDefault="00447ABA" w:rsidP="001A4B02">
      <w:pPr>
        <w:rPr>
          <w:rFonts w:ascii="ＭＳ ゴシック" w:eastAsia="ＭＳ ゴシック" w:hAnsi="ＭＳ ゴシック"/>
          <w:szCs w:val="21"/>
        </w:rPr>
      </w:pPr>
    </w:p>
    <w:p w:rsidR="001209CF" w:rsidRPr="00A47688" w:rsidRDefault="001209CF" w:rsidP="00A47688">
      <w:pPr>
        <w:rPr>
          <w:rFonts w:ascii="ＭＳ ゴシック" w:eastAsia="ＭＳ ゴシック" w:hAnsi="ＭＳ ゴシック"/>
          <w:szCs w:val="21"/>
        </w:rPr>
      </w:pPr>
    </w:p>
    <w:p w:rsidR="00447ABA" w:rsidRPr="00A47688" w:rsidRDefault="009D71E8" w:rsidP="00A47688">
      <w:pPr>
        <w:rPr>
          <w:rFonts w:ascii="ＭＳ ゴシック" w:eastAsia="ＭＳ ゴシック" w:hAnsi="ＭＳ ゴシック"/>
          <w:szCs w:val="21"/>
        </w:rPr>
      </w:pPr>
      <w:r w:rsidRPr="00A47688">
        <w:rPr>
          <w:rFonts w:ascii="ＭＳ ゴシック" w:eastAsia="ＭＳ ゴシック" w:hAnsi="ＭＳ ゴシック" w:hint="eastAsia"/>
          <w:szCs w:val="21"/>
        </w:rPr>
        <w:t>「人権に関心がある」割合について、前回の調査と比較した。</w:t>
      </w:r>
    </w:p>
    <w:p w:rsidR="00447ABA" w:rsidRDefault="00434705" w:rsidP="00A47688">
      <w:pPr>
        <w:rPr>
          <w:rFonts w:ascii="ＭＳ ゴシック" w:eastAsia="ＭＳ ゴシック" w:hAnsi="ＭＳ ゴシック"/>
          <w:szCs w:val="21"/>
        </w:rPr>
      </w:pPr>
      <w:r>
        <w:rPr>
          <w:noProof/>
        </w:rPr>
        <w:drawing>
          <wp:anchor distT="0" distB="0" distL="114300" distR="114300" simplePos="0" relativeHeight="252923904" behindDoc="1" locked="0" layoutInCell="1" allowOverlap="1">
            <wp:simplePos x="0" y="0"/>
            <wp:positionH relativeFrom="margin">
              <wp:align>center</wp:align>
            </wp:positionH>
            <wp:positionV relativeFrom="paragraph">
              <wp:posOffset>181417</wp:posOffset>
            </wp:positionV>
            <wp:extent cx="4981575" cy="2476500"/>
            <wp:effectExtent l="0" t="0" r="0" b="0"/>
            <wp:wrapNone/>
            <wp:docPr id="1404" name="図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 name="図 160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1575" cy="2476500"/>
                    </a:xfrm>
                    <a:prstGeom prst="rect">
                      <a:avLst/>
                    </a:prstGeom>
                    <a:noFill/>
                    <a:extLst/>
                  </pic:spPr>
                </pic:pic>
              </a:graphicData>
            </a:graphic>
          </wp:anchor>
        </w:drawing>
      </w:r>
    </w:p>
    <w:p w:rsidR="00AE09FE" w:rsidRDefault="00AE09FE" w:rsidP="00A47688">
      <w:pPr>
        <w:rPr>
          <w:rFonts w:ascii="ＭＳ ゴシック" w:eastAsia="ＭＳ ゴシック" w:hAnsi="ＭＳ ゴシック"/>
          <w:szCs w:val="21"/>
        </w:rPr>
      </w:pPr>
    </w:p>
    <w:p w:rsidR="00AE09FE" w:rsidRDefault="00AE09FE" w:rsidP="00A47688">
      <w:pPr>
        <w:rPr>
          <w:rFonts w:ascii="ＭＳ ゴシック" w:eastAsia="ＭＳ ゴシック" w:hAnsi="ＭＳ ゴシック"/>
          <w:szCs w:val="21"/>
        </w:rPr>
      </w:pPr>
    </w:p>
    <w:p w:rsidR="00AE09FE" w:rsidRDefault="00AE09FE" w:rsidP="00A47688">
      <w:pPr>
        <w:rPr>
          <w:rFonts w:ascii="ＭＳ ゴシック" w:eastAsia="ＭＳ ゴシック" w:hAnsi="ＭＳ ゴシック"/>
          <w:szCs w:val="21"/>
        </w:rPr>
      </w:pPr>
    </w:p>
    <w:p w:rsidR="00AE09FE" w:rsidRDefault="00AE09FE" w:rsidP="00A47688">
      <w:pPr>
        <w:rPr>
          <w:rFonts w:ascii="ＭＳ ゴシック" w:eastAsia="ＭＳ ゴシック" w:hAnsi="ＭＳ ゴシック"/>
          <w:szCs w:val="21"/>
        </w:rPr>
      </w:pPr>
    </w:p>
    <w:p w:rsidR="00AE09FE" w:rsidRDefault="00AE09FE" w:rsidP="00A47688">
      <w:pPr>
        <w:rPr>
          <w:rFonts w:ascii="ＭＳ ゴシック" w:eastAsia="ＭＳ ゴシック" w:hAnsi="ＭＳ ゴシック"/>
          <w:szCs w:val="21"/>
        </w:rPr>
      </w:pPr>
    </w:p>
    <w:p w:rsidR="00AE09FE" w:rsidRDefault="00AE09FE" w:rsidP="00A47688">
      <w:pPr>
        <w:rPr>
          <w:rFonts w:ascii="ＭＳ ゴシック" w:eastAsia="ＭＳ ゴシック" w:hAnsi="ＭＳ ゴシック"/>
          <w:szCs w:val="21"/>
        </w:rPr>
      </w:pPr>
    </w:p>
    <w:p w:rsidR="00AE09FE" w:rsidRDefault="00AE09FE" w:rsidP="00A47688">
      <w:pPr>
        <w:rPr>
          <w:rFonts w:ascii="ＭＳ ゴシック" w:eastAsia="ＭＳ ゴシック" w:hAnsi="ＭＳ ゴシック"/>
          <w:szCs w:val="21"/>
        </w:rPr>
      </w:pPr>
    </w:p>
    <w:p w:rsidR="00AE09FE" w:rsidRDefault="00AE09FE" w:rsidP="00A47688">
      <w:pPr>
        <w:rPr>
          <w:rFonts w:ascii="ＭＳ ゴシック" w:eastAsia="ＭＳ ゴシック" w:hAnsi="ＭＳ ゴシック"/>
          <w:szCs w:val="21"/>
        </w:rPr>
      </w:pPr>
    </w:p>
    <w:p w:rsidR="00AE09FE" w:rsidRDefault="00AE09FE" w:rsidP="00A47688">
      <w:pPr>
        <w:rPr>
          <w:rFonts w:ascii="ＭＳ ゴシック" w:eastAsia="ＭＳ ゴシック" w:hAnsi="ＭＳ ゴシック"/>
          <w:szCs w:val="21"/>
        </w:rPr>
      </w:pPr>
    </w:p>
    <w:p w:rsidR="00AE09FE" w:rsidRPr="006E7EE1" w:rsidRDefault="00AE09FE" w:rsidP="00A47688">
      <w:pPr>
        <w:rPr>
          <w:rFonts w:ascii="ＭＳ ゴシック" w:eastAsia="ＭＳ ゴシック" w:hAnsi="ＭＳ ゴシック"/>
          <w:szCs w:val="21"/>
        </w:rPr>
      </w:pPr>
    </w:p>
    <w:p w:rsidR="001D7299" w:rsidRDefault="001D7299" w:rsidP="00BE5017">
      <w:pPr>
        <w:spacing w:line="520" w:lineRule="exact"/>
        <w:ind w:firstLine="210"/>
        <w:rPr>
          <w:rFonts w:ascii="ＭＳ 明朝" w:hAnsi="ＭＳ 明朝"/>
          <w:sz w:val="22"/>
        </w:rPr>
      </w:pPr>
    </w:p>
    <w:p w:rsidR="00447ABA" w:rsidRPr="00B73F23" w:rsidRDefault="008E036B" w:rsidP="00B73F23">
      <w:pPr>
        <w:ind w:firstLine="210"/>
        <w:rPr>
          <w:rFonts w:ascii="ＭＳ 明朝" w:hAnsi="ＭＳ 明朝"/>
          <w:sz w:val="22"/>
        </w:rPr>
      </w:pPr>
      <w:r w:rsidRPr="00B73F23">
        <w:rPr>
          <w:rFonts w:ascii="ＭＳ 明朝" w:hAnsi="ＭＳ 明朝" w:hint="eastAsia"/>
          <w:sz w:val="22"/>
        </w:rPr>
        <w:t>前回</w:t>
      </w:r>
      <w:r w:rsidR="00FD3EC3" w:rsidRPr="00B73F23">
        <w:rPr>
          <w:rFonts w:ascii="ＭＳ 明朝" w:hAnsi="ＭＳ 明朝" w:hint="eastAsia"/>
          <w:sz w:val="22"/>
        </w:rPr>
        <w:t>（平成25年度）</w:t>
      </w:r>
      <w:r w:rsidR="006E7EE1" w:rsidRPr="00B73F23">
        <w:rPr>
          <w:rFonts w:ascii="ＭＳ 明朝" w:hAnsi="ＭＳ 明朝" w:hint="eastAsia"/>
          <w:sz w:val="22"/>
        </w:rPr>
        <w:t>調査</w:t>
      </w:r>
      <w:r w:rsidRPr="00B73F23">
        <w:rPr>
          <w:rFonts w:ascii="ＭＳ 明朝" w:hAnsi="ＭＳ 明朝" w:hint="eastAsia"/>
          <w:sz w:val="22"/>
        </w:rPr>
        <w:t>と比較すると、</w:t>
      </w:r>
      <w:r w:rsidR="006E7EE1" w:rsidRPr="00B73F23">
        <w:rPr>
          <w:rFonts w:ascii="ＭＳ 明朝" w:hAnsi="ＭＳ 明朝" w:hint="eastAsia"/>
          <w:sz w:val="22"/>
        </w:rPr>
        <w:t>「人権に関心がある」割合</w:t>
      </w:r>
      <w:r w:rsidR="0066719F" w:rsidRPr="00B73F23">
        <w:rPr>
          <w:rFonts w:ascii="ＭＳ 明朝" w:hAnsi="ＭＳ 明朝" w:hint="eastAsia"/>
          <w:sz w:val="22"/>
        </w:rPr>
        <w:t>（「かなり持っている」と「ある程度持っている」を合わせた割合）</w:t>
      </w:r>
      <w:r w:rsidR="006E7EE1" w:rsidRPr="00B73F23">
        <w:rPr>
          <w:rFonts w:ascii="ＭＳ 明朝" w:hAnsi="ＭＳ 明朝" w:hint="eastAsia"/>
          <w:sz w:val="22"/>
        </w:rPr>
        <w:t>は</w:t>
      </w:r>
      <w:r w:rsidR="00794840" w:rsidRPr="00B73F23">
        <w:rPr>
          <w:rFonts w:ascii="ＭＳ 明朝" w:hAnsi="ＭＳ 明朝" w:hint="eastAsia"/>
          <w:sz w:val="22"/>
        </w:rPr>
        <w:t>1.2ポイント</w:t>
      </w:r>
      <w:r w:rsidRPr="00B73F23">
        <w:rPr>
          <w:rFonts w:ascii="ＭＳ 明朝" w:hAnsi="ＭＳ 明朝" w:hint="eastAsia"/>
          <w:sz w:val="22"/>
        </w:rPr>
        <w:t>増加してい</w:t>
      </w:r>
      <w:r w:rsidR="00380EBE" w:rsidRPr="00B73F23">
        <w:rPr>
          <w:rFonts w:ascii="ＭＳ 明朝" w:hAnsi="ＭＳ 明朝" w:hint="eastAsia"/>
          <w:sz w:val="22"/>
        </w:rPr>
        <w:t>る</w:t>
      </w:r>
      <w:r w:rsidRPr="00B73F23">
        <w:rPr>
          <w:rFonts w:ascii="ＭＳ 明朝" w:hAnsi="ＭＳ 明朝" w:hint="eastAsia"/>
          <w:sz w:val="22"/>
        </w:rPr>
        <w:t>。</w:t>
      </w:r>
    </w:p>
    <w:bookmarkStart w:id="10" w:name="_Toc26282789"/>
    <w:p w:rsidR="004D3DB7" w:rsidRDefault="005B5315" w:rsidP="00573132">
      <w:pPr>
        <w:pStyle w:val="3"/>
        <w:ind w:left="0"/>
        <w:rPr>
          <w:rFonts w:ascii="ＭＳ ゴシック" w:hAnsi="ＭＳ ゴシック"/>
          <w:b/>
          <w:sz w:val="22"/>
        </w:rPr>
      </w:pPr>
      <w:r w:rsidRPr="00E91AB7">
        <w:rPr>
          <w:noProof/>
        </w:rPr>
        <mc:AlternateContent>
          <mc:Choice Requires="wps">
            <w:drawing>
              <wp:anchor distT="0" distB="0" distL="114300" distR="114300" simplePos="0" relativeHeight="251777024" behindDoc="0" locked="0" layoutInCell="1" allowOverlap="1" wp14:anchorId="79032D12" wp14:editId="09E50E71">
                <wp:simplePos x="0" y="0"/>
                <wp:positionH relativeFrom="margin">
                  <wp:posOffset>13030</wp:posOffset>
                </wp:positionH>
                <wp:positionV relativeFrom="paragraph">
                  <wp:posOffset>221615</wp:posOffset>
                </wp:positionV>
                <wp:extent cx="6191885" cy="2922905"/>
                <wp:effectExtent l="0" t="0" r="18415" b="10795"/>
                <wp:wrapNone/>
                <wp:docPr id="118" name="正方形/長方形 16"/>
                <wp:cNvGraphicFramePr/>
                <a:graphic xmlns:a="http://schemas.openxmlformats.org/drawingml/2006/main">
                  <a:graphicData uri="http://schemas.microsoft.com/office/word/2010/wordprocessingShape">
                    <wps:wsp>
                      <wps:cNvSpPr/>
                      <wps:spPr>
                        <a:xfrm>
                          <a:off x="0" y="0"/>
                          <a:ext cx="6191885" cy="292290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7CD89486" id="正方形/長方形 16" o:spid="_x0000_s1026" style="position:absolute;left:0;text-align:left;margin-left:1.05pt;margin-top:17.45pt;width:487.55pt;height:230.1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" filled="f" strokecolor="black [3213]" strokeweight=".5pt">
                <v:textbox inset="0,0,0,0"/>
                <w10:wrap anchorx="margin"/>
              </v:rect>
            </w:pict>
          </mc:Fallback>
        </mc:AlternateContent>
      </w:r>
      <w:r w:rsidR="00922681" w:rsidRPr="00E91AB7">
        <w:rPr>
          <w:noProof/>
        </w:rPr>
        <mc:AlternateContent>
          <mc:Choice Requires="wps">
            <w:drawing>
              <wp:anchor distT="0" distB="0" distL="114300" distR="114300" simplePos="0" relativeHeight="251490301" behindDoc="0" locked="0" layoutInCell="1" allowOverlap="1">
                <wp:simplePos x="0" y="0"/>
                <wp:positionH relativeFrom="margin">
                  <wp:align>center</wp:align>
                </wp:positionH>
                <wp:positionV relativeFrom="paragraph">
                  <wp:posOffset>229235</wp:posOffset>
                </wp:positionV>
                <wp:extent cx="6191885" cy="3199130"/>
                <wp:effectExtent l="0" t="0" r="0" b="1270"/>
                <wp:wrapThrough wrapText="bothSides">
                  <wp:wrapPolygon edited="0">
                    <wp:start x="0" y="0"/>
                    <wp:lineTo x="0" y="21480"/>
                    <wp:lineTo x="21531" y="21480"/>
                    <wp:lineTo x="21531" y="0"/>
                    <wp:lineTo x="0" y="0"/>
                  </wp:wrapPolygon>
                </wp:wrapThrough>
                <wp:docPr id="120" name="正方形/長方形 78"/>
                <wp:cNvGraphicFramePr/>
                <a:graphic xmlns:a="http://schemas.openxmlformats.org/drawingml/2006/main">
                  <a:graphicData uri="http://schemas.microsoft.com/office/word/2010/wordprocessingShape">
                    <wps:wsp>
                      <wps:cNvSpPr/>
                      <wps:spPr>
                        <a:xfrm>
                          <a:off x="0" y="0"/>
                          <a:ext cx="6191885" cy="319913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7EFA" w:rsidRPr="00826BF2" w:rsidRDefault="00AE7EFA" w:rsidP="00D40217">
                            <w:pPr>
                              <w:pStyle w:val="Web"/>
                              <w:adjustRightInd w:val="0"/>
                              <w:snapToGrid w:val="0"/>
                              <w:spacing w:before="0" w:beforeAutospacing="0" w:after="0" w:afterAutospacing="0" w:line="320" w:lineRule="exact"/>
                              <w:ind w:firstLineChars="200" w:firstLine="422"/>
                              <w:rPr>
                                <w:sz w:val="21"/>
                                <w:szCs w:val="21"/>
                              </w:rPr>
                            </w:pPr>
                            <w:r w:rsidRPr="00826BF2">
                              <w:rPr>
                                <w:rFonts w:cstheme="minorBidi" w:hint="eastAsia"/>
                                <w:b/>
                                <w:bCs/>
                                <w:color w:val="000000" w:themeColor="text1"/>
                                <w:sz w:val="21"/>
                                <w:szCs w:val="21"/>
                              </w:rPr>
                              <w:t>あなたは、「人権問題」というと、特にどのような問題に関心がありますか。</w:t>
                            </w:r>
                          </w:p>
                          <w:p w:rsidR="00AE7EFA" w:rsidRPr="00826BF2" w:rsidRDefault="00AE7EFA" w:rsidP="00D40217">
                            <w:pPr>
                              <w:pStyle w:val="Web"/>
                              <w:adjustRightInd w:val="0"/>
                              <w:snapToGrid w:val="0"/>
                              <w:spacing w:before="0" w:beforeAutospacing="0" w:after="0" w:afterAutospacing="0" w:line="320" w:lineRule="exact"/>
                              <w:ind w:firstLineChars="200" w:firstLine="422"/>
                              <w:rPr>
                                <w:rFonts w:cstheme="minorBidi"/>
                                <w:b/>
                                <w:bCs/>
                                <w:color w:val="000000" w:themeColor="text1"/>
                                <w:sz w:val="21"/>
                                <w:szCs w:val="21"/>
                              </w:rPr>
                            </w:pPr>
                            <w:r w:rsidRPr="00826BF2">
                              <w:rPr>
                                <w:rFonts w:cstheme="minorBidi" w:hint="eastAsia"/>
                                <w:b/>
                                <w:bCs/>
                                <w:color w:val="000000" w:themeColor="text1"/>
                                <w:sz w:val="21"/>
                                <w:szCs w:val="21"/>
                              </w:rPr>
                              <w:t>次の中から選んでください。（○はいくつでも）</w:t>
                            </w:r>
                          </w:p>
                          <w:p w:rsidR="00AE7EFA" w:rsidRDefault="00AE7EFA" w:rsidP="000C5B8E">
                            <w:pPr>
                              <w:pStyle w:val="Web"/>
                              <w:adjustRightInd w:val="0"/>
                              <w:snapToGrid w:val="0"/>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400F4D">
                              <w:rPr>
                                <w:rFonts w:ascii="ＭＳ 明朝" w:eastAsia="ＭＳ 明朝" w:hAnsi="ＭＳ 明朝" w:cstheme="minorBidi" w:hint="eastAsia"/>
                                <w:color w:val="000000" w:themeColor="text1"/>
                                <w:sz w:val="20"/>
                                <w:szCs w:val="20"/>
                              </w:rPr>
                              <w:t>１．同和問題</w:t>
                            </w:r>
                            <w:r>
                              <w:rPr>
                                <w:rFonts w:ascii="ＭＳ 明朝" w:eastAsia="ＭＳ 明朝" w:hAnsi="ＭＳ 明朝" w:cstheme="minorBidi" w:hint="eastAsia"/>
                                <w:color w:val="000000" w:themeColor="text1"/>
                                <w:sz w:val="20"/>
                                <w:szCs w:val="20"/>
                              </w:rPr>
                              <w:t>（</w:t>
                            </w:r>
                            <w:r>
                              <w:rPr>
                                <w:rFonts w:ascii="ＭＳ 明朝" w:eastAsia="ＭＳ 明朝" w:hAnsi="ＭＳ 明朝" w:cstheme="minorBidi"/>
                                <w:color w:val="000000" w:themeColor="text1"/>
                                <w:sz w:val="20"/>
                                <w:szCs w:val="20"/>
                              </w:rPr>
                              <w:t>部落差別）</w:t>
                            </w:r>
                            <w:r w:rsidRPr="003D720F">
                              <w:rPr>
                                <w:rFonts w:ascii="ＭＳ 明朝" w:eastAsia="ＭＳ 明朝" w:hAnsi="ＭＳ 明朝" w:cstheme="minorBidi" w:hint="eastAsia"/>
                                <w:color w:val="000000" w:themeColor="text1"/>
                                <w:sz w:val="18"/>
                                <w:szCs w:val="18"/>
                              </w:rPr>
                              <w:t xml:space="preserve">　</w:t>
                            </w:r>
                            <w:r w:rsidRPr="003D720F">
                              <w:rPr>
                                <w:rFonts w:ascii="ＭＳ 明朝" w:eastAsia="ＭＳ 明朝" w:hAnsi="ＭＳ 明朝" w:cstheme="minorBidi"/>
                                <w:color w:val="000000" w:themeColor="text1"/>
                                <w:sz w:val="18"/>
                                <w:szCs w:val="18"/>
                              </w:rPr>
                              <w:t xml:space="preserve">　</w:t>
                            </w:r>
                            <w:r w:rsidRPr="00400F4D">
                              <w:rPr>
                                <w:rFonts w:ascii="ＭＳ 明朝" w:eastAsia="ＭＳ 明朝" w:hAnsi="ＭＳ 明朝" w:cstheme="minorBidi" w:hint="eastAsia"/>
                                <w:color w:val="000000" w:themeColor="text1"/>
                                <w:sz w:val="20"/>
                                <w:szCs w:val="20"/>
                              </w:rPr>
                              <w:t>２．女性の人権問題</w:t>
                            </w:r>
                            <w:r w:rsidRPr="003D720F">
                              <w:rPr>
                                <w:rFonts w:ascii="ＭＳ 明朝" w:eastAsia="ＭＳ 明朝" w:hAnsi="ＭＳ 明朝" w:cstheme="minorBidi" w:hint="eastAsia"/>
                                <w:color w:val="000000" w:themeColor="text1"/>
                                <w:sz w:val="18"/>
                                <w:szCs w:val="18"/>
                              </w:rPr>
                              <w:t xml:space="preserve">　</w:t>
                            </w:r>
                            <w:r w:rsidRPr="003D720F">
                              <w:rPr>
                                <w:rFonts w:ascii="ＭＳ 明朝" w:eastAsia="ＭＳ 明朝" w:hAnsi="ＭＳ 明朝" w:cstheme="minorBidi"/>
                                <w:color w:val="000000" w:themeColor="text1"/>
                                <w:sz w:val="18"/>
                                <w:szCs w:val="18"/>
                              </w:rPr>
                              <w:t xml:space="preserve">　</w:t>
                            </w:r>
                            <w:r w:rsidRPr="00400F4D">
                              <w:rPr>
                                <w:rFonts w:ascii="ＭＳ 明朝" w:eastAsia="ＭＳ 明朝" w:hAnsi="ＭＳ 明朝" w:cstheme="minorBidi" w:hint="eastAsia"/>
                                <w:color w:val="000000" w:themeColor="text1"/>
                                <w:sz w:val="20"/>
                                <w:szCs w:val="20"/>
                              </w:rPr>
                              <w:t>３．子どもの人権問題</w:t>
                            </w:r>
                            <w:r>
                              <w:rPr>
                                <w:rFonts w:ascii="ＭＳ 明朝" w:eastAsia="ＭＳ 明朝" w:hAnsi="ＭＳ 明朝" w:cstheme="minorBidi" w:hint="eastAsia"/>
                                <w:color w:val="000000" w:themeColor="text1"/>
                                <w:sz w:val="20"/>
                                <w:szCs w:val="20"/>
                              </w:rPr>
                              <w:t xml:space="preserve">　</w:t>
                            </w:r>
                            <w:r w:rsidRPr="003D720F">
                              <w:rPr>
                                <w:rFonts w:ascii="ＭＳ 明朝" w:eastAsia="ＭＳ 明朝" w:hAnsi="ＭＳ 明朝" w:cstheme="minorBidi" w:hint="eastAsia"/>
                                <w:color w:val="000000" w:themeColor="text1"/>
                                <w:sz w:val="18"/>
                                <w:szCs w:val="18"/>
                              </w:rPr>
                              <w:t xml:space="preserve">　</w:t>
                            </w:r>
                            <w:r w:rsidRPr="00400F4D">
                              <w:rPr>
                                <w:rFonts w:ascii="ＭＳ 明朝" w:eastAsia="ＭＳ 明朝" w:hAnsi="ＭＳ 明朝" w:cstheme="minorBidi" w:hint="eastAsia"/>
                                <w:color w:val="000000" w:themeColor="text1"/>
                                <w:sz w:val="20"/>
                                <w:szCs w:val="20"/>
                              </w:rPr>
                              <w:t>４．高齢者の人権問題</w:t>
                            </w:r>
                          </w:p>
                          <w:p w:rsidR="00AE7EFA" w:rsidRDefault="00AE7EFA" w:rsidP="000C5B8E">
                            <w:pPr>
                              <w:pStyle w:val="Web"/>
                              <w:adjustRightInd w:val="0"/>
                              <w:snapToGrid w:val="0"/>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400F4D">
                              <w:rPr>
                                <w:rFonts w:ascii="ＭＳ 明朝" w:eastAsia="ＭＳ 明朝" w:hAnsi="ＭＳ 明朝" w:cstheme="minorBidi" w:hint="eastAsia"/>
                                <w:color w:val="000000" w:themeColor="text1"/>
                                <w:sz w:val="20"/>
                                <w:szCs w:val="20"/>
                              </w:rPr>
                              <w:t>５．障害のある人の人権問題</w:t>
                            </w:r>
                            <w:r>
                              <w:rPr>
                                <w:rFonts w:ascii="ＭＳ 明朝" w:eastAsia="ＭＳ 明朝" w:hAnsi="ＭＳ 明朝" w:cstheme="minorBidi" w:hint="eastAsia"/>
                                <w:color w:val="000000" w:themeColor="text1"/>
                                <w:sz w:val="20"/>
                                <w:szCs w:val="20"/>
                              </w:rPr>
                              <w:t xml:space="preserve">　</w:t>
                            </w:r>
                            <w:r>
                              <w:rPr>
                                <w:rFonts w:ascii="ＭＳ 明朝" w:eastAsia="ＭＳ 明朝" w:hAnsi="ＭＳ 明朝" w:cstheme="minorBidi"/>
                                <w:color w:val="000000" w:themeColor="text1"/>
                                <w:sz w:val="20"/>
                                <w:szCs w:val="20"/>
                              </w:rPr>
                              <w:t xml:space="preserve">　</w:t>
                            </w:r>
                            <w:r w:rsidRPr="00400F4D">
                              <w:rPr>
                                <w:rFonts w:ascii="ＭＳ 明朝" w:eastAsia="ＭＳ 明朝" w:hAnsi="ＭＳ 明朝" w:cstheme="minorBidi" w:hint="eastAsia"/>
                                <w:color w:val="000000" w:themeColor="text1"/>
                                <w:sz w:val="20"/>
                                <w:szCs w:val="20"/>
                              </w:rPr>
                              <w:t xml:space="preserve">６．外国人の人権問題（ヘイトスピーチなど）　</w:t>
                            </w:r>
                          </w:p>
                          <w:p w:rsidR="00AE7EFA" w:rsidRDefault="00AE7EFA" w:rsidP="00754F1F">
                            <w:pPr>
                              <w:pStyle w:val="Web"/>
                              <w:adjustRightInd w:val="0"/>
                              <w:snapToGrid w:val="0"/>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400F4D">
                              <w:rPr>
                                <w:rFonts w:ascii="ＭＳ 明朝" w:eastAsia="ＭＳ 明朝" w:hAnsi="ＭＳ 明朝" w:cstheme="minorBidi" w:hint="eastAsia"/>
                                <w:color w:val="000000" w:themeColor="text1"/>
                                <w:sz w:val="20"/>
                                <w:szCs w:val="20"/>
                              </w:rPr>
                              <w:t>７．アイヌの人々の人権問題</w:t>
                            </w:r>
                            <w:r>
                              <w:rPr>
                                <w:rFonts w:ascii="ＭＳ 明朝" w:eastAsia="ＭＳ 明朝" w:hAnsi="ＭＳ 明朝" w:cstheme="minorBidi" w:hint="eastAsia"/>
                                <w:color w:val="000000" w:themeColor="text1"/>
                                <w:sz w:val="20"/>
                                <w:szCs w:val="20"/>
                              </w:rPr>
                              <w:t xml:space="preserve">　　</w:t>
                            </w:r>
                            <w:r w:rsidRPr="00400F4D">
                              <w:rPr>
                                <w:rFonts w:ascii="ＭＳ 明朝" w:eastAsia="ＭＳ 明朝" w:hAnsi="ＭＳ 明朝" w:cstheme="minorBidi" w:hint="eastAsia"/>
                                <w:color w:val="000000" w:themeColor="text1"/>
                                <w:sz w:val="20"/>
                                <w:szCs w:val="20"/>
                              </w:rPr>
                              <w:t xml:space="preserve">８．犯罪被害者及びその家族の人権問題　</w:t>
                            </w:r>
                          </w:p>
                          <w:p w:rsidR="00AE7EFA" w:rsidRPr="00400F4D" w:rsidRDefault="00AE7EFA" w:rsidP="00754F1F">
                            <w:pPr>
                              <w:pStyle w:val="Web"/>
                              <w:adjustRightInd w:val="0"/>
                              <w:snapToGrid w:val="0"/>
                              <w:spacing w:before="0" w:beforeAutospacing="0" w:after="0" w:afterAutospacing="0" w:line="320" w:lineRule="exact"/>
                              <w:ind w:firstLineChars="200" w:firstLine="400"/>
                              <w:rPr>
                                <w:sz w:val="20"/>
                                <w:szCs w:val="20"/>
                              </w:rPr>
                            </w:pPr>
                            <w:r w:rsidRPr="00400F4D">
                              <w:rPr>
                                <w:rFonts w:ascii="ＭＳ 明朝" w:eastAsia="ＭＳ 明朝" w:hAnsi="ＭＳ 明朝" w:cstheme="minorBidi" w:hint="eastAsia"/>
                                <w:color w:val="000000" w:themeColor="text1"/>
                                <w:sz w:val="20"/>
                                <w:szCs w:val="20"/>
                              </w:rPr>
                              <w:t>９．刑事手続きに関わりをもった人（刑務所などを出所した人や被疑者、被告人）の人権問題</w:t>
                            </w:r>
                          </w:p>
                          <w:p w:rsidR="00AE7EFA" w:rsidRPr="00400F4D" w:rsidRDefault="00AE7EFA" w:rsidP="00754F1F">
                            <w:pPr>
                              <w:pStyle w:val="Web"/>
                              <w:adjustRightInd w:val="0"/>
                              <w:snapToGrid w:val="0"/>
                              <w:spacing w:before="0" w:beforeAutospacing="0" w:after="0" w:afterAutospacing="0" w:line="320" w:lineRule="exact"/>
                              <w:ind w:firstLineChars="200" w:firstLine="400"/>
                              <w:textAlignment w:val="top"/>
                              <w:rPr>
                                <w:sz w:val="20"/>
                                <w:szCs w:val="20"/>
                              </w:rPr>
                            </w:pPr>
                            <w:r w:rsidRPr="00400F4D">
                              <w:rPr>
                                <w:rFonts w:ascii="ＭＳ 明朝" w:eastAsia="ＭＳ 明朝" w:hAnsi="ＭＳ 明朝" w:cstheme="minorBidi" w:hint="eastAsia"/>
                                <w:color w:val="000000" w:themeColor="text1"/>
                                <w:sz w:val="20"/>
                                <w:szCs w:val="20"/>
                              </w:rPr>
                              <w:t>10．働く人の人権問題（職場におけるハラスメントの問題や長時間労働など）</w:t>
                            </w:r>
                          </w:p>
                          <w:p w:rsidR="00AE7EFA" w:rsidRPr="00400F4D" w:rsidRDefault="00AE7EFA" w:rsidP="00754F1F">
                            <w:pPr>
                              <w:pStyle w:val="Web"/>
                              <w:adjustRightInd w:val="0"/>
                              <w:snapToGrid w:val="0"/>
                              <w:spacing w:before="0" w:beforeAutospacing="0" w:after="0" w:afterAutospacing="0" w:line="320" w:lineRule="exact"/>
                              <w:ind w:firstLineChars="200" w:firstLine="400"/>
                              <w:textAlignment w:val="top"/>
                              <w:rPr>
                                <w:sz w:val="20"/>
                                <w:szCs w:val="20"/>
                              </w:rPr>
                            </w:pPr>
                            <w:r w:rsidRPr="00400F4D">
                              <w:rPr>
                                <w:rFonts w:ascii="ＭＳ 明朝" w:eastAsia="ＭＳ 明朝" w:hAnsi="ＭＳ 明朝" w:cstheme="minorBidi" w:hint="eastAsia"/>
                                <w:color w:val="000000" w:themeColor="text1"/>
                                <w:sz w:val="20"/>
                                <w:szCs w:val="20"/>
                              </w:rPr>
                              <w:t>11．ハンセン病（元）患者とその親族やエイズ患者・ＨＩＶ感染者等・難病患者の人権問題</w:t>
                            </w:r>
                          </w:p>
                          <w:p w:rsidR="00AE7EFA" w:rsidRPr="00400F4D" w:rsidRDefault="00AE7EFA" w:rsidP="00754F1F">
                            <w:pPr>
                              <w:pStyle w:val="Web"/>
                              <w:adjustRightInd w:val="0"/>
                              <w:snapToGrid w:val="0"/>
                              <w:spacing w:before="0" w:beforeAutospacing="0" w:after="0" w:afterAutospacing="0" w:line="320" w:lineRule="exact"/>
                              <w:ind w:firstLineChars="200" w:firstLine="400"/>
                              <w:textAlignment w:val="top"/>
                              <w:rPr>
                                <w:sz w:val="20"/>
                                <w:szCs w:val="20"/>
                              </w:rPr>
                            </w:pPr>
                            <w:r w:rsidRPr="00400F4D">
                              <w:rPr>
                                <w:rFonts w:ascii="ＭＳ 明朝" w:eastAsia="ＭＳ 明朝" w:hAnsi="ＭＳ 明朝" w:cstheme="minorBidi" w:hint="eastAsia"/>
                                <w:color w:val="000000" w:themeColor="text1"/>
                                <w:sz w:val="20"/>
                                <w:szCs w:val="20"/>
                              </w:rPr>
                              <w:t>12．インターネット上での人権問題</w:t>
                            </w:r>
                          </w:p>
                          <w:p w:rsidR="00AE7EFA" w:rsidRDefault="00AE7EFA" w:rsidP="00907BF4">
                            <w:pPr>
                              <w:pStyle w:val="Web"/>
                              <w:adjustRightInd w:val="0"/>
                              <w:snapToGrid w:val="0"/>
                              <w:spacing w:before="0" w:beforeAutospacing="0" w:after="0" w:afterAutospacing="0" w:line="320" w:lineRule="exact"/>
                              <w:ind w:firstLineChars="200" w:firstLine="400"/>
                              <w:textAlignment w:val="top"/>
                              <w:rPr>
                                <w:rFonts w:ascii="ＭＳ 明朝" w:eastAsia="ＭＳ 明朝" w:hAnsi="ＭＳ 明朝" w:cstheme="minorBidi"/>
                                <w:color w:val="000000" w:themeColor="text1"/>
                                <w:sz w:val="20"/>
                                <w:szCs w:val="20"/>
                              </w:rPr>
                            </w:pPr>
                            <w:r w:rsidRPr="00400F4D">
                              <w:rPr>
                                <w:rFonts w:ascii="ＭＳ 明朝" w:eastAsia="ＭＳ 明朝" w:hAnsi="ＭＳ 明朝" w:cstheme="minorBidi" w:hint="eastAsia"/>
                                <w:color w:val="000000" w:themeColor="text1"/>
                                <w:sz w:val="20"/>
                                <w:szCs w:val="20"/>
                              </w:rPr>
                              <w:t>13．性的マイノリティの人々（同性愛者、性同一性障害、自分の性に違和感があるなどの人々）の人権</w:t>
                            </w:r>
                          </w:p>
                          <w:p w:rsidR="00AE7EFA" w:rsidRPr="00400F4D" w:rsidRDefault="00AE7EFA" w:rsidP="00907BF4">
                            <w:pPr>
                              <w:pStyle w:val="Web"/>
                              <w:adjustRightInd w:val="0"/>
                              <w:snapToGrid w:val="0"/>
                              <w:spacing w:before="0" w:beforeAutospacing="0" w:after="0" w:afterAutospacing="0" w:line="320" w:lineRule="exact"/>
                              <w:ind w:firstLineChars="300" w:firstLine="600"/>
                              <w:textAlignment w:val="top"/>
                              <w:rPr>
                                <w:sz w:val="20"/>
                                <w:szCs w:val="20"/>
                              </w:rPr>
                            </w:pPr>
                            <w:r w:rsidRPr="00400F4D">
                              <w:rPr>
                                <w:rFonts w:ascii="ＭＳ 明朝" w:eastAsia="ＭＳ 明朝" w:hAnsi="ＭＳ 明朝" w:cstheme="minorBidi" w:hint="eastAsia"/>
                                <w:color w:val="000000" w:themeColor="text1"/>
                                <w:sz w:val="20"/>
                                <w:szCs w:val="20"/>
                              </w:rPr>
                              <w:t>問題</w:t>
                            </w:r>
                          </w:p>
                          <w:p w:rsidR="00AE7EFA" w:rsidRPr="00400F4D" w:rsidRDefault="00AE7EFA" w:rsidP="00754F1F">
                            <w:pPr>
                              <w:pStyle w:val="Web"/>
                              <w:adjustRightInd w:val="0"/>
                              <w:snapToGrid w:val="0"/>
                              <w:spacing w:before="0" w:beforeAutospacing="0" w:after="0" w:afterAutospacing="0" w:line="320" w:lineRule="exact"/>
                              <w:ind w:firstLineChars="200" w:firstLine="400"/>
                              <w:textAlignment w:val="top"/>
                              <w:rPr>
                                <w:sz w:val="20"/>
                                <w:szCs w:val="20"/>
                              </w:rPr>
                            </w:pPr>
                            <w:r w:rsidRPr="00400F4D">
                              <w:rPr>
                                <w:rFonts w:ascii="ＭＳ 明朝" w:eastAsia="ＭＳ 明朝" w:hAnsi="ＭＳ 明朝" w:cstheme="minorBidi" w:hint="eastAsia"/>
                                <w:color w:val="000000" w:themeColor="text1"/>
                                <w:sz w:val="20"/>
                                <w:szCs w:val="20"/>
                              </w:rPr>
                              <w:t>14．ホームレスの人権問題</w:t>
                            </w:r>
                            <w:r>
                              <w:rPr>
                                <w:rFonts w:ascii="ＭＳ 明朝" w:eastAsia="ＭＳ 明朝" w:hAnsi="ＭＳ 明朝" w:cstheme="minorBidi" w:hint="eastAsia"/>
                                <w:color w:val="000000" w:themeColor="text1"/>
                                <w:sz w:val="20"/>
                                <w:szCs w:val="20"/>
                              </w:rPr>
                              <w:t xml:space="preserve">　</w:t>
                            </w:r>
                            <w:r>
                              <w:rPr>
                                <w:rFonts w:ascii="ＭＳ 明朝" w:eastAsia="ＭＳ 明朝" w:hAnsi="ＭＳ 明朝" w:cstheme="minorBidi"/>
                                <w:color w:val="000000" w:themeColor="text1"/>
                                <w:sz w:val="20"/>
                                <w:szCs w:val="20"/>
                              </w:rPr>
                              <w:t xml:space="preserve">　</w:t>
                            </w:r>
                            <w:r w:rsidRPr="00400F4D">
                              <w:rPr>
                                <w:rFonts w:ascii="ＭＳ 明朝" w:eastAsia="ＭＳ 明朝" w:hAnsi="ＭＳ 明朝" w:cstheme="minorBidi" w:hint="eastAsia"/>
                                <w:color w:val="000000" w:themeColor="text1"/>
                                <w:sz w:val="20"/>
                                <w:szCs w:val="20"/>
                              </w:rPr>
                              <w:t>15</w:t>
                            </w:r>
                            <w:r>
                              <w:rPr>
                                <w:rFonts w:ascii="ＭＳ 明朝" w:eastAsia="ＭＳ 明朝" w:hAnsi="ＭＳ 明朝" w:cstheme="minorBidi" w:hint="eastAsia"/>
                                <w:color w:val="000000" w:themeColor="text1"/>
                                <w:sz w:val="20"/>
                                <w:szCs w:val="20"/>
                              </w:rPr>
                              <w:t xml:space="preserve">．拉致問題　</w:t>
                            </w:r>
                            <w:r>
                              <w:rPr>
                                <w:rFonts w:ascii="ＭＳ 明朝" w:eastAsia="ＭＳ 明朝" w:hAnsi="ＭＳ 明朝" w:cstheme="minorBidi"/>
                                <w:color w:val="000000" w:themeColor="text1"/>
                                <w:sz w:val="20"/>
                                <w:szCs w:val="20"/>
                              </w:rPr>
                              <w:t xml:space="preserve">　</w:t>
                            </w:r>
                            <w:r w:rsidRPr="00400F4D">
                              <w:rPr>
                                <w:rFonts w:ascii="ＭＳ 明朝" w:eastAsia="ＭＳ 明朝" w:hAnsi="ＭＳ 明朝" w:cstheme="minorBidi" w:hint="eastAsia"/>
                                <w:color w:val="000000" w:themeColor="text1"/>
                                <w:sz w:val="20"/>
                                <w:szCs w:val="20"/>
                              </w:rPr>
                              <w:t>16．自死（自殺）に関わる人権問題</w:t>
                            </w:r>
                          </w:p>
                          <w:p w:rsidR="00AE7EFA" w:rsidRDefault="00AE7EFA" w:rsidP="00754F1F">
                            <w:pPr>
                              <w:pStyle w:val="Web"/>
                              <w:adjustRightInd w:val="0"/>
                              <w:snapToGrid w:val="0"/>
                              <w:spacing w:before="0" w:beforeAutospacing="0" w:after="0" w:afterAutospacing="0" w:line="320" w:lineRule="exact"/>
                              <w:ind w:firstLineChars="200" w:firstLine="400"/>
                              <w:textAlignment w:val="top"/>
                              <w:rPr>
                                <w:rFonts w:ascii="ＭＳ 明朝" w:eastAsia="ＭＳ 明朝" w:hAnsi="ＭＳ 明朝" w:cstheme="minorBidi"/>
                                <w:color w:val="000000" w:themeColor="text1"/>
                                <w:sz w:val="20"/>
                                <w:szCs w:val="20"/>
                              </w:rPr>
                            </w:pPr>
                            <w:r w:rsidRPr="00400F4D">
                              <w:rPr>
                                <w:rFonts w:ascii="ＭＳ 明朝" w:eastAsia="ＭＳ 明朝" w:hAnsi="ＭＳ 明朝" w:cstheme="minorBidi" w:hint="eastAsia"/>
                                <w:color w:val="000000" w:themeColor="text1"/>
                                <w:sz w:val="20"/>
                                <w:szCs w:val="20"/>
                              </w:rPr>
                              <w:t>17．プライバシーの保護に関わる人権問題</w:t>
                            </w:r>
                            <w:r>
                              <w:rPr>
                                <w:rFonts w:ascii="ＭＳ 明朝" w:eastAsia="ＭＳ 明朝" w:hAnsi="ＭＳ 明朝" w:cstheme="minorBidi" w:hint="eastAsia"/>
                                <w:color w:val="000000" w:themeColor="text1"/>
                                <w:sz w:val="20"/>
                                <w:szCs w:val="20"/>
                              </w:rPr>
                              <w:t xml:space="preserve">　</w:t>
                            </w:r>
                            <w:r>
                              <w:rPr>
                                <w:rFonts w:ascii="ＭＳ 明朝" w:eastAsia="ＭＳ 明朝" w:hAnsi="ＭＳ 明朝" w:cstheme="minorBidi"/>
                                <w:color w:val="000000" w:themeColor="text1"/>
                                <w:sz w:val="20"/>
                                <w:szCs w:val="20"/>
                              </w:rPr>
                              <w:t xml:space="preserve">　</w:t>
                            </w:r>
                            <w:r w:rsidRPr="00400F4D">
                              <w:rPr>
                                <w:rFonts w:ascii="ＭＳ 明朝" w:eastAsia="ＭＳ 明朝" w:hAnsi="ＭＳ 明朝" w:cstheme="minorBidi" w:hint="eastAsia"/>
                                <w:color w:val="000000" w:themeColor="text1"/>
                                <w:sz w:val="20"/>
                                <w:szCs w:val="20"/>
                              </w:rPr>
                              <w:t>18</w:t>
                            </w:r>
                            <w:r>
                              <w:rPr>
                                <w:rFonts w:ascii="ＭＳ 明朝" w:eastAsia="ＭＳ 明朝" w:hAnsi="ＭＳ 明朝" w:cstheme="minorBidi" w:hint="eastAsia"/>
                                <w:color w:val="000000" w:themeColor="text1"/>
                                <w:sz w:val="20"/>
                                <w:szCs w:val="20"/>
                              </w:rPr>
                              <w:t xml:space="preserve">．公権力に関わる人権問題　</w:t>
                            </w:r>
                            <w:r>
                              <w:rPr>
                                <w:rFonts w:ascii="ＭＳ 明朝" w:eastAsia="ＭＳ 明朝" w:hAnsi="ＭＳ 明朝" w:cstheme="minorBidi"/>
                                <w:color w:val="000000" w:themeColor="text1"/>
                                <w:sz w:val="20"/>
                                <w:szCs w:val="20"/>
                              </w:rPr>
                              <w:t xml:space="preserve">　</w:t>
                            </w:r>
                            <w:r w:rsidRPr="00400F4D">
                              <w:rPr>
                                <w:rFonts w:ascii="ＭＳ 明朝" w:eastAsia="ＭＳ 明朝" w:hAnsi="ＭＳ 明朝" w:cstheme="minorBidi" w:hint="eastAsia"/>
                                <w:color w:val="000000" w:themeColor="text1"/>
                                <w:sz w:val="20"/>
                                <w:szCs w:val="20"/>
                              </w:rPr>
                              <w:t xml:space="preserve">19．特にない　</w:t>
                            </w:r>
                          </w:p>
                          <w:p w:rsidR="00AE7EFA" w:rsidRPr="00754F1F" w:rsidRDefault="00AE7EFA" w:rsidP="00754F1F">
                            <w:pPr>
                              <w:pStyle w:val="Web"/>
                              <w:adjustRightInd w:val="0"/>
                              <w:snapToGrid w:val="0"/>
                              <w:spacing w:before="0" w:beforeAutospacing="0" w:after="0" w:afterAutospacing="0" w:line="320" w:lineRule="exact"/>
                              <w:ind w:firstLineChars="200" w:firstLine="400"/>
                              <w:textAlignment w:val="top"/>
                              <w:rPr>
                                <w:rFonts w:ascii="ＭＳ 明朝" w:eastAsia="ＭＳ 明朝" w:hAnsi="ＭＳ 明朝" w:cstheme="minorBidi"/>
                                <w:color w:val="000000" w:themeColor="text1"/>
                                <w:sz w:val="20"/>
                                <w:szCs w:val="20"/>
                              </w:rPr>
                            </w:pPr>
                            <w:r w:rsidRPr="00400F4D">
                              <w:rPr>
                                <w:rFonts w:ascii="ＭＳ 明朝" w:eastAsia="ＭＳ 明朝" w:hAnsi="ＭＳ 明朝" w:cstheme="minorBidi" w:hint="eastAsia"/>
                                <w:color w:val="000000" w:themeColor="text1"/>
                                <w:sz w:val="20"/>
                                <w:szCs w:val="20"/>
                              </w:rPr>
                              <w:t>20．その他（　　）</w:t>
                            </w:r>
                            <w:r>
                              <w:rPr>
                                <w:rFonts w:ascii="ＭＳ 明朝" w:eastAsia="ＭＳ 明朝" w:hAnsi="ＭＳ 明朝" w:cstheme="minorBidi" w:hint="eastAsia"/>
                                <w:color w:val="000000" w:themeColor="text1"/>
                                <w:sz w:val="18"/>
                                <w:szCs w:val="18"/>
                              </w:rPr>
                              <w:t xml:space="preserve">　</w:t>
                            </w:r>
                          </w:p>
                          <w:p w:rsidR="00AE7EFA" w:rsidRDefault="00AE7EFA" w:rsidP="00D40217">
                            <w:pPr>
                              <w:pStyle w:val="Web"/>
                              <w:adjustRightInd w:val="0"/>
                              <w:snapToGrid w:val="0"/>
                              <w:spacing w:before="0" w:beforeAutospacing="0" w:after="0" w:afterAutospacing="0" w:line="320" w:lineRule="exact"/>
                              <w:ind w:firstLineChars="200" w:firstLine="360"/>
                              <w:textAlignment w:val="top"/>
                              <w:rPr>
                                <w:rFonts w:ascii="ＭＳ 明朝" w:eastAsia="ＭＳ 明朝" w:hAnsi="ＭＳ 明朝" w:cstheme="minorBidi"/>
                                <w:color w:val="000000" w:themeColor="text1"/>
                                <w:sz w:val="18"/>
                                <w:szCs w:val="18"/>
                              </w:rPr>
                            </w:pPr>
                          </w:p>
                          <w:p w:rsidR="00AE7EFA" w:rsidRDefault="00AE7EFA" w:rsidP="006F58B7">
                            <w:pPr>
                              <w:pStyle w:val="Web"/>
                              <w:adjustRightInd w:val="0"/>
                              <w:snapToGrid w:val="0"/>
                              <w:spacing w:before="0" w:beforeAutospacing="0" w:after="0" w:afterAutospacing="0" w:line="320" w:lineRule="exact"/>
                              <w:ind w:firstLineChars="200" w:firstLine="360"/>
                              <w:textAlignment w:val="top"/>
                              <w:rPr>
                                <w:rFonts w:ascii="ＭＳ 明朝" w:eastAsia="ＭＳ 明朝" w:hAnsi="ＭＳ 明朝" w:cstheme="minorBidi"/>
                                <w:color w:val="000000" w:themeColor="text1"/>
                                <w:sz w:val="18"/>
                                <w:szCs w:val="18"/>
                              </w:rPr>
                            </w:pPr>
                          </w:p>
                          <w:p w:rsidR="00AE7EFA" w:rsidRDefault="00AE7EFA" w:rsidP="006F58B7">
                            <w:pPr>
                              <w:pStyle w:val="Web"/>
                              <w:adjustRightInd w:val="0"/>
                              <w:snapToGrid w:val="0"/>
                              <w:spacing w:before="0" w:beforeAutospacing="0" w:after="0" w:afterAutospacing="0" w:line="320" w:lineRule="exact"/>
                              <w:ind w:firstLineChars="200" w:firstLine="360"/>
                              <w:textAlignment w:val="top"/>
                              <w:rPr>
                                <w:rFonts w:ascii="ＭＳ 明朝" w:eastAsia="ＭＳ 明朝" w:hAnsi="ＭＳ 明朝" w:cstheme="minorBidi"/>
                                <w:color w:val="000000" w:themeColor="text1"/>
                                <w:sz w:val="18"/>
                                <w:szCs w:val="18"/>
                              </w:rPr>
                            </w:pPr>
                          </w:p>
                          <w:p w:rsidR="00AE7EFA" w:rsidRDefault="00AE7EFA" w:rsidP="006F58B7">
                            <w:pPr>
                              <w:pStyle w:val="Web"/>
                              <w:adjustRightInd w:val="0"/>
                              <w:snapToGrid w:val="0"/>
                              <w:spacing w:before="0" w:beforeAutospacing="0" w:after="0" w:afterAutospacing="0" w:line="320" w:lineRule="exact"/>
                              <w:ind w:firstLineChars="200" w:firstLine="480"/>
                              <w:textAlignment w:val="top"/>
                            </w:pPr>
                          </w:p>
                        </w:txbxContent>
                      </wps:txbx>
                      <wps:bodyPr vertOverflow="clip" horzOverflow="clip" wrap="square" lIns="0" tIns="0" rIns="0" bIns="0" rtlCol="0" anchor="t">
                        <a:noAutofit/>
                      </wps:bodyPr>
                    </wps:wsp>
                  </a:graphicData>
                </a:graphic>
                <wp14:sizeRelV relativeFrom="margin">
                  <wp14:pctHeight>0</wp14:pctHeight>
                </wp14:sizeRelV>
              </wp:anchor>
            </w:drawing>
          </mc:Choice>
          <mc:Fallback>
            <w:pict>
              <v:rect id="正方形/長方形 78" o:spid="_x0000_s1036" style="position:absolute;left:0;text-align:left;margin-left:0;margin-top:18.05pt;width:487.55pt;height:251.9pt;z-index:25149030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" filled="f" stroked="f" strokeweight=".5pt">
                <v:textbox inset="0,0,0,0">
                  <w:txbxContent>
                    <w:p w:rsidR="00AE7EFA" w:rsidRPr="00826BF2" w:rsidRDefault="00AE7EFA" w:rsidP="00D40217">
                      <w:pPr>
                        <w:pStyle w:val="Web"/>
                        <w:adjustRightInd w:val="0"/>
                        <w:snapToGrid w:val="0"/>
                        <w:spacing w:before="0" w:beforeAutospacing="0" w:after="0" w:afterAutospacing="0" w:line="320" w:lineRule="exact"/>
                        <w:ind w:firstLineChars="200" w:firstLine="422"/>
                        <w:rPr>
                          <w:sz w:val="21"/>
                          <w:szCs w:val="21"/>
                        </w:rPr>
                      </w:pPr>
                      <w:r w:rsidRPr="00826BF2">
                        <w:rPr>
                          <w:rFonts w:cstheme="minorBidi" w:hint="eastAsia"/>
                          <w:b/>
                          <w:bCs/>
                          <w:color w:val="000000" w:themeColor="text1"/>
                          <w:sz w:val="21"/>
                          <w:szCs w:val="21"/>
                        </w:rPr>
                        <w:t>あなたは、「人権問題」というと、特にどのような問題に関心がありますか。</w:t>
                      </w:r>
                    </w:p>
                    <w:p w:rsidR="00AE7EFA" w:rsidRPr="00826BF2" w:rsidRDefault="00AE7EFA" w:rsidP="00D40217">
                      <w:pPr>
                        <w:pStyle w:val="Web"/>
                        <w:adjustRightInd w:val="0"/>
                        <w:snapToGrid w:val="0"/>
                        <w:spacing w:before="0" w:beforeAutospacing="0" w:after="0" w:afterAutospacing="0" w:line="320" w:lineRule="exact"/>
                        <w:ind w:firstLineChars="200" w:firstLine="422"/>
                        <w:rPr>
                          <w:rFonts w:cstheme="minorBidi"/>
                          <w:b/>
                          <w:bCs/>
                          <w:color w:val="000000" w:themeColor="text1"/>
                          <w:sz w:val="21"/>
                          <w:szCs w:val="21"/>
                        </w:rPr>
                      </w:pPr>
                      <w:r w:rsidRPr="00826BF2">
                        <w:rPr>
                          <w:rFonts w:cstheme="minorBidi" w:hint="eastAsia"/>
                          <w:b/>
                          <w:bCs/>
                          <w:color w:val="000000" w:themeColor="text1"/>
                          <w:sz w:val="21"/>
                          <w:szCs w:val="21"/>
                        </w:rPr>
                        <w:t>次の中から選んでください。（○はいくつでも）</w:t>
                      </w:r>
                    </w:p>
                    <w:p w:rsidR="00AE7EFA" w:rsidRDefault="00AE7EFA" w:rsidP="000C5B8E">
                      <w:pPr>
                        <w:pStyle w:val="Web"/>
                        <w:adjustRightInd w:val="0"/>
                        <w:snapToGrid w:val="0"/>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400F4D">
                        <w:rPr>
                          <w:rFonts w:ascii="ＭＳ 明朝" w:eastAsia="ＭＳ 明朝" w:hAnsi="ＭＳ 明朝" w:cstheme="minorBidi" w:hint="eastAsia"/>
                          <w:color w:val="000000" w:themeColor="text1"/>
                          <w:sz w:val="20"/>
                          <w:szCs w:val="20"/>
                        </w:rPr>
                        <w:t>１．同和問題</w:t>
                      </w:r>
                      <w:r>
                        <w:rPr>
                          <w:rFonts w:ascii="ＭＳ 明朝" w:eastAsia="ＭＳ 明朝" w:hAnsi="ＭＳ 明朝" w:cstheme="minorBidi" w:hint="eastAsia"/>
                          <w:color w:val="000000" w:themeColor="text1"/>
                          <w:sz w:val="20"/>
                          <w:szCs w:val="20"/>
                        </w:rPr>
                        <w:t>（</w:t>
                      </w:r>
                      <w:r>
                        <w:rPr>
                          <w:rFonts w:ascii="ＭＳ 明朝" w:eastAsia="ＭＳ 明朝" w:hAnsi="ＭＳ 明朝" w:cstheme="minorBidi"/>
                          <w:color w:val="000000" w:themeColor="text1"/>
                          <w:sz w:val="20"/>
                          <w:szCs w:val="20"/>
                        </w:rPr>
                        <w:t>部落差別）</w:t>
                      </w:r>
                      <w:r w:rsidRPr="003D720F">
                        <w:rPr>
                          <w:rFonts w:ascii="ＭＳ 明朝" w:eastAsia="ＭＳ 明朝" w:hAnsi="ＭＳ 明朝" w:cstheme="minorBidi" w:hint="eastAsia"/>
                          <w:color w:val="000000" w:themeColor="text1"/>
                          <w:sz w:val="18"/>
                          <w:szCs w:val="18"/>
                        </w:rPr>
                        <w:t xml:space="preserve">　</w:t>
                      </w:r>
                      <w:r w:rsidRPr="003D720F">
                        <w:rPr>
                          <w:rFonts w:ascii="ＭＳ 明朝" w:eastAsia="ＭＳ 明朝" w:hAnsi="ＭＳ 明朝" w:cstheme="minorBidi"/>
                          <w:color w:val="000000" w:themeColor="text1"/>
                          <w:sz w:val="18"/>
                          <w:szCs w:val="18"/>
                        </w:rPr>
                        <w:t xml:space="preserve">　</w:t>
                      </w:r>
                      <w:r w:rsidRPr="00400F4D">
                        <w:rPr>
                          <w:rFonts w:ascii="ＭＳ 明朝" w:eastAsia="ＭＳ 明朝" w:hAnsi="ＭＳ 明朝" w:cstheme="minorBidi" w:hint="eastAsia"/>
                          <w:color w:val="000000" w:themeColor="text1"/>
                          <w:sz w:val="20"/>
                          <w:szCs w:val="20"/>
                        </w:rPr>
                        <w:t>２．女性の人権問題</w:t>
                      </w:r>
                      <w:r w:rsidRPr="003D720F">
                        <w:rPr>
                          <w:rFonts w:ascii="ＭＳ 明朝" w:eastAsia="ＭＳ 明朝" w:hAnsi="ＭＳ 明朝" w:cstheme="minorBidi" w:hint="eastAsia"/>
                          <w:color w:val="000000" w:themeColor="text1"/>
                          <w:sz w:val="18"/>
                          <w:szCs w:val="18"/>
                        </w:rPr>
                        <w:t xml:space="preserve">　</w:t>
                      </w:r>
                      <w:r w:rsidRPr="003D720F">
                        <w:rPr>
                          <w:rFonts w:ascii="ＭＳ 明朝" w:eastAsia="ＭＳ 明朝" w:hAnsi="ＭＳ 明朝" w:cstheme="minorBidi"/>
                          <w:color w:val="000000" w:themeColor="text1"/>
                          <w:sz w:val="18"/>
                          <w:szCs w:val="18"/>
                        </w:rPr>
                        <w:t xml:space="preserve">　</w:t>
                      </w:r>
                      <w:r w:rsidRPr="00400F4D">
                        <w:rPr>
                          <w:rFonts w:ascii="ＭＳ 明朝" w:eastAsia="ＭＳ 明朝" w:hAnsi="ＭＳ 明朝" w:cstheme="minorBidi" w:hint="eastAsia"/>
                          <w:color w:val="000000" w:themeColor="text1"/>
                          <w:sz w:val="20"/>
                          <w:szCs w:val="20"/>
                        </w:rPr>
                        <w:t>３．子どもの人権問題</w:t>
                      </w:r>
                      <w:r>
                        <w:rPr>
                          <w:rFonts w:ascii="ＭＳ 明朝" w:eastAsia="ＭＳ 明朝" w:hAnsi="ＭＳ 明朝" w:cstheme="minorBidi" w:hint="eastAsia"/>
                          <w:color w:val="000000" w:themeColor="text1"/>
                          <w:sz w:val="20"/>
                          <w:szCs w:val="20"/>
                        </w:rPr>
                        <w:t xml:space="preserve">　</w:t>
                      </w:r>
                      <w:r w:rsidRPr="003D720F">
                        <w:rPr>
                          <w:rFonts w:ascii="ＭＳ 明朝" w:eastAsia="ＭＳ 明朝" w:hAnsi="ＭＳ 明朝" w:cstheme="minorBidi" w:hint="eastAsia"/>
                          <w:color w:val="000000" w:themeColor="text1"/>
                          <w:sz w:val="18"/>
                          <w:szCs w:val="18"/>
                        </w:rPr>
                        <w:t xml:space="preserve">　</w:t>
                      </w:r>
                      <w:r w:rsidRPr="00400F4D">
                        <w:rPr>
                          <w:rFonts w:ascii="ＭＳ 明朝" w:eastAsia="ＭＳ 明朝" w:hAnsi="ＭＳ 明朝" w:cstheme="minorBidi" w:hint="eastAsia"/>
                          <w:color w:val="000000" w:themeColor="text1"/>
                          <w:sz w:val="20"/>
                          <w:szCs w:val="20"/>
                        </w:rPr>
                        <w:t>４．高齢者の人権問題</w:t>
                      </w:r>
                    </w:p>
                    <w:p w:rsidR="00AE7EFA" w:rsidRDefault="00AE7EFA" w:rsidP="000C5B8E">
                      <w:pPr>
                        <w:pStyle w:val="Web"/>
                        <w:adjustRightInd w:val="0"/>
                        <w:snapToGrid w:val="0"/>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400F4D">
                        <w:rPr>
                          <w:rFonts w:ascii="ＭＳ 明朝" w:eastAsia="ＭＳ 明朝" w:hAnsi="ＭＳ 明朝" w:cstheme="minorBidi" w:hint="eastAsia"/>
                          <w:color w:val="000000" w:themeColor="text1"/>
                          <w:sz w:val="20"/>
                          <w:szCs w:val="20"/>
                        </w:rPr>
                        <w:t>５．障害のある人の人権問題</w:t>
                      </w:r>
                      <w:r>
                        <w:rPr>
                          <w:rFonts w:ascii="ＭＳ 明朝" w:eastAsia="ＭＳ 明朝" w:hAnsi="ＭＳ 明朝" w:cstheme="minorBidi" w:hint="eastAsia"/>
                          <w:color w:val="000000" w:themeColor="text1"/>
                          <w:sz w:val="20"/>
                          <w:szCs w:val="20"/>
                        </w:rPr>
                        <w:t xml:space="preserve">　</w:t>
                      </w:r>
                      <w:r>
                        <w:rPr>
                          <w:rFonts w:ascii="ＭＳ 明朝" w:eastAsia="ＭＳ 明朝" w:hAnsi="ＭＳ 明朝" w:cstheme="minorBidi"/>
                          <w:color w:val="000000" w:themeColor="text1"/>
                          <w:sz w:val="20"/>
                          <w:szCs w:val="20"/>
                        </w:rPr>
                        <w:t xml:space="preserve">　</w:t>
                      </w:r>
                      <w:r w:rsidRPr="00400F4D">
                        <w:rPr>
                          <w:rFonts w:ascii="ＭＳ 明朝" w:eastAsia="ＭＳ 明朝" w:hAnsi="ＭＳ 明朝" w:cstheme="minorBidi" w:hint="eastAsia"/>
                          <w:color w:val="000000" w:themeColor="text1"/>
                          <w:sz w:val="20"/>
                          <w:szCs w:val="20"/>
                        </w:rPr>
                        <w:t xml:space="preserve">６．外国人の人権問題（ヘイトスピーチなど）　</w:t>
                      </w:r>
                    </w:p>
                    <w:p w:rsidR="00AE7EFA" w:rsidRDefault="00AE7EFA" w:rsidP="00754F1F">
                      <w:pPr>
                        <w:pStyle w:val="Web"/>
                        <w:adjustRightInd w:val="0"/>
                        <w:snapToGrid w:val="0"/>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400F4D">
                        <w:rPr>
                          <w:rFonts w:ascii="ＭＳ 明朝" w:eastAsia="ＭＳ 明朝" w:hAnsi="ＭＳ 明朝" w:cstheme="minorBidi" w:hint="eastAsia"/>
                          <w:color w:val="000000" w:themeColor="text1"/>
                          <w:sz w:val="20"/>
                          <w:szCs w:val="20"/>
                        </w:rPr>
                        <w:t>７．アイヌの人々の人権問題</w:t>
                      </w:r>
                      <w:r>
                        <w:rPr>
                          <w:rFonts w:ascii="ＭＳ 明朝" w:eastAsia="ＭＳ 明朝" w:hAnsi="ＭＳ 明朝" w:cstheme="minorBidi" w:hint="eastAsia"/>
                          <w:color w:val="000000" w:themeColor="text1"/>
                          <w:sz w:val="20"/>
                          <w:szCs w:val="20"/>
                        </w:rPr>
                        <w:t xml:space="preserve">　　</w:t>
                      </w:r>
                      <w:r w:rsidRPr="00400F4D">
                        <w:rPr>
                          <w:rFonts w:ascii="ＭＳ 明朝" w:eastAsia="ＭＳ 明朝" w:hAnsi="ＭＳ 明朝" w:cstheme="minorBidi" w:hint="eastAsia"/>
                          <w:color w:val="000000" w:themeColor="text1"/>
                          <w:sz w:val="20"/>
                          <w:szCs w:val="20"/>
                        </w:rPr>
                        <w:t xml:space="preserve">８．犯罪被害者及びその家族の人権問題　</w:t>
                      </w:r>
                    </w:p>
                    <w:p w:rsidR="00AE7EFA" w:rsidRPr="00400F4D" w:rsidRDefault="00AE7EFA" w:rsidP="00754F1F">
                      <w:pPr>
                        <w:pStyle w:val="Web"/>
                        <w:adjustRightInd w:val="0"/>
                        <w:snapToGrid w:val="0"/>
                        <w:spacing w:before="0" w:beforeAutospacing="0" w:after="0" w:afterAutospacing="0" w:line="320" w:lineRule="exact"/>
                        <w:ind w:firstLineChars="200" w:firstLine="400"/>
                        <w:rPr>
                          <w:sz w:val="20"/>
                          <w:szCs w:val="20"/>
                        </w:rPr>
                      </w:pPr>
                      <w:r w:rsidRPr="00400F4D">
                        <w:rPr>
                          <w:rFonts w:ascii="ＭＳ 明朝" w:eastAsia="ＭＳ 明朝" w:hAnsi="ＭＳ 明朝" w:cstheme="minorBidi" w:hint="eastAsia"/>
                          <w:color w:val="000000" w:themeColor="text1"/>
                          <w:sz w:val="20"/>
                          <w:szCs w:val="20"/>
                        </w:rPr>
                        <w:t>９．刑事手続きに関わりをもった人（刑務所などを出所した人や被疑者、被告人）の人権問題</w:t>
                      </w:r>
                    </w:p>
                    <w:p w:rsidR="00AE7EFA" w:rsidRPr="00400F4D" w:rsidRDefault="00AE7EFA" w:rsidP="00754F1F">
                      <w:pPr>
                        <w:pStyle w:val="Web"/>
                        <w:adjustRightInd w:val="0"/>
                        <w:snapToGrid w:val="0"/>
                        <w:spacing w:before="0" w:beforeAutospacing="0" w:after="0" w:afterAutospacing="0" w:line="320" w:lineRule="exact"/>
                        <w:ind w:firstLineChars="200" w:firstLine="400"/>
                        <w:textAlignment w:val="top"/>
                        <w:rPr>
                          <w:sz w:val="20"/>
                          <w:szCs w:val="20"/>
                        </w:rPr>
                      </w:pPr>
                      <w:r w:rsidRPr="00400F4D">
                        <w:rPr>
                          <w:rFonts w:ascii="ＭＳ 明朝" w:eastAsia="ＭＳ 明朝" w:hAnsi="ＭＳ 明朝" w:cstheme="minorBidi" w:hint="eastAsia"/>
                          <w:color w:val="000000" w:themeColor="text1"/>
                          <w:sz w:val="20"/>
                          <w:szCs w:val="20"/>
                        </w:rPr>
                        <w:t>10．働く人の人権問題（職場におけるハラスメントの問題や長時間労働など）</w:t>
                      </w:r>
                    </w:p>
                    <w:p w:rsidR="00AE7EFA" w:rsidRPr="00400F4D" w:rsidRDefault="00AE7EFA" w:rsidP="00754F1F">
                      <w:pPr>
                        <w:pStyle w:val="Web"/>
                        <w:adjustRightInd w:val="0"/>
                        <w:snapToGrid w:val="0"/>
                        <w:spacing w:before="0" w:beforeAutospacing="0" w:after="0" w:afterAutospacing="0" w:line="320" w:lineRule="exact"/>
                        <w:ind w:firstLineChars="200" w:firstLine="400"/>
                        <w:textAlignment w:val="top"/>
                        <w:rPr>
                          <w:sz w:val="20"/>
                          <w:szCs w:val="20"/>
                        </w:rPr>
                      </w:pPr>
                      <w:r w:rsidRPr="00400F4D">
                        <w:rPr>
                          <w:rFonts w:ascii="ＭＳ 明朝" w:eastAsia="ＭＳ 明朝" w:hAnsi="ＭＳ 明朝" w:cstheme="minorBidi" w:hint="eastAsia"/>
                          <w:color w:val="000000" w:themeColor="text1"/>
                          <w:sz w:val="20"/>
                          <w:szCs w:val="20"/>
                        </w:rPr>
                        <w:t>11．ハンセン病（元）患者とその親族やエイズ患者・ＨＩＶ感染者等・難病患者の人権問題</w:t>
                      </w:r>
                    </w:p>
                    <w:p w:rsidR="00AE7EFA" w:rsidRPr="00400F4D" w:rsidRDefault="00AE7EFA" w:rsidP="00754F1F">
                      <w:pPr>
                        <w:pStyle w:val="Web"/>
                        <w:adjustRightInd w:val="0"/>
                        <w:snapToGrid w:val="0"/>
                        <w:spacing w:before="0" w:beforeAutospacing="0" w:after="0" w:afterAutospacing="0" w:line="320" w:lineRule="exact"/>
                        <w:ind w:firstLineChars="200" w:firstLine="400"/>
                        <w:textAlignment w:val="top"/>
                        <w:rPr>
                          <w:sz w:val="20"/>
                          <w:szCs w:val="20"/>
                        </w:rPr>
                      </w:pPr>
                      <w:r w:rsidRPr="00400F4D">
                        <w:rPr>
                          <w:rFonts w:ascii="ＭＳ 明朝" w:eastAsia="ＭＳ 明朝" w:hAnsi="ＭＳ 明朝" w:cstheme="minorBidi" w:hint="eastAsia"/>
                          <w:color w:val="000000" w:themeColor="text1"/>
                          <w:sz w:val="20"/>
                          <w:szCs w:val="20"/>
                        </w:rPr>
                        <w:t>12．インターネット上での人権問題</w:t>
                      </w:r>
                    </w:p>
                    <w:p w:rsidR="00AE7EFA" w:rsidRDefault="00AE7EFA" w:rsidP="00907BF4">
                      <w:pPr>
                        <w:pStyle w:val="Web"/>
                        <w:adjustRightInd w:val="0"/>
                        <w:snapToGrid w:val="0"/>
                        <w:spacing w:before="0" w:beforeAutospacing="0" w:after="0" w:afterAutospacing="0" w:line="320" w:lineRule="exact"/>
                        <w:ind w:firstLineChars="200" w:firstLine="400"/>
                        <w:textAlignment w:val="top"/>
                        <w:rPr>
                          <w:rFonts w:ascii="ＭＳ 明朝" w:eastAsia="ＭＳ 明朝" w:hAnsi="ＭＳ 明朝" w:cstheme="minorBidi"/>
                          <w:color w:val="000000" w:themeColor="text1"/>
                          <w:sz w:val="20"/>
                          <w:szCs w:val="20"/>
                        </w:rPr>
                      </w:pPr>
                      <w:r w:rsidRPr="00400F4D">
                        <w:rPr>
                          <w:rFonts w:ascii="ＭＳ 明朝" w:eastAsia="ＭＳ 明朝" w:hAnsi="ＭＳ 明朝" w:cstheme="minorBidi" w:hint="eastAsia"/>
                          <w:color w:val="000000" w:themeColor="text1"/>
                          <w:sz w:val="20"/>
                          <w:szCs w:val="20"/>
                        </w:rPr>
                        <w:t>13．性的マイノリティの人々（同性愛者、性同一性障害、自分の性に違和感があるなどの人々）の人権</w:t>
                      </w:r>
                    </w:p>
                    <w:p w:rsidR="00AE7EFA" w:rsidRPr="00400F4D" w:rsidRDefault="00AE7EFA" w:rsidP="00907BF4">
                      <w:pPr>
                        <w:pStyle w:val="Web"/>
                        <w:adjustRightInd w:val="0"/>
                        <w:snapToGrid w:val="0"/>
                        <w:spacing w:before="0" w:beforeAutospacing="0" w:after="0" w:afterAutospacing="0" w:line="320" w:lineRule="exact"/>
                        <w:ind w:firstLineChars="300" w:firstLine="600"/>
                        <w:textAlignment w:val="top"/>
                        <w:rPr>
                          <w:sz w:val="20"/>
                          <w:szCs w:val="20"/>
                        </w:rPr>
                      </w:pPr>
                      <w:r w:rsidRPr="00400F4D">
                        <w:rPr>
                          <w:rFonts w:ascii="ＭＳ 明朝" w:eastAsia="ＭＳ 明朝" w:hAnsi="ＭＳ 明朝" w:cstheme="minorBidi" w:hint="eastAsia"/>
                          <w:color w:val="000000" w:themeColor="text1"/>
                          <w:sz w:val="20"/>
                          <w:szCs w:val="20"/>
                        </w:rPr>
                        <w:t>問題</w:t>
                      </w:r>
                    </w:p>
                    <w:p w:rsidR="00AE7EFA" w:rsidRPr="00400F4D" w:rsidRDefault="00AE7EFA" w:rsidP="00754F1F">
                      <w:pPr>
                        <w:pStyle w:val="Web"/>
                        <w:adjustRightInd w:val="0"/>
                        <w:snapToGrid w:val="0"/>
                        <w:spacing w:before="0" w:beforeAutospacing="0" w:after="0" w:afterAutospacing="0" w:line="320" w:lineRule="exact"/>
                        <w:ind w:firstLineChars="200" w:firstLine="400"/>
                        <w:textAlignment w:val="top"/>
                        <w:rPr>
                          <w:sz w:val="20"/>
                          <w:szCs w:val="20"/>
                        </w:rPr>
                      </w:pPr>
                      <w:r w:rsidRPr="00400F4D">
                        <w:rPr>
                          <w:rFonts w:ascii="ＭＳ 明朝" w:eastAsia="ＭＳ 明朝" w:hAnsi="ＭＳ 明朝" w:cstheme="minorBidi" w:hint="eastAsia"/>
                          <w:color w:val="000000" w:themeColor="text1"/>
                          <w:sz w:val="20"/>
                          <w:szCs w:val="20"/>
                        </w:rPr>
                        <w:t>14．ホームレスの人権問題</w:t>
                      </w:r>
                      <w:r>
                        <w:rPr>
                          <w:rFonts w:ascii="ＭＳ 明朝" w:eastAsia="ＭＳ 明朝" w:hAnsi="ＭＳ 明朝" w:cstheme="minorBidi" w:hint="eastAsia"/>
                          <w:color w:val="000000" w:themeColor="text1"/>
                          <w:sz w:val="20"/>
                          <w:szCs w:val="20"/>
                        </w:rPr>
                        <w:t xml:space="preserve">　</w:t>
                      </w:r>
                      <w:r>
                        <w:rPr>
                          <w:rFonts w:ascii="ＭＳ 明朝" w:eastAsia="ＭＳ 明朝" w:hAnsi="ＭＳ 明朝" w:cstheme="minorBidi"/>
                          <w:color w:val="000000" w:themeColor="text1"/>
                          <w:sz w:val="20"/>
                          <w:szCs w:val="20"/>
                        </w:rPr>
                        <w:t xml:space="preserve">　</w:t>
                      </w:r>
                      <w:r w:rsidRPr="00400F4D">
                        <w:rPr>
                          <w:rFonts w:ascii="ＭＳ 明朝" w:eastAsia="ＭＳ 明朝" w:hAnsi="ＭＳ 明朝" w:cstheme="minorBidi" w:hint="eastAsia"/>
                          <w:color w:val="000000" w:themeColor="text1"/>
                          <w:sz w:val="20"/>
                          <w:szCs w:val="20"/>
                        </w:rPr>
                        <w:t>15</w:t>
                      </w:r>
                      <w:r>
                        <w:rPr>
                          <w:rFonts w:ascii="ＭＳ 明朝" w:eastAsia="ＭＳ 明朝" w:hAnsi="ＭＳ 明朝" w:cstheme="minorBidi" w:hint="eastAsia"/>
                          <w:color w:val="000000" w:themeColor="text1"/>
                          <w:sz w:val="20"/>
                          <w:szCs w:val="20"/>
                        </w:rPr>
                        <w:t xml:space="preserve">．拉致問題　</w:t>
                      </w:r>
                      <w:r>
                        <w:rPr>
                          <w:rFonts w:ascii="ＭＳ 明朝" w:eastAsia="ＭＳ 明朝" w:hAnsi="ＭＳ 明朝" w:cstheme="minorBidi"/>
                          <w:color w:val="000000" w:themeColor="text1"/>
                          <w:sz w:val="20"/>
                          <w:szCs w:val="20"/>
                        </w:rPr>
                        <w:t xml:space="preserve">　</w:t>
                      </w:r>
                      <w:r w:rsidRPr="00400F4D">
                        <w:rPr>
                          <w:rFonts w:ascii="ＭＳ 明朝" w:eastAsia="ＭＳ 明朝" w:hAnsi="ＭＳ 明朝" w:cstheme="minorBidi" w:hint="eastAsia"/>
                          <w:color w:val="000000" w:themeColor="text1"/>
                          <w:sz w:val="20"/>
                          <w:szCs w:val="20"/>
                        </w:rPr>
                        <w:t>16．自死（自殺）に関わる人権問題</w:t>
                      </w:r>
                    </w:p>
                    <w:p w:rsidR="00AE7EFA" w:rsidRDefault="00AE7EFA" w:rsidP="00754F1F">
                      <w:pPr>
                        <w:pStyle w:val="Web"/>
                        <w:adjustRightInd w:val="0"/>
                        <w:snapToGrid w:val="0"/>
                        <w:spacing w:before="0" w:beforeAutospacing="0" w:after="0" w:afterAutospacing="0" w:line="320" w:lineRule="exact"/>
                        <w:ind w:firstLineChars="200" w:firstLine="400"/>
                        <w:textAlignment w:val="top"/>
                        <w:rPr>
                          <w:rFonts w:ascii="ＭＳ 明朝" w:eastAsia="ＭＳ 明朝" w:hAnsi="ＭＳ 明朝" w:cstheme="minorBidi"/>
                          <w:color w:val="000000" w:themeColor="text1"/>
                          <w:sz w:val="20"/>
                          <w:szCs w:val="20"/>
                        </w:rPr>
                      </w:pPr>
                      <w:r w:rsidRPr="00400F4D">
                        <w:rPr>
                          <w:rFonts w:ascii="ＭＳ 明朝" w:eastAsia="ＭＳ 明朝" w:hAnsi="ＭＳ 明朝" w:cstheme="minorBidi" w:hint="eastAsia"/>
                          <w:color w:val="000000" w:themeColor="text1"/>
                          <w:sz w:val="20"/>
                          <w:szCs w:val="20"/>
                        </w:rPr>
                        <w:t>17．プライバシーの保護に関わる人権問題</w:t>
                      </w:r>
                      <w:r>
                        <w:rPr>
                          <w:rFonts w:ascii="ＭＳ 明朝" w:eastAsia="ＭＳ 明朝" w:hAnsi="ＭＳ 明朝" w:cstheme="minorBidi" w:hint="eastAsia"/>
                          <w:color w:val="000000" w:themeColor="text1"/>
                          <w:sz w:val="20"/>
                          <w:szCs w:val="20"/>
                        </w:rPr>
                        <w:t xml:space="preserve">　</w:t>
                      </w:r>
                      <w:r>
                        <w:rPr>
                          <w:rFonts w:ascii="ＭＳ 明朝" w:eastAsia="ＭＳ 明朝" w:hAnsi="ＭＳ 明朝" w:cstheme="minorBidi"/>
                          <w:color w:val="000000" w:themeColor="text1"/>
                          <w:sz w:val="20"/>
                          <w:szCs w:val="20"/>
                        </w:rPr>
                        <w:t xml:space="preserve">　</w:t>
                      </w:r>
                      <w:r w:rsidRPr="00400F4D">
                        <w:rPr>
                          <w:rFonts w:ascii="ＭＳ 明朝" w:eastAsia="ＭＳ 明朝" w:hAnsi="ＭＳ 明朝" w:cstheme="minorBidi" w:hint="eastAsia"/>
                          <w:color w:val="000000" w:themeColor="text1"/>
                          <w:sz w:val="20"/>
                          <w:szCs w:val="20"/>
                        </w:rPr>
                        <w:t>18</w:t>
                      </w:r>
                      <w:r>
                        <w:rPr>
                          <w:rFonts w:ascii="ＭＳ 明朝" w:eastAsia="ＭＳ 明朝" w:hAnsi="ＭＳ 明朝" w:cstheme="minorBidi" w:hint="eastAsia"/>
                          <w:color w:val="000000" w:themeColor="text1"/>
                          <w:sz w:val="20"/>
                          <w:szCs w:val="20"/>
                        </w:rPr>
                        <w:t xml:space="preserve">．公権力に関わる人権問題　</w:t>
                      </w:r>
                      <w:r>
                        <w:rPr>
                          <w:rFonts w:ascii="ＭＳ 明朝" w:eastAsia="ＭＳ 明朝" w:hAnsi="ＭＳ 明朝" w:cstheme="minorBidi"/>
                          <w:color w:val="000000" w:themeColor="text1"/>
                          <w:sz w:val="20"/>
                          <w:szCs w:val="20"/>
                        </w:rPr>
                        <w:t xml:space="preserve">　</w:t>
                      </w:r>
                      <w:r w:rsidRPr="00400F4D">
                        <w:rPr>
                          <w:rFonts w:ascii="ＭＳ 明朝" w:eastAsia="ＭＳ 明朝" w:hAnsi="ＭＳ 明朝" w:cstheme="minorBidi" w:hint="eastAsia"/>
                          <w:color w:val="000000" w:themeColor="text1"/>
                          <w:sz w:val="20"/>
                          <w:szCs w:val="20"/>
                        </w:rPr>
                        <w:t xml:space="preserve">19．特にない　</w:t>
                      </w:r>
                    </w:p>
                    <w:p w:rsidR="00AE7EFA" w:rsidRPr="00754F1F" w:rsidRDefault="00AE7EFA" w:rsidP="00754F1F">
                      <w:pPr>
                        <w:pStyle w:val="Web"/>
                        <w:adjustRightInd w:val="0"/>
                        <w:snapToGrid w:val="0"/>
                        <w:spacing w:before="0" w:beforeAutospacing="0" w:after="0" w:afterAutospacing="0" w:line="320" w:lineRule="exact"/>
                        <w:ind w:firstLineChars="200" w:firstLine="400"/>
                        <w:textAlignment w:val="top"/>
                        <w:rPr>
                          <w:rFonts w:ascii="ＭＳ 明朝" w:eastAsia="ＭＳ 明朝" w:hAnsi="ＭＳ 明朝" w:cstheme="minorBidi"/>
                          <w:color w:val="000000" w:themeColor="text1"/>
                          <w:sz w:val="20"/>
                          <w:szCs w:val="20"/>
                        </w:rPr>
                      </w:pPr>
                      <w:r w:rsidRPr="00400F4D">
                        <w:rPr>
                          <w:rFonts w:ascii="ＭＳ 明朝" w:eastAsia="ＭＳ 明朝" w:hAnsi="ＭＳ 明朝" w:cstheme="minorBidi" w:hint="eastAsia"/>
                          <w:color w:val="000000" w:themeColor="text1"/>
                          <w:sz w:val="20"/>
                          <w:szCs w:val="20"/>
                        </w:rPr>
                        <w:t>20．その他（　　）</w:t>
                      </w:r>
                      <w:r>
                        <w:rPr>
                          <w:rFonts w:ascii="ＭＳ 明朝" w:eastAsia="ＭＳ 明朝" w:hAnsi="ＭＳ 明朝" w:cstheme="minorBidi" w:hint="eastAsia"/>
                          <w:color w:val="000000" w:themeColor="text1"/>
                          <w:sz w:val="18"/>
                          <w:szCs w:val="18"/>
                        </w:rPr>
                        <w:t xml:space="preserve">　</w:t>
                      </w:r>
                    </w:p>
                    <w:p w:rsidR="00AE7EFA" w:rsidRDefault="00AE7EFA" w:rsidP="00D40217">
                      <w:pPr>
                        <w:pStyle w:val="Web"/>
                        <w:adjustRightInd w:val="0"/>
                        <w:snapToGrid w:val="0"/>
                        <w:spacing w:before="0" w:beforeAutospacing="0" w:after="0" w:afterAutospacing="0" w:line="320" w:lineRule="exact"/>
                        <w:ind w:firstLineChars="200" w:firstLine="360"/>
                        <w:textAlignment w:val="top"/>
                        <w:rPr>
                          <w:rFonts w:ascii="ＭＳ 明朝" w:eastAsia="ＭＳ 明朝" w:hAnsi="ＭＳ 明朝" w:cstheme="minorBidi"/>
                          <w:color w:val="000000" w:themeColor="text1"/>
                          <w:sz w:val="18"/>
                          <w:szCs w:val="18"/>
                        </w:rPr>
                      </w:pPr>
                    </w:p>
                    <w:p w:rsidR="00AE7EFA" w:rsidRDefault="00AE7EFA" w:rsidP="006F58B7">
                      <w:pPr>
                        <w:pStyle w:val="Web"/>
                        <w:adjustRightInd w:val="0"/>
                        <w:snapToGrid w:val="0"/>
                        <w:spacing w:before="0" w:beforeAutospacing="0" w:after="0" w:afterAutospacing="0" w:line="320" w:lineRule="exact"/>
                        <w:ind w:firstLineChars="200" w:firstLine="360"/>
                        <w:textAlignment w:val="top"/>
                        <w:rPr>
                          <w:rFonts w:ascii="ＭＳ 明朝" w:eastAsia="ＭＳ 明朝" w:hAnsi="ＭＳ 明朝" w:cstheme="minorBidi"/>
                          <w:color w:val="000000" w:themeColor="text1"/>
                          <w:sz w:val="18"/>
                          <w:szCs w:val="18"/>
                        </w:rPr>
                      </w:pPr>
                    </w:p>
                    <w:p w:rsidR="00AE7EFA" w:rsidRDefault="00AE7EFA" w:rsidP="006F58B7">
                      <w:pPr>
                        <w:pStyle w:val="Web"/>
                        <w:adjustRightInd w:val="0"/>
                        <w:snapToGrid w:val="0"/>
                        <w:spacing w:before="0" w:beforeAutospacing="0" w:after="0" w:afterAutospacing="0" w:line="320" w:lineRule="exact"/>
                        <w:ind w:firstLineChars="200" w:firstLine="360"/>
                        <w:textAlignment w:val="top"/>
                        <w:rPr>
                          <w:rFonts w:ascii="ＭＳ 明朝" w:eastAsia="ＭＳ 明朝" w:hAnsi="ＭＳ 明朝" w:cstheme="minorBidi"/>
                          <w:color w:val="000000" w:themeColor="text1"/>
                          <w:sz w:val="18"/>
                          <w:szCs w:val="18"/>
                        </w:rPr>
                      </w:pPr>
                    </w:p>
                    <w:p w:rsidR="00AE7EFA" w:rsidRDefault="00AE7EFA" w:rsidP="006F58B7">
                      <w:pPr>
                        <w:pStyle w:val="Web"/>
                        <w:adjustRightInd w:val="0"/>
                        <w:snapToGrid w:val="0"/>
                        <w:spacing w:before="0" w:beforeAutospacing="0" w:after="0" w:afterAutospacing="0" w:line="320" w:lineRule="exact"/>
                        <w:ind w:firstLineChars="200" w:firstLine="480"/>
                        <w:textAlignment w:val="top"/>
                      </w:pPr>
                    </w:p>
                  </w:txbxContent>
                </v:textbox>
                <w10:wrap type="through" anchorx="margin"/>
              </v:rect>
            </w:pict>
          </mc:Fallback>
        </mc:AlternateContent>
      </w:r>
      <w:r w:rsidR="009630F3">
        <w:rPr>
          <w:noProof/>
        </w:rPr>
        <mc:AlternateContent>
          <mc:Choice Requires="wps">
            <w:drawing>
              <wp:anchor distT="0" distB="0" distL="114300" distR="114300" simplePos="0" relativeHeight="252092416" behindDoc="0" locked="0" layoutInCell="1" allowOverlap="1">
                <wp:simplePos x="0" y="0"/>
                <wp:positionH relativeFrom="column">
                  <wp:posOffset>-3175</wp:posOffset>
                </wp:positionH>
                <wp:positionV relativeFrom="paragraph">
                  <wp:posOffset>3284855</wp:posOffset>
                </wp:positionV>
                <wp:extent cx="1199515" cy="307975"/>
                <wp:effectExtent l="0" t="0" r="19685" b="15875"/>
                <wp:wrapNone/>
                <wp:docPr id="11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307975"/>
                        </a:xfrm>
                        <a:prstGeom prst="roundRect">
                          <a:avLst>
                            <a:gd name="adj" fmla="val 16667"/>
                          </a:avLst>
                        </a:prstGeom>
                        <a:noFill/>
                        <a:ln w="9525">
                          <a:solidFill>
                            <a:srgbClr val="000000"/>
                          </a:solidFill>
                          <a:round/>
                          <a:headEnd/>
                          <a:tailEnd/>
                        </a:ln>
                      </wps:spPr>
                      <wps:txbx>
                        <w:txbxContent>
                          <w:p w:rsidR="00AE7EFA" w:rsidRPr="00F25670" w:rsidRDefault="00AE7EFA" w:rsidP="00E91AB7">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wps:txbx>
                      <wps:bodyPr rot="0" vert="horz" wrap="square" lIns="74295" tIns="8890" rIns="74295" bIns="8890" anchor="t" anchorCtr="0" upright="1">
                        <a:noAutofit/>
                      </wps:bodyPr>
                    </wps:wsp>
                  </a:graphicData>
                </a:graphic>
              </wp:anchor>
            </w:drawing>
          </mc:Choice>
          <mc:Fallback>
            <w:pict>
              <v:roundrect id="_x0000_s1037" style="position:absolute;left:0;text-align:left;margin-left:-.25pt;margin-top:258.65pt;width:94.45pt;height:24.25pt;z-index:25209241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" filled="f">
                <v:textbox inset="5.85pt,.7pt,5.85pt,.7pt">
                  <w:txbxContent>
                    <w:p w:rsidR="00AE7EFA" w:rsidRPr="00F25670" w:rsidRDefault="00AE7EFA" w:rsidP="00E91AB7">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v:textbox>
              </v:roundrect>
            </w:pict>
          </mc:Fallback>
        </mc:AlternateContent>
      </w:r>
      <w:r w:rsidR="005037AE">
        <w:rPr>
          <w:noProof/>
        </w:rPr>
        <w:drawing>
          <wp:anchor distT="0" distB="0" distL="114300" distR="114300" simplePos="0" relativeHeight="252571648" behindDoc="1" locked="0" layoutInCell="1" allowOverlap="1">
            <wp:simplePos x="0" y="0"/>
            <wp:positionH relativeFrom="column">
              <wp:posOffset>-33020</wp:posOffset>
            </wp:positionH>
            <wp:positionV relativeFrom="paragraph">
              <wp:posOffset>3422650</wp:posOffset>
            </wp:positionV>
            <wp:extent cx="6191885" cy="5223510"/>
            <wp:effectExtent l="0" t="0" r="0" b="0"/>
            <wp:wrapNone/>
            <wp:docPr id="2281" name="図 15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0" name="図 1599"/>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885" cy="5223510"/>
                    </a:xfrm>
                    <a:prstGeom prst="rect">
                      <a:avLst/>
                    </a:prstGeom>
                    <a:noFill/>
                    <a:extLst/>
                  </pic:spPr>
                </pic:pic>
              </a:graphicData>
            </a:graphic>
            <wp14:sizeRelH relativeFrom="margin">
              <wp14:pctWidth>0</wp14:pctWidth>
            </wp14:sizeRelH>
            <wp14:sizeRelV relativeFrom="margin">
              <wp14:pctHeight>0</wp14:pctHeight>
            </wp14:sizeRelV>
          </wp:anchor>
        </w:drawing>
      </w:r>
      <w:r w:rsidR="00A755CA" w:rsidRPr="00EC4FFB">
        <w:rPr>
          <w:rFonts w:ascii="ＭＳ ゴシック" w:hAnsi="ＭＳ ゴシック" w:hint="eastAsia"/>
          <w:b/>
          <w:sz w:val="22"/>
        </w:rPr>
        <w:t>問２　関心のある人権問題</w:t>
      </w:r>
      <w:bookmarkEnd w:id="10"/>
    </w:p>
    <w:p w:rsidR="006F58B7" w:rsidRDefault="006F58B7" w:rsidP="00084B4E">
      <w:pPr>
        <w:adjustRightInd w:val="0"/>
        <w:spacing w:line="180" w:lineRule="exact"/>
      </w:pPr>
    </w:p>
    <w:p w:rsidR="006F58B7" w:rsidRDefault="006F58B7" w:rsidP="00084B4E">
      <w:pPr>
        <w:adjustRightInd w:val="0"/>
      </w:pPr>
    </w:p>
    <w:p w:rsidR="006F58B7" w:rsidRDefault="006F58B7" w:rsidP="00084B4E">
      <w:pPr>
        <w:adjustRightInd w:val="0"/>
      </w:pPr>
    </w:p>
    <w:p w:rsidR="006F58B7" w:rsidRDefault="006F58B7" w:rsidP="00084B4E">
      <w:pPr>
        <w:adjustRightInd w:val="0"/>
      </w:pPr>
    </w:p>
    <w:p w:rsidR="006F58B7" w:rsidRDefault="006F58B7" w:rsidP="00084B4E">
      <w:pPr>
        <w:adjustRightInd w:val="0"/>
      </w:pPr>
    </w:p>
    <w:p w:rsidR="006F58B7" w:rsidRDefault="006F58B7" w:rsidP="00084B4E">
      <w:pPr>
        <w:adjustRightInd w:val="0"/>
      </w:pPr>
    </w:p>
    <w:p w:rsidR="006F58B7" w:rsidRDefault="006F58B7" w:rsidP="00084B4E">
      <w:pPr>
        <w:adjustRightInd w:val="0"/>
      </w:pPr>
    </w:p>
    <w:p w:rsidR="0069519F" w:rsidRDefault="0069519F" w:rsidP="00084B4E">
      <w:pPr>
        <w:adjustRightInd w:val="0"/>
      </w:pPr>
    </w:p>
    <w:p w:rsidR="0069519F" w:rsidRDefault="0069519F" w:rsidP="00084B4E">
      <w:pPr>
        <w:adjustRightInd w:val="0"/>
      </w:pPr>
    </w:p>
    <w:p w:rsidR="0069519F" w:rsidRDefault="0069519F" w:rsidP="00084B4E">
      <w:pPr>
        <w:adjustRightInd w:val="0"/>
      </w:pPr>
    </w:p>
    <w:p w:rsidR="00DD1D8E" w:rsidRDefault="00DD1D8E" w:rsidP="00084B4E">
      <w:pPr>
        <w:adjustRightInd w:val="0"/>
        <w:ind w:firstLine="210"/>
        <w:rPr>
          <w:rFonts w:ascii="ＭＳ 明朝" w:hAnsi="ＭＳ 明朝"/>
          <w:sz w:val="22"/>
        </w:rPr>
      </w:pPr>
    </w:p>
    <w:p w:rsidR="00660A74" w:rsidRDefault="00660A74" w:rsidP="00084B4E">
      <w:pPr>
        <w:adjustRightInd w:val="0"/>
        <w:ind w:firstLine="210"/>
        <w:rPr>
          <w:rFonts w:ascii="ＭＳ 明朝" w:hAnsi="ＭＳ 明朝"/>
          <w:sz w:val="22"/>
        </w:rPr>
      </w:pPr>
    </w:p>
    <w:p w:rsidR="00783AD3" w:rsidRDefault="00783AD3" w:rsidP="00084B4E">
      <w:pPr>
        <w:adjustRightInd w:val="0"/>
        <w:ind w:firstLine="210"/>
        <w:rPr>
          <w:rFonts w:ascii="ＭＳ 明朝" w:hAnsi="ＭＳ 明朝"/>
          <w:sz w:val="22"/>
        </w:rPr>
      </w:pPr>
    </w:p>
    <w:p w:rsidR="00084B4E" w:rsidRDefault="00084B4E" w:rsidP="00084B4E">
      <w:pPr>
        <w:adjustRightInd w:val="0"/>
        <w:ind w:firstLine="210"/>
        <w:rPr>
          <w:rFonts w:ascii="ＭＳ 明朝" w:hAnsi="ＭＳ 明朝"/>
          <w:sz w:val="22"/>
        </w:rPr>
      </w:pPr>
    </w:p>
    <w:p w:rsidR="00084B4E" w:rsidRDefault="00084B4E" w:rsidP="00084B4E">
      <w:pPr>
        <w:adjustRightInd w:val="0"/>
        <w:ind w:firstLine="210"/>
        <w:rPr>
          <w:rFonts w:ascii="ＭＳ 明朝" w:hAnsi="ＭＳ 明朝"/>
          <w:sz w:val="22"/>
        </w:rPr>
      </w:pPr>
    </w:p>
    <w:p w:rsidR="00084B4E" w:rsidRDefault="00084B4E" w:rsidP="00084B4E">
      <w:pPr>
        <w:adjustRightInd w:val="0"/>
        <w:spacing w:line="360" w:lineRule="exact"/>
        <w:ind w:firstLine="210"/>
        <w:rPr>
          <w:rFonts w:ascii="ＭＳ 明朝" w:hAnsi="ＭＳ 明朝"/>
          <w:sz w:val="22"/>
        </w:rPr>
      </w:pPr>
    </w:p>
    <w:p w:rsidR="00084B4E" w:rsidRDefault="00084B4E" w:rsidP="00084B4E">
      <w:pPr>
        <w:adjustRightInd w:val="0"/>
        <w:spacing w:line="360" w:lineRule="exact"/>
        <w:ind w:firstLine="210"/>
        <w:rPr>
          <w:rFonts w:ascii="ＭＳ 明朝" w:hAnsi="ＭＳ 明朝"/>
          <w:sz w:val="22"/>
        </w:rPr>
      </w:pPr>
    </w:p>
    <w:p w:rsidR="00084B4E" w:rsidRDefault="00084B4E" w:rsidP="00084B4E">
      <w:pPr>
        <w:adjustRightInd w:val="0"/>
        <w:spacing w:line="360" w:lineRule="exact"/>
        <w:ind w:firstLine="210"/>
        <w:rPr>
          <w:rFonts w:ascii="ＭＳ 明朝" w:hAnsi="ＭＳ 明朝"/>
          <w:sz w:val="22"/>
        </w:rPr>
      </w:pPr>
    </w:p>
    <w:p w:rsidR="00084B4E" w:rsidRDefault="00084B4E" w:rsidP="00084B4E">
      <w:pPr>
        <w:adjustRightInd w:val="0"/>
        <w:spacing w:line="360" w:lineRule="exact"/>
        <w:ind w:firstLine="210"/>
        <w:rPr>
          <w:rFonts w:ascii="ＭＳ 明朝" w:hAnsi="ＭＳ 明朝"/>
          <w:sz w:val="22"/>
        </w:rPr>
      </w:pPr>
    </w:p>
    <w:p w:rsidR="00084B4E" w:rsidRDefault="00084B4E" w:rsidP="00084B4E">
      <w:pPr>
        <w:adjustRightInd w:val="0"/>
        <w:spacing w:line="360" w:lineRule="exact"/>
        <w:ind w:firstLine="210"/>
        <w:rPr>
          <w:rFonts w:ascii="ＭＳ 明朝" w:hAnsi="ＭＳ 明朝"/>
          <w:sz w:val="22"/>
        </w:rPr>
      </w:pPr>
    </w:p>
    <w:p w:rsidR="00084B4E" w:rsidRDefault="00084B4E" w:rsidP="00084B4E">
      <w:pPr>
        <w:adjustRightInd w:val="0"/>
        <w:spacing w:line="360" w:lineRule="exact"/>
        <w:ind w:firstLine="210"/>
        <w:rPr>
          <w:rFonts w:ascii="ＭＳ 明朝" w:hAnsi="ＭＳ 明朝"/>
          <w:sz w:val="22"/>
        </w:rPr>
      </w:pPr>
    </w:p>
    <w:p w:rsidR="00084B4E" w:rsidRDefault="00084B4E" w:rsidP="00084B4E">
      <w:pPr>
        <w:adjustRightInd w:val="0"/>
        <w:spacing w:line="360" w:lineRule="exact"/>
        <w:ind w:firstLine="210"/>
        <w:rPr>
          <w:rFonts w:ascii="ＭＳ 明朝" w:hAnsi="ＭＳ 明朝"/>
          <w:sz w:val="22"/>
        </w:rPr>
      </w:pPr>
    </w:p>
    <w:p w:rsidR="00084B4E" w:rsidRDefault="00084B4E" w:rsidP="00BE5017">
      <w:pPr>
        <w:adjustRightInd w:val="0"/>
        <w:spacing w:line="540" w:lineRule="exact"/>
        <w:ind w:firstLine="210"/>
        <w:rPr>
          <w:rFonts w:ascii="ＭＳ 明朝" w:hAnsi="ＭＳ 明朝"/>
          <w:sz w:val="22"/>
        </w:rPr>
      </w:pPr>
    </w:p>
    <w:p w:rsidR="0069519F" w:rsidRPr="007C7845" w:rsidRDefault="000D7596" w:rsidP="00084B4E">
      <w:pPr>
        <w:adjustRightInd w:val="0"/>
        <w:spacing w:line="360" w:lineRule="exact"/>
        <w:ind w:firstLine="210"/>
        <w:rPr>
          <w:rFonts w:ascii="ＭＳ 明朝" w:hAnsi="ＭＳ 明朝"/>
          <w:sz w:val="22"/>
        </w:rPr>
      </w:pPr>
      <w:r>
        <w:rPr>
          <w:rFonts w:ascii="ＭＳ 明朝" w:hAnsi="ＭＳ 明朝" w:hint="eastAsia"/>
          <w:sz w:val="22"/>
        </w:rPr>
        <w:t>「障害のある人の人権問題」</w:t>
      </w:r>
      <w:r w:rsidR="00161E04">
        <w:rPr>
          <w:rFonts w:ascii="ＭＳ 明朝" w:hAnsi="ＭＳ 明朝" w:hint="eastAsia"/>
          <w:sz w:val="22"/>
        </w:rPr>
        <w:t>の割合</w:t>
      </w:r>
      <w:r w:rsidR="007C7845" w:rsidRPr="007C7845">
        <w:rPr>
          <w:rFonts w:ascii="ＭＳ 明朝" w:hAnsi="ＭＳ 明朝" w:hint="eastAsia"/>
          <w:sz w:val="22"/>
        </w:rPr>
        <w:t>が 53.1％ と最も</w:t>
      </w:r>
      <w:r w:rsidR="00E03407">
        <w:rPr>
          <w:rFonts w:ascii="ＭＳ 明朝" w:hAnsi="ＭＳ 明朝" w:hint="eastAsia"/>
          <w:sz w:val="22"/>
        </w:rPr>
        <w:t>多く、次いで「同和問題（部落差別）」、「働く人の人権問題」</w:t>
      </w:r>
      <w:r w:rsidR="007C7845" w:rsidRPr="007C7845">
        <w:rPr>
          <w:rFonts w:ascii="ＭＳ 明朝" w:hAnsi="ＭＳ 明朝" w:hint="eastAsia"/>
          <w:sz w:val="22"/>
        </w:rPr>
        <w:t>が 43.6 ％ となっている。</w:t>
      </w:r>
    </w:p>
    <w:p w:rsidR="00DA3007" w:rsidRDefault="00DA3007" w:rsidP="00084B4E"/>
    <w:p w:rsidR="003C79CE" w:rsidRDefault="00380328" w:rsidP="00084B4E">
      <w:r>
        <w:rPr>
          <w:noProof/>
        </w:rPr>
        <w:drawing>
          <wp:anchor distT="0" distB="0" distL="114300" distR="114300" simplePos="0" relativeHeight="252888064" behindDoc="1" locked="0" layoutInCell="1" allowOverlap="1">
            <wp:simplePos x="0" y="0"/>
            <wp:positionH relativeFrom="column">
              <wp:posOffset>67310</wp:posOffset>
            </wp:positionH>
            <wp:positionV relativeFrom="paragraph">
              <wp:posOffset>139065</wp:posOffset>
            </wp:positionV>
            <wp:extent cx="6109200" cy="7560000"/>
            <wp:effectExtent l="0" t="0" r="0" b="0"/>
            <wp:wrapNone/>
            <wp:docPr id="1486" name="図 1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6" name="図 14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9200" cy="7560000"/>
                    </a:xfrm>
                    <a:prstGeom prst="rect">
                      <a:avLst/>
                    </a:prstGeom>
                    <a:noFill/>
                    <a:extLst/>
                  </pic:spPr>
                </pic:pic>
              </a:graphicData>
            </a:graphic>
            <wp14:sizeRelH relativeFrom="margin">
              <wp14:pctWidth>0</wp14:pctWidth>
            </wp14:sizeRelH>
            <wp14:sizeRelV relativeFrom="margin">
              <wp14:pctHeight>0</wp14:pctHeight>
            </wp14:sizeRelV>
          </wp:anchor>
        </w:drawing>
      </w:r>
      <w:r w:rsidR="00662DA1">
        <w:rPr>
          <w:rFonts w:ascii="ＭＳ ゴシック" w:eastAsia="ＭＳ ゴシック" w:hAnsi="ＭＳ ゴシック"/>
          <w:noProof/>
          <w:szCs w:val="21"/>
        </w:rPr>
        <mc:AlternateContent>
          <mc:Choice Requires="wps">
            <w:drawing>
              <wp:anchor distT="0" distB="0" distL="114300" distR="114300" simplePos="0" relativeHeight="251510784" behindDoc="1" locked="0" layoutInCell="1" allowOverlap="1">
                <wp:simplePos x="0" y="0"/>
                <wp:positionH relativeFrom="column">
                  <wp:posOffset>10795</wp:posOffset>
                </wp:positionH>
                <wp:positionV relativeFrom="paragraph">
                  <wp:posOffset>1270</wp:posOffset>
                </wp:positionV>
                <wp:extent cx="1200150" cy="280670"/>
                <wp:effectExtent l="0" t="0" r="19050" b="21590"/>
                <wp:wrapNone/>
                <wp:docPr id="7322"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C71020">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86" o:spid="_x0000_s1038" style="position:absolute;left:0;text-align:left;margin-left:.85pt;margin-top:.1pt;width:94.5pt;height:22.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">
                <v:textbox style="mso-fit-shape-to-text:t" inset="5.85pt,.7pt,5.85pt,.7pt">
                  <w:txbxContent>
                    <w:p w:rsidR="00AE7EFA" w:rsidRPr="00F25670" w:rsidRDefault="00AE7EFA" w:rsidP="00C71020">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v:textbox>
              </v:roundrect>
            </w:pict>
          </mc:Fallback>
        </mc:AlternateContent>
      </w:r>
    </w:p>
    <w:p w:rsidR="0069519F" w:rsidRDefault="0069519F" w:rsidP="00084B4E"/>
    <w:p w:rsidR="000C54C6" w:rsidRDefault="00F805F7" w:rsidP="00084B4E">
      <w:pPr>
        <w:rPr>
          <w:rFonts w:ascii="ＭＳ 明朝" w:hAnsi="ＭＳ 明朝"/>
          <w:sz w:val="22"/>
        </w:rPr>
      </w:pPr>
      <w:r w:rsidRPr="00F805F7">
        <w:rPr>
          <w:noProof/>
        </w:rPr>
        <mc:AlternateContent>
          <mc:Choice Requires="wps">
            <w:drawing>
              <wp:anchor distT="0" distB="0" distL="114300" distR="114300" simplePos="0" relativeHeight="251641856" behindDoc="0" locked="0" layoutInCell="1" allowOverlap="1" wp14:anchorId="419580ED" wp14:editId="6CC4D4CA">
                <wp:simplePos x="0" y="0"/>
                <wp:positionH relativeFrom="column">
                  <wp:posOffset>-29210</wp:posOffset>
                </wp:positionH>
                <wp:positionV relativeFrom="paragraph">
                  <wp:posOffset>17736185</wp:posOffset>
                </wp:positionV>
                <wp:extent cx="1079500" cy="215900"/>
                <wp:effectExtent l="0" t="0" r="6350" b="0"/>
                <wp:wrapNone/>
                <wp:docPr id="69" name="正方形/長方形 64"/>
                <wp:cNvGraphicFramePr/>
                <a:graphic xmlns:a="http://schemas.openxmlformats.org/drawingml/2006/main">
                  <a:graphicData uri="http://schemas.microsoft.com/office/word/2010/wordprocessingShape">
                    <wps:wsp>
                      <wps:cNvSpPr/>
                      <wps:spPr>
                        <a:xfrm>
                          <a:off x="0" y="0"/>
                          <a:ext cx="1079500" cy="215900"/>
                        </a:xfrm>
                        <a:prstGeom prst="rect">
                          <a:avLst/>
                        </a:prstGeom>
                        <a:no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7EFA" w:rsidRDefault="00AE7EFA" w:rsidP="00F805F7">
                            <w:pPr>
                              <w:pStyle w:val="Web"/>
                              <w:spacing w:before="0" w:beforeAutospacing="0" w:after="0" w:afterAutospacing="0" w:line="180" w:lineRule="exact"/>
                            </w:pPr>
                            <w:r>
                              <w:rPr>
                                <w:rFonts w:ascii="Century" w:eastAsia="ＭＳ ゴシック" w:hAnsi="ＭＳ ゴシック" w:cs="Times New Roman" w:hint="eastAsia"/>
                                <w:color w:val="000000"/>
                                <w:kern w:val="2"/>
                                <w:sz w:val="16"/>
                                <w:szCs w:val="16"/>
                              </w:rPr>
                              <w:t>無回答</w:t>
                            </w:r>
                            <w:r>
                              <w:rPr>
                                <w:rFonts w:ascii="Century" w:eastAsia="ＭＳ ゴシック" w:hAnsi="Century" w:cs="Times New Roman"/>
                                <w:color w:val="000000"/>
                                <w:kern w:val="2"/>
                                <w:sz w:val="16"/>
                                <w:szCs w:val="16"/>
                              </w:rPr>
                              <w:t xml:space="preserve">  . </w:t>
                            </w:r>
                          </w:p>
                        </w:txbxContent>
                      </wps:txbx>
                      <wps:bodyPr rot="0" spcFirstLastPara="0" vert="horz" wrap="square" lIns="180000" tIns="45720" rIns="0" bIns="45720" numCol="1" spcCol="0" rtlCol="0" fromWordArt="0" anchor="ctr" anchorCtr="0" forceAA="0" compatLnSpc="1">
                        <a:prstTxWarp prst="textNoShape">
                          <a:avLst/>
                        </a:prstTxWarp>
                        <a:noAutofit/>
                      </wps:bodyPr>
                    </wps:wsp>
                  </a:graphicData>
                </a:graphic>
              </wp:anchor>
            </w:drawing>
          </mc:Choice>
          <mc:Fallback>
            <w:pict>
              <v:rect w14:anchorId="419580ED" id="正方形/長方形 64" o:spid="_x0000_s1039" style="position:absolute;left:0;text-align:left;margin-left:-2.3pt;margin-top:1396.55pt;width:85pt;height:17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" filled="f" stroked="f" strokeweight="0">
                <v:textbox inset="5mm,,0">
                  <w:txbxContent>
                    <w:p w:rsidR="00AE7EFA" w:rsidRDefault="00AE7EFA" w:rsidP="00F805F7">
                      <w:pPr>
                        <w:pStyle w:val="Web"/>
                        <w:spacing w:before="0" w:beforeAutospacing="0" w:after="0" w:afterAutospacing="0" w:line="180" w:lineRule="exact"/>
                      </w:pPr>
                      <w:r>
                        <w:rPr>
                          <w:rFonts w:ascii="Century" w:eastAsia="ＭＳ ゴシック" w:hAnsi="ＭＳ ゴシック" w:cs="Times New Roman" w:hint="eastAsia"/>
                          <w:color w:val="000000"/>
                          <w:kern w:val="2"/>
                          <w:sz w:val="16"/>
                          <w:szCs w:val="16"/>
                        </w:rPr>
                        <w:t>無回答</w:t>
                      </w:r>
                      <w:r>
                        <w:rPr>
                          <w:rFonts w:ascii="Century" w:eastAsia="ＭＳ ゴシック" w:hAnsi="Century" w:cs="Times New Roman"/>
                          <w:color w:val="000000"/>
                          <w:kern w:val="2"/>
                          <w:sz w:val="16"/>
                          <w:szCs w:val="16"/>
                        </w:rPr>
                        <w:t xml:space="preserve">  . </w:t>
                      </w:r>
                    </w:p>
                  </w:txbxContent>
                </v:textbox>
              </v:rect>
            </w:pict>
          </mc:Fallback>
        </mc:AlternateContent>
      </w:r>
      <w:r w:rsidRPr="00F805F7">
        <w:rPr>
          <w:noProof/>
        </w:rPr>
        <mc:AlternateContent>
          <mc:Choice Requires="wps">
            <w:drawing>
              <wp:anchor distT="0" distB="0" distL="114300" distR="114300" simplePos="0" relativeHeight="251640832" behindDoc="0" locked="0" layoutInCell="1" allowOverlap="1" wp14:anchorId="603A5ACC" wp14:editId="72E8EC79">
                <wp:simplePos x="0" y="0"/>
                <wp:positionH relativeFrom="column">
                  <wp:posOffset>-29210</wp:posOffset>
                </wp:positionH>
                <wp:positionV relativeFrom="paragraph">
                  <wp:posOffset>16783685</wp:posOffset>
                </wp:positionV>
                <wp:extent cx="1079500" cy="215900"/>
                <wp:effectExtent l="0" t="0" r="6350" b="0"/>
                <wp:wrapNone/>
                <wp:docPr id="68" name="正方形/長方形 63"/>
                <wp:cNvGraphicFramePr/>
                <a:graphic xmlns:a="http://schemas.openxmlformats.org/drawingml/2006/main">
                  <a:graphicData uri="http://schemas.microsoft.com/office/word/2010/wordprocessingShape">
                    <wps:wsp>
                      <wps:cNvSpPr/>
                      <wps:spPr>
                        <a:xfrm>
                          <a:off x="0" y="0"/>
                          <a:ext cx="1079500" cy="215900"/>
                        </a:xfrm>
                        <a:prstGeom prst="rect">
                          <a:avLst/>
                        </a:prstGeom>
                        <a:no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7EFA" w:rsidRDefault="00AE7EFA" w:rsidP="00F805F7">
                            <w:pPr>
                              <w:pStyle w:val="Web"/>
                              <w:spacing w:before="0" w:beforeAutospacing="0" w:after="0" w:afterAutospacing="0" w:line="180" w:lineRule="exact"/>
                            </w:pPr>
                            <w:r>
                              <w:rPr>
                                <w:rFonts w:ascii="Century" w:eastAsia="ＭＳ ゴシック" w:hAnsi="ＭＳ ゴシック" w:cs="Times New Roman" w:hint="eastAsia"/>
                                <w:color w:val="000000"/>
                                <w:kern w:val="2"/>
                                <w:sz w:val="16"/>
                                <w:szCs w:val="16"/>
                              </w:rPr>
                              <w:t>その他</w:t>
                            </w:r>
                            <w:r>
                              <w:rPr>
                                <w:rFonts w:ascii="Century" w:eastAsia="ＭＳ ゴシック" w:hAnsi="Century" w:cs="Times New Roman"/>
                                <w:color w:val="000000"/>
                                <w:kern w:val="2"/>
                                <w:sz w:val="16"/>
                                <w:szCs w:val="16"/>
                              </w:rPr>
                              <w:t xml:space="preserve">  . </w:t>
                            </w:r>
                          </w:p>
                        </w:txbxContent>
                      </wps:txbx>
                      <wps:bodyPr rot="0" spcFirstLastPara="0" vert="horz" wrap="square" lIns="180000" tIns="45720" rIns="0" bIns="45720" numCol="1" spcCol="0" rtlCol="0" fromWordArt="0" anchor="ctr" anchorCtr="0" forceAA="0" compatLnSpc="1">
                        <a:prstTxWarp prst="textNoShape">
                          <a:avLst/>
                        </a:prstTxWarp>
                        <a:noAutofit/>
                      </wps:bodyPr>
                    </wps:wsp>
                  </a:graphicData>
                </a:graphic>
              </wp:anchor>
            </w:drawing>
          </mc:Choice>
          <mc:Fallback>
            <w:pict>
              <v:rect w14:anchorId="603A5ACC" id="正方形/長方形 63" o:spid="_x0000_s1040" style="position:absolute;left:0;text-align:left;margin-left:-2.3pt;margin-top:1321.55pt;width:85pt;height:17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" filled="f" stroked="f" strokeweight="0">
                <v:textbox inset="5mm,,0">
                  <w:txbxContent>
                    <w:p w:rsidR="00AE7EFA" w:rsidRDefault="00AE7EFA" w:rsidP="00F805F7">
                      <w:pPr>
                        <w:pStyle w:val="Web"/>
                        <w:spacing w:before="0" w:beforeAutospacing="0" w:after="0" w:afterAutospacing="0" w:line="180" w:lineRule="exact"/>
                      </w:pPr>
                      <w:r>
                        <w:rPr>
                          <w:rFonts w:ascii="Century" w:eastAsia="ＭＳ ゴシック" w:hAnsi="ＭＳ ゴシック" w:cs="Times New Roman" w:hint="eastAsia"/>
                          <w:color w:val="000000"/>
                          <w:kern w:val="2"/>
                          <w:sz w:val="16"/>
                          <w:szCs w:val="16"/>
                        </w:rPr>
                        <w:t>その他</w:t>
                      </w:r>
                      <w:r>
                        <w:rPr>
                          <w:rFonts w:ascii="Century" w:eastAsia="ＭＳ ゴシック" w:hAnsi="Century" w:cs="Times New Roman"/>
                          <w:color w:val="000000"/>
                          <w:kern w:val="2"/>
                          <w:sz w:val="16"/>
                          <w:szCs w:val="16"/>
                        </w:rPr>
                        <w:t xml:space="preserve">  . </w:t>
                      </w:r>
                    </w:p>
                  </w:txbxContent>
                </v:textbox>
              </v:rect>
            </w:pict>
          </mc:Fallback>
        </mc:AlternateContent>
      </w:r>
      <w:r w:rsidRPr="00F805F7">
        <w:rPr>
          <w:noProof/>
        </w:rPr>
        <mc:AlternateContent>
          <mc:Choice Requires="wps">
            <w:drawing>
              <wp:anchor distT="0" distB="0" distL="114300" distR="114300" simplePos="0" relativeHeight="251639808" behindDoc="0" locked="0" layoutInCell="1" allowOverlap="1" wp14:anchorId="48712140" wp14:editId="19587E10">
                <wp:simplePos x="0" y="0"/>
                <wp:positionH relativeFrom="column">
                  <wp:posOffset>-29210</wp:posOffset>
                </wp:positionH>
                <wp:positionV relativeFrom="paragraph">
                  <wp:posOffset>15831185</wp:posOffset>
                </wp:positionV>
                <wp:extent cx="1079500" cy="201295"/>
                <wp:effectExtent l="0" t="0" r="6350" b="8255"/>
                <wp:wrapNone/>
                <wp:docPr id="67" name="正方形/長方形 61"/>
                <wp:cNvGraphicFramePr/>
                <a:graphic xmlns:a="http://schemas.openxmlformats.org/drawingml/2006/main">
                  <a:graphicData uri="http://schemas.microsoft.com/office/word/2010/wordprocessingShape">
                    <wps:wsp>
                      <wps:cNvSpPr/>
                      <wps:spPr>
                        <a:xfrm>
                          <a:off x="0" y="0"/>
                          <a:ext cx="1079500" cy="201295"/>
                        </a:xfrm>
                        <a:prstGeom prst="rect">
                          <a:avLst/>
                        </a:prstGeom>
                        <a:no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7EFA" w:rsidRDefault="00AE7EFA" w:rsidP="00F805F7">
                            <w:pPr>
                              <w:pStyle w:val="Web"/>
                              <w:spacing w:before="0" w:beforeAutospacing="0" w:after="0" w:afterAutospacing="0" w:line="180" w:lineRule="exact"/>
                            </w:pPr>
                            <w:r>
                              <w:rPr>
                                <w:rFonts w:ascii="Century" w:eastAsia="ＭＳ ゴシック" w:hAnsi="ＭＳ ゴシック" w:cs="Times New Roman" w:hint="eastAsia"/>
                                <w:color w:val="000000"/>
                                <w:kern w:val="2"/>
                                <w:sz w:val="16"/>
                                <w:szCs w:val="16"/>
                              </w:rPr>
                              <w:t>特にない</w:t>
                            </w:r>
                            <w:r>
                              <w:rPr>
                                <w:rFonts w:ascii="Century" w:eastAsia="ＭＳ ゴシック" w:hAnsi="Century" w:cs="Times New Roman"/>
                                <w:color w:val="000000"/>
                                <w:kern w:val="2"/>
                                <w:sz w:val="16"/>
                                <w:szCs w:val="16"/>
                              </w:rPr>
                              <w:t xml:space="preserve">  . </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48712140" id="正方形/長方形 61" o:spid="_x0000_s1041" style="position:absolute;left:0;text-align:left;margin-left:-2.3pt;margin-top:1246.55pt;width:85pt;height:15.85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" filled="f" stroked="f" strokeweight="0">
                <v:textbox inset="0,0,0,0">
                  <w:txbxContent>
                    <w:p w:rsidR="00AE7EFA" w:rsidRDefault="00AE7EFA" w:rsidP="00F805F7">
                      <w:pPr>
                        <w:pStyle w:val="Web"/>
                        <w:spacing w:before="0" w:beforeAutospacing="0" w:after="0" w:afterAutospacing="0" w:line="180" w:lineRule="exact"/>
                      </w:pPr>
                      <w:r>
                        <w:rPr>
                          <w:rFonts w:ascii="Century" w:eastAsia="ＭＳ ゴシック" w:hAnsi="ＭＳ ゴシック" w:cs="Times New Roman" w:hint="eastAsia"/>
                          <w:color w:val="000000"/>
                          <w:kern w:val="2"/>
                          <w:sz w:val="16"/>
                          <w:szCs w:val="16"/>
                        </w:rPr>
                        <w:t>特にない</w:t>
                      </w:r>
                      <w:r>
                        <w:rPr>
                          <w:rFonts w:ascii="Century" w:eastAsia="ＭＳ ゴシック" w:hAnsi="Century" w:cs="Times New Roman"/>
                          <w:color w:val="000000"/>
                          <w:kern w:val="2"/>
                          <w:sz w:val="16"/>
                          <w:szCs w:val="16"/>
                        </w:rPr>
                        <w:t xml:space="preserve">  . </w:t>
                      </w:r>
                    </w:p>
                  </w:txbxContent>
                </v:textbox>
              </v:rect>
            </w:pict>
          </mc:Fallback>
        </mc:AlternateContent>
      </w:r>
      <w:r w:rsidRPr="00F805F7">
        <w:rPr>
          <w:noProof/>
        </w:rPr>
        <mc:AlternateContent>
          <mc:Choice Requires="wps">
            <w:drawing>
              <wp:anchor distT="0" distB="0" distL="114300" distR="114300" simplePos="0" relativeHeight="251638784" behindDoc="0" locked="0" layoutInCell="1" allowOverlap="1" wp14:anchorId="04009EF6" wp14:editId="4E11BBA5">
                <wp:simplePos x="0" y="0"/>
                <wp:positionH relativeFrom="column">
                  <wp:posOffset>-29210</wp:posOffset>
                </wp:positionH>
                <wp:positionV relativeFrom="paragraph">
                  <wp:posOffset>14878685</wp:posOffset>
                </wp:positionV>
                <wp:extent cx="1311910" cy="201295"/>
                <wp:effectExtent l="0" t="0" r="2540" b="8255"/>
                <wp:wrapNone/>
                <wp:docPr id="66" name="正方形/長方形 60"/>
                <wp:cNvGraphicFramePr/>
                <a:graphic xmlns:a="http://schemas.openxmlformats.org/drawingml/2006/main">
                  <a:graphicData uri="http://schemas.microsoft.com/office/word/2010/wordprocessingShape">
                    <wps:wsp>
                      <wps:cNvSpPr/>
                      <wps:spPr>
                        <a:xfrm>
                          <a:off x="0" y="0"/>
                          <a:ext cx="1311910" cy="201295"/>
                        </a:xfrm>
                        <a:prstGeom prst="rect">
                          <a:avLst/>
                        </a:prstGeom>
                        <a:no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7EFA" w:rsidRDefault="00AE7EFA" w:rsidP="00F805F7">
                            <w:pPr>
                              <w:pStyle w:val="Web"/>
                              <w:spacing w:before="0" w:beforeAutospacing="0" w:after="0" w:afterAutospacing="0" w:line="180" w:lineRule="exact"/>
                            </w:pPr>
                            <w:r>
                              <w:rPr>
                                <w:rFonts w:ascii="Century" w:eastAsia="ＭＳ ゴシック" w:hAnsi="ＭＳ ゴシック" w:cs="Times New Roman" w:hint="eastAsia"/>
                                <w:color w:val="000000"/>
                                <w:kern w:val="2"/>
                                <w:sz w:val="16"/>
                                <w:szCs w:val="16"/>
                              </w:rPr>
                              <w:t>公権力に関わる人権問題</w:t>
                            </w:r>
                            <w:r>
                              <w:rPr>
                                <w:rFonts w:ascii="Century" w:eastAsia="ＭＳ ゴシック" w:hAnsi="Century" w:cs="Times New Roman"/>
                                <w:color w:val="000000"/>
                                <w:kern w:val="2"/>
                                <w:sz w:val="16"/>
                                <w:szCs w:val="16"/>
                              </w:rPr>
                              <w:t xml:space="preserve">  . </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04009EF6" id="正方形/長方形 60" o:spid="_x0000_s1042" style="position:absolute;left:0;text-align:left;margin-left:-2.3pt;margin-top:1171.55pt;width:103.3pt;height:15.8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" filled="f" stroked="f" strokeweight="0">
                <v:textbox inset="0,0,0,0">
                  <w:txbxContent>
                    <w:p w:rsidR="00AE7EFA" w:rsidRDefault="00AE7EFA" w:rsidP="00F805F7">
                      <w:pPr>
                        <w:pStyle w:val="Web"/>
                        <w:spacing w:before="0" w:beforeAutospacing="0" w:after="0" w:afterAutospacing="0" w:line="180" w:lineRule="exact"/>
                      </w:pPr>
                      <w:r>
                        <w:rPr>
                          <w:rFonts w:ascii="Century" w:eastAsia="ＭＳ ゴシック" w:hAnsi="ＭＳ ゴシック" w:cs="Times New Roman" w:hint="eastAsia"/>
                          <w:color w:val="000000"/>
                          <w:kern w:val="2"/>
                          <w:sz w:val="16"/>
                          <w:szCs w:val="16"/>
                        </w:rPr>
                        <w:t>公権力に関わる人権問題</w:t>
                      </w:r>
                      <w:r>
                        <w:rPr>
                          <w:rFonts w:ascii="Century" w:eastAsia="ＭＳ ゴシック" w:hAnsi="Century" w:cs="Times New Roman"/>
                          <w:color w:val="000000"/>
                          <w:kern w:val="2"/>
                          <w:sz w:val="16"/>
                          <w:szCs w:val="16"/>
                        </w:rPr>
                        <w:t xml:space="preserve">  . </w:t>
                      </w:r>
                    </w:p>
                  </w:txbxContent>
                </v:textbox>
              </v:rect>
            </w:pict>
          </mc:Fallback>
        </mc:AlternateContent>
      </w:r>
      <w:r w:rsidRPr="00F805F7">
        <w:rPr>
          <w:noProof/>
        </w:rPr>
        <mc:AlternateContent>
          <mc:Choice Requires="wps">
            <w:drawing>
              <wp:anchor distT="0" distB="0" distL="114300" distR="114300" simplePos="0" relativeHeight="251637760" behindDoc="0" locked="0" layoutInCell="1" allowOverlap="1" wp14:anchorId="6AB7DC80" wp14:editId="1C323B18">
                <wp:simplePos x="0" y="0"/>
                <wp:positionH relativeFrom="column">
                  <wp:posOffset>-29210</wp:posOffset>
                </wp:positionH>
                <wp:positionV relativeFrom="paragraph">
                  <wp:posOffset>13926185</wp:posOffset>
                </wp:positionV>
                <wp:extent cx="1795145" cy="243205"/>
                <wp:effectExtent l="0" t="0" r="14605" b="4445"/>
                <wp:wrapNone/>
                <wp:docPr id="65" name="正方形/長方形 59"/>
                <wp:cNvGraphicFramePr/>
                <a:graphic xmlns:a="http://schemas.openxmlformats.org/drawingml/2006/main">
                  <a:graphicData uri="http://schemas.microsoft.com/office/word/2010/wordprocessingShape">
                    <wps:wsp>
                      <wps:cNvSpPr/>
                      <wps:spPr>
                        <a:xfrm>
                          <a:off x="0" y="0"/>
                          <a:ext cx="1795145" cy="243205"/>
                        </a:xfrm>
                        <a:prstGeom prst="rect">
                          <a:avLst/>
                        </a:prstGeom>
                        <a:no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7EFA" w:rsidRDefault="00AE7EFA" w:rsidP="00F805F7">
                            <w:pPr>
                              <w:pStyle w:val="Web"/>
                              <w:spacing w:before="0" w:beforeAutospacing="0" w:after="0" w:afterAutospacing="0" w:line="180" w:lineRule="exact"/>
                            </w:pPr>
                            <w:r>
                              <w:rPr>
                                <w:rFonts w:ascii="Century" w:eastAsia="ＭＳ ゴシック" w:hAnsi="ＭＳ ゴシック" w:cs="Times New Roman" w:hint="eastAsia"/>
                                <w:color w:val="000000"/>
                                <w:kern w:val="2"/>
                                <w:sz w:val="14"/>
                                <w:szCs w:val="14"/>
                              </w:rPr>
                              <w:t>プライバシーの保護に関わる</w:t>
                            </w:r>
                            <w:r>
                              <w:rPr>
                                <w:rFonts w:ascii="ＭＳ ゴシック" w:eastAsia="ＭＳ 明朝" w:hAnsi="ＭＳ ゴシック" w:cs="Times New Roman" w:hint="eastAsia"/>
                                <w:color w:val="000000"/>
                                <w:kern w:val="2"/>
                                <w:sz w:val="16"/>
                                <w:szCs w:val="16"/>
                              </w:rPr>
                              <w:t xml:space="preserve">  .</w:t>
                            </w:r>
                          </w:p>
                          <w:p w:rsidR="00AE7EFA" w:rsidRDefault="00AE7EFA" w:rsidP="00F805F7">
                            <w:pPr>
                              <w:pStyle w:val="Web"/>
                              <w:spacing w:before="0" w:beforeAutospacing="0" w:after="0" w:afterAutospacing="0" w:line="180" w:lineRule="exact"/>
                            </w:pPr>
                            <w:r>
                              <w:rPr>
                                <w:rFonts w:ascii="Century" w:eastAsia="ＭＳ ゴシック" w:hAnsi="ＭＳ ゴシック" w:cs="Times New Roman" w:hint="eastAsia"/>
                                <w:color w:val="000000"/>
                                <w:kern w:val="2"/>
                                <w:sz w:val="14"/>
                                <w:szCs w:val="14"/>
                              </w:rPr>
                              <w:t>人権問題</w:t>
                            </w:r>
                            <w:r>
                              <w:rPr>
                                <w:rFonts w:ascii="Century" w:eastAsia="ＭＳ ゴシック" w:hAnsi="ＭＳ ゴシック" w:cs="Times New Roman" w:hint="eastAsia"/>
                                <w:color w:val="000000"/>
                                <w:kern w:val="2"/>
                                <w:sz w:val="14"/>
                                <w:szCs w:val="14"/>
                              </w:rP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6AB7DC80" id="正方形/長方形 59" o:spid="_x0000_s1043" style="position:absolute;left:0;text-align:left;margin-left:-2.3pt;margin-top:1096.55pt;width:141.35pt;height:19.15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" filled="f" stroked="f" strokeweight="0">
                <v:textbox inset="0,0,0,0">
                  <w:txbxContent>
                    <w:p w:rsidR="00AE7EFA" w:rsidRDefault="00AE7EFA" w:rsidP="00F805F7">
                      <w:pPr>
                        <w:pStyle w:val="Web"/>
                        <w:spacing w:before="0" w:beforeAutospacing="0" w:after="0" w:afterAutospacing="0" w:line="180" w:lineRule="exact"/>
                      </w:pPr>
                      <w:r>
                        <w:rPr>
                          <w:rFonts w:ascii="Century" w:eastAsia="ＭＳ ゴシック" w:hAnsi="ＭＳ ゴシック" w:cs="Times New Roman" w:hint="eastAsia"/>
                          <w:color w:val="000000"/>
                          <w:kern w:val="2"/>
                          <w:sz w:val="14"/>
                          <w:szCs w:val="14"/>
                        </w:rPr>
                        <w:t>プライバシーの保護に関わる</w:t>
                      </w:r>
                      <w:r>
                        <w:rPr>
                          <w:rFonts w:ascii="ＭＳ ゴシック" w:eastAsia="ＭＳ 明朝" w:hAnsi="ＭＳ ゴシック" w:cs="Times New Roman" w:hint="eastAsia"/>
                          <w:color w:val="000000"/>
                          <w:kern w:val="2"/>
                          <w:sz w:val="16"/>
                          <w:szCs w:val="16"/>
                        </w:rPr>
                        <w:t xml:space="preserve">  .</w:t>
                      </w:r>
                    </w:p>
                    <w:p w:rsidR="00AE7EFA" w:rsidRDefault="00AE7EFA" w:rsidP="00F805F7">
                      <w:pPr>
                        <w:pStyle w:val="Web"/>
                        <w:spacing w:before="0" w:beforeAutospacing="0" w:after="0" w:afterAutospacing="0" w:line="180" w:lineRule="exact"/>
                      </w:pPr>
                      <w:r>
                        <w:rPr>
                          <w:rFonts w:ascii="Century" w:eastAsia="ＭＳ ゴシック" w:hAnsi="ＭＳ ゴシック" w:cs="Times New Roman" w:hint="eastAsia"/>
                          <w:color w:val="000000"/>
                          <w:kern w:val="2"/>
                          <w:sz w:val="14"/>
                          <w:szCs w:val="14"/>
                        </w:rPr>
                        <w:t>人権問題</w:t>
                      </w:r>
                      <w:r>
                        <w:rPr>
                          <w:rFonts w:ascii="Century" w:eastAsia="ＭＳ ゴシック" w:hAnsi="ＭＳ ゴシック" w:cs="Times New Roman" w:hint="eastAsia"/>
                          <w:color w:val="000000"/>
                          <w:kern w:val="2"/>
                          <w:sz w:val="14"/>
                          <w:szCs w:val="14"/>
                        </w:rPr>
                        <w:t xml:space="preserve"> </w:t>
                      </w:r>
                    </w:p>
                  </w:txbxContent>
                </v:textbox>
              </v:rect>
            </w:pict>
          </mc:Fallback>
        </mc:AlternateContent>
      </w:r>
      <w:r w:rsidRPr="00F805F7">
        <w:rPr>
          <w:noProof/>
        </w:rPr>
        <mc:AlternateContent>
          <mc:Choice Requires="wps">
            <w:drawing>
              <wp:anchor distT="0" distB="0" distL="114300" distR="114300" simplePos="0" relativeHeight="251636736" behindDoc="0" locked="0" layoutInCell="1" allowOverlap="1" wp14:anchorId="101712A8" wp14:editId="62D18D9A">
                <wp:simplePos x="0" y="0"/>
                <wp:positionH relativeFrom="column">
                  <wp:posOffset>-29210</wp:posOffset>
                </wp:positionH>
                <wp:positionV relativeFrom="paragraph">
                  <wp:posOffset>12973685</wp:posOffset>
                </wp:positionV>
                <wp:extent cx="1764665" cy="201295"/>
                <wp:effectExtent l="0" t="0" r="6985" b="8255"/>
                <wp:wrapNone/>
                <wp:docPr id="64" name="正方形/長方形 58"/>
                <wp:cNvGraphicFramePr/>
                <a:graphic xmlns:a="http://schemas.openxmlformats.org/drawingml/2006/main">
                  <a:graphicData uri="http://schemas.microsoft.com/office/word/2010/wordprocessingShape">
                    <wps:wsp>
                      <wps:cNvSpPr/>
                      <wps:spPr>
                        <a:xfrm>
                          <a:off x="0" y="0"/>
                          <a:ext cx="1764665" cy="201295"/>
                        </a:xfrm>
                        <a:prstGeom prst="rect">
                          <a:avLst/>
                        </a:prstGeom>
                        <a:no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7EFA" w:rsidRDefault="00AE7EFA" w:rsidP="00F805F7">
                            <w:pPr>
                              <w:pStyle w:val="Web"/>
                              <w:spacing w:before="0" w:beforeAutospacing="0" w:after="0" w:afterAutospacing="0" w:line="180" w:lineRule="exact"/>
                            </w:pPr>
                            <w:r>
                              <w:rPr>
                                <w:rFonts w:ascii="Century" w:eastAsia="ＭＳ ゴシック" w:hAnsi="ＭＳ ゴシック" w:cs="Times New Roman" w:hint="eastAsia"/>
                                <w:color w:val="000000"/>
                                <w:kern w:val="2"/>
                                <w:sz w:val="14"/>
                                <w:szCs w:val="14"/>
                              </w:rPr>
                              <w:t>自死（自殺）に関わる人権問題</w:t>
                            </w:r>
                            <w:r>
                              <w:rPr>
                                <w:rFonts w:ascii="ＭＳ ゴシック" w:eastAsia="ＭＳ 明朝" w:hAnsi="ＭＳ ゴシック" w:cs="Times New Roman" w:hint="eastAsia"/>
                                <w:color w:val="000000"/>
                                <w:kern w:val="2"/>
                                <w:sz w:val="16"/>
                                <w:szCs w:val="16"/>
                              </w:rPr>
                              <w:t xml:space="preserve">  .</w:t>
                            </w:r>
                            <w:r>
                              <w:rPr>
                                <w:rFonts w:ascii="ＭＳ ゴシック" w:eastAsia="ＭＳ 明朝" w:hAnsi="ＭＳ ゴシック" w:cs="Times New Roman" w:hint="eastAsia"/>
                                <w:color w:val="000000"/>
                                <w:kern w:val="2"/>
                                <w:sz w:val="14"/>
                                <w:szCs w:val="14"/>
                              </w:rP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101712A8" id="正方形/長方形 58" o:spid="_x0000_s1044" style="position:absolute;left:0;text-align:left;margin-left:-2.3pt;margin-top:1021.55pt;width:138.95pt;height:15.85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" filled="f" stroked="f" strokeweight="0">
                <v:textbox inset="0,0,0,0">
                  <w:txbxContent>
                    <w:p w:rsidR="00AE7EFA" w:rsidRDefault="00AE7EFA" w:rsidP="00F805F7">
                      <w:pPr>
                        <w:pStyle w:val="Web"/>
                        <w:spacing w:before="0" w:beforeAutospacing="0" w:after="0" w:afterAutospacing="0" w:line="180" w:lineRule="exact"/>
                      </w:pPr>
                      <w:r>
                        <w:rPr>
                          <w:rFonts w:ascii="Century" w:eastAsia="ＭＳ ゴシック" w:hAnsi="ＭＳ ゴシック" w:cs="Times New Roman" w:hint="eastAsia"/>
                          <w:color w:val="000000"/>
                          <w:kern w:val="2"/>
                          <w:sz w:val="14"/>
                          <w:szCs w:val="14"/>
                        </w:rPr>
                        <w:t>自死（自殺）に関わる人権問題</w:t>
                      </w:r>
                      <w:r>
                        <w:rPr>
                          <w:rFonts w:ascii="ＭＳ ゴシック" w:eastAsia="ＭＳ 明朝" w:hAnsi="ＭＳ ゴシック" w:cs="Times New Roman" w:hint="eastAsia"/>
                          <w:color w:val="000000"/>
                          <w:kern w:val="2"/>
                          <w:sz w:val="16"/>
                          <w:szCs w:val="16"/>
                        </w:rPr>
                        <w:t xml:space="preserve">  .</w:t>
                      </w:r>
                      <w:r>
                        <w:rPr>
                          <w:rFonts w:ascii="ＭＳ ゴシック" w:eastAsia="ＭＳ 明朝" w:hAnsi="ＭＳ ゴシック" w:cs="Times New Roman" w:hint="eastAsia"/>
                          <w:color w:val="000000"/>
                          <w:kern w:val="2"/>
                          <w:sz w:val="14"/>
                          <w:szCs w:val="14"/>
                        </w:rPr>
                        <w:t xml:space="preserve"> </w:t>
                      </w:r>
                    </w:p>
                  </w:txbxContent>
                </v:textbox>
              </v:rect>
            </w:pict>
          </mc:Fallback>
        </mc:AlternateContent>
      </w:r>
      <w:r w:rsidRPr="00F805F7">
        <w:rPr>
          <w:noProof/>
        </w:rPr>
        <mc:AlternateContent>
          <mc:Choice Requires="wps">
            <w:drawing>
              <wp:anchor distT="0" distB="0" distL="114300" distR="114300" simplePos="0" relativeHeight="251635712" behindDoc="0" locked="0" layoutInCell="1" allowOverlap="1" wp14:anchorId="2ABC6203" wp14:editId="6814035A">
                <wp:simplePos x="0" y="0"/>
                <wp:positionH relativeFrom="column">
                  <wp:posOffset>-29210</wp:posOffset>
                </wp:positionH>
                <wp:positionV relativeFrom="paragraph">
                  <wp:posOffset>12021185</wp:posOffset>
                </wp:positionV>
                <wp:extent cx="932815" cy="201295"/>
                <wp:effectExtent l="0" t="0" r="635" b="8255"/>
                <wp:wrapNone/>
                <wp:docPr id="63" name="正方形/長方形 57"/>
                <wp:cNvGraphicFramePr/>
                <a:graphic xmlns:a="http://schemas.openxmlformats.org/drawingml/2006/main">
                  <a:graphicData uri="http://schemas.microsoft.com/office/word/2010/wordprocessingShape">
                    <wps:wsp>
                      <wps:cNvSpPr/>
                      <wps:spPr>
                        <a:xfrm>
                          <a:off x="0" y="0"/>
                          <a:ext cx="932815" cy="201295"/>
                        </a:xfrm>
                        <a:prstGeom prst="rect">
                          <a:avLst/>
                        </a:prstGeom>
                        <a:no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7EFA" w:rsidRDefault="00AE7EFA" w:rsidP="00F805F7">
                            <w:pPr>
                              <w:pStyle w:val="Web"/>
                              <w:spacing w:before="0" w:beforeAutospacing="0" w:after="0" w:afterAutospacing="0" w:line="180" w:lineRule="exact"/>
                            </w:pPr>
                            <w:r>
                              <w:rPr>
                                <w:rFonts w:ascii="Century" w:eastAsia="ＭＳ ゴシック" w:hAnsi="ＭＳ ゴシック" w:cs="Times New Roman" w:hint="eastAsia"/>
                                <w:color w:val="000000"/>
                                <w:kern w:val="2"/>
                                <w:sz w:val="16"/>
                                <w:szCs w:val="16"/>
                              </w:rPr>
                              <w:t>拉致問題</w:t>
                            </w:r>
                            <w:r>
                              <w:rPr>
                                <w:rFonts w:ascii="Century" w:eastAsia="ＭＳ ゴシック" w:hAnsi="Century" w:cs="Times New Roman"/>
                                <w:color w:val="000000"/>
                                <w:kern w:val="2"/>
                                <w:sz w:val="16"/>
                                <w:szCs w:val="16"/>
                              </w:rPr>
                              <w:t xml:space="preserve">  . </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2ABC6203" id="正方形/長方形 57" o:spid="_x0000_s1045" style="position:absolute;left:0;text-align:left;margin-left:-2.3pt;margin-top:946.55pt;width:73.45pt;height:15.85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" filled="f" stroked="f" strokeweight="0">
                <v:textbox inset="0,0,0,0">
                  <w:txbxContent>
                    <w:p w:rsidR="00AE7EFA" w:rsidRDefault="00AE7EFA" w:rsidP="00F805F7">
                      <w:pPr>
                        <w:pStyle w:val="Web"/>
                        <w:spacing w:before="0" w:beforeAutospacing="0" w:after="0" w:afterAutospacing="0" w:line="180" w:lineRule="exact"/>
                      </w:pPr>
                      <w:r>
                        <w:rPr>
                          <w:rFonts w:ascii="Century" w:eastAsia="ＭＳ ゴシック" w:hAnsi="ＭＳ ゴシック" w:cs="Times New Roman" w:hint="eastAsia"/>
                          <w:color w:val="000000"/>
                          <w:kern w:val="2"/>
                          <w:sz w:val="16"/>
                          <w:szCs w:val="16"/>
                        </w:rPr>
                        <w:t>拉致問題</w:t>
                      </w:r>
                      <w:r>
                        <w:rPr>
                          <w:rFonts w:ascii="Century" w:eastAsia="ＭＳ ゴシック" w:hAnsi="Century" w:cs="Times New Roman"/>
                          <w:color w:val="000000"/>
                          <w:kern w:val="2"/>
                          <w:sz w:val="16"/>
                          <w:szCs w:val="16"/>
                        </w:rPr>
                        <w:t xml:space="preserve">  . </w:t>
                      </w:r>
                    </w:p>
                  </w:txbxContent>
                </v:textbox>
              </v:rect>
            </w:pict>
          </mc:Fallback>
        </mc:AlternateContent>
      </w:r>
      <w:r w:rsidRPr="00F805F7">
        <w:rPr>
          <w:noProof/>
        </w:rPr>
        <mc:AlternateContent>
          <mc:Choice Requires="wps">
            <w:drawing>
              <wp:anchor distT="0" distB="0" distL="114300" distR="114300" simplePos="0" relativeHeight="251634688" behindDoc="0" locked="0" layoutInCell="1" allowOverlap="1" wp14:anchorId="3696A226" wp14:editId="7BA445BB">
                <wp:simplePos x="0" y="0"/>
                <wp:positionH relativeFrom="column">
                  <wp:posOffset>-29210</wp:posOffset>
                </wp:positionH>
                <wp:positionV relativeFrom="paragraph">
                  <wp:posOffset>11068685</wp:posOffset>
                </wp:positionV>
                <wp:extent cx="1422400" cy="201295"/>
                <wp:effectExtent l="0" t="0" r="6350" b="8255"/>
                <wp:wrapNone/>
                <wp:docPr id="48" name="正方形/長方形 56"/>
                <wp:cNvGraphicFramePr/>
                <a:graphic xmlns:a="http://schemas.openxmlformats.org/drawingml/2006/main">
                  <a:graphicData uri="http://schemas.microsoft.com/office/word/2010/wordprocessingShape">
                    <wps:wsp>
                      <wps:cNvSpPr/>
                      <wps:spPr>
                        <a:xfrm>
                          <a:off x="0" y="0"/>
                          <a:ext cx="1422400" cy="201295"/>
                        </a:xfrm>
                        <a:prstGeom prst="rect">
                          <a:avLst/>
                        </a:prstGeom>
                        <a:no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7EFA" w:rsidRDefault="00AE7EFA" w:rsidP="00F805F7">
                            <w:pPr>
                              <w:pStyle w:val="Web"/>
                              <w:spacing w:before="0" w:beforeAutospacing="0" w:after="0" w:afterAutospacing="0" w:line="180" w:lineRule="exact"/>
                            </w:pPr>
                            <w:r>
                              <w:rPr>
                                <w:rFonts w:ascii="Century" w:eastAsia="ＭＳ ゴシック" w:hAnsi="ＭＳ ゴシック" w:cs="Times New Roman" w:hint="eastAsia"/>
                                <w:color w:val="000000"/>
                                <w:kern w:val="2"/>
                                <w:sz w:val="16"/>
                                <w:szCs w:val="16"/>
                              </w:rPr>
                              <w:t>ホームレスの人権問題</w:t>
                            </w:r>
                            <w:r>
                              <w:rPr>
                                <w:rFonts w:ascii="Century" w:eastAsia="ＭＳ ゴシック" w:hAnsi="Century" w:cs="Times New Roman"/>
                                <w:color w:val="000000"/>
                                <w:kern w:val="2"/>
                                <w:sz w:val="16"/>
                                <w:szCs w:val="16"/>
                              </w:rP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3696A226" id="正方形/長方形 56" o:spid="_x0000_s1046" style="position:absolute;left:0;text-align:left;margin-left:-2.3pt;margin-top:871.55pt;width:112pt;height:15.85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" filled="f" stroked="f" strokeweight="0">
                <v:textbox inset="0,0,0,0">
                  <w:txbxContent>
                    <w:p w:rsidR="00AE7EFA" w:rsidRDefault="00AE7EFA" w:rsidP="00F805F7">
                      <w:pPr>
                        <w:pStyle w:val="Web"/>
                        <w:spacing w:before="0" w:beforeAutospacing="0" w:after="0" w:afterAutospacing="0" w:line="180" w:lineRule="exact"/>
                      </w:pPr>
                      <w:r>
                        <w:rPr>
                          <w:rFonts w:ascii="Century" w:eastAsia="ＭＳ ゴシック" w:hAnsi="ＭＳ ゴシック" w:cs="Times New Roman" w:hint="eastAsia"/>
                          <w:color w:val="000000"/>
                          <w:kern w:val="2"/>
                          <w:sz w:val="16"/>
                          <w:szCs w:val="16"/>
                        </w:rPr>
                        <w:t>ホームレスの人権問題</w:t>
                      </w:r>
                      <w:r>
                        <w:rPr>
                          <w:rFonts w:ascii="Century" w:eastAsia="ＭＳ ゴシック" w:hAnsi="Century" w:cs="Times New Roman"/>
                          <w:color w:val="000000"/>
                          <w:kern w:val="2"/>
                          <w:sz w:val="16"/>
                          <w:szCs w:val="16"/>
                        </w:rPr>
                        <w:t xml:space="preserve">  .</w:t>
                      </w:r>
                    </w:p>
                  </w:txbxContent>
                </v:textbox>
              </v:rect>
            </w:pict>
          </mc:Fallback>
        </mc:AlternateContent>
      </w:r>
      <w:r w:rsidRPr="00F805F7">
        <w:rPr>
          <w:noProof/>
        </w:rPr>
        <mc:AlternateContent>
          <mc:Choice Requires="wps">
            <w:drawing>
              <wp:anchor distT="0" distB="0" distL="114300" distR="114300" simplePos="0" relativeHeight="251633664" behindDoc="0" locked="0" layoutInCell="1" allowOverlap="1" wp14:anchorId="1FAC656E" wp14:editId="71EF1277">
                <wp:simplePos x="0" y="0"/>
                <wp:positionH relativeFrom="column">
                  <wp:posOffset>-29210</wp:posOffset>
                </wp:positionH>
                <wp:positionV relativeFrom="paragraph">
                  <wp:posOffset>10116185</wp:posOffset>
                </wp:positionV>
                <wp:extent cx="2159000" cy="293370"/>
                <wp:effectExtent l="0" t="0" r="12700" b="11430"/>
                <wp:wrapNone/>
                <wp:docPr id="41" name="正方形/長方形 55"/>
                <wp:cNvGraphicFramePr/>
                <a:graphic xmlns:a="http://schemas.openxmlformats.org/drawingml/2006/main">
                  <a:graphicData uri="http://schemas.microsoft.com/office/word/2010/wordprocessingShape">
                    <wps:wsp>
                      <wps:cNvSpPr/>
                      <wps:spPr>
                        <a:xfrm>
                          <a:off x="0" y="0"/>
                          <a:ext cx="2159000" cy="293370"/>
                        </a:xfrm>
                        <a:prstGeom prst="rect">
                          <a:avLst/>
                        </a:prstGeom>
                        <a:no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7EFA" w:rsidRDefault="00AE7EFA" w:rsidP="00F805F7">
                            <w:pPr>
                              <w:pStyle w:val="Web"/>
                              <w:spacing w:before="0" w:beforeAutospacing="0" w:after="0" w:afterAutospacing="0" w:line="140" w:lineRule="exact"/>
                            </w:pPr>
                            <w:r>
                              <w:rPr>
                                <w:rFonts w:ascii="Century" w:eastAsia="ＭＳ ゴシック" w:hAnsi="ＭＳ ゴシック" w:cs="Times New Roman" w:hint="eastAsia"/>
                                <w:color w:val="000000"/>
                                <w:kern w:val="2"/>
                                <w:sz w:val="14"/>
                                <w:szCs w:val="14"/>
                              </w:rPr>
                              <w:t>性的マイノリティの人々（同性愛者</w:t>
                            </w:r>
                            <w:r>
                              <w:rPr>
                                <w:rFonts w:ascii="Century" w:eastAsia="ＭＳ ゴシック" w:hAnsi="Century" w:cs="Times New Roman"/>
                                <w:color w:val="000000"/>
                                <w:kern w:val="2"/>
                                <w:sz w:val="14"/>
                                <w:szCs w:val="14"/>
                              </w:rPr>
                              <w:t xml:space="preserve">  .</w:t>
                            </w:r>
                          </w:p>
                          <w:p w:rsidR="00AE7EFA" w:rsidRDefault="00AE7EFA" w:rsidP="00F805F7">
                            <w:pPr>
                              <w:pStyle w:val="Web"/>
                              <w:spacing w:before="0" w:beforeAutospacing="0" w:after="0" w:afterAutospacing="0" w:line="140" w:lineRule="exact"/>
                            </w:pPr>
                            <w:r>
                              <w:rPr>
                                <w:rFonts w:ascii="Century" w:eastAsia="ＭＳ ゴシック" w:hAnsi="ＭＳ ゴシック" w:cs="Times New Roman" w:hint="eastAsia"/>
                                <w:color w:val="000000"/>
                                <w:kern w:val="2"/>
                                <w:sz w:val="14"/>
                                <w:szCs w:val="14"/>
                              </w:rPr>
                              <w:t>、性同一性障害、自分の性に違和感</w:t>
                            </w:r>
                          </w:p>
                          <w:p w:rsidR="00AE7EFA" w:rsidRDefault="00AE7EFA" w:rsidP="00F805F7">
                            <w:pPr>
                              <w:pStyle w:val="Web"/>
                              <w:spacing w:before="0" w:beforeAutospacing="0" w:after="0" w:afterAutospacing="0" w:line="140" w:lineRule="exact"/>
                            </w:pPr>
                            <w:r>
                              <w:rPr>
                                <w:rFonts w:ascii="Century" w:eastAsia="ＭＳ ゴシック" w:hAnsi="ＭＳ ゴシック" w:cs="Times New Roman" w:hint="eastAsia"/>
                                <w:color w:val="000000"/>
                                <w:kern w:val="2"/>
                                <w:sz w:val="14"/>
                                <w:szCs w:val="14"/>
                              </w:rPr>
                              <w:t>があるなどの人々）の人権問題</w:t>
                            </w:r>
                            <w:r>
                              <w:rPr>
                                <w:rFonts w:ascii="Century" w:eastAsia="ＭＳ ゴシック" w:hAnsi="Century" w:cs="Times New Roman"/>
                                <w:color w:val="000000"/>
                                <w:kern w:val="2"/>
                                <w:sz w:val="14"/>
                                <w:szCs w:val="14"/>
                              </w:rP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1FAC656E" id="正方形/長方形 55" o:spid="_x0000_s1047" style="position:absolute;left:0;text-align:left;margin-left:-2.3pt;margin-top:796.55pt;width:170pt;height:23.1pt;z-index:2516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" filled="f" stroked="f" strokeweight="0">
                <v:textbox inset="0,0,0,0">
                  <w:txbxContent>
                    <w:p w:rsidR="00AE7EFA" w:rsidRDefault="00AE7EFA" w:rsidP="00F805F7">
                      <w:pPr>
                        <w:pStyle w:val="Web"/>
                        <w:spacing w:before="0" w:beforeAutospacing="0" w:after="0" w:afterAutospacing="0" w:line="140" w:lineRule="exact"/>
                      </w:pPr>
                      <w:r>
                        <w:rPr>
                          <w:rFonts w:ascii="Century" w:eastAsia="ＭＳ ゴシック" w:hAnsi="ＭＳ ゴシック" w:cs="Times New Roman" w:hint="eastAsia"/>
                          <w:color w:val="000000"/>
                          <w:kern w:val="2"/>
                          <w:sz w:val="14"/>
                          <w:szCs w:val="14"/>
                        </w:rPr>
                        <w:t>性的マイノリティの人々（同性愛者</w:t>
                      </w:r>
                      <w:r>
                        <w:rPr>
                          <w:rFonts w:ascii="Century" w:eastAsia="ＭＳ ゴシック" w:hAnsi="Century" w:cs="Times New Roman"/>
                          <w:color w:val="000000"/>
                          <w:kern w:val="2"/>
                          <w:sz w:val="14"/>
                          <w:szCs w:val="14"/>
                        </w:rPr>
                        <w:t xml:space="preserve">  .</w:t>
                      </w:r>
                    </w:p>
                    <w:p w:rsidR="00AE7EFA" w:rsidRDefault="00AE7EFA" w:rsidP="00F805F7">
                      <w:pPr>
                        <w:pStyle w:val="Web"/>
                        <w:spacing w:before="0" w:beforeAutospacing="0" w:after="0" w:afterAutospacing="0" w:line="140" w:lineRule="exact"/>
                      </w:pPr>
                      <w:r>
                        <w:rPr>
                          <w:rFonts w:ascii="Century" w:eastAsia="ＭＳ ゴシック" w:hAnsi="ＭＳ ゴシック" w:cs="Times New Roman" w:hint="eastAsia"/>
                          <w:color w:val="000000"/>
                          <w:kern w:val="2"/>
                          <w:sz w:val="14"/>
                          <w:szCs w:val="14"/>
                        </w:rPr>
                        <w:t>、性同一性障害、自分の性に違和感</w:t>
                      </w:r>
                    </w:p>
                    <w:p w:rsidR="00AE7EFA" w:rsidRDefault="00AE7EFA" w:rsidP="00F805F7">
                      <w:pPr>
                        <w:pStyle w:val="Web"/>
                        <w:spacing w:before="0" w:beforeAutospacing="0" w:after="0" w:afterAutospacing="0" w:line="140" w:lineRule="exact"/>
                      </w:pPr>
                      <w:r>
                        <w:rPr>
                          <w:rFonts w:ascii="Century" w:eastAsia="ＭＳ ゴシック" w:hAnsi="ＭＳ ゴシック" w:cs="Times New Roman" w:hint="eastAsia"/>
                          <w:color w:val="000000"/>
                          <w:kern w:val="2"/>
                          <w:sz w:val="14"/>
                          <w:szCs w:val="14"/>
                        </w:rPr>
                        <w:t>があるなどの人々）の人権問題</w:t>
                      </w:r>
                      <w:r>
                        <w:rPr>
                          <w:rFonts w:ascii="Century" w:eastAsia="ＭＳ ゴシック" w:hAnsi="Century" w:cs="Times New Roman"/>
                          <w:color w:val="000000"/>
                          <w:kern w:val="2"/>
                          <w:sz w:val="14"/>
                          <w:szCs w:val="14"/>
                        </w:rPr>
                        <w:t xml:space="preserve">  </w:t>
                      </w:r>
                    </w:p>
                  </w:txbxContent>
                </v:textbox>
              </v:rect>
            </w:pict>
          </mc:Fallback>
        </mc:AlternateContent>
      </w:r>
      <w:r w:rsidR="0075079A">
        <w:rPr>
          <w:rFonts w:ascii="ＭＳ 明朝" w:hAnsi="ＭＳ 明朝"/>
          <w:sz w:val="22"/>
        </w:rPr>
        <w:tab/>
      </w:r>
    </w:p>
    <w:p w:rsidR="000C54C6" w:rsidRDefault="000C54C6" w:rsidP="00084B4E">
      <w:pPr>
        <w:rPr>
          <w:rFonts w:ascii="ＭＳ 明朝" w:hAnsi="ＭＳ 明朝"/>
          <w:sz w:val="22"/>
        </w:rPr>
      </w:pPr>
    </w:p>
    <w:p w:rsidR="000C54C6" w:rsidRDefault="000C54C6" w:rsidP="007E16E0">
      <w:pPr>
        <w:ind w:firstLine="210"/>
        <w:rPr>
          <w:rFonts w:ascii="ＭＳ 明朝" w:hAnsi="ＭＳ 明朝"/>
          <w:sz w:val="22"/>
        </w:rPr>
      </w:pPr>
    </w:p>
    <w:p w:rsidR="000C54C6" w:rsidRDefault="000C54C6" w:rsidP="007E16E0">
      <w:pPr>
        <w:ind w:firstLine="210"/>
        <w:rPr>
          <w:rFonts w:ascii="ＭＳ 明朝" w:hAnsi="ＭＳ 明朝"/>
          <w:sz w:val="22"/>
        </w:rPr>
      </w:pPr>
    </w:p>
    <w:p w:rsidR="000C54C6" w:rsidRDefault="000C54C6" w:rsidP="007E16E0">
      <w:pPr>
        <w:ind w:firstLine="210"/>
        <w:rPr>
          <w:rFonts w:ascii="ＭＳ 明朝" w:hAnsi="ＭＳ 明朝"/>
          <w:sz w:val="22"/>
        </w:rPr>
      </w:pPr>
    </w:p>
    <w:p w:rsidR="000C54C6" w:rsidRDefault="000C54C6" w:rsidP="007E16E0">
      <w:pPr>
        <w:ind w:firstLine="210"/>
        <w:rPr>
          <w:rFonts w:ascii="ＭＳ 明朝" w:hAnsi="ＭＳ 明朝"/>
          <w:sz w:val="22"/>
        </w:rPr>
      </w:pPr>
    </w:p>
    <w:p w:rsidR="000C54C6" w:rsidRDefault="000C54C6" w:rsidP="007E16E0">
      <w:pPr>
        <w:ind w:firstLine="210"/>
        <w:rPr>
          <w:rFonts w:ascii="ＭＳ 明朝" w:hAnsi="ＭＳ 明朝"/>
          <w:sz w:val="22"/>
        </w:rPr>
      </w:pPr>
    </w:p>
    <w:p w:rsidR="000C54C6" w:rsidRDefault="000C54C6" w:rsidP="007E16E0">
      <w:pPr>
        <w:ind w:firstLine="210"/>
        <w:rPr>
          <w:rFonts w:ascii="ＭＳ 明朝" w:hAnsi="ＭＳ 明朝"/>
          <w:sz w:val="22"/>
        </w:rPr>
      </w:pPr>
    </w:p>
    <w:p w:rsidR="000C54C6" w:rsidRDefault="000C54C6" w:rsidP="007E16E0">
      <w:pPr>
        <w:ind w:firstLine="210"/>
        <w:rPr>
          <w:rFonts w:ascii="ＭＳ 明朝" w:hAnsi="ＭＳ 明朝"/>
          <w:sz w:val="22"/>
        </w:rPr>
      </w:pPr>
    </w:p>
    <w:p w:rsidR="000C54C6" w:rsidRDefault="000C54C6" w:rsidP="007E16E0">
      <w:pPr>
        <w:ind w:firstLine="210"/>
        <w:rPr>
          <w:rFonts w:ascii="ＭＳ 明朝" w:hAnsi="ＭＳ 明朝"/>
          <w:sz w:val="22"/>
        </w:rPr>
      </w:pPr>
    </w:p>
    <w:p w:rsidR="000C54C6" w:rsidRDefault="000C54C6" w:rsidP="007E16E0">
      <w:pPr>
        <w:ind w:firstLine="210"/>
        <w:rPr>
          <w:rFonts w:ascii="ＭＳ 明朝" w:hAnsi="ＭＳ 明朝"/>
          <w:sz w:val="22"/>
        </w:rPr>
      </w:pPr>
    </w:p>
    <w:p w:rsidR="000C54C6" w:rsidRDefault="000C54C6" w:rsidP="007E16E0">
      <w:pPr>
        <w:ind w:firstLine="210"/>
        <w:rPr>
          <w:rFonts w:ascii="ＭＳ 明朝" w:hAnsi="ＭＳ 明朝"/>
          <w:sz w:val="22"/>
        </w:rPr>
      </w:pPr>
    </w:p>
    <w:p w:rsidR="000C54C6" w:rsidRDefault="000C54C6" w:rsidP="007E16E0">
      <w:pPr>
        <w:ind w:firstLine="210"/>
        <w:rPr>
          <w:rFonts w:ascii="ＭＳ 明朝" w:hAnsi="ＭＳ 明朝"/>
          <w:sz w:val="22"/>
        </w:rPr>
      </w:pPr>
    </w:p>
    <w:p w:rsidR="000C54C6" w:rsidRDefault="000C54C6" w:rsidP="007E16E0">
      <w:pPr>
        <w:ind w:firstLine="210"/>
        <w:rPr>
          <w:rFonts w:ascii="ＭＳ 明朝" w:hAnsi="ＭＳ 明朝"/>
          <w:sz w:val="22"/>
        </w:rPr>
      </w:pPr>
    </w:p>
    <w:p w:rsidR="000C54C6" w:rsidRDefault="000C54C6" w:rsidP="007E16E0">
      <w:pPr>
        <w:ind w:firstLine="210"/>
        <w:rPr>
          <w:rFonts w:ascii="ＭＳ 明朝" w:hAnsi="ＭＳ 明朝"/>
          <w:sz w:val="22"/>
        </w:rPr>
      </w:pPr>
    </w:p>
    <w:p w:rsidR="000C54C6" w:rsidRDefault="000C54C6" w:rsidP="007E16E0">
      <w:pPr>
        <w:ind w:firstLine="210"/>
        <w:rPr>
          <w:rFonts w:ascii="ＭＳ 明朝" w:hAnsi="ＭＳ 明朝"/>
          <w:sz w:val="22"/>
        </w:rPr>
      </w:pPr>
    </w:p>
    <w:p w:rsidR="000C54C6" w:rsidRDefault="000C54C6" w:rsidP="007E16E0">
      <w:pPr>
        <w:ind w:firstLine="210"/>
        <w:rPr>
          <w:rFonts w:ascii="ＭＳ 明朝" w:hAnsi="ＭＳ 明朝"/>
          <w:sz w:val="22"/>
        </w:rPr>
      </w:pPr>
    </w:p>
    <w:p w:rsidR="000C54C6" w:rsidRDefault="000C54C6" w:rsidP="007E16E0">
      <w:pPr>
        <w:ind w:firstLine="210"/>
        <w:rPr>
          <w:rFonts w:ascii="ＭＳ 明朝" w:hAnsi="ＭＳ 明朝"/>
          <w:sz w:val="22"/>
        </w:rPr>
      </w:pPr>
    </w:p>
    <w:p w:rsidR="000C54C6" w:rsidRDefault="000C54C6" w:rsidP="007E16E0">
      <w:pPr>
        <w:ind w:firstLine="210"/>
        <w:rPr>
          <w:rFonts w:ascii="ＭＳ 明朝" w:hAnsi="ＭＳ 明朝"/>
          <w:sz w:val="22"/>
        </w:rPr>
      </w:pPr>
    </w:p>
    <w:p w:rsidR="000C54C6" w:rsidRDefault="000C54C6" w:rsidP="007E16E0">
      <w:pPr>
        <w:ind w:firstLine="210"/>
        <w:rPr>
          <w:rFonts w:ascii="ＭＳ 明朝" w:hAnsi="ＭＳ 明朝"/>
          <w:sz w:val="22"/>
        </w:rPr>
      </w:pPr>
    </w:p>
    <w:p w:rsidR="000C54C6" w:rsidRDefault="000C54C6" w:rsidP="007E16E0">
      <w:pPr>
        <w:ind w:firstLine="210"/>
        <w:rPr>
          <w:rFonts w:ascii="ＭＳ 明朝" w:hAnsi="ＭＳ 明朝"/>
          <w:sz w:val="22"/>
        </w:rPr>
      </w:pPr>
    </w:p>
    <w:p w:rsidR="000C54C6" w:rsidRDefault="000C54C6" w:rsidP="007E16E0">
      <w:pPr>
        <w:ind w:firstLine="210"/>
        <w:rPr>
          <w:rFonts w:ascii="ＭＳ 明朝" w:hAnsi="ＭＳ 明朝"/>
          <w:sz w:val="22"/>
        </w:rPr>
      </w:pPr>
    </w:p>
    <w:p w:rsidR="000C54C6" w:rsidRDefault="000C54C6" w:rsidP="007E16E0">
      <w:pPr>
        <w:ind w:firstLine="210"/>
        <w:rPr>
          <w:rFonts w:ascii="ＭＳ 明朝" w:hAnsi="ＭＳ 明朝"/>
          <w:sz w:val="22"/>
        </w:rPr>
      </w:pPr>
    </w:p>
    <w:p w:rsidR="000C54C6" w:rsidRDefault="000C54C6" w:rsidP="007E16E0">
      <w:pPr>
        <w:ind w:firstLine="210"/>
        <w:rPr>
          <w:rFonts w:ascii="ＭＳ 明朝" w:hAnsi="ＭＳ 明朝"/>
          <w:sz w:val="22"/>
        </w:rPr>
      </w:pPr>
    </w:p>
    <w:p w:rsidR="009D5217" w:rsidRDefault="009D5217" w:rsidP="007E16E0">
      <w:pPr>
        <w:ind w:firstLine="210"/>
        <w:rPr>
          <w:rFonts w:ascii="ＭＳ 明朝" w:hAnsi="ＭＳ 明朝"/>
          <w:sz w:val="22"/>
        </w:rPr>
      </w:pPr>
    </w:p>
    <w:p w:rsidR="00B3059B" w:rsidRDefault="00B3059B" w:rsidP="007E16E0">
      <w:pPr>
        <w:ind w:firstLine="210"/>
        <w:rPr>
          <w:rFonts w:ascii="ＭＳ 明朝" w:hAnsi="ＭＳ 明朝"/>
          <w:sz w:val="22"/>
        </w:rPr>
      </w:pPr>
    </w:p>
    <w:p w:rsidR="00B3059B" w:rsidRDefault="00B3059B" w:rsidP="007E16E0">
      <w:pPr>
        <w:ind w:firstLine="210"/>
        <w:rPr>
          <w:rFonts w:ascii="ＭＳ 明朝" w:hAnsi="ＭＳ 明朝"/>
          <w:sz w:val="22"/>
        </w:rPr>
      </w:pPr>
    </w:p>
    <w:p w:rsidR="00B3059B" w:rsidRDefault="00B3059B" w:rsidP="007E16E0">
      <w:pPr>
        <w:ind w:firstLine="210"/>
        <w:rPr>
          <w:rFonts w:ascii="ＭＳ 明朝" w:hAnsi="ＭＳ 明朝"/>
          <w:sz w:val="22"/>
        </w:rPr>
      </w:pPr>
    </w:p>
    <w:p w:rsidR="00B3059B" w:rsidRDefault="00B3059B" w:rsidP="007E16E0">
      <w:pPr>
        <w:ind w:firstLine="210"/>
        <w:rPr>
          <w:rFonts w:ascii="ＭＳ 明朝" w:hAnsi="ＭＳ 明朝"/>
          <w:sz w:val="22"/>
        </w:rPr>
      </w:pPr>
    </w:p>
    <w:p w:rsidR="00B3059B" w:rsidRDefault="00B3059B" w:rsidP="007E16E0">
      <w:pPr>
        <w:ind w:firstLine="210"/>
        <w:rPr>
          <w:rFonts w:ascii="ＭＳ 明朝" w:hAnsi="ＭＳ 明朝"/>
          <w:sz w:val="22"/>
        </w:rPr>
      </w:pPr>
    </w:p>
    <w:p w:rsidR="00414FFB" w:rsidRDefault="00414FFB" w:rsidP="00E51BA9">
      <w:pPr>
        <w:spacing w:line="420" w:lineRule="exact"/>
        <w:ind w:firstLine="210"/>
        <w:rPr>
          <w:rFonts w:ascii="ＭＳ 明朝" w:hAnsi="ＭＳ 明朝"/>
          <w:sz w:val="22"/>
        </w:rPr>
      </w:pPr>
    </w:p>
    <w:p w:rsidR="00380328" w:rsidRDefault="00380328" w:rsidP="00395A1A">
      <w:pPr>
        <w:ind w:firstLine="210"/>
        <w:rPr>
          <w:rFonts w:ascii="ＭＳ 明朝" w:hAnsi="ＭＳ 明朝"/>
          <w:sz w:val="22"/>
        </w:rPr>
      </w:pPr>
    </w:p>
    <w:p w:rsidR="00395A1A" w:rsidRPr="00395A1A" w:rsidRDefault="003422F8" w:rsidP="00395A1A">
      <w:pPr>
        <w:ind w:firstLine="210"/>
        <w:rPr>
          <w:rFonts w:ascii="ＭＳ 明朝" w:hAnsi="ＭＳ 明朝"/>
          <w:sz w:val="22"/>
        </w:rPr>
      </w:pPr>
      <w:r>
        <w:rPr>
          <w:rFonts w:ascii="ＭＳ 明朝" w:hAnsi="ＭＳ 明朝" w:hint="eastAsia"/>
          <w:sz w:val="22"/>
        </w:rPr>
        <w:t>性別でみると、男女ともに</w:t>
      </w:r>
      <w:r w:rsidR="00395A1A" w:rsidRPr="00395A1A">
        <w:rPr>
          <w:rFonts w:ascii="ＭＳ 明朝" w:hAnsi="ＭＳ 明朝" w:hint="eastAsia"/>
          <w:sz w:val="22"/>
        </w:rPr>
        <w:t>「障害のある人の人権問題」の割合が最も高く、</w:t>
      </w:r>
      <w:r w:rsidR="00AC443F">
        <w:rPr>
          <w:rFonts w:ascii="ＭＳ 明朝" w:hAnsi="ＭＳ 明朝" w:hint="eastAsia"/>
          <w:sz w:val="22"/>
        </w:rPr>
        <w:t>第2位は男性が</w:t>
      </w:r>
      <w:r w:rsidR="00395A1A" w:rsidRPr="00395A1A">
        <w:rPr>
          <w:rFonts w:ascii="ＭＳ 明朝" w:hAnsi="ＭＳ 明朝" w:hint="eastAsia"/>
          <w:sz w:val="22"/>
        </w:rPr>
        <w:t>「同和問題（部落差別）」、</w:t>
      </w:r>
      <w:r w:rsidR="00AC443F">
        <w:rPr>
          <w:rFonts w:ascii="ＭＳ 明朝" w:hAnsi="ＭＳ 明朝" w:hint="eastAsia"/>
          <w:sz w:val="22"/>
        </w:rPr>
        <w:t>女性が</w:t>
      </w:r>
      <w:r w:rsidR="00395A1A" w:rsidRPr="00395A1A">
        <w:rPr>
          <w:rFonts w:ascii="ＭＳ 明朝" w:hAnsi="ＭＳ 明朝" w:hint="eastAsia"/>
          <w:sz w:val="22"/>
        </w:rPr>
        <w:t>「</w:t>
      </w:r>
      <w:r w:rsidR="00AC443F" w:rsidRPr="00395A1A">
        <w:rPr>
          <w:rFonts w:ascii="ＭＳ 明朝" w:hAnsi="ＭＳ 明朝" w:hint="eastAsia"/>
          <w:sz w:val="22"/>
        </w:rPr>
        <w:t>女性の人権問題</w:t>
      </w:r>
      <w:r w:rsidR="00395A1A" w:rsidRPr="00395A1A">
        <w:rPr>
          <w:rFonts w:ascii="ＭＳ 明朝" w:hAnsi="ＭＳ 明朝" w:hint="eastAsia"/>
          <w:sz w:val="22"/>
        </w:rPr>
        <w:t>」</w:t>
      </w:r>
      <w:r w:rsidR="00AC443F">
        <w:rPr>
          <w:rFonts w:ascii="ＭＳ 明朝" w:hAnsi="ＭＳ 明朝" w:hint="eastAsia"/>
          <w:sz w:val="22"/>
        </w:rPr>
        <w:t>、第3位</w:t>
      </w:r>
      <w:r w:rsidR="00AA5D33">
        <w:rPr>
          <w:rFonts w:ascii="ＭＳ 明朝" w:hAnsi="ＭＳ 明朝" w:hint="eastAsia"/>
          <w:sz w:val="22"/>
        </w:rPr>
        <w:t>は</w:t>
      </w:r>
      <w:r w:rsidR="004434AA">
        <w:rPr>
          <w:rFonts w:ascii="ＭＳ 明朝" w:hAnsi="ＭＳ 明朝" w:hint="eastAsia"/>
          <w:sz w:val="22"/>
        </w:rPr>
        <w:t>男女とも</w:t>
      </w:r>
      <w:r w:rsidR="00AC443F">
        <w:rPr>
          <w:rFonts w:ascii="ＭＳ 明朝" w:hAnsi="ＭＳ 明朝" w:hint="eastAsia"/>
          <w:sz w:val="22"/>
        </w:rPr>
        <w:t>「</w:t>
      </w:r>
      <w:r w:rsidR="00AC443F" w:rsidRPr="00395A1A">
        <w:rPr>
          <w:rFonts w:ascii="ＭＳ 明朝" w:hAnsi="ＭＳ 明朝" w:hint="eastAsia"/>
          <w:sz w:val="22"/>
        </w:rPr>
        <w:t>働く人の人権問題</w:t>
      </w:r>
      <w:r w:rsidR="00AC443F">
        <w:rPr>
          <w:rFonts w:ascii="ＭＳ 明朝" w:hAnsi="ＭＳ 明朝" w:hint="eastAsia"/>
          <w:sz w:val="22"/>
        </w:rPr>
        <w:t>」となっている</w:t>
      </w:r>
      <w:r w:rsidR="00395A1A" w:rsidRPr="00395A1A">
        <w:rPr>
          <w:rFonts w:ascii="ＭＳ 明朝" w:hAnsi="ＭＳ 明朝" w:hint="eastAsia"/>
          <w:sz w:val="22"/>
        </w:rPr>
        <w:t>。</w:t>
      </w:r>
    </w:p>
    <w:p w:rsidR="003D70C7" w:rsidRDefault="001C4354" w:rsidP="000B7B8F">
      <w:pPr>
        <w:ind w:firstLine="210"/>
        <w:rPr>
          <w:rFonts w:ascii="ＭＳ 明朝" w:hAnsi="ＭＳ 明朝"/>
          <w:sz w:val="22"/>
        </w:rPr>
      </w:pPr>
      <w:r w:rsidRPr="00395A1A">
        <w:rPr>
          <w:rFonts w:ascii="ＭＳ 明朝" w:hAnsi="ＭＳ 明朝" w:hint="eastAsia"/>
          <w:sz w:val="22"/>
        </w:rPr>
        <w:t>「女性の人権問題」</w:t>
      </w:r>
      <w:r w:rsidR="00F32D40">
        <w:rPr>
          <w:rFonts w:ascii="ＭＳ 明朝" w:hAnsi="ＭＳ 明朝" w:hint="eastAsia"/>
          <w:sz w:val="22"/>
        </w:rPr>
        <w:t>が最も男女差が大きく、男性</w:t>
      </w:r>
      <w:r w:rsidR="005D2581">
        <w:rPr>
          <w:rFonts w:ascii="ＭＳ 明朝" w:hAnsi="ＭＳ 明朝" w:hint="eastAsia"/>
          <w:sz w:val="22"/>
        </w:rPr>
        <w:t>（33.0％）</w:t>
      </w:r>
      <w:r w:rsidR="00F32D40">
        <w:rPr>
          <w:rFonts w:ascii="ＭＳ 明朝" w:hAnsi="ＭＳ 明朝" w:hint="eastAsia"/>
          <w:sz w:val="22"/>
        </w:rPr>
        <w:t>よりも女性</w:t>
      </w:r>
      <w:r w:rsidR="005D2581">
        <w:rPr>
          <w:rFonts w:ascii="ＭＳ 明朝" w:hAnsi="ＭＳ 明朝" w:hint="eastAsia"/>
          <w:sz w:val="22"/>
        </w:rPr>
        <w:t>（50.7％）</w:t>
      </w:r>
      <w:r w:rsidR="00F32D40">
        <w:rPr>
          <w:rFonts w:ascii="ＭＳ 明朝" w:hAnsi="ＭＳ 明朝" w:hint="eastAsia"/>
          <w:sz w:val="22"/>
        </w:rPr>
        <w:t>の方が17.7ポイント高くなっている。</w:t>
      </w:r>
    </w:p>
    <w:p w:rsidR="005037AE" w:rsidRDefault="005037AE" w:rsidP="000B7B8F">
      <w:pPr>
        <w:ind w:firstLine="210"/>
        <w:rPr>
          <w:rFonts w:ascii="ＭＳ 明朝" w:hAnsi="ＭＳ 明朝"/>
          <w:sz w:val="22"/>
        </w:rPr>
      </w:pPr>
    </w:p>
    <w:p w:rsidR="00E65216" w:rsidRDefault="00E65216" w:rsidP="000B7B8F">
      <w:pPr>
        <w:ind w:firstLine="210"/>
        <w:rPr>
          <w:rFonts w:ascii="ＭＳ 明朝" w:hAnsi="ＭＳ 明朝"/>
          <w:sz w:val="22"/>
        </w:rPr>
      </w:pPr>
    </w:p>
    <w:p w:rsidR="00192A8B" w:rsidRDefault="00D94DAE" w:rsidP="006E3388">
      <w:pPr>
        <w:tabs>
          <w:tab w:val="left" w:pos="1560"/>
          <w:tab w:val="left" w:pos="4678"/>
        </w:tabs>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511808" behindDoc="1" locked="0" layoutInCell="1" allowOverlap="1">
                <wp:simplePos x="0" y="0"/>
                <wp:positionH relativeFrom="column">
                  <wp:posOffset>-3175</wp:posOffset>
                </wp:positionH>
                <wp:positionV relativeFrom="paragraph">
                  <wp:posOffset>-1753</wp:posOffset>
                </wp:positionV>
                <wp:extent cx="1200150" cy="280670"/>
                <wp:effectExtent l="0" t="0" r="19050" b="21590"/>
                <wp:wrapNone/>
                <wp:docPr id="7321"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8E4ADE">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87" o:spid="_x0000_s1048" style="position:absolute;left:0;text-align:left;margin-left:-.25pt;margin-top:-.15pt;width:94.5pt;height:22.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">
                <v:textbox style="mso-fit-shape-to-text:t" inset="5.85pt,.7pt,5.85pt,.7pt">
                  <w:txbxContent>
                    <w:p w:rsidR="00AE7EFA" w:rsidRPr="00F25670" w:rsidRDefault="00AE7EFA" w:rsidP="008E4ADE">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v:textbox>
              </v:roundrect>
            </w:pict>
          </mc:Fallback>
        </mc:AlternateContent>
      </w:r>
    </w:p>
    <w:p w:rsidR="00192A8B" w:rsidRDefault="00D33685" w:rsidP="00C25019">
      <w:pPr>
        <w:tabs>
          <w:tab w:val="left" w:pos="806"/>
        </w:tabs>
        <w:rPr>
          <w:rFonts w:ascii="ＭＳ ゴシック" w:eastAsia="ＭＳ ゴシック" w:hAnsi="ＭＳ ゴシック"/>
          <w:szCs w:val="21"/>
        </w:rPr>
      </w:pPr>
      <w:r>
        <w:rPr>
          <w:noProof/>
        </w:rPr>
        <w:drawing>
          <wp:anchor distT="0" distB="0" distL="114300" distR="114300" simplePos="0" relativeHeight="252654592" behindDoc="1" locked="0" layoutInCell="1" allowOverlap="1">
            <wp:simplePos x="0" y="0"/>
            <wp:positionH relativeFrom="column">
              <wp:posOffset>-1270</wp:posOffset>
            </wp:positionH>
            <wp:positionV relativeFrom="paragraph">
              <wp:posOffset>32859</wp:posOffset>
            </wp:positionV>
            <wp:extent cx="6192520" cy="7473950"/>
            <wp:effectExtent l="0" t="0" r="0" b="0"/>
            <wp:wrapNone/>
            <wp:docPr id="1802" name="図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 name="図 18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2520" cy="7473950"/>
                    </a:xfrm>
                    <a:prstGeom prst="rect">
                      <a:avLst/>
                    </a:prstGeom>
                    <a:noFill/>
                    <a:extLst/>
                  </pic:spPr>
                </pic:pic>
              </a:graphicData>
            </a:graphic>
          </wp:anchor>
        </w:drawing>
      </w:r>
      <w:r w:rsidR="00C25019">
        <w:rPr>
          <w:rFonts w:ascii="ＭＳ ゴシック" w:eastAsia="ＭＳ ゴシック" w:hAnsi="ＭＳ ゴシック"/>
          <w:szCs w:val="21"/>
        </w:rPr>
        <w:tab/>
      </w:r>
    </w:p>
    <w:p w:rsidR="00C06248" w:rsidRDefault="00C06248" w:rsidP="00610787">
      <w:pPr>
        <w:rPr>
          <w:rFonts w:ascii="ＭＳ ゴシック" w:eastAsia="ＭＳ ゴシック" w:hAnsi="ＭＳ ゴシック"/>
          <w:szCs w:val="21"/>
        </w:rPr>
      </w:pPr>
    </w:p>
    <w:p w:rsidR="00192A8B" w:rsidRDefault="00192A8B" w:rsidP="00610787">
      <w:pPr>
        <w:rPr>
          <w:rFonts w:ascii="ＭＳ ゴシック" w:eastAsia="ＭＳ ゴシック" w:hAnsi="ＭＳ ゴシック"/>
          <w:szCs w:val="21"/>
        </w:rPr>
      </w:pPr>
    </w:p>
    <w:p w:rsidR="00192A8B" w:rsidRDefault="00192A8B" w:rsidP="00610787">
      <w:pPr>
        <w:rPr>
          <w:rFonts w:ascii="ＭＳ ゴシック" w:eastAsia="ＭＳ ゴシック" w:hAnsi="ＭＳ ゴシック"/>
          <w:szCs w:val="21"/>
        </w:rPr>
      </w:pPr>
    </w:p>
    <w:p w:rsidR="00192A8B" w:rsidRDefault="00192A8B" w:rsidP="00610787">
      <w:pPr>
        <w:rPr>
          <w:rFonts w:ascii="ＭＳ ゴシック" w:eastAsia="ＭＳ ゴシック" w:hAnsi="ＭＳ ゴシック"/>
          <w:szCs w:val="21"/>
        </w:rPr>
      </w:pPr>
    </w:p>
    <w:p w:rsidR="00192A8B" w:rsidRDefault="00192A8B" w:rsidP="00610787">
      <w:pPr>
        <w:rPr>
          <w:rFonts w:ascii="ＭＳ ゴシック" w:eastAsia="ＭＳ ゴシック" w:hAnsi="ＭＳ ゴシック"/>
          <w:szCs w:val="21"/>
        </w:rPr>
      </w:pPr>
    </w:p>
    <w:p w:rsidR="00192A8B" w:rsidRDefault="009A7ADD" w:rsidP="00610787">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582464" behindDoc="0" locked="0" layoutInCell="1" allowOverlap="1">
                <wp:simplePos x="0" y="0"/>
                <wp:positionH relativeFrom="column">
                  <wp:posOffset>122555</wp:posOffset>
                </wp:positionH>
                <wp:positionV relativeFrom="paragraph">
                  <wp:posOffset>121920</wp:posOffset>
                </wp:positionV>
                <wp:extent cx="1779215" cy="201600"/>
                <wp:effectExtent l="0" t="0" r="12065" b="8255"/>
                <wp:wrapNone/>
                <wp:docPr id="10308" name="正方形/長方形 10308"/>
                <wp:cNvGraphicFramePr/>
                <a:graphic xmlns:a="http://schemas.openxmlformats.org/drawingml/2006/main">
                  <a:graphicData uri="http://schemas.microsoft.com/office/word/2010/wordprocessingShape">
                    <wps:wsp>
                      <wps:cNvSpPr/>
                      <wps:spPr>
                        <a:xfrm>
                          <a:off x="0" y="0"/>
                          <a:ext cx="1779215" cy="201600"/>
                        </a:xfrm>
                        <a:prstGeom prst="rect">
                          <a:avLst/>
                        </a:prstGeom>
                        <a:no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7EFA" w:rsidRPr="008D4B7B" w:rsidRDefault="00AE7EFA" w:rsidP="008D4B7B">
                            <w:pPr>
                              <w:spacing w:line="200" w:lineRule="exact"/>
                              <w:ind w:right="641"/>
                              <w:jc w:val="left"/>
                              <w:rPr>
                                <w:rFonts w:ascii="ＭＳ ゴシック" w:eastAsia="ＭＳ ゴシック" w:hAnsi="ＭＳ ゴシック"/>
                                <w:color w:val="000000" w:themeColor="text1"/>
                                <w:sz w:val="16"/>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08" o:spid="_x0000_s1049" style="position:absolute;left:0;text-align:left;margin-left:9.65pt;margin-top:9.6pt;width:140.1pt;height:15.8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" filled="f" stroked="f" strokeweight="0">
                <v:textbox inset="0,0,0,0">
                  <w:txbxContent>
                    <w:p w:rsidR="00AE7EFA" w:rsidRPr="008D4B7B" w:rsidRDefault="00AE7EFA" w:rsidP="008D4B7B">
                      <w:pPr>
                        <w:spacing w:line="200" w:lineRule="exact"/>
                        <w:ind w:right="641"/>
                        <w:jc w:val="left"/>
                        <w:rPr>
                          <w:rFonts w:ascii="ＭＳ ゴシック" w:eastAsia="ＭＳ ゴシック" w:hAnsi="ＭＳ ゴシック"/>
                          <w:color w:val="000000" w:themeColor="text1"/>
                          <w:sz w:val="16"/>
                          <w:szCs w:val="16"/>
                        </w:rPr>
                      </w:pPr>
                    </w:p>
                  </w:txbxContent>
                </v:textbox>
              </v:rect>
            </w:pict>
          </mc:Fallback>
        </mc:AlternateContent>
      </w:r>
    </w:p>
    <w:p w:rsidR="00192A8B" w:rsidRDefault="00192A8B" w:rsidP="00610787">
      <w:pPr>
        <w:rPr>
          <w:rFonts w:ascii="ＭＳ ゴシック" w:eastAsia="ＭＳ ゴシック" w:hAnsi="ＭＳ ゴシック"/>
          <w:szCs w:val="21"/>
        </w:rPr>
      </w:pPr>
    </w:p>
    <w:p w:rsidR="00192A8B" w:rsidRDefault="00192A8B" w:rsidP="00E52531">
      <w:pPr>
        <w:jc w:val="left"/>
        <w:rPr>
          <w:rFonts w:ascii="ＭＳ ゴシック" w:eastAsia="ＭＳ ゴシック" w:hAnsi="ＭＳ ゴシック"/>
          <w:szCs w:val="21"/>
        </w:rPr>
      </w:pPr>
    </w:p>
    <w:p w:rsidR="00192A8B" w:rsidRDefault="00192A8B" w:rsidP="00610787">
      <w:pPr>
        <w:rPr>
          <w:rFonts w:ascii="ＭＳ ゴシック" w:eastAsia="ＭＳ ゴシック" w:hAnsi="ＭＳ ゴシック"/>
          <w:szCs w:val="21"/>
        </w:rPr>
      </w:pPr>
    </w:p>
    <w:p w:rsidR="00192A8B" w:rsidRDefault="00192A8B" w:rsidP="00610787">
      <w:pPr>
        <w:rPr>
          <w:rFonts w:ascii="ＭＳ ゴシック" w:eastAsia="ＭＳ ゴシック" w:hAnsi="ＭＳ ゴシック"/>
          <w:szCs w:val="21"/>
        </w:rPr>
      </w:pPr>
    </w:p>
    <w:p w:rsidR="00192A8B" w:rsidRDefault="00192A8B" w:rsidP="00610787">
      <w:pPr>
        <w:rPr>
          <w:rFonts w:ascii="ＭＳ ゴシック" w:eastAsia="ＭＳ ゴシック" w:hAnsi="ＭＳ ゴシック"/>
          <w:szCs w:val="21"/>
        </w:rPr>
      </w:pPr>
    </w:p>
    <w:p w:rsidR="00447ABA" w:rsidRDefault="00447ABA" w:rsidP="00610787">
      <w:pPr>
        <w:rPr>
          <w:rFonts w:ascii="ＭＳ ゴシック" w:eastAsia="ＭＳ ゴシック" w:hAnsi="ＭＳ ゴシック"/>
          <w:szCs w:val="21"/>
        </w:rPr>
      </w:pPr>
    </w:p>
    <w:p w:rsidR="00E90BD2" w:rsidRPr="007A7C27" w:rsidRDefault="00E90BD2" w:rsidP="00610787">
      <w:pPr>
        <w:rPr>
          <w:szCs w:val="21"/>
        </w:rPr>
      </w:pPr>
    </w:p>
    <w:p w:rsidR="00E90BD2" w:rsidRDefault="00E90BD2" w:rsidP="00610787">
      <w:pPr>
        <w:rPr>
          <w:rFonts w:ascii="ＭＳ ゴシック" w:eastAsia="ＭＳ ゴシック" w:hAnsi="ＭＳ ゴシック"/>
          <w:szCs w:val="21"/>
        </w:rPr>
      </w:pPr>
    </w:p>
    <w:p w:rsidR="00DF77E1" w:rsidRDefault="00DF77E1" w:rsidP="00610787">
      <w:pPr>
        <w:rPr>
          <w:rFonts w:ascii="ＭＳ ゴシック" w:eastAsia="ＭＳ ゴシック" w:hAnsi="ＭＳ ゴシック"/>
          <w:szCs w:val="21"/>
        </w:rPr>
      </w:pPr>
    </w:p>
    <w:p w:rsidR="00DF77E1" w:rsidRDefault="00DF77E1" w:rsidP="00610787">
      <w:pPr>
        <w:rPr>
          <w:rFonts w:ascii="ＭＳ ゴシック" w:eastAsia="ＭＳ ゴシック" w:hAnsi="ＭＳ ゴシック"/>
          <w:szCs w:val="21"/>
        </w:rPr>
      </w:pPr>
    </w:p>
    <w:p w:rsidR="00DF77E1" w:rsidRDefault="00DF77E1" w:rsidP="00610787">
      <w:pPr>
        <w:rPr>
          <w:rFonts w:ascii="ＭＳ ゴシック" w:eastAsia="ＭＳ ゴシック" w:hAnsi="ＭＳ ゴシック"/>
          <w:szCs w:val="21"/>
        </w:rPr>
      </w:pPr>
    </w:p>
    <w:p w:rsidR="00DF77E1" w:rsidRDefault="00DF77E1" w:rsidP="00610787">
      <w:pPr>
        <w:rPr>
          <w:rFonts w:ascii="ＭＳ ゴシック" w:eastAsia="ＭＳ ゴシック" w:hAnsi="ＭＳ ゴシック"/>
          <w:szCs w:val="21"/>
        </w:rPr>
      </w:pPr>
    </w:p>
    <w:p w:rsidR="00DF77E1" w:rsidRDefault="00DF77E1" w:rsidP="00610787">
      <w:pPr>
        <w:rPr>
          <w:rFonts w:ascii="ＭＳ ゴシック" w:eastAsia="ＭＳ ゴシック" w:hAnsi="ＭＳ ゴシック"/>
          <w:szCs w:val="21"/>
        </w:rPr>
      </w:pPr>
    </w:p>
    <w:p w:rsidR="00DF77E1" w:rsidRDefault="00DF77E1" w:rsidP="00610787">
      <w:pPr>
        <w:rPr>
          <w:rFonts w:ascii="ＭＳ ゴシック" w:eastAsia="ＭＳ ゴシック" w:hAnsi="ＭＳ ゴシック"/>
          <w:szCs w:val="21"/>
        </w:rPr>
      </w:pPr>
    </w:p>
    <w:p w:rsidR="00DF77E1" w:rsidRDefault="00DF77E1" w:rsidP="00610787">
      <w:pPr>
        <w:rPr>
          <w:rFonts w:ascii="ＭＳ ゴシック" w:eastAsia="ＭＳ ゴシック" w:hAnsi="ＭＳ ゴシック"/>
          <w:szCs w:val="21"/>
        </w:rPr>
      </w:pPr>
    </w:p>
    <w:p w:rsidR="00DF77E1" w:rsidRDefault="00DF77E1" w:rsidP="00610787">
      <w:pPr>
        <w:rPr>
          <w:rFonts w:ascii="ＭＳ ゴシック" w:eastAsia="ＭＳ ゴシック" w:hAnsi="ＭＳ ゴシック"/>
          <w:szCs w:val="21"/>
        </w:rPr>
      </w:pPr>
    </w:p>
    <w:p w:rsidR="00DF77E1" w:rsidRDefault="00DF77E1" w:rsidP="00610787">
      <w:pPr>
        <w:rPr>
          <w:rFonts w:ascii="ＭＳ ゴシック" w:eastAsia="ＭＳ ゴシック" w:hAnsi="ＭＳ ゴシック"/>
          <w:szCs w:val="21"/>
        </w:rPr>
      </w:pPr>
    </w:p>
    <w:p w:rsidR="00DF77E1" w:rsidRDefault="00DF77E1" w:rsidP="00610787">
      <w:pPr>
        <w:rPr>
          <w:rFonts w:ascii="ＭＳ ゴシック" w:eastAsia="ＭＳ ゴシック" w:hAnsi="ＭＳ ゴシック"/>
          <w:szCs w:val="21"/>
        </w:rPr>
      </w:pPr>
    </w:p>
    <w:p w:rsidR="00DF77E1" w:rsidRDefault="00DF77E1" w:rsidP="00610787">
      <w:pPr>
        <w:rPr>
          <w:rFonts w:ascii="ＭＳ ゴシック" w:eastAsia="ＭＳ ゴシック" w:hAnsi="ＭＳ ゴシック"/>
          <w:szCs w:val="21"/>
        </w:rPr>
      </w:pPr>
    </w:p>
    <w:p w:rsidR="00DF77E1" w:rsidRDefault="00DF77E1" w:rsidP="00610787">
      <w:pPr>
        <w:rPr>
          <w:rFonts w:ascii="ＭＳ ゴシック" w:eastAsia="ＭＳ ゴシック" w:hAnsi="ＭＳ ゴシック"/>
          <w:szCs w:val="21"/>
        </w:rPr>
      </w:pPr>
    </w:p>
    <w:p w:rsidR="00DF77E1" w:rsidRDefault="00DF77E1" w:rsidP="00610787">
      <w:pPr>
        <w:rPr>
          <w:rFonts w:ascii="ＭＳ ゴシック" w:eastAsia="ＭＳ ゴシック" w:hAnsi="ＭＳ ゴシック"/>
          <w:szCs w:val="21"/>
        </w:rPr>
      </w:pPr>
    </w:p>
    <w:p w:rsidR="00915F68" w:rsidRDefault="00915F68" w:rsidP="00610787">
      <w:pPr>
        <w:rPr>
          <w:rFonts w:ascii="ＭＳ ゴシック" w:eastAsia="ＭＳ ゴシック" w:hAnsi="ＭＳ ゴシック"/>
          <w:szCs w:val="21"/>
        </w:rPr>
      </w:pPr>
    </w:p>
    <w:p w:rsidR="00DA3007" w:rsidRDefault="00DA3007" w:rsidP="00202454">
      <w:pPr>
        <w:ind w:firstLineChars="100" w:firstLine="220"/>
        <w:rPr>
          <w:rFonts w:ascii="ＭＳ 明朝" w:hAnsi="ＭＳ 明朝"/>
          <w:color w:val="FF0000"/>
          <w:sz w:val="22"/>
        </w:rPr>
      </w:pPr>
    </w:p>
    <w:p w:rsidR="00D33685" w:rsidRDefault="00D33685" w:rsidP="0088782C">
      <w:pPr>
        <w:ind w:firstLineChars="100" w:firstLine="220"/>
        <w:rPr>
          <w:rFonts w:ascii="ＭＳ 明朝" w:hAnsi="ＭＳ 明朝"/>
          <w:sz w:val="22"/>
        </w:rPr>
      </w:pPr>
    </w:p>
    <w:p w:rsidR="00D33685" w:rsidRDefault="00D33685" w:rsidP="0088782C">
      <w:pPr>
        <w:ind w:firstLineChars="100" w:firstLine="220"/>
        <w:rPr>
          <w:rFonts w:ascii="ＭＳ 明朝" w:hAnsi="ＭＳ 明朝"/>
          <w:sz w:val="22"/>
        </w:rPr>
      </w:pPr>
    </w:p>
    <w:p w:rsidR="00D33685" w:rsidRDefault="00D33685" w:rsidP="00B247C3">
      <w:pPr>
        <w:spacing w:line="420" w:lineRule="exact"/>
        <w:ind w:firstLineChars="100" w:firstLine="220"/>
        <w:rPr>
          <w:rFonts w:ascii="ＭＳ 明朝" w:hAnsi="ＭＳ 明朝"/>
          <w:sz w:val="22"/>
        </w:rPr>
      </w:pPr>
    </w:p>
    <w:p w:rsidR="00E90BD2" w:rsidRDefault="009B5DAD" w:rsidP="00A8365A">
      <w:pPr>
        <w:ind w:firstLineChars="100" w:firstLine="220"/>
        <w:rPr>
          <w:rFonts w:ascii="ＭＳ 明朝" w:hAnsi="ＭＳ 明朝"/>
          <w:sz w:val="22"/>
        </w:rPr>
      </w:pPr>
      <w:r>
        <w:rPr>
          <w:rFonts w:ascii="ＭＳ 明朝" w:hAnsi="ＭＳ 明朝" w:hint="eastAsia"/>
          <w:sz w:val="22"/>
        </w:rPr>
        <w:t>年齢別で</w:t>
      </w:r>
      <w:r w:rsidR="00597619">
        <w:rPr>
          <w:rFonts w:ascii="ＭＳ 明朝" w:hAnsi="ＭＳ 明朝" w:hint="eastAsia"/>
          <w:sz w:val="22"/>
        </w:rPr>
        <w:t>みると、10、</w:t>
      </w:r>
      <w:r w:rsidR="00865E6C">
        <w:rPr>
          <w:rFonts w:ascii="ＭＳ 明朝" w:hAnsi="ＭＳ 明朝" w:hint="eastAsia"/>
          <w:sz w:val="22"/>
        </w:rPr>
        <w:t>20歳代</w:t>
      </w:r>
      <w:r w:rsidR="00597619">
        <w:rPr>
          <w:rFonts w:ascii="ＭＳ 明朝" w:hAnsi="ＭＳ 明朝" w:hint="eastAsia"/>
          <w:sz w:val="22"/>
        </w:rPr>
        <w:t>で</w:t>
      </w:r>
      <w:r w:rsidR="0073319F">
        <w:rPr>
          <w:rFonts w:ascii="ＭＳ 明朝" w:hAnsi="ＭＳ 明朝" w:hint="eastAsia"/>
          <w:sz w:val="22"/>
        </w:rPr>
        <w:t>は</w:t>
      </w:r>
      <w:r w:rsidR="00597619">
        <w:rPr>
          <w:rFonts w:ascii="ＭＳ 明朝" w:hAnsi="ＭＳ 明朝" w:hint="eastAsia"/>
          <w:sz w:val="22"/>
        </w:rPr>
        <w:t>「女性の人権問題」</w:t>
      </w:r>
      <w:r w:rsidR="001A7604">
        <w:rPr>
          <w:rFonts w:ascii="ＭＳ 明朝" w:hAnsi="ＭＳ 明朝" w:hint="eastAsia"/>
          <w:sz w:val="22"/>
        </w:rPr>
        <w:t>、</w:t>
      </w:r>
      <w:r w:rsidR="00865E6C">
        <w:rPr>
          <w:rFonts w:ascii="ＭＳ 明朝" w:hAnsi="ＭＳ 明朝" w:hint="eastAsia"/>
          <w:sz w:val="22"/>
        </w:rPr>
        <w:t>3</w:t>
      </w:r>
      <w:r w:rsidR="00922E86">
        <w:rPr>
          <w:rFonts w:ascii="ＭＳ 明朝" w:hAnsi="ＭＳ 明朝" w:hint="eastAsia"/>
          <w:sz w:val="22"/>
        </w:rPr>
        <w:t>0</w:t>
      </w:r>
      <w:r w:rsidR="00865E6C">
        <w:rPr>
          <w:rFonts w:ascii="ＭＳ 明朝" w:hAnsi="ＭＳ 明朝" w:hint="eastAsia"/>
          <w:sz w:val="22"/>
        </w:rPr>
        <w:t>歳代</w:t>
      </w:r>
      <w:r w:rsidR="0073319F">
        <w:rPr>
          <w:rFonts w:ascii="ＭＳ 明朝" w:hAnsi="ＭＳ 明朝" w:hint="eastAsia"/>
          <w:sz w:val="22"/>
        </w:rPr>
        <w:t>で</w:t>
      </w:r>
      <w:r w:rsidR="00922E86">
        <w:rPr>
          <w:rFonts w:ascii="ＭＳ 明朝" w:hAnsi="ＭＳ 明朝" w:hint="eastAsia"/>
          <w:sz w:val="22"/>
        </w:rPr>
        <w:t>は</w:t>
      </w:r>
      <w:r w:rsidR="00B34BF5">
        <w:rPr>
          <w:rFonts w:ascii="ＭＳ 明朝" w:hAnsi="ＭＳ 明朝" w:hint="eastAsia"/>
          <w:sz w:val="22"/>
        </w:rPr>
        <w:t>「子どもの人権問題」</w:t>
      </w:r>
      <w:r w:rsidR="00922E86">
        <w:rPr>
          <w:rFonts w:ascii="ＭＳ 明朝" w:hAnsi="ＭＳ 明朝" w:hint="eastAsia"/>
          <w:sz w:val="22"/>
        </w:rPr>
        <w:t>、</w:t>
      </w:r>
      <w:r w:rsidR="00597619">
        <w:rPr>
          <w:rFonts w:ascii="ＭＳ 明朝" w:hAnsi="ＭＳ 明朝" w:hint="eastAsia"/>
          <w:sz w:val="22"/>
        </w:rPr>
        <w:t>40</w:t>
      </w:r>
      <w:r w:rsidR="00621ABE">
        <w:rPr>
          <w:rFonts w:ascii="ＭＳ 明朝" w:hAnsi="ＭＳ 明朝" w:hint="eastAsia"/>
          <w:sz w:val="22"/>
        </w:rPr>
        <w:t>歳代以上では</w:t>
      </w:r>
      <w:r w:rsidR="00922E86">
        <w:rPr>
          <w:rFonts w:ascii="ＭＳ 明朝" w:hAnsi="ＭＳ 明朝" w:hint="eastAsia"/>
          <w:sz w:val="22"/>
        </w:rPr>
        <w:t>「障害のある人の人権問題」</w:t>
      </w:r>
      <w:r w:rsidR="00A151A6">
        <w:rPr>
          <w:rFonts w:ascii="ＭＳ 明朝" w:hAnsi="ＭＳ 明朝" w:hint="eastAsia"/>
          <w:sz w:val="22"/>
        </w:rPr>
        <w:t>の割合</w:t>
      </w:r>
      <w:r w:rsidR="001A7604">
        <w:rPr>
          <w:rFonts w:ascii="ＭＳ 明朝" w:hAnsi="ＭＳ 明朝" w:hint="eastAsia"/>
          <w:sz w:val="22"/>
        </w:rPr>
        <w:t>が</w:t>
      </w:r>
      <w:r w:rsidR="00922E86">
        <w:rPr>
          <w:rFonts w:ascii="ＭＳ 明朝" w:hAnsi="ＭＳ 明朝" w:hint="eastAsia"/>
          <w:sz w:val="22"/>
        </w:rPr>
        <w:t>最も高くなっている。</w:t>
      </w:r>
    </w:p>
    <w:p w:rsidR="00130DA7" w:rsidRDefault="00130DA7" w:rsidP="00A8365A">
      <w:pPr>
        <w:ind w:firstLineChars="100" w:firstLine="220"/>
        <w:rPr>
          <w:rFonts w:ascii="ＭＳ 明朝" w:hAnsi="ＭＳ 明朝"/>
          <w:sz w:val="22"/>
        </w:rPr>
      </w:pPr>
    </w:p>
    <w:p w:rsidR="00130DA7" w:rsidRPr="00F269A0" w:rsidRDefault="00130DA7" w:rsidP="00A8365A">
      <w:pPr>
        <w:ind w:firstLineChars="100" w:firstLine="220"/>
        <w:rPr>
          <w:rFonts w:ascii="ＭＳ 明朝" w:hAnsi="ＭＳ 明朝"/>
          <w:sz w:val="22"/>
        </w:rPr>
      </w:pPr>
    </w:p>
    <w:p w:rsidR="00AD7440" w:rsidRDefault="00AD7440" w:rsidP="00C34138">
      <w:pPr>
        <w:rPr>
          <w:rFonts w:ascii="ＭＳ 明朝" w:hAnsi="ＭＳ 明朝"/>
          <w:sz w:val="22"/>
        </w:rPr>
      </w:pPr>
      <w:r>
        <w:rPr>
          <w:rFonts w:ascii="ＭＳ 明朝" w:hAnsi="ＭＳ 明朝" w:hint="eastAsia"/>
          <w:sz w:val="22"/>
        </w:rPr>
        <w:t xml:space="preserve"> </w:t>
      </w:r>
    </w:p>
    <w:p w:rsidR="00B34BF5" w:rsidRDefault="00B34BF5" w:rsidP="00C34138">
      <w:pPr>
        <w:rPr>
          <w:rFonts w:ascii="ＭＳ 明朝" w:hAnsi="ＭＳ 明朝"/>
          <w:sz w:val="22"/>
        </w:rPr>
      </w:pPr>
    </w:p>
    <w:p w:rsidR="005037AE" w:rsidRDefault="005037AE" w:rsidP="00C34138">
      <w:pPr>
        <w:rPr>
          <w:rFonts w:ascii="ＭＳ 明朝" w:hAnsi="ＭＳ 明朝"/>
          <w:sz w:val="22"/>
        </w:rPr>
      </w:pPr>
    </w:p>
    <w:p w:rsidR="003B0437" w:rsidRDefault="003B0437" w:rsidP="006B3233">
      <w:pPr>
        <w:spacing w:line="380" w:lineRule="exact"/>
        <w:rPr>
          <w:rFonts w:ascii="ＭＳ 明朝" w:hAnsi="ＭＳ 明朝"/>
          <w:sz w:val="22"/>
        </w:rPr>
      </w:pPr>
      <w:r>
        <w:rPr>
          <w:rFonts w:ascii="ＭＳ ゴシック" w:eastAsia="ＭＳ ゴシック" w:hAnsi="ＭＳ ゴシック"/>
          <w:noProof/>
          <w:szCs w:val="21"/>
        </w:rPr>
        <mc:AlternateContent>
          <mc:Choice Requires="wps">
            <w:drawing>
              <wp:anchor distT="0" distB="0" distL="114300" distR="114300" simplePos="0" relativeHeight="251512832" behindDoc="1" locked="0" layoutInCell="1" allowOverlap="1">
                <wp:simplePos x="0" y="0"/>
                <wp:positionH relativeFrom="column">
                  <wp:posOffset>0</wp:posOffset>
                </wp:positionH>
                <wp:positionV relativeFrom="paragraph">
                  <wp:posOffset>-910</wp:posOffset>
                </wp:positionV>
                <wp:extent cx="1800225" cy="280670"/>
                <wp:effectExtent l="0" t="0" r="28575" b="21590"/>
                <wp:wrapNone/>
                <wp:docPr id="7319"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635FB">
                            <w:pPr>
                              <w:jc w:val="center"/>
                              <w:rPr>
                                <w:rFonts w:ascii="HG丸ｺﾞｼｯｸM-PRO" w:eastAsia="HG丸ｺﾞｼｯｸM-PRO"/>
                                <w:sz w:val="24"/>
                                <w:szCs w:val="24"/>
                              </w:rPr>
                            </w:pPr>
                            <w:r>
                              <w:rPr>
                                <w:rFonts w:ascii="HG丸ｺﾞｼｯｸM-PRO" w:eastAsia="HG丸ｺﾞｼｯｸM-PRO" w:hint="eastAsia"/>
                                <w:sz w:val="24"/>
                                <w:szCs w:val="24"/>
                              </w:rPr>
                              <w:t>過去の調査との比較</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92" o:spid="_x0000_s1050" style="position:absolute;left:0;text-align:left;margin-left:0;margin-top:-.05pt;width:141.75pt;height:22.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">
                <v:textbox style="mso-fit-shape-to-text:t" inset="5.85pt,.7pt,5.85pt,.7pt">
                  <w:txbxContent>
                    <w:p w:rsidR="00AE7EFA" w:rsidRPr="00F25670" w:rsidRDefault="00AE7EFA" w:rsidP="000635FB">
                      <w:pPr>
                        <w:jc w:val="center"/>
                        <w:rPr>
                          <w:rFonts w:ascii="HG丸ｺﾞｼｯｸM-PRO" w:eastAsia="HG丸ｺﾞｼｯｸM-PRO"/>
                          <w:sz w:val="24"/>
                          <w:szCs w:val="24"/>
                        </w:rPr>
                      </w:pPr>
                      <w:r>
                        <w:rPr>
                          <w:rFonts w:ascii="HG丸ｺﾞｼｯｸM-PRO" w:eastAsia="HG丸ｺﾞｼｯｸM-PRO" w:hint="eastAsia"/>
                          <w:sz w:val="24"/>
                          <w:szCs w:val="24"/>
                        </w:rPr>
                        <w:t>過去の調査との比較</w:t>
                      </w:r>
                    </w:p>
                  </w:txbxContent>
                </v:textbox>
              </v:roundrect>
            </w:pict>
          </mc:Fallback>
        </mc:AlternateContent>
      </w:r>
    </w:p>
    <w:p w:rsidR="00D803B6" w:rsidRPr="009E7711" w:rsidRDefault="00DA2223" w:rsidP="003B0437">
      <w:pPr>
        <w:spacing w:line="420" w:lineRule="exact"/>
        <w:rPr>
          <w:rFonts w:ascii="ＭＳ ゴシック" w:eastAsia="ＭＳ ゴシック" w:hAnsi="ＭＳ ゴシック"/>
          <w:szCs w:val="21"/>
        </w:rPr>
      </w:pPr>
      <w:r w:rsidRPr="009E7711">
        <w:rPr>
          <w:rFonts w:ascii="ＭＳ ゴシック" w:eastAsia="ＭＳ ゴシック" w:hAnsi="ＭＳ ゴシック" w:hint="eastAsia"/>
          <w:sz w:val="22"/>
        </w:rPr>
        <w:t>割合が高い順に比較</w:t>
      </w:r>
    </w:p>
    <w:tbl>
      <w:tblPr>
        <w:tblW w:w="9720" w:type="dxa"/>
        <w:tblCellMar>
          <w:left w:w="99" w:type="dxa"/>
          <w:right w:w="99" w:type="dxa"/>
        </w:tblCellMar>
        <w:tblLook w:val="04A0" w:firstRow="1" w:lastRow="0" w:firstColumn="1" w:lastColumn="0" w:noHBand="0" w:noVBand="1"/>
      </w:tblPr>
      <w:tblGrid>
        <w:gridCol w:w="664"/>
        <w:gridCol w:w="3622"/>
        <w:gridCol w:w="906"/>
        <w:gridCol w:w="3622"/>
        <w:gridCol w:w="906"/>
      </w:tblGrid>
      <w:tr w:rsidR="003B0437" w:rsidRPr="003B0437" w:rsidTr="00022042">
        <w:trPr>
          <w:trHeight w:val="360"/>
        </w:trPr>
        <w:tc>
          <w:tcPr>
            <w:tcW w:w="6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0437" w:rsidRPr="003B0437" w:rsidRDefault="003B0437" w:rsidP="003B0437">
            <w:pPr>
              <w:widowControl/>
              <w:jc w:val="center"/>
              <w:rPr>
                <w:rFonts w:ascii="ＭＳ 明朝" w:hAnsi="ＭＳ 明朝" w:cs="ＭＳ Ｐゴシック"/>
                <w:color w:val="000000"/>
                <w:kern w:val="0"/>
                <w:sz w:val="22"/>
              </w:rPr>
            </w:pPr>
            <w:bookmarkStart w:id="11" w:name="RANGE!B2:F24"/>
            <w:r w:rsidRPr="003B0437">
              <w:rPr>
                <w:rFonts w:ascii="ＭＳ 明朝" w:hAnsi="ＭＳ 明朝" w:cs="ＭＳ Ｐゴシック" w:hint="eastAsia"/>
                <w:color w:val="000000"/>
                <w:kern w:val="0"/>
                <w:sz w:val="22"/>
              </w:rPr>
              <w:t xml:space="preserve">　</w:t>
            </w:r>
            <w:bookmarkEnd w:id="11"/>
          </w:p>
        </w:tc>
        <w:tc>
          <w:tcPr>
            <w:tcW w:w="340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0437" w:rsidRPr="003B0437" w:rsidRDefault="003B0437" w:rsidP="003B0437">
            <w:pPr>
              <w:widowControl/>
              <w:jc w:val="center"/>
              <w:rPr>
                <w:rFonts w:ascii="ＭＳ ゴシック" w:eastAsia="ＭＳ ゴシック" w:hAnsi="ＭＳ ゴシック" w:cs="ＭＳ Ｐゴシック"/>
                <w:b/>
                <w:bCs/>
                <w:color w:val="000000"/>
                <w:kern w:val="0"/>
                <w:sz w:val="22"/>
              </w:rPr>
            </w:pPr>
            <w:r w:rsidRPr="003B0437">
              <w:rPr>
                <w:rFonts w:ascii="ＭＳ ゴシック" w:eastAsia="ＭＳ ゴシック" w:hAnsi="ＭＳ ゴシック" w:cs="ＭＳ Ｐゴシック" w:hint="eastAsia"/>
                <w:b/>
                <w:bCs/>
                <w:color w:val="000000"/>
                <w:kern w:val="0"/>
                <w:sz w:val="22"/>
              </w:rPr>
              <w:t>前回（平成２５年度）</w:t>
            </w:r>
          </w:p>
        </w:tc>
        <w:tc>
          <w:tcPr>
            <w:tcW w:w="340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0437" w:rsidRPr="003B0437" w:rsidRDefault="003B0437" w:rsidP="003B0437">
            <w:pPr>
              <w:widowControl/>
              <w:jc w:val="center"/>
              <w:rPr>
                <w:rFonts w:ascii="ＭＳ ゴシック" w:eastAsia="ＭＳ ゴシック" w:hAnsi="ＭＳ ゴシック" w:cs="ＭＳ Ｐゴシック"/>
                <w:b/>
                <w:bCs/>
                <w:color w:val="000000"/>
                <w:kern w:val="0"/>
                <w:sz w:val="22"/>
              </w:rPr>
            </w:pPr>
            <w:r w:rsidRPr="003B0437">
              <w:rPr>
                <w:rFonts w:ascii="ＭＳ ゴシック" w:eastAsia="ＭＳ ゴシック" w:hAnsi="ＭＳ ゴシック" w:cs="ＭＳ Ｐゴシック" w:hint="eastAsia"/>
                <w:b/>
                <w:bCs/>
                <w:color w:val="000000"/>
                <w:kern w:val="0"/>
                <w:sz w:val="22"/>
              </w:rPr>
              <w:t>今回（令和元年度）</w:t>
            </w:r>
          </w:p>
        </w:tc>
      </w:tr>
      <w:tr w:rsidR="003B0437" w:rsidRPr="003B0437" w:rsidTr="00022042">
        <w:trPr>
          <w:trHeight w:val="360"/>
        </w:trPr>
        <w:tc>
          <w:tcPr>
            <w:tcW w:w="624" w:type="dxa"/>
            <w:vMerge/>
            <w:tcBorders>
              <w:top w:val="single" w:sz="4" w:space="0" w:color="auto"/>
              <w:left w:val="single" w:sz="4" w:space="0" w:color="auto"/>
              <w:bottom w:val="single" w:sz="4" w:space="0" w:color="auto"/>
              <w:right w:val="single" w:sz="4" w:space="0" w:color="auto"/>
            </w:tcBorders>
            <w:vAlign w:val="center"/>
            <w:hideMark/>
          </w:tcPr>
          <w:p w:rsidR="003B0437" w:rsidRPr="003B0437" w:rsidRDefault="003B0437" w:rsidP="003B0437">
            <w:pPr>
              <w:widowControl/>
              <w:jc w:val="left"/>
              <w:rPr>
                <w:rFonts w:ascii="ＭＳ 明朝" w:hAnsi="ＭＳ 明朝" w:cs="ＭＳ Ｐゴシック"/>
                <w:color w:val="000000"/>
                <w:kern w:val="0"/>
                <w:sz w:val="22"/>
              </w:rPr>
            </w:pPr>
          </w:p>
        </w:tc>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3B0437" w:rsidRPr="003B0437" w:rsidRDefault="003B0437" w:rsidP="003B0437">
            <w:pPr>
              <w:widowControl/>
              <w:jc w:val="left"/>
              <w:rPr>
                <w:rFonts w:ascii="ＭＳ ゴシック" w:eastAsia="ＭＳ ゴシック" w:hAnsi="ＭＳ ゴシック" w:cs="ＭＳ Ｐゴシック"/>
                <w:b/>
                <w:bCs/>
                <w:color w:val="000000"/>
                <w:kern w:val="0"/>
                <w:sz w:val="22"/>
              </w:rPr>
            </w:pPr>
          </w:p>
        </w:tc>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3B0437" w:rsidRPr="003B0437" w:rsidRDefault="003B0437" w:rsidP="003B0437">
            <w:pPr>
              <w:widowControl/>
              <w:jc w:val="left"/>
              <w:rPr>
                <w:rFonts w:ascii="ＭＳ ゴシック" w:eastAsia="ＭＳ ゴシック" w:hAnsi="ＭＳ ゴシック" w:cs="ＭＳ Ｐゴシック"/>
                <w:b/>
                <w:bCs/>
                <w:color w:val="000000"/>
                <w:kern w:val="0"/>
                <w:sz w:val="22"/>
              </w:rPr>
            </w:pPr>
          </w:p>
        </w:tc>
      </w:tr>
      <w:tr w:rsidR="003B0437" w:rsidRPr="003B0437" w:rsidTr="00392254">
        <w:trPr>
          <w:trHeight w:val="51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3B0437" w:rsidRPr="003B0437" w:rsidRDefault="003B0437" w:rsidP="003B0437">
            <w:pPr>
              <w:widowControl/>
              <w:jc w:val="center"/>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1</w:t>
            </w:r>
          </w:p>
        </w:tc>
        <w:tc>
          <w:tcPr>
            <w:tcW w:w="3402" w:type="dxa"/>
            <w:tcBorders>
              <w:top w:val="nil"/>
              <w:left w:val="nil"/>
              <w:bottom w:val="single" w:sz="4" w:space="0" w:color="auto"/>
              <w:right w:val="single" w:sz="4" w:space="0" w:color="auto"/>
            </w:tcBorders>
            <w:shd w:val="clear" w:color="auto" w:fill="auto"/>
            <w:vAlign w:val="center"/>
            <w:hideMark/>
          </w:tcPr>
          <w:p w:rsidR="003B0437" w:rsidRPr="003B0437" w:rsidRDefault="003B0437" w:rsidP="003B0437">
            <w:pPr>
              <w:widowControl/>
              <w:jc w:val="left"/>
              <w:rPr>
                <w:rFonts w:ascii="ＭＳ 明朝" w:hAnsi="ＭＳ 明朝" w:cs="ＭＳ Ｐゴシック"/>
                <w:color w:val="000000"/>
                <w:kern w:val="0"/>
                <w:sz w:val="18"/>
                <w:szCs w:val="18"/>
              </w:rPr>
            </w:pPr>
            <w:r w:rsidRPr="003B0437">
              <w:rPr>
                <w:rFonts w:ascii="ＭＳ 明朝" w:hAnsi="ＭＳ 明朝" w:cs="ＭＳ Ｐゴシック" w:hint="eastAsia"/>
                <w:color w:val="000000"/>
                <w:kern w:val="0"/>
                <w:sz w:val="18"/>
                <w:szCs w:val="18"/>
              </w:rPr>
              <w:t>同和問題（部落差別）</w:t>
            </w:r>
          </w:p>
        </w:tc>
        <w:tc>
          <w:tcPr>
            <w:tcW w:w="851" w:type="dxa"/>
            <w:tcBorders>
              <w:top w:val="nil"/>
              <w:left w:val="nil"/>
              <w:bottom w:val="single" w:sz="4" w:space="0" w:color="auto"/>
              <w:right w:val="single" w:sz="4" w:space="0" w:color="auto"/>
            </w:tcBorders>
            <w:shd w:val="clear" w:color="auto" w:fill="auto"/>
            <w:noWrap/>
            <w:vAlign w:val="center"/>
            <w:hideMark/>
          </w:tcPr>
          <w:p w:rsidR="003B0437" w:rsidRPr="003B0437" w:rsidRDefault="00D06B7E" w:rsidP="003B0437">
            <w:pPr>
              <w:widowControl/>
              <w:jc w:val="righ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44.8</w:t>
            </w:r>
            <w:r w:rsidR="003B0437" w:rsidRPr="003B0437">
              <w:rPr>
                <w:rFonts w:ascii="ＭＳ ゴシック" w:eastAsia="ＭＳ ゴシック" w:hAnsi="ＭＳ ゴシック" w:cs="ＭＳ Ｐゴシック" w:hint="eastAsia"/>
                <w:color w:val="000000"/>
                <w:kern w:val="0"/>
                <w:sz w:val="22"/>
              </w:rPr>
              <w:t>%</w:t>
            </w:r>
          </w:p>
        </w:tc>
        <w:tc>
          <w:tcPr>
            <w:tcW w:w="3402" w:type="dxa"/>
            <w:tcBorders>
              <w:top w:val="nil"/>
              <w:left w:val="nil"/>
              <w:bottom w:val="single" w:sz="4" w:space="0" w:color="auto"/>
              <w:right w:val="single" w:sz="4" w:space="0" w:color="auto"/>
            </w:tcBorders>
            <w:shd w:val="clear" w:color="auto" w:fill="auto"/>
            <w:vAlign w:val="center"/>
            <w:hideMark/>
          </w:tcPr>
          <w:p w:rsidR="003B0437" w:rsidRPr="003B0437" w:rsidRDefault="003B0437" w:rsidP="003B0437">
            <w:pPr>
              <w:widowControl/>
              <w:jc w:val="left"/>
              <w:rPr>
                <w:rFonts w:ascii="ＭＳ 明朝" w:hAnsi="ＭＳ 明朝" w:cs="ＭＳ Ｐゴシック"/>
                <w:color w:val="000000"/>
                <w:kern w:val="0"/>
                <w:sz w:val="18"/>
                <w:szCs w:val="18"/>
              </w:rPr>
            </w:pPr>
            <w:r w:rsidRPr="003B0437">
              <w:rPr>
                <w:rFonts w:ascii="ＭＳ 明朝" w:hAnsi="ＭＳ 明朝" w:cs="ＭＳ Ｐゴシック" w:hint="eastAsia"/>
                <w:color w:val="000000"/>
                <w:kern w:val="0"/>
                <w:sz w:val="18"/>
                <w:szCs w:val="18"/>
              </w:rPr>
              <w:t>障害のある人の人権問題</w:t>
            </w:r>
          </w:p>
        </w:tc>
        <w:tc>
          <w:tcPr>
            <w:tcW w:w="851" w:type="dxa"/>
            <w:tcBorders>
              <w:top w:val="nil"/>
              <w:left w:val="nil"/>
              <w:bottom w:val="single" w:sz="4" w:space="0" w:color="auto"/>
              <w:right w:val="single" w:sz="4" w:space="0" w:color="auto"/>
            </w:tcBorders>
            <w:shd w:val="clear" w:color="auto" w:fill="auto"/>
            <w:noWrap/>
            <w:vAlign w:val="center"/>
            <w:hideMark/>
          </w:tcPr>
          <w:p w:rsidR="003B0437" w:rsidRPr="003B0437" w:rsidRDefault="003B0437" w:rsidP="003B0437">
            <w:pPr>
              <w:widowControl/>
              <w:jc w:val="right"/>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53.1%</w:t>
            </w:r>
          </w:p>
        </w:tc>
      </w:tr>
      <w:tr w:rsidR="003B0437" w:rsidRPr="003B0437" w:rsidTr="00392254">
        <w:trPr>
          <w:trHeight w:val="51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3B0437" w:rsidRPr="003B0437" w:rsidRDefault="003B0437" w:rsidP="003B0437">
            <w:pPr>
              <w:widowControl/>
              <w:jc w:val="center"/>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2</w:t>
            </w:r>
          </w:p>
        </w:tc>
        <w:tc>
          <w:tcPr>
            <w:tcW w:w="3402" w:type="dxa"/>
            <w:tcBorders>
              <w:top w:val="nil"/>
              <w:left w:val="nil"/>
              <w:bottom w:val="single" w:sz="4" w:space="0" w:color="auto"/>
              <w:right w:val="single" w:sz="4" w:space="0" w:color="auto"/>
            </w:tcBorders>
            <w:shd w:val="clear" w:color="auto" w:fill="auto"/>
            <w:vAlign w:val="center"/>
            <w:hideMark/>
          </w:tcPr>
          <w:p w:rsidR="003B0437" w:rsidRPr="003B0437" w:rsidRDefault="003B0437" w:rsidP="003B0437">
            <w:pPr>
              <w:widowControl/>
              <w:jc w:val="left"/>
              <w:rPr>
                <w:rFonts w:ascii="ＭＳ 明朝" w:hAnsi="ＭＳ 明朝" w:cs="ＭＳ Ｐゴシック"/>
                <w:color w:val="000000"/>
                <w:kern w:val="0"/>
                <w:sz w:val="18"/>
                <w:szCs w:val="18"/>
              </w:rPr>
            </w:pPr>
            <w:r w:rsidRPr="003B0437">
              <w:rPr>
                <w:rFonts w:ascii="ＭＳ 明朝" w:hAnsi="ＭＳ 明朝" w:cs="ＭＳ Ｐゴシック" w:hint="eastAsia"/>
                <w:color w:val="000000"/>
                <w:kern w:val="0"/>
                <w:sz w:val="18"/>
                <w:szCs w:val="18"/>
              </w:rPr>
              <w:t>障害のある人の人権問題</w:t>
            </w:r>
          </w:p>
        </w:tc>
        <w:tc>
          <w:tcPr>
            <w:tcW w:w="851" w:type="dxa"/>
            <w:tcBorders>
              <w:top w:val="nil"/>
              <w:left w:val="nil"/>
              <w:bottom w:val="single" w:sz="4" w:space="0" w:color="auto"/>
              <w:right w:val="single" w:sz="4" w:space="0" w:color="auto"/>
            </w:tcBorders>
            <w:shd w:val="clear" w:color="auto" w:fill="auto"/>
            <w:noWrap/>
            <w:vAlign w:val="center"/>
            <w:hideMark/>
          </w:tcPr>
          <w:p w:rsidR="003B0437" w:rsidRPr="003B0437" w:rsidRDefault="00D06B7E" w:rsidP="003B0437">
            <w:pPr>
              <w:widowControl/>
              <w:jc w:val="righ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42.0</w:t>
            </w:r>
            <w:r w:rsidR="003B0437" w:rsidRPr="003B0437">
              <w:rPr>
                <w:rFonts w:ascii="ＭＳ ゴシック" w:eastAsia="ＭＳ ゴシック" w:hAnsi="ＭＳ ゴシック" w:cs="ＭＳ Ｐゴシック" w:hint="eastAsia"/>
                <w:color w:val="000000"/>
                <w:kern w:val="0"/>
                <w:sz w:val="22"/>
              </w:rPr>
              <w:t>%</w:t>
            </w:r>
          </w:p>
        </w:tc>
        <w:tc>
          <w:tcPr>
            <w:tcW w:w="3402" w:type="dxa"/>
            <w:tcBorders>
              <w:top w:val="nil"/>
              <w:left w:val="nil"/>
              <w:bottom w:val="single" w:sz="4" w:space="0" w:color="auto"/>
              <w:right w:val="single" w:sz="4" w:space="0" w:color="auto"/>
            </w:tcBorders>
            <w:shd w:val="clear" w:color="auto" w:fill="auto"/>
            <w:vAlign w:val="center"/>
            <w:hideMark/>
          </w:tcPr>
          <w:p w:rsidR="003B0437" w:rsidRPr="003B0437" w:rsidRDefault="003B0437" w:rsidP="003B0437">
            <w:pPr>
              <w:widowControl/>
              <w:jc w:val="left"/>
              <w:rPr>
                <w:rFonts w:ascii="ＭＳ 明朝" w:hAnsi="ＭＳ 明朝" w:cs="ＭＳ Ｐゴシック"/>
                <w:color w:val="000000"/>
                <w:kern w:val="0"/>
                <w:sz w:val="18"/>
                <w:szCs w:val="18"/>
              </w:rPr>
            </w:pPr>
            <w:r w:rsidRPr="003B0437">
              <w:rPr>
                <w:rFonts w:ascii="ＭＳ 明朝" w:hAnsi="ＭＳ 明朝" w:cs="ＭＳ Ｐゴシック" w:hint="eastAsia"/>
                <w:color w:val="000000"/>
                <w:kern w:val="0"/>
                <w:sz w:val="18"/>
                <w:szCs w:val="18"/>
              </w:rPr>
              <w:t>同和問題(部落差別）</w:t>
            </w:r>
          </w:p>
        </w:tc>
        <w:tc>
          <w:tcPr>
            <w:tcW w:w="851" w:type="dxa"/>
            <w:tcBorders>
              <w:top w:val="nil"/>
              <w:left w:val="nil"/>
              <w:bottom w:val="single" w:sz="4" w:space="0" w:color="auto"/>
              <w:right w:val="single" w:sz="4" w:space="0" w:color="auto"/>
            </w:tcBorders>
            <w:shd w:val="clear" w:color="auto" w:fill="auto"/>
            <w:noWrap/>
            <w:vAlign w:val="center"/>
            <w:hideMark/>
          </w:tcPr>
          <w:p w:rsidR="003B0437" w:rsidRPr="003B0437" w:rsidRDefault="003B0437" w:rsidP="003B0437">
            <w:pPr>
              <w:widowControl/>
              <w:jc w:val="right"/>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43.6%</w:t>
            </w:r>
          </w:p>
        </w:tc>
      </w:tr>
      <w:tr w:rsidR="003B0437" w:rsidRPr="003B0437" w:rsidTr="00392254">
        <w:trPr>
          <w:trHeight w:val="51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3B0437" w:rsidRPr="003B0437" w:rsidRDefault="003B0437" w:rsidP="003B0437">
            <w:pPr>
              <w:widowControl/>
              <w:jc w:val="center"/>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3</w:t>
            </w:r>
          </w:p>
        </w:tc>
        <w:tc>
          <w:tcPr>
            <w:tcW w:w="3402" w:type="dxa"/>
            <w:tcBorders>
              <w:top w:val="nil"/>
              <w:left w:val="nil"/>
              <w:bottom w:val="single" w:sz="4" w:space="0" w:color="auto"/>
              <w:right w:val="single" w:sz="4" w:space="0" w:color="auto"/>
            </w:tcBorders>
            <w:shd w:val="clear" w:color="auto" w:fill="auto"/>
            <w:vAlign w:val="center"/>
            <w:hideMark/>
          </w:tcPr>
          <w:p w:rsidR="003B0437" w:rsidRPr="003B0437" w:rsidRDefault="003B0437" w:rsidP="003B0437">
            <w:pPr>
              <w:widowControl/>
              <w:jc w:val="left"/>
              <w:rPr>
                <w:rFonts w:ascii="ＭＳ 明朝" w:hAnsi="ＭＳ 明朝" w:cs="ＭＳ Ｐゴシック"/>
                <w:color w:val="000000"/>
                <w:kern w:val="0"/>
                <w:sz w:val="18"/>
                <w:szCs w:val="18"/>
              </w:rPr>
            </w:pPr>
            <w:r w:rsidRPr="003B0437">
              <w:rPr>
                <w:rFonts w:ascii="ＭＳ 明朝" w:hAnsi="ＭＳ 明朝" w:cs="ＭＳ Ｐゴシック" w:hint="eastAsia"/>
                <w:color w:val="000000"/>
                <w:kern w:val="0"/>
                <w:sz w:val="18"/>
                <w:szCs w:val="18"/>
              </w:rPr>
              <w:t>働く人の人権問題</w:t>
            </w:r>
          </w:p>
        </w:tc>
        <w:tc>
          <w:tcPr>
            <w:tcW w:w="851" w:type="dxa"/>
            <w:tcBorders>
              <w:top w:val="nil"/>
              <w:left w:val="nil"/>
              <w:bottom w:val="single" w:sz="4" w:space="0" w:color="auto"/>
              <w:right w:val="single" w:sz="4" w:space="0" w:color="auto"/>
            </w:tcBorders>
            <w:shd w:val="clear" w:color="auto" w:fill="auto"/>
            <w:noWrap/>
            <w:vAlign w:val="center"/>
            <w:hideMark/>
          </w:tcPr>
          <w:p w:rsidR="003B0437" w:rsidRPr="003B0437" w:rsidRDefault="00D06B7E" w:rsidP="003B0437">
            <w:pPr>
              <w:widowControl/>
              <w:jc w:val="righ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36.7</w:t>
            </w:r>
            <w:r w:rsidR="003B0437" w:rsidRPr="003B0437">
              <w:rPr>
                <w:rFonts w:ascii="ＭＳ ゴシック" w:eastAsia="ＭＳ ゴシック" w:hAnsi="ＭＳ ゴシック" w:cs="ＭＳ Ｐゴシック" w:hint="eastAsia"/>
                <w:color w:val="000000"/>
                <w:kern w:val="0"/>
                <w:sz w:val="22"/>
              </w:rPr>
              <w:t>%</w:t>
            </w:r>
          </w:p>
        </w:tc>
        <w:tc>
          <w:tcPr>
            <w:tcW w:w="3402" w:type="dxa"/>
            <w:tcBorders>
              <w:top w:val="nil"/>
              <w:left w:val="nil"/>
              <w:bottom w:val="single" w:sz="4" w:space="0" w:color="auto"/>
              <w:right w:val="single" w:sz="4" w:space="0" w:color="auto"/>
            </w:tcBorders>
            <w:shd w:val="clear" w:color="auto" w:fill="auto"/>
            <w:vAlign w:val="center"/>
            <w:hideMark/>
          </w:tcPr>
          <w:p w:rsidR="003B0437" w:rsidRPr="003B0437" w:rsidRDefault="003B0437" w:rsidP="003B0437">
            <w:pPr>
              <w:widowControl/>
              <w:jc w:val="left"/>
              <w:rPr>
                <w:rFonts w:ascii="ＭＳ 明朝" w:hAnsi="ＭＳ 明朝" w:cs="ＭＳ Ｐゴシック"/>
                <w:color w:val="000000"/>
                <w:kern w:val="0"/>
                <w:sz w:val="18"/>
                <w:szCs w:val="18"/>
              </w:rPr>
            </w:pPr>
            <w:r w:rsidRPr="003B0437">
              <w:rPr>
                <w:rFonts w:ascii="ＭＳ 明朝" w:hAnsi="ＭＳ 明朝" w:cs="ＭＳ Ｐゴシック" w:hint="eastAsia"/>
                <w:color w:val="000000"/>
                <w:kern w:val="0"/>
                <w:sz w:val="18"/>
                <w:szCs w:val="18"/>
              </w:rPr>
              <w:t>働く人の人権問題</w:t>
            </w:r>
          </w:p>
        </w:tc>
        <w:tc>
          <w:tcPr>
            <w:tcW w:w="851" w:type="dxa"/>
            <w:tcBorders>
              <w:top w:val="nil"/>
              <w:left w:val="nil"/>
              <w:bottom w:val="single" w:sz="4" w:space="0" w:color="auto"/>
              <w:right w:val="single" w:sz="4" w:space="0" w:color="auto"/>
            </w:tcBorders>
            <w:shd w:val="clear" w:color="auto" w:fill="auto"/>
            <w:noWrap/>
            <w:vAlign w:val="center"/>
            <w:hideMark/>
          </w:tcPr>
          <w:p w:rsidR="003B0437" w:rsidRPr="003B0437" w:rsidRDefault="003B0437" w:rsidP="003B0437">
            <w:pPr>
              <w:widowControl/>
              <w:jc w:val="right"/>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43.6%</w:t>
            </w:r>
          </w:p>
        </w:tc>
      </w:tr>
      <w:tr w:rsidR="003B0437" w:rsidRPr="003B0437" w:rsidTr="00392254">
        <w:trPr>
          <w:trHeight w:val="51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3B0437" w:rsidRPr="003B0437" w:rsidRDefault="003B0437" w:rsidP="003B0437">
            <w:pPr>
              <w:widowControl/>
              <w:jc w:val="center"/>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4</w:t>
            </w:r>
          </w:p>
        </w:tc>
        <w:tc>
          <w:tcPr>
            <w:tcW w:w="3402" w:type="dxa"/>
            <w:tcBorders>
              <w:top w:val="nil"/>
              <w:left w:val="nil"/>
              <w:bottom w:val="single" w:sz="4" w:space="0" w:color="auto"/>
              <w:right w:val="single" w:sz="4" w:space="0" w:color="auto"/>
            </w:tcBorders>
            <w:shd w:val="clear" w:color="auto" w:fill="auto"/>
            <w:vAlign w:val="center"/>
            <w:hideMark/>
          </w:tcPr>
          <w:p w:rsidR="003B0437" w:rsidRPr="003B0437" w:rsidRDefault="003B0437" w:rsidP="003B0437">
            <w:pPr>
              <w:widowControl/>
              <w:jc w:val="left"/>
              <w:rPr>
                <w:rFonts w:ascii="ＭＳ 明朝" w:hAnsi="ＭＳ 明朝" w:cs="ＭＳ Ｐゴシック"/>
                <w:color w:val="000000"/>
                <w:kern w:val="0"/>
                <w:sz w:val="18"/>
                <w:szCs w:val="18"/>
              </w:rPr>
            </w:pPr>
            <w:r w:rsidRPr="003B0437">
              <w:rPr>
                <w:rFonts w:ascii="ＭＳ 明朝" w:hAnsi="ＭＳ 明朝" w:cs="ＭＳ Ｐゴシック" w:hint="eastAsia"/>
                <w:color w:val="000000"/>
                <w:kern w:val="0"/>
                <w:sz w:val="18"/>
                <w:szCs w:val="18"/>
              </w:rPr>
              <w:t xml:space="preserve">女性の人権問題　</w:t>
            </w:r>
          </w:p>
        </w:tc>
        <w:tc>
          <w:tcPr>
            <w:tcW w:w="851" w:type="dxa"/>
            <w:tcBorders>
              <w:top w:val="nil"/>
              <w:left w:val="nil"/>
              <w:bottom w:val="single" w:sz="4" w:space="0" w:color="auto"/>
              <w:right w:val="single" w:sz="4" w:space="0" w:color="auto"/>
            </w:tcBorders>
            <w:shd w:val="clear" w:color="auto" w:fill="auto"/>
            <w:noWrap/>
            <w:vAlign w:val="center"/>
            <w:hideMark/>
          </w:tcPr>
          <w:p w:rsidR="003B0437" w:rsidRPr="003B0437" w:rsidRDefault="00D06B7E" w:rsidP="003B0437">
            <w:pPr>
              <w:widowControl/>
              <w:jc w:val="righ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34.9</w:t>
            </w:r>
            <w:r w:rsidR="003B0437" w:rsidRPr="003B0437">
              <w:rPr>
                <w:rFonts w:ascii="ＭＳ ゴシック" w:eastAsia="ＭＳ ゴシック" w:hAnsi="ＭＳ ゴシック" w:cs="ＭＳ Ｐゴシック" w:hint="eastAsia"/>
                <w:color w:val="000000"/>
                <w:kern w:val="0"/>
                <w:sz w:val="22"/>
              </w:rPr>
              <w:t>%</w:t>
            </w:r>
          </w:p>
        </w:tc>
        <w:tc>
          <w:tcPr>
            <w:tcW w:w="3402" w:type="dxa"/>
            <w:tcBorders>
              <w:top w:val="nil"/>
              <w:left w:val="nil"/>
              <w:bottom w:val="single" w:sz="4" w:space="0" w:color="auto"/>
              <w:right w:val="single" w:sz="4" w:space="0" w:color="auto"/>
            </w:tcBorders>
            <w:shd w:val="clear" w:color="auto" w:fill="auto"/>
            <w:vAlign w:val="center"/>
            <w:hideMark/>
          </w:tcPr>
          <w:p w:rsidR="003B0437" w:rsidRPr="003B0437" w:rsidRDefault="003B0437" w:rsidP="003B0437">
            <w:pPr>
              <w:widowControl/>
              <w:jc w:val="left"/>
              <w:rPr>
                <w:rFonts w:ascii="ＭＳ 明朝" w:hAnsi="ＭＳ 明朝" w:cs="ＭＳ Ｐゴシック"/>
                <w:color w:val="000000"/>
                <w:kern w:val="0"/>
                <w:sz w:val="18"/>
                <w:szCs w:val="18"/>
              </w:rPr>
            </w:pPr>
            <w:r w:rsidRPr="003B0437">
              <w:rPr>
                <w:rFonts w:ascii="ＭＳ 明朝" w:hAnsi="ＭＳ 明朝" w:cs="ＭＳ Ｐゴシック" w:hint="eastAsia"/>
                <w:color w:val="000000"/>
                <w:kern w:val="0"/>
                <w:sz w:val="18"/>
                <w:szCs w:val="18"/>
              </w:rPr>
              <w:t>女性の人権問題</w:t>
            </w:r>
          </w:p>
        </w:tc>
        <w:tc>
          <w:tcPr>
            <w:tcW w:w="851" w:type="dxa"/>
            <w:tcBorders>
              <w:top w:val="nil"/>
              <w:left w:val="nil"/>
              <w:bottom w:val="single" w:sz="4" w:space="0" w:color="auto"/>
              <w:right w:val="single" w:sz="4" w:space="0" w:color="auto"/>
            </w:tcBorders>
            <w:shd w:val="clear" w:color="auto" w:fill="auto"/>
            <w:noWrap/>
            <w:vAlign w:val="center"/>
            <w:hideMark/>
          </w:tcPr>
          <w:p w:rsidR="003B0437" w:rsidRPr="003B0437" w:rsidRDefault="003B0437" w:rsidP="003B0437">
            <w:pPr>
              <w:widowControl/>
              <w:jc w:val="right"/>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43.0%</w:t>
            </w:r>
          </w:p>
        </w:tc>
      </w:tr>
      <w:tr w:rsidR="003B0437" w:rsidRPr="003B0437" w:rsidTr="00392254">
        <w:trPr>
          <w:trHeight w:val="51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3B0437" w:rsidRPr="003B0437" w:rsidRDefault="003B0437" w:rsidP="003B0437">
            <w:pPr>
              <w:widowControl/>
              <w:jc w:val="center"/>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5</w:t>
            </w:r>
          </w:p>
        </w:tc>
        <w:tc>
          <w:tcPr>
            <w:tcW w:w="3402" w:type="dxa"/>
            <w:tcBorders>
              <w:top w:val="nil"/>
              <w:left w:val="nil"/>
              <w:bottom w:val="single" w:sz="4" w:space="0" w:color="auto"/>
              <w:right w:val="single" w:sz="4" w:space="0" w:color="auto"/>
            </w:tcBorders>
            <w:shd w:val="clear" w:color="auto" w:fill="auto"/>
            <w:vAlign w:val="center"/>
            <w:hideMark/>
          </w:tcPr>
          <w:p w:rsidR="003B0437" w:rsidRPr="003B0437" w:rsidRDefault="003B0437" w:rsidP="003B0437">
            <w:pPr>
              <w:widowControl/>
              <w:jc w:val="left"/>
              <w:rPr>
                <w:rFonts w:ascii="ＭＳ 明朝" w:hAnsi="ＭＳ 明朝" w:cs="ＭＳ Ｐゴシック"/>
                <w:color w:val="000000"/>
                <w:kern w:val="0"/>
                <w:sz w:val="18"/>
                <w:szCs w:val="18"/>
              </w:rPr>
            </w:pPr>
            <w:r w:rsidRPr="003B0437">
              <w:rPr>
                <w:rFonts w:ascii="ＭＳ 明朝" w:hAnsi="ＭＳ 明朝" w:cs="ＭＳ Ｐゴシック" w:hint="eastAsia"/>
                <w:color w:val="000000"/>
                <w:kern w:val="0"/>
                <w:sz w:val="18"/>
                <w:szCs w:val="18"/>
              </w:rPr>
              <w:t>子どもの人権問題</w:t>
            </w:r>
          </w:p>
        </w:tc>
        <w:tc>
          <w:tcPr>
            <w:tcW w:w="851" w:type="dxa"/>
            <w:tcBorders>
              <w:top w:val="nil"/>
              <w:left w:val="nil"/>
              <w:bottom w:val="single" w:sz="4" w:space="0" w:color="auto"/>
              <w:right w:val="single" w:sz="4" w:space="0" w:color="auto"/>
            </w:tcBorders>
            <w:shd w:val="clear" w:color="auto" w:fill="auto"/>
            <w:noWrap/>
            <w:vAlign w:val="center"/>
            <w:hideMark/>
          </w:tcPr>
          <w:p w:rsidR="003B0437" w:rsidRPr="003B0437" w:rsidRDefault="003B0437" w:rsidP="003B0437">
            <w:pPr>
              <w:widowControl/>
              <w:jc w:val="right"/>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32.1%</w:t>
            </w:r>
          </w:p>
        </w:tc>
        <w:tc>
          <w:tcPr>
            <w:tcW w:w="3402" w:type="dxa"/>
            <w:tcBorders>
              <w:top w:val="nil"/>
              <w:left w:val="nil"/>
              <w:bottom w:val="single" w:sz="4" w:space="0" w:color="auto"/>
              <w:right w:val="single" w:sz="4" w:space="0" w:color="auto"/>
            </w:tcBorders>
            <w:shd w:val="clear" w:color="auto" w:fill="auto"/>
            <w:vAlign w:val="center"/>
            <w:hideMark/>
          </w:tcPr>
          <w:p w:rsidR="003B0437" w:rsidRPr="003B0437" w:rsidRDefault="003B0437" w:rsidP="003B0437">
            <w:pPr>
              <w:widowControl/>
              <w:jc w:val="left"/>
              <w:rPr>
                <w:rFonts w:ascii="ＭＳ 明朝" w:hAnsi="ＭＳ 明朝" w:cs="ＭＳ Ｐゴシック"/>
                <w:color w:val="000000"/>
                <w:kern w:val="0"/>
                <w:sz w:val="18"/>
                <w:szCs w:val="18"/>
              </w:rPr>
            </w:pPr>
            <w:r w:rsidRPr="003B0437">
              <w:rPr>
                <w:rFonts w:ascii="ＭＳ 明朝" w:hAnsi="ＭＳ 明朝" w:cs="ＭＳ Ｐゴシック" w:hint="eastAsia"/>
                <w:color w:val="000000"/>
                <w:kern w:val="0"/>
                <w:sz w:val="18"/>
                <w:szCs w:val="18"/>
              </w:rPr>
              <w:t>子どもの人権問題</w:t>
            </w:r>
          </w:p>
        </w:tc>
        <w:tc>
          <w:tcPr>
            <w:tcW w:w="851" w:type="dxa"/>
            <w:tcBorders>
              <w:top w:val="nil"/>
              <w:left w:val="nil"/>
              <w:bottom w:val="single" w:sz="4" w:space="0" w:color="auto"/>
              <w:right w:val="single" w:sz="4" w:space="0" w:color="auto"/>
            </w:tcBorders>
            <w:shd w:val="clear" w:color="auto" w:fill="auto"/>
            <w:noWrap/>
            <w:vAlign w:val="center"/>
            <w:hideMark/>
          </w:tcPr>
          <w:p w:rsidR="003B0437" w:rsidRPr="003B0437" w:rsidRDefault="003B0437" w:rsidP="003B0437">
            <w:pPr>
              <w:widowControl/>
              <w:jc w:val="right"/>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39.4%</w:t>
            </w:r>
          </w:p>
        </w:tc>
      </w:tr>
      <w:tr w:rsidR="003B0437" w:rsidRPr="003B0437" w:rsidTr="00392254">
        <w:trPr>
          <w:trHeight w:val="51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3B0437" w:rsidRPr="003B0437" w:rsidRDefault="003B0437" w:rsidP="003B0437">
            <w:pPr>
              <w:widowControl/>
              <w:jc w:val="center"/>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6</w:t>
            </w:r>
          </w:p>
        </w:tc>
        <w:tc>
          <w:tcPr>
            <w:tcW w:w="3402" w:type="dxa"/>
            <w:tcBorders>
              <w:top w:val="nil"/>
              <w:left w:val="nil"/>
              <w:bottom w:val="single" w:sz="4" w:space="0" w:color="auto"/>
              <w:right w:val="single" w:sz="4" w:space="0" w:color="auto"/>
            </w:tcBorders>
            <w:shd w:val="clear" w:color="auto" w:fill="auto"/>
            <w:vAlign w:val="center"/>
            <w:hideMark/>
          </w:tcPr>
          <w:p w:rsidR="003B0437" w:rsidRPr="007245EB" w:rsidRDefault="003B0437" w:rsidP="007245EB">
            <w:pPr>
              <w:widowControl/>
              <w:spacing w:line="240" w:lineRule="exact"/>
              <w:jc w:val="left"/>
              <w:rPr>
                <w:rFonts w:ascii="ＭＳ 明朝" w:hAnsi="ＭＳ 明朝" w:cs="ＭＳ Ｐゴシック"/>
                <w:color w:val="000000"/>
                <w:kern w:val="0"/>
                <w:sz w:val="18"/>
                <w:szCs w:val="18"/>
              </w:rPr>
            </w:pPr>
            <w:r w:rsidRPr="007245EB">
              <w:rPr>
                <w:rFonts w:ascii="ＭＳ 明朝" w:hAnsi="ＭＳ 明朝" w:cs="ＭＳ Ｐゴシック" w:hint="eastAsia"/>
                <w:color w:val="000000"/>
                <w:kern w:val="0"/>
                <w:sz w:val="18"/>
                <w:szCs w:val="18"/>
              </w:rPr>
              <w:t>インターネットへの書き込みによる</w:t>
            </w:r>
            <w:r w:rsidRPr="007245EB">
              <w:rPr>
                <w:rFonts w:ascii="ＭＳ 明朝" w:hAnsi="ＭＳ 明朝" w:cs="ＭＳ Ｐゴシック" w:hint="eastAsia"/>
                <w:color w:val="000000"/>
                <w:kern w:val="0"/>
                <w:sz w:val="18"/>
                <w:szCs w:val="18"/>
              </w:rPr>
              <w:br/>
              <w:t>人権侵害問題</w:t>
            </w:r>
          </w:p>
        </w:tc>
        <w:tc>
          <w:tcPr>
            <w:tcW w:w="851" w:type="dxa"/>
            <w:tcBorders>
              <w:top w:val="nil"/>
              <w:left w:val="nil"/>
              <w:bottom w:val="single" w:sz="4" w:space="0" w:color="auto"/>
              <w:right w:val="single" w:sz="4" w:space="0" w:color="auto"/>
            </w:tcBorders>
            <w:shd w:val="clear" w:color="auto" w:fill="auto"/>
            <w:noWrap/>
            <w:vAlign w:val="center"/>
            <w:hideMark/>
          </w:tcPr>
          <w:p w:rsidR="003B0437" w:rsidRPr="003B0437" w:rsidRDefault="003B0437" w:rsidP="003B0437">
            <w:pPr>
              <w:widowControl/>
              <w:jc w:val="right"/>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28.2%</w:t>
            </w:r>
          </w:p>
        </w:tc>
        <w:tc>
          <w:tcPr>
            <w:tcW w:w="3402" w:type="dxa"/>
            <w:tcBorders>
              <w:top w:val="nil"/>
              <w:left w:val="nil"/>
              <w:bottom w:val="single" w:sz="4" w:space="0" w:color="auto"/>
              <w:right w:val="single" w:sz="4" w:space="0" w:color="auto"/>
            </w:tcBorders>
            <w:shd w:val="clear" w:color="auto" w:fill="auto"/>
            <w:vAlign w:val="center"/>
            <w:hideMark/>
          </w:tcPr>
          <w:p w:rsidR="003B0437" w:rsidRPr="003B0437" w:rsidRDefault="003B0437" w:rsidP="003B0437">
            <w:pPr>
              <w:widowControl/>
              <w:jc w:val="left"/>
              <w:rPr>
                <w:rFonts w:ascii="ＭＳ 明朝" w:hAnsi="ＭＳ 明朝" w:cs="ＭＳ Ｐゴシック"/>
                <w:color w:val="000000"/>
                <w:kern w:val="0"/>
                <w:sz w:val="18"/>
                <w:szCs w:val="18"/>
              </w:rPr>
            </w:pPr>
            <w:r w:rsidRPr="003B0437">
              <w:rPr>
                <w:rFonts w:ascii="ＭＳ 明朝" w:hAnsi="ＭＳ 明朝" w:cs="ＭＳ Ｐゴシック" w:hint="eastAsia"/>
                <w:color w:val="000000"/>
                <w:kern w:val="0"/>
                <w:sz w:val="18"/>
                <w:szCs w:val="18"/>
              </w:rPr>
              <w:t>インターネット上での人権問題</w:t>
            </w:r>
          </w:p>
        </w:tc>
        <w:tc>
          <w:tcPr>
            <w:tcW w:w="851" w:type="dxa"/>
            <w:tcBorders>
              <w:top w:val="nil"/>
              <w:left w:val="nil"/>
              <w:bottom w:val="single" w:sz="4" w:space="0" w:color="auto"/>
              <w:right w:val="single" w:sz="4" w:space="0" w:color="auto"/>
            </w:tcBorders>
            <w:shd w:val="clear" w:color="auto" w:fill="auto"/>
            <w:noWrap/>
            <w:vAlign w:val="center"/>
            <w:hideMark/>
          </w:tcPr>
          <w:p w:rsidR="003B0437" w:rsidRPr="003B0437" w:rsidRDefault="003B0437" w:rsidP="003B0437">
            <w:pPr>
              <w:widowControl/>
              <w:jc w:val="right"/>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29.9%</w:t>
            </w:r>
          </w:p>
        </w:tc>
      </w:tr>
      <w:tr w:rsidR="003B0437" w:rsidRPr="003B0437" w:rsidTr="00392254">
        <w:trPr>
          <w:trHeight w:val="51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3B0437" w:rsidRPr="003B0437" w:rsidRDefault="003B0437" w:rsidP="003B0437">
            <w:pPr>
              <w:widowControl/>
              <w:jc w:val="center"/>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7</w:t>
            </w:r>
          </w:p>
        </w:tc>
        <w:tc>
          <w:tcPr>
            <w:tcW w:w="3402" w:type="dxa"/>
            <w:tcBorders>
              <w:top w:val="nil"/>
              <w:left w:val="nil"/>
              <w:bottom w:val="single" w:sz="4" w:space="0" w:color="auto"/>
              <w:right w:val="single" w:sz="4" w:space="0" w:color="auto"/>
            </w:tcBorders>
            <w:shd w:val="clear" w:color="auto" w:fill="auto"/>
            <w:vAlign w:val="center"/>
            <w:hideMark/>
          </w:tcPr>
          <w:p w:rsidR="003B0437" w:rsidRPr="003B0437" w:rsidRDefault="003B0437" w:rsidP="003B0437">
            <w:pPr>
              <w:widowControl/>
              <w:jc w:val="left"/>
              <w:rPr>
                <w:rFonts w:ascii="ＭＳ 明朝" w:hAnsi="ＭＳ 明朝" w:cs="ＭＳ Ｐゴシック"/>
                <w:color w:val="000000"/>
                <w:kern w:val="0"/>
                <w:sz w:val="18"/>
                <w:szCs w:val="18"/>
              </w:rPr>
            </w:pPr>
            <w:r w:rsidRPr="003B0437">
              <w:rPr>
                <w:rFonts w:ascii="ＭＳ 明朝" w:hAnsi="ＭＳ 明朝" w:cs="ＭＳ Ｐゴシック" w:hint="eastAsia"/>
                <w:color w:val="000000"/>
                <w:kern w:val="0"/>
                <w:sz w:val="18"/>
                <w:szCs w:val="18"/>
              </w:rPr>
              <w:t>高齢者の人権問題</w:t>
            </w:r>
          </w:p>
        </w:tc>
        <w:tc>
          <w:tcPr>
            <w:tcW w:w="851" w:type="dxa"/>
            <w:tcBorders>
              <w:top w:val="nil"/>
              <w:left w:val="nil"/>
              <w:bottom w:val="single" w:sz="4" w:space="0" w:color="auto"/>
              <w:right w:val="single" w:sz="4" w:space="0" w:color="auto"/>
            </w:tcBorders>
            <w:shd w:val="clear" w:color="auto" w:fill="auto"/>
            <w:noWrap/>
            <w:vAlign w:val="center"/>
            <w:hideMark/>
          </w:tcPr>
          <w:p w:rsidR="003B0437" w:rsidRPr="003B0437" w:rsidRDefault="003B0437" w:rsidP="003B0437">
            <w:pPr>
              <w:widowControl/>
              <w:jc w:val="right"/>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27.3%</w:t>
            </w:r>
          </w:p>
        </w:tc>
        <w:tc>
          <w:tcPr>
            <w:tcW w:w="3402" w:type="dxa"/>
            <w:tcBorders>
              <w:top w:val="nil"/>
              <w:left w:val="nil"/>
              <w:bottom w:val="single" w:sz="4" w:space="0" w:color="auto"/>
              <w:right w:val="single" w:sz="4" w:space="0" w:color="auto"/>
            </w:tcBorders>
            <w:shd w:val="clear" w:color="auto" w:fill="auto"/>
            <w:vAlign w:val="center"/>
            <w:hideMark/>
          </w:tcPr>
          <w:p w:rsidR="003B0437" w:rsidRPr="007245EB" w:rsidRDefault="003B0437" w:rsidP="007245EB">
            <w:pPr>
              <w:widowControl/>
              <w:spacing w:line="240" w:lineRule="exact"/>
              <w:jc w:val="left"/>
              <w:rPr>
                <w:rFonts w:ascii="ＭＳ 明朝" w:hAnsi="ＭＳ 明朝" w:cs="ＭＳ Ｐゴシック"/>
                <w:color w:val="000000"/>
                <w:kern w:val="0"/>
                <w:sz w:val="18"/>
                <w:szCs w:val="18"/>
              </w:rPr>
            </w:pPr>
            <w:r w:rsidRPr="007245EB">
              <w:rPr>
                <w:rFonts w:ascii="ＭＳ 明朝" w:hAnsi="ＭＳ 明朝" w:cs="ＭＳ Ｐゴシック" w:hint="eastAsia"/>
                <w:color w:val="000000"/>
                <w:kern w:val="0"/>
                <w:sz w:val="18"/>
                <w:szCs w:val="18"/>
              </w:rPr>
              <w:t>プライバシーの保護に関わる</w:t>
            </w:r>
            <w:r w:rsidRPr="007245EB">
              <w:rPr>
                <w:rFonts w:ascii="ＭＳ 明朝" w:hAnsi="ＭＳ 明朝" w:cs="ＭＳ Ｐゴシック" w:hint="eastAsia"/>
                <w:color w:val="000000"/>
                <w:kern w:val="0"/>
                <w:sz w:val="18"/>
                <w:szCs w:val="18"/>
              </w:rPr>
              <w:br/>
              <w:t>人権問題</w:t>
            </w:r>
          </w:p>
        </w:tc>
        <w:tc>
          <w:tcPr>
            <w:tcW w:w="851" w:type="dxa"/>
            <w:tcBorders>
              <w:top w:val="nil"/>
              <w:left w:val="nil"/>
              <w:bottom w:val="single" w:sz="4" w:space="0" w:color="auto"/>
              <w:right w:val="single" w:sz="4" w:space="0" w:color="auto"/>
            </w:tcBorders>
            <w:shd w:val="clear" w:color="auto" w:fill="auto"/>
            <w:noWrap/>
            <w:vAlign w:val="center"/>
            <w:hideMark/>
          </w:tcPr>
          <w:p w:rsidR="003B0437" w:rsidRPr="003B0437" w:rsidRDefault="003B0437" w:rsidP="003B0437">
            <w:pPr>
              <w:widowControl/>
              <w:jc w:val="right"/>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29.5%</w:t>
            </w:r>
          </w:p>
        </w:tc>
      </w:tr>
      <w:tr w:rsidR="003B0437" w:rsidRPr="003B0437" w:rsidTr="00392254">
        <w:trPr>
          <w:trHeight w:val="51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3B0437" w:rsidRPr="003B0437" w:rsidRDefault="003B0437" w:rsidP="003B0437">
            <w:pPr>
              <w:widowControl/>
              <w:jc w:val="center"/>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8</w:t>
            </w:r>
          </w:p>
        </w:tc>
        <w:tc>
          <w:tcPr>
            <w:tcW w:w="3402" w:type="dxa"/>
            <w:tcBorders>
              <w:top w:val="nil"/>
              <w:left w:val="nil"/>
              <w:bottom w:val="single" w:sz="4" w:space="0" w:color="auto"/>
              <w:right w:val="single" w:sz="4" w:space="0" w:color="auto"/>
            </w:tcBorders>
            <w:shd w:val="clear" w:color="auto" w:fill="auto"/>
            <w:vAlign w:val="center"/>
            <w:hideMark/>
          </w:tcPr>
          <w:p w:rsidR="003B0437" w:rsidRPr="003B0437" w:rsidRDefault="003B0437" w:rsidP="003B0437">
            <w:pPr>
              <w:widowControl/>
              <w:jc w:val="left"/>
              <w:rPr>
                <w:rFonts w:ascii="ＭＳ 明朝" w:hAnsi="ＭＳ 明朝" w:cs="ＭＳ Ｐゴシック"/>
                <w:color w:val="000000"/>
                <w:kern w:val="0"/>
                <w:sz w:val="18"/>
                <w:szCs w:val="18"/>
              </w:rPr>
            </w:pPr>
            <w:r w:rsidRPr="003B0437">
              <w:rPr>
                <w:rFonts w:ascii="ＭＳ 明朝" w:hAnsi="ＭＳ 明朝" w:cs="ＭＳ Ｐゴシック" w:hint="eastAsia"/>
                <w:color w:val="000000"/>
                <w:kern w:val="0"/>
                <w:sz w:val="18"/>
                <w:szCs w:val="18"/>
              </w:rPr>
              <w:t>犯罪被害者及びその家族の人権問題</w:t>
            </w:r>
          </w:p>
        </w:tc>
        <w:tc>
          <w:tcPr>
            <w:tcW w:w="851" w:type="dxa"/>
            <w:tcBorders>
              <w:top w:val="nil"/>
              <w:left w:val="nil"/>
              <w:bottom w:val="single" w:sz="4" w:space="0" w:color="auto"/>
              <w:right w:val="single" w:sz="4" w:space="0" w:color="auto"/>
            </w:tcBorders>
            <w:shd w:val="clear" w:color="auto" w:fill="auto"/>
            <w:noWrap/>
            <w:vAlign w:val="center"/>
            <w:hideMark/>
          </w:tcPr>
          <w:p w:rsidR="003B0437" w:rsidRPr="003B0437" w:rsidRDefault="003B0437" w:rsidP="003B0437">
            <w:pPr>
              <w:widowControl/>
              <w:jc w:val="right"/>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19.0%</w:t>
            </w:r>
          </w:p>
        </w:tc>
        <w:tc>
          <w:tcPr>
            <w:tcW w:w="3402" w:type="dxa"/>
            <w:tcBorders>
              <w:top w:val="nil"/>
              <w:left w:val="nil"/>
              <w:bottom w:val="single" w:sz="4" w:space="0" w:color="auto"/>
              <w:right w:val="single" w:sz="4" w:space="0" w:color="auto"/>
            </w:tcBorders>
            <w:shd w:val="clear" w:color="auto" w:fill="auto"/>
            <w:vAlign w:val="center"/>
            <w:hideMark/>
          </w:tcPr>
          <w:p w:rsidR="003B0437" w:rsidRPr="003B0437" w:rsidRDefault="003B0437" w:rsidP="003B0437">
            <w:pPr>
              <w:widowControl/>
              <w:jc w:val="left"/>
              <w:rPr>
                <w:rFonts w:ascii="ＭＳ 明朝" w:hAnsi="ＭＳ 明朝" w:cs="ＭＳ Ｐゴシック"/>
                <w:color w:val="000000"/>
                <w:kern w:val="0"/>
                <w:sz w:val="18"/>
                <w:szCs w:val="18"/>
              </w:rPr>
            </w:pPr>
            <w:r w:rsidRPr="003B0437">
              <w:rPr>
                <w:rFonts w:ascii="ＭＳ 明朝" w:hAnsi="ＭＳ 明朝" w:cs="ＭＳ Ｐゴシック" w:hint="eastAsia"/>
                <w:color w:val="000000"/>
                <w:kern w:val="0"/>
                <w:sz w:val="18"/>
                <w:szCs w:val="18"/>
              </w:rPr>
              <w:t>高齢者の人権問題</w:t>
            </w:r>
          </w:p>
        </w:tc>
        <w:tc>
          <w:tcPr>
            <w:tcW w:w="851" w:type="dxa"/>
            <w:tcBorders>
              <w:top w:val="nil"/>
              <w:left w:val="nil"/>
              <w:bottom w:val="single" w:sz="4" w:space="0" w:color="auto"/>
              <w:right w:val="single" w:sz="4" w:space="0" w:color="auto"/>
            </w:tcBorders>
            <w:shd w:val="clear" w:color="auto" w:fill="auto"/>
            <w:noWrap/>
            <w:vAlign w:val="center"/>
            <w:hideMark/>
          </w:tcPr>
          <w:p w:rsidR="003B0437" w:rsidRPr="003B0437" w:rsidRDefault="003B0437" w:rsidP="003B0437">
            <w:pPr>
              <w:widowControl/>
              <w:jc w:val="right"/>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27.6%</w:t>
            </w:r>
          </w:p>
        </w:tc>
      </w:tr>
      <w:tr w:rsidR="003B0437" w:rsidRPr="003B0437" w:rsidTr="00392254">
        <w:trPr>
          <w:trHeight w:val="51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3B0437" w:rsidRPr="003B0437" w:rsidRDefault="003B0437" w:rsidP="003B0437">
            <w:pPr>
              <w:widowControl/>
              <w:jc w:val="center"/>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9</w:t>
            </w:r>
          </w:p>
        </w:tc>
        <w:tc>
          <w:tcPr>
            <w:tcW w:w="3402" w:type="dxa"/>
            <w:tcBorders>
              <w:top w:val="nil"/>
              <w:left w:val="nil"/>
              <w:bottom w:val="single" w:sz="4" w:space="0" w:color="auto"/>
              <w:right w:val="single" w:sz="4" w:space="0" w:color="auto"/>
            </w:tcBorders>
            <w:shd w:val="clear" w:color="auto" w:fill="auto"/>
            <w:vAlign w:val="center"/>
            <w:hideMark/>
          </w:tcPr>
          <w:p w:rsidR="003B0437" w:rsidRPr="003B0437" w:rsidRDefault="003B0437" w:rsidP="003B0437">
            <w:pPr>
              <w:widowControl/>
              <w:jc w:val="left"/>
              <w:rPr>
                <w:rFonts w:ascii="ＭＳ 明朝" w:hAnsi="ＭＳ 明朝" w:cs="ＭＳ Ｐゴシック"/>
                <w:color w:val="000000"/>
                <w:kern w:val="0"/>
                <w:sz w:val="18"/>
                <w:szCs w:val="18"/>
              </w:rPr>
            </w:pPr>
            <w:r w:rsidRPr="003B0437">
              <w:rPr>
                <w:rFonts w:ascii="ＭＳ 明朝" w:hAnsi="ＭＳ 明朝" w:cs="ＭＳ Ｐゴシック" w:hint="eastAsia"/>
                <w:color w:val="000000"/>
                <w:kern w:val="0"/>
                <w:sz w:val="18"/>
                <w:szCs w:val="18"/>
              </w:rPr>
              <w:t xml:space="preserve">外国人の人権問題　</w:t>
            </w:r>
          </w:p>
        </w:tc>
        <w:tc>
          <w:tcPr>
            <w:tcW w:w="851" w:type="dxa"/>
            <w:tcBorders>
              <w:top w:val="nil"/>
              <w:left w:val="nil"/>
              <w:bottom w:val="single" w:sz="4" w:space="0" w:color="auto"/>
              <w:right w:val="single" w:sz="4" w:space="0" w:color="auto"/>
            </w:tcBorders>
            <w:shd w:val="clear" w:color="auto" w:fill="auto"/>
            <w:noWrap/>
            <w:vAlign w:val="center"/>
            <w:hideMark/>
          </w:tcPr>
          <w:p w:rsidR="003B0437" w:rsidRPr="003B0437" w:rsidRDefault="003B0437" w:rsidP="003B0437">
            <w:pPr>
              <w:widowControl/>
              <w:jc w:val="right"/>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11.5%</w:t>
            </w:r>
          </w:p>
        </w:tc>
        <w:tc>
          <w:tcPr>
            <w:tcW w:w="3402" w:type="dxa"/>
            <w:tcBorders>
              <w:top w:val="nil"/>
              <w:left w:val="nil"/>
              <w:bottom w:val="single" w:sz="4" w:space="0" w:color="auto"/>
              <w:right w:val="single" w:sz="4" w:space="0" w:color="auto"/>
            </w:tcBorders>
            <w:shd w:val="clear" w:color="auto" w:fill="auto"/>
            <w:vAlign w:val="center"/>
            <w:hideMark/>
          </w:tcPr>
          <w:p w:rsidR="003B0437" w:rsidRPr="003B0437" w:rsidRDefault="003B0437" w:rsidP="003B0437">
            <w:pPr>
              <w:widowControl/>
              <w:jc w:val="left"/>
              <w:rPr>
                <w:rFonts w:ascii="ＭＳ 明朝" w:hAnsi="ＭＳ 明朝" w:cs="ＭＳ Ｐゴシック"/>
                <w:color w:val="000000"/>
                <w:kern w:val="0"/>
                <w:sz w:val="18"/>
                <w:szCs w:val="18"/>
              </w:rPr>
            </w:pPr>
            <w:r w:rsidRPr="003B0437">
              <w:rPr>
                <w:rFonts w:ascii="ＭＳ 明朝" w:hAnsi="ＭＳ 明朝" w:cs="ＭＳ Ｐゴシック" w:hint="eastAsia"/>
                <w:color w:val="000000"/>
                <w:kern w:val="0"/>
                <w:sz w:val="18"/>
                <w:szCs w:val="18"/>
              </w:rPr>
              <w:t>犯罪被害者及びその家族の人権問題</w:t>
            </w:r>
          </w:p>
        </w:tc>
        <w:tc>
          <w:tcPr>
            <w:tcW w:w="851" w:type="dxa"/>
            <w:tcBorders>
              <w:top w:val="nil"/>
              <w:left w:val="nil"/>
              <w:bottom w:val="single" w:sz="4" w:space="0" w:color="auto"/>
              <w:right w:val="single" w:sz="4" w:space="0" w:color="auto"/>
            </w:tcBorders>
            <w:shd w:val="clear" w:color="auto" w:fill="auto"/>
            <w:noWrap/>
            <w:vAlign w:val="center"/>
            <w:hideMark/>
          </w:tcPr>
          <w:p w:rsidR="003B0437" w:rsidRPr="003B0437" w:rsidRDefault="003B0437" w:rsidP="003B0437">
            <w:pPr>
              <w:widowControl/>
              <w:jc w:val="right"/>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26.7%</w:t>
            </w:r>
          </w:p>
        </w:tc>
      </w:tr>
      <w:tr w:rsidR="003B0437" w:rsidRPr="003B0437" w:rsidTr="00392254">
        <w:trPr>
          <w:trHeight w:val="51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3B0437" w:rsidRPr="003B0437" w:rsidRDefault="003B0437" w:rsidP="003B0437">
            <w:pPr>
              <w:widowControl/>
              <w:jc w:val="center"/>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10</w:t>
            </w:r>
          </w:p>
        </w:tc>
        <w:tc>
          <w:tcPr>
            <w:tcW w:w="3402" w:type="dxa"/>
            <w:tcBorders>
              <w:top w:val="nil"/>
              <w:left w:val="nil"/>
              <w:bottom w:val="single" w:sz="4" w:space="0" w:color="auto"/>
              <w:right w:val="single" w:sz="4" w:space="0" w:color="auto"/>
            </w:tcBorders>
            <w:shd w:val="clear" w:color="auto" w:fill="auto"/>
            <w:vAlign w:val="center"/>
            <w:hideMark/>
          </w:tcPr>
          <w:p w:rsidR="003B0437" w:rsidRPr="003B0437" w:rsidRDefault="003B0437" w:rsidP="003B0437">
            <w:pPr>
              <w:widowControl/>
              <w:jc w:val="left"/>
              <w:rPr>
                <w:rFonts w:ascii="ＭＳ 明朝" w:hAnsi="ＭＳ 明朝" w:cs="ＭＳ Ｐゴシック"/>
                <w:color w:val="000000"/>
                <w:kern w:val="0"/>
                <w:sz w:val="18"/>
                <w:szCs w:val="18"/>
              </w:rPr>
            </w:pPr>
            <w:r w:rsidRPr="003B0437">
              <w:rPr>
                <w:rFonts w:ascii="ＭＳ 明朝" w:hAnsi="ＭＳ 明朝" w:cs="ＭＳ Ｐゴシック" w:hint="eastAsia"/>
                <w:color w:val="000000"/>
                <w:kern w:val="0"/>
                <w:sz w:val="18"/>
                <w:szCs w:val="18"/>
              </w:rPr>
              <w:t>刑を終えた人及びその家族の人権問題</w:t>
            </w:r>
          </w:p>
        </w:tc>
        <w:tc>
          <w:tcPr>
            <w:tcW w:w="851" w:type="dxa"/>
            <w:tcBorders>
              <w:top w:val="nil"/>
              <w:left w:val="nil"/>
              <w:bottom w:val="single" w:sz="4" w:space="0" w:color="auto"/>
              <w:right w:val="single" w:sz="4" w:space="0" w:color="auto"/>
            </w:tcBorders>
            <w:shd w:val="clear" w:color="auto" w:fill="auto"/>
            <w:noWrap/>
            <w:vAlign w:val="center"/>
            <w:hideMark/>
          </w:tcPr>
          <w:p w:rsidR="003B0437" w:rsidRPr="003B0437" w:rsidRDefault="003B0437" w:rsidP="003B0437">
            <w:pPr>
              <w:widowControl/>
              <w:jc w:val="right"/>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11.2%</w:t>
            </w:r>
          </w:p>
        </w:tc>
        <w:tc>
          <w:tcPr>
            <w:tcW w:w="3402" w:type="dxa"/>
            <w:tcBorders>
              <w:top w:val="nil"/>
              <w:left w:val="nil"/>
              <w:bottom w:val="single" w:sz="4" w:space="0" w:color="auto"/>
              <w:right w:val="single" w:sz="4" w:space="0" w:color="auto"/>
            </w:tcBorders>
            <w:shd w:val="clear" w:color="auto" w:fill="auto"/>
            <w:vAlign w:val="center"/>
            <w:hideMark/>
          </w:tcPr>
          <w:p w:rsidR="003B0437" w:rsidRPr="003B0437" w:rsidRDefault="003B0437" w:rsidP="003B0437">
            <w:pPr>
              <w:widowControl/>
              <w:jc w:val="left"/>
              <w:rPr>
                <w:rFonts w:ascii="ＭＳ 明朝" w:hAnsi="ＭＳ 明朝" w:cs="ＭＳ Ｐゴシック"/>
                <w:color w:val="000000"/>
                <w:kern w:val="0"/>
                <w:sz w:val="18"/>
                <w:szCs w:val="18"/>
              </w:rPr>
            </w:pPr>
            <w:r w:rsidRPr="003B0437">
              <w:rPr>
                <w:rFonts w:ascii="ＭＳ 明朝" w:hAnsi="ＭＳ 明朝" w:cs="ＭＳ Ｐゴシック" w:hint="eastAsia"/>
                <w:color w:val="000000"/>
                <w:kern w:val="0"/>
                <w:sz w:val="18"/>
                <w:szCs w:val="18"/>
              </w:rPr>
              <w:t>拉致問題</w:t>
            </w:r>
          </w:p>
        </w:tc>
        <w:tc>
          <w:tcPr>
            <w:tcW w:w="851" w:type="dxa"/>
            <w:tcBorders>
              <w:top w:val="nil"/>
              <w:left w:val="nil"/>
              <w:bottom w:val="single" w:sz="4" w:space="0" w:color="auto"/>
              <w:right w:val="single" w:sz="4" w:space="0" w:color="auto"/>
            </w:tcBorders>
            <w:shd w:val="clear" w:color="auto" w:fill="auto"/>
            <w:noWrap/>
            <w:vAlign w:val="center"/>
            <w:hideMark/>
          </w:tcPr>
          <w:p w:rsidR="003B0437" w:rsidRPr="003B0437" w:rsidRDefault="003B0437" w:rsidP="003B0437">
            <w:pPr>
              <w:widowControl/>
              <w:jc w:val="right"/>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23.7%</w:t>
            </w:r>
          </w:p>
        </w:tc>
      </w:tr>
      <w:tr w:rsidR="003B0437" w:rsidRPr="003B0437" w:rsidTr="00392254">
        <w:trPr>
          <w:trHeight w:val="51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3B0437" w:rsidRPr="003B0437" w:rsidRDefault="003B0437" w:rsidP="003B0437">
            <w:pPr>
              <w:widowControl/>
              <w:jc w:val="center"/>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11</w:t>
            </w:r>
          </w:p>
        </w:tc>
        <w:tc>
          <w:tcPr>
            <w:tcW w:w="3402" w:type="dxa"/>
            <w:tcBorders>
              <w:top w:val="nil"/>
              <w:left w:val="nil"/>
              <w:bottom w:val="single" w:sz="4" w:space="0" w:color="auto"/>
              <w:right w:val="single" w:sz="4" w:space="0" w:color="auto"/>
            </w:tcBorders>
            <w:shd w:val="clear" w:color="auto" w:fill="auto"/>
            <w:vAlign w:val="center"/>
            <w:hideMark/>
          </w:tcPr>
          <w:p w:rsidR="003B0437" w:rsidRPr="007245EB" w:rsidRDefault="003B0437" w:rsidP="007245EB">
            <w:pPr>
              <w:widowControl/>
              <w:spacing w:line="240" w:lineRule="exact"/>
              <w:jc w:val="left"/>
              <w:rPr>
                <w:rFonts w:ascii="ＭＳ 明朝" w:hAnsi="ＭＳ 明朝" w:cs="ＭＳ Ｐゴシック"/>
                <w:color w:val="000000"/>
                <w:kern w:val="0"/>
                <w:sz w:val="18"/>
                <w:szCs w:val="18"/>
              </w:rPr>
            </w:pPr>
            <w:r w:rsidRPr="007245EB">
              <w:rPr>
                <w:rFonts w:ascii="ＭＳ 明朝" w:hAnsi="ＭＳ 明朝" w:cs="ＭＳ Ｐゴシック" w:hint="eastAsia"/>
                <w:color w:val="000000"/>
                <w:kern w:val="0"/>
                <w:sz w:val="18"/>
                <w:szCs w:val="18"/>
              </w:rPr>
              <w:t>エイズ患者・ＨＩＶ感染者等・ハンセン病（元）患者や難病患者の人権問題</w:t>
            </w:r>
          </w:p>
        </w:tc>
        <w:tc>
          <w:tcPr>
            <w:tcW w:w="851" w:type="dxa"/>
            <w:tcBorders>
              <w:top w:val="nil"/>
              <w:left w:val="nil"/>
              <w:bottom w:val="single" w:sz="4" w:space="0" w:color="auto"/>
              <w:right w:val="single" w:sz="4" w:space="0" w:color="auto"/>
            </w:tcBorders>
            <w:shd w:val="clear" w:color="auto" w:fill="auto"/>
            <w:noWrap/>
            <w:vAlign w:val="center"/>
            <w:hideMark/>
          </w:tcPr>
          <w:p w:rsidR="003B0437" w:rsidRPr="003B0437" w:rsidRDefault="003B0437" w:rsidP="003B0437">
            <w:pPr>
              <w:widowControl/>
              <w:jc w:val="right"/>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11.2%</w:t>
            </w:r>
          </w:p>
        </w:tc>
        <w:tc>
          <w:tcPr>
            <w:tcW w:w="3402" w:type="dxa"/>
            <w:tcBorders>
              <w:top w:val="nil"/>
              <w:left w:val="nil"/>
              <w:bottom w:val="single" w:sz="4" w:space="0" w:color="auto"/>
              <w:right w:val="single" w:sz="4" w:space="0" w:color="auto"/>
            </w:tcBorders>
            <w:shd w:val="clear" w:color="auto" w:fill="auto"/>
            <w:vAlign w:val="center"/>
            <w:hideMark/>
          </w:tcPr>
          <w:p w:rsidR="003B0437" w:rsidRPr="003B0437" w:rsidRDefault="003B0437" w:rsidP="003B0437">
            <w:pPr>
              <w:widowControl/>
              <w:jc w:val="left"/>
              <w:rPr>
                <w:rFonts w:ascii="ＭＳ 明朝" w:hAnsi="ＭＳ 明朝" w:cs="ＭＳ Ｐゴシック"/>
                <w:color w:val="000000"/>
                <w:kern w:val="0"/>
                <w:sz w:val="18"/>
                <w:szCs w:val="18"/>
              </w:rPr>
            </w:pPr>
            <w:r w:rsidRPr="003B0437">
              <w:rPr>
                <w:rFonts w:ascii="ＭＳ 明朝" w:hAnsi="ＭＳ 明朝" w:cs="ＭＳ Ｐゴシック" w:hint="eastAsia"/>
                <w:color w:val="000000"/>
                <w:kern w:val="0"/>
                <w:sz w:val="18"/>
                <w:szCs w:val="18"/>
              </w:rPr>
              <w:t>性的マイノリティの人々の人権問題</w:t>
            </w:r>
          </w:p>
        </w:tc>
        <w:tc>
          <w:tcPr>
            <w:tcW w:w="851" w:type="dxa"/>
            <w:tcBorders>
              <w:top w:val="nil"/>
              <w:left w:val="nil"/>
              <w:bottom w:val="single" w:sz="4" w:space="0" w:color="auto"/>
              <w:right w:val="single" w:sz="4" w:space="0" w:color="auto"/>
            </w:tcBorders>
            <w:shd w:val="clear" w:color="auto" w:fill="auto"/>
            <w:noWrap/>
            <w:vAlign w:val="center"/>
            <w:hideMark/>
          </w:tcPr>
          <w:p w:rsidR="003B0437" w:rsidRPr="003B0437" w:rsidRDefault="003B0437" w:rsidP="003B0437">
            <w:pPr>
              <w:widowControl/>
              <w:jc w:val="right"/>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20.1%</w:t>
            </w:r>
          </w:p>
        </w:tc>
      </w:tr>
      <w:tr w:rsidR="003B0437" w:rsidRPr="003B0437" w:rsidTr="00392254">
        <w:trPr>
          <w:trHeight w:val="51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3B0437" w:rsidRPr="003B0437" w:rsidRDefault="003B0437" w:rsidP="003B0437">
            <w:pPr>
              <w:widowControl/>
              <w:jc w:val="center"/>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12</w:t>
            </w:r>
          </w:p>
        </w:tc>
        <w:tc>
          <w:tcPr>
            <w:tcW w:w="3402" w:type="dxa"/>
            <w:tcBorders>
              <w:top w:val="nil"/>
              <w:left w:val="nil"/>
              <w:bottom w:val="single" w:sz="4" w:space="0" w:color="auto"/>
              <w:right w:val="single" w:sz="4" w:space="0" w:color="auto"/>
            </w:tcBorders>
            <w:shd w:val="clear" w:color="auto" w:fill="auto"/>
            <w:vAlign w:val="center"/>
            <w:hideMark/>
          </w:tcPr>
          <w:p w:rsidR="003B0437" w:rsidRPr="003B0437" w:rsidRDefault="003B0437" w:rsidP="003B0437">
            <w:pPr>
              <w:widowControl/>
              <w:jc w:val="left"/>
              <w:rPr>
                <w:rFonts w:ascii="ＭＳ 明朝" w:hAnsi="ＭＳ 明朝" w:cs="ＭＳ Ｐゴシック"/>
                <w:color w:val="000000"/>
                <w:kern w:val="0"/>
                <w:sz w:val="18"/>
                <w:szCs w:val="18"/>
              </w:rPr>
            </w:pPr>
            <w:r w:rsidRPr="003B0437">
              <w:rPr>
                <w:rFonts w:ascii="ＭＳ 明朝" w:hAnsi="ＭＳ 明朝" w:cs="ＭＳ Ｐゴシック" w:hint="eastAsia"/>
                <w:color w:val="000000"/>
                <w:kern w:val="0"/>
                <w:sz w:val="18"/>
                <w:szCs w:val="18"/>
              </w:rPr>
              <w:t>ホームレスの問題</w:t>
            </w:r>
          </w:p>
        </w:tc>
        <w:tc>
          <w:tcPr>
            <w:tcW w:w="851" w:type="dxa"/>
            <w:tcBorders>
              <w:top w:val="nil"/>
              <w:left w:val="nil"/>
              <w:bottom w:val="single" w:sz="4" w:space="0" w:color="auto"/>
              <w:right w:val="single" w:sz="4" w:space="0" w:color="auto"/>
            </w:tcBorders>
            <w:shd w:val="clear" w:color="auto" w:fill="auto"/>
            <w:noWrap/>
            <w:vAlign w:val="center"/>
            <w:hideMark/>
          </w:tcPr>
          <w:p w:rsidR="003B0437" w:rsidRPr="003B0437" w:rsidRDefault="003B0437" w:rsidP="003B0437">
            <w:pPr>
              <w:widowControl/>
              <w:jc w:val="right"/>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10.1%</w:t>
            </w:r>
          </w:p>
        </w:tc>
        <w:tc>
          <w:tcPr>
            <w:tcW w:w="3402" w:type="dxa"/>
            <w:tcBorders>
              <w:top w:val="nil"/>
              <w:left w:val="nil"/>
              <w:bottom w:val="single" w:sz="4" w:space="0" w:color="auto"/>
              <w:right w:val="single" w:sz="4" w:space="0" w:color="auto"/>
            </w:tcBorders>
            <w:shd w:val="clear" w:color="auto" w:fill="auto"/>
            <w:vAlign w:val="center"/>
            <w:hideMark/>
          </w:tcPr>
          <w:p w:rsidR="003B0437" w:rsidRPr="003B0437" w:rsidRDefault="003B0437" w:rsidP="003B0437">
            <w:pPr>
              <w:widowControl/>
              <w:jc w:val="left"/>
              <w:rPr>
                <w:rFonts w:ascii="ＭＳ 明朝" w:hAnsi="ＭＳ 明朝" w:cs="ＭＳ Ｐゴシック"/>
                <w:color w:val="000000"/>
                <w:kern w:val="0"/>
                <w:sz w:val="18"/>
                <w:szCs w:val="18"/>
              </w:rPr>
            </w:pPr>
            <w:r w:rsidRPr="003B0437">
              <w:rPr>
                <w:rFonts w:ascii="ＭＳ 明朝" w:hAnsi="ＭＳ 明朝" w:cs="ＭＳ Ｐゴシック" w:hint="eastAsia"/>
                <w:color w:val="000000"/>
                <w:kern w:val="0"/>
                <w:sz w:val="18"/>
                <w:szCs w:val="18"/>
              </w:rPr>
              <w:t>外国人の人権問題</w:t>
            </w:r>
          </w:p>
        </w:tc>
        <w:tc>
          <w:tcPr>
            <w:tcW w:w="851" w:type="dxa"/>
            <w:tcBorders>
              <w:top w:val="nil"/>
              <w:left w:val="nil"/>
              <w:bottom w:val="single" w:sz="4" w:space="0" w:color="auto"/>
              <w:right w:val="single" w:sz="4" w:space="0" w:color="auto"/>
            </w:tcBorders>
            <w:shd w:val="clear" w:color="auto" w:fill="auto"/>
            <w:noWrap/>
            <w:vAlign w:val="center"/>
            <w:hideMark/>
          </w:tcPr>
          <w:p w:rsidR="003B0437" w:rsidRPr="003B0437" w:rsidRDefault="003B0437" w:rsidP="003B0437">
            <w:pPr>
              <w:widowControl/>
              <w:jc w:val="right"/>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18.9%</w:t>
            </w:r>
          </w:p>
        </w:tc>
      </w:tr>
      <w:tr w:rsidR="003B0437" w:rsidRPr="003B0437" w:rsidTr="00392254">
        <w:trPr>
          <w:trHeight w:val="51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3B0437" w:rsidRPr="003B0437" w:rsidRDefault="003B0437" w:rsidP="003B0437">
            <w:pPr>
              <w:widowControl/>
              <w:jc w:val="center"/>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13</w:t>
            </w:r>
          </w:p>
        </w:tc>
        <w:tc>
          <w:tcPr>
            <w:tcW w:w="3402" w:type="dxa"/>
            <w:tcBorders>
              <w:top w:val="nil"/>
              <w:left w:val="nil"/>
              <w:bottom w:val="single" w:sz="4" w:space="0" w:color="auto"/>
              <w:right w:val="single" w:sz="4" w:space="0" w:color="auto"/>
            </w:tcBorders>
            <w:shd w:val="clear" w:color="auto" w:fill="auto"/>
            <w:vAlign w:val="center"/>
            <w:hideMark/>
          </w:tcPr>
          <w:p w:rsidR="003B0437" w:rsidRPr="003B0437" w:rsidRDefault="003B0437" w:rsidP="003B0437">
            <w:pPr>
              <w:widowControl/>
              <w:jc w:val="left"/>
              <w:rPr>
                <w:rFonts w:ascii="ＭＳ 明朝" w:hAnsi="ＭＳ 明朝" w:cs="ＭＳ Ｐゴシック"/>
                <w:color w:val="000000"/>
                <w:kern w:val="0"/>
                <w:sz w:val="18"/>
                <w:szCs w:val="18"/>
              </w:rPr>
            </w:pPr>
            <w:r w:rsidRPr="003B0437">
              <w:rPr>
                <w:rFonts w:ascii="ＭＳ 明朝" w:hAnsi="ＭＳ 明朝" w:cs="ＭＳ Ｐゴシック" w:hint="eastAsia"/>
                <w:color w:val="000000"/>
                <w:kern w:val="0"/>
                <w:sz w:val="18"/>
                <w:szCs w:val="18"/>
              </w:rPr>
              <w:t>性同一性障害者の人権問題</w:t>
            </w:r>
          </w:p>
        </w:tc>
        <w:tc>
          <w:tcPr>
            <w:tcW w:w="851" w:type="dxa"/>
            <w:tcBorders>
              <w:top w:val="nil"/>
              <w:left w:val="nil"/>
              <w:bottom w:val="single" w:sz="4" w:space="0" w:color="auto"/>
              <w:right w:val="single" w:sz="4" w:space="0" w:color="auto"/>
            </w:tcBorders>
            <w:shd w:val="clear" w:color="auto" w:fill="auto"/>
            <w:noWrap/>
            <w:vAlign w:val="center"/>
            <w:hideMark/>
          </w:tcPr>
          <w:p w:rsidR="003B0437" w:rsidRPr="003B0437" w:rsidRDefault="003B0437" w:rsidP="003B0437">
            <w:pPr>
              <w:widowControl/>
              <w:jc w:val="right"/>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9.8%</w:t>
            </w:r>
          </w:p>
        </w:tc>
        <w:tc>
          <w:tcPr>
            <w:tcW w:w="3402" w:type="dxa"/>
            <w:tcBorders>
              <w:top w:val="nil"/>
              <w:left w:val="nil"/>
              <w:bottom w:val="single" w:sz="4" w:space="0" w:color="auto"/>
              <w:right w:val="single" w:sz="4" w:space="0" w:color="auto"/>
            </w:tcBorders>
            <w:shd w:val="clear" w:color="auto" w:fill="auto"/>
            <w:vAlign w:val="center"/>
            <w:hideMark/>
          </w:tcPr>
          <w:p w:rsidR="003B0437" w:rsidRPr="007245EB" w:rsidRDefault="003B0437" w:rsidP="007245EB">
            <w:pPr>
              <w:widowControl/>
              <w:spacing w:line="220" w:lineRule="exact"/>
              <w:jc w:val="left"/>
              <w:rPr>
                <w:rFonts w:ascii="ＭＳ 明朝" w:hAnsi="ＭＳ 明朝" w:cs="ＭＳ Ｐゴシック"/>
                <w:color w:val="000000"/>
                <w:kern w:val="0"/>
                <w:sz w:val="17"/>
                <w:szCs w:val="17"/>
              </w:rPr>
            </w:pPr>
            <w:r w:rsidRPr="007245EB">
              <w:rPr>
                <w:rFonts w:ascii="ＭＳ 明朝" w:hAnsi="ＭＳ 明朝" w:cs="ＭＳ Ｐゴシック" w:hint="eastAsia"/>
                <w:color w:val="000000"/>
                <w:kern w:val="0"/>
                <w:sz w:val="17"/>
                <w:szCs w:val="17"/>
              </w:rPr>
              <w:t>ハンセン病（元）患者とその親族やエイズ患者・ＨＩＶ感染者等・難病患者の人権問題</w:t>
            </w:r>
          </w:p>
        </w:tc>
        <w:tc>
          <w:tcPr>
            <w:tcW w:w="851" w:type="dxa"/>
            <w:tcBorders>
              <w:top w:val="nil"/>
              <w:left w:val="nil"/>
              <w:bottom w:val="single" w:sz="4" w:space="0" w:color="auto"/>
              <w:right w:val="single" w:sz="4" w:space="0" w:color="auto"/>
            </w:tcBorders>
            <w:shd w:val="clear" w:color="auto" w:fill="auto"/>
            <w:noWrap/>
            <w:vAlign w:val="center"/>
            <w:hideMark/>
          </w:tcPr>
          <w:p w:rsidR="003B0437" w:rsidRPr="003B0437" w:rsidRDefault="003B0437" w:rsidP="003B0437">
            <w:pPr>
              <w:widowControl/>
              <w:jc w:val="right"/>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10.3%</w:t>
            </w:r>
          </w:p>
        </w:tc>
      </w:tr>
      <w:tr w:rsidR="003B0437" w:rsidRPr="003B0437" w:rsidTr="00392254">
        <w:trPr>
          <w:trHeight w:val="51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3B0437" w:rsidRPr="003B0437" w:rsidRDefault="003B0437" w:rsidP="003B0437">
            <w:pPr>
              <w:widowControl/>
              <w:jc w:val="center"/>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14</w:t>
            </w:r>
          </w:p>
        </w:tc>
        <w:tc>
          <w:tcPr>
            <w:tcW w:w="3402" w:type="dxa"/>
            <w:tcBorders>
              <w:top w:val="nil"/>
              <w:left w:val="nil"/>
              <w:bottom w:val="single" w:sz="4" w:space="0" w:color="auto"/>
              <w:right w:val="single" w:sz="4" w:space="0" w:color="auto"/>
            </w:tcBorders>
            <w:shd w:val="clear" w:color="auto" w:fill="auto"/>
            <w:vAlign w:val="center"/>
            <w:hideMark/>
          </w:tcPr>
          <w:p w:rsidR="003B0437" w:rsidRPr="003B0437" w:rsidRDefault="003B0437" w:rsidP="003B0437">
            <w:pPr>
              <w:widowControl/>
              <w:jc w:val="left"/>
              <w:rPr>
                <w:rFonts w:ascii="ＭＳ 明朝" w:hAnsi="ＭＳ 明朝" w:cs="ＭＳ Ｐゴシック"/>
                <w:color w:val="000000"/>
                <w:kern w:val="0"/>
                <w:sz w:val="18"/>
                <w:szCs w:val="18"/>
              </w:rPr>
            </w:pPr>
            <w:r w:rsidRPr="003B0437">
              <w:rPr>
                <w:rFonts w:ascii="ＭＳ 明朝" w:hAnsi="ＭＳ 明朝" w:cs="ＭＳ Ｐゴシック" w:hint="eastAsia"/>
                <w:color w:val="000000"/>
                <w:kern w:val="0"/>
                <w:sz w:val="18"/>
                <w:szCs w:val="18"/>
              </w:rPr>
              <w:t>性的指向の異なる人の人権問題</w:t>
            </w:r>
          </w:p>
        </w:tc>
        <w:tc>
          <w:tcPr>
            <w:tcW w:w="851" w:type="dxa"/>
            <w:tcBorders>
              <w:top w:val="nil"/>
              <w:left w:val="nil"/>
              <w:bottom w:val="single" w:sz="4" w:space="0" w:color="auto"/>
              <w:right w:val="single" w:sz="4" w:space="0" w:color="auto"/>
            </w:tcBorders>
            <w:shd w:val="clear" w:color="auto" w:fill="auto"/>
            <w:noWrap/>
            <w:vAlign w:val="center"/>
            <w:hideMark/>
          </w:tcPr>
          <w:p w:rsidR="003B0437" w:rsidRPr="003B0437" w:rsidRDefault="003B0437" w:rsidP="003B0437">
            <w:pPr>
              <w:widowControl/>
              <w:jc w:val="right"/>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7.5%</w:t>
            </w:r>
          </w:p>
        </w:tc>
        <w:tc>
          <w:tcPr>
            <w:tcW w:w="3402" w:type="dxa"/>
            <w:tcBorders>
              <w:top w:val="nil"/>
              <w:left w:val="nil"/>
              <w:bottom w:val="single" w:sz="4" w:space="0" w:color="auto"/>
              <w:right w:val="single" w:sz="4" w:space="0" w:color="auto"/>
            </w:tcBorders>
            <w:shd w:val="clear" w:color="auto" w:fill="auto"/>
            <w:vAlign w:val="center"/>
            <w:hideMark/>
          </w:tcPr>
          <w:p w:rsidR="003B0437" w:rsidRPr="003B0437" w:rsidRDefault="003B0437" w:rsidP="007245EB">
            <w:pPr>
              <w:widowControl/>
              <w:spacing w:line="240" w:lineRule="exact"/>
              <w:jc w:val="left"/>
              <w:rPr>
                <w:rFonts w:ascii="ＭＳ 明朝" w:hAnsi="ＭＳ 明朝" w:cs="ＭＳ Ｐゴシック"/>
                <w:color w:val="000000"/>
                <w:kern w:val="0"/>
                <w:sz w:val="18"/>
                <w:szCs w:val="18"/>
              </w:rPr>
            </w:pPr>
            <w:r w:rsidRPr="003B0437">
              <w:rPr>
                <w:rFonts w:ascii="ＭＳ 明朝" w:hAnsi="ＭＳ 明朝" w:cs="ＭＳ Ｐゴシック" w:hint="eastAsia"/>
                <w:color w:val="000000"/>
                <w:kern w:val="0"/>
                <w:sz w:val="18"/>
                <w:szCs w:val="18"/>
              </w:rPr>
              <w:t>刑事手続きに関わりをもった人の</w:t>
            </w:r>
            <w:r w:rsidRPr="003B0437">
              <w:rPr>
                <w:rFonts w:ascii="ＭＳ 明朝" w:hAnsi="ＭＳ 明朝" w:cs="ＭＳ Ｐゴシック" w:hint="eastAsia"/>
                <w:color w:val="000000"/>
                <w:kern w:val="0"/>
                <w:sz w:val="18"/>
                <w:szCs w:val="18"/>
              </w:rPr>
              <w:br/>
              <w:t>人権問題</w:t>
            </w:r>
          </w:p>
        </w:tc>
        <w:tc>
          <w:tcPr>
            <w:tcW w:w="851" w:type="dxa"/>
            <w:tcBorders>
              <w:top w:val="nil"/>
              <w:left w:val="nil"/>
              <w:bottom w:val="single" w:sz="4" w:space="0" w:color="auto"/>
              <w:right w:val="single" w:sz="4" w:space="0" w:color="auto"/>
            </w:tcBorders>
            <w:shd w:val="clear" w:color="auto" w:fill="auto"/>
            <w:noWrap/>
            <w:vAlign w:val="center"/>
            <w:hideMark/>
          </w:tcPr>
          <w:p w:rsidR="003B0437" w:rsidRPr="003B0437" w:rsidRDefault="003B0437" w:rsidP="003B0437">
            <w:pPr>
              <w:widowControl/>
              <w:jc w:val="right"/>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9.8%</w:t>
            </w:r>
          </w:p>
        </w:tc>
      </w:tr>
      <w:tr w:rsidR="003B0437" w:rsidRPr="003B0437" w:rsidTr="00392254">
        <w:trPr>
          <w:trHeight w:val="51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3B0437" w:rsidRPr="003B0437" w:rsidRDefault="003B0437" w:rsidP="003B0437">
            <w:pPr>
              <w:widowControl/>
              <w:jc w:val="center"/>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15</w:t>
            </w:r>
          </w:p>
        </w:tc>
        <w:tc>
          <w:tcPr>
            <w:tcW w:w="3402" w:type="dxa"/>
            <w:tcBorders>
              <w:top w:val="nil"/>
              <w:left w:val="nil"/>
              <w:bottom w:val="single" w:sz="4" w:space="0" w:color="auto"/>
              <w:right w:val="single" w:sz="4" w:space="0" w:color="auto"/>
            </w:tcBorders>
            <w:shd w:val="clear" w:color="auto" w:fill="auto"/>
            <w:vAlign w:val="center"/>
            <w:hideMark/>
          </w:tcPr>
          <w:p w:rsidR="003B0437" w:rsidRPr="003B0437" w:rsidRDefault="003B0437" w:rsidP="003B0437">
            <w:pPr>
              <w:widowControl/>
              <w:jc w:val="left"/>
              <w:rPr>
                <w:rFonts w:ascii="ＭＳ 明朝" w:hAnsi="ＭＳ 明朝" w:cs="ＭＳ Ｐゴシック"/>
                <w:color w:val="000000"/>
                <w:kern w:val="0"/>
                <w:sz w:val="18"/>
                <w:szCs w:val="18"/>
              </w:rPr>
            </w:pPr>
            <w:r w:rsidRPr="003B0437">
              <w:rPr>
                <w:rFonts w:ascii="ＭＳ 明朝" w:hAnsi="ＭＳ 明朝" w:cs="ＭＳ Ｐゴシック" w:hint="eastAsia"/>
                <w:color w:val="000000"/>
                <w:kern w:val="0"/>
                <w:sz w:val="18"/>
                <w:szCs w:val="18"/>
              </w:rPr>
              <w:t>特にない</w:t>
            </w:r>
          </w:p>
        </w:tc>
        <w:tc>
          <w:tcPr>
            <w:tcW w:w="851" w:type="dxa"/>
            <w:tcBorders>
              <w:top w:val="nil"/>
              <w:left w:val="nil"/>
              <w:bottom w:val="single" w:sz="4" w:space="0" w:color="auto"/>
              <w:right w:val="single" w:sz="4" w:space="0" w:color="auto"/>
            </w:tcBorders>
            <w:shd w:val="clear" w:color="auto" w:fill="auto"/>
            <w:noWrap/>
            <w:vAlign w:val="center"/>
            <w:hideMark/>
          </w:tcPr>
          <w:p w:rsidR="003B0437" w:rsidRPr="003B0437" w:rsidRDefault="003B0437" w:rsidP="003B0437">
            <w:pPr>
              <w:widowControl/>
              <w:jc w:val="right"/>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7.1%</w:t>
            </w:r>
          </w:p>
        </w:tc>
        <w:tc>
          <w:tcPr>
            <w:tcW w:w="3402" w:type="dxa"/>
            <w:tcBorders>
              <w:top w:val="nil"/>
              <w:left w:val="nil"/>
              <w:bottom w:val="single" w:sz="4" w:space="0" w:color="auto"/>
              <w:right w:val="single" w:sz="4" w:space="0" w:color="auto"/>
            </w:tcBorders>
            <w:shd w:val="clear" w:color="auto" w:fill="auto"/>
            <w:vAlign w:val="center"/>
            <w:hideMark/>
          </w:tcPr>
          <w:p w:rsidR="003B0437" w:rsidRPr="003B0437" w:rsidRDefault="003B0437" w:rsidP="003B0437">
            <w:pPr>
              <w:widowControl/>
              <w:jc w:val="left"/>
              <w:rPr>
                <w:rFonts w:ascii="ＭＳ 明朝" w:hAnsi="ＭＳ 明朝" w:cs="ＭＳ Ｐゴシック"/>
                <w:color w:val="000000"/>
                <w:kern w:val="0"/>
                <w:sz w:val="18"/>
                <w:szCs w:val="18"/>
              </w:rPr>
            </w:pPr>
            <w:r w:rsidRPr="003B0437">
              <w:rPr>
                <w:rFonts w:ascii="ＭＳ 明朝" w:hAnsi="ＭＳ 明朝" w:cs="ＭＳ Ｐゴシック" w:hint="eastAsia"/>
                <w:color w:val="000000"/>
                <w:kern w:val="0"/>
                <w:sz w:val="18"/>
                <w:szCs w:val="18"/>
              </w:rPr>
              <w:t>公権力に関わる人権問題</w:t>
            </w:r>
          </w:p>
        </w:tc>
        <w:tc>
          <w:tcPr>
            <w:tcW w:w="851" w:type="dxa"/>
            <w:tcBorders>
              <w:top w:val="nil"/>
              <w:left w:val="nil"/>
              <w:bottom w:val="single" w:sz="4" w:space="0" w:color="auto"/>
              <w:right w:val="single" w:sz="4" w:space="0" w:color="auto"/>
            </w:tcBorders>
            <w:shd w:val="clear" w:color="auto" w:fill="auto"/>
            <w:noWrap/>
            <w:vAlign w:val="center"/>
            <w:hideMark/>
          </w:tcPr>
          <w:p w:rsidR="003B0437" w:rsidRPr="003B0437" w:rsidRDefault="003B0437" w:rsidP="003B0437">
            <w:pPr>
              <w:widowControl/>
              <w:jc w:val="right"/>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9.1%</w:t>
            </w:r>
          </w:p>
        </w:tc>
      </w:tr>
      <w:tr w:rsidR="003B0437" w:rsidRPr="003B0437" w:rsidTr="00392254">
        <w:trPr>
          <w:trHeight w:val="51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3B0437" w:rsidRPr="003B0437" w:rsidRDefault="003B0437" w:rsidP="003B0437">
            <w:pPr>
              <w:widowControl/>
              <w:jc w:val="center"/>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16</w:t>
            </w:r>
          </w:p>
        </w:tc>
        <w:tc>
          <w:tcPr>
            <w:tcW w:w="3402" w:type="dxa"/>
            <w:tcBorders>
              <w:top w:val="nil"/>
              <w:left w:val="nil"/>
              <w:bottom w:val="single" w:sz="4" w:space="0" w:color="auto"/>
              <w:right w:val="single" w:sz="4" w:space="0" w:color="auto"/>
            </w:tcBorders>
            <w:shd w:val="clear" w:color="auto" w:fill="auto"/>
            <w:vAlign w:val="center"/>
            <w:hideMark/>
          </w:tcPr>
          <w:p w:rsidR="003B0437" w:rsidRPr="003B0437" w:rsidRDefault="003B0437" w:rsidP="003B0437">
            <w:pPr>
              <w:widowControl/>
              <w:jc w:val="left"/>
              <w:rPr>
                <w:rFonts w:ascii="ＭＳ 明朝" w:hAnsi="ＭＳ 明朝" w:cs="ＭＳ Ｐゴシック"/>
                <w:color w:val="000000"/>
                <w:kern w:val="0"/>
                <w:sz w:val="18"/>
                <w:szCs w:val="18"/>
              </w:rPr>
            </w:pPr>
            <w:r w:rsidRPr="003B0437">
              <w:rPr>
                <w:rFonts w:ascii="ＭＳ 明朝" w:hAnsi="ＭＳ 明朝" w:cs="ＭＳ Ｐゴシック" w:hint="eastAsia"/>
                <w:color w:val="000000"/>
                <w:kern w:val="0"/>
                <w:sz w:val="18"/>
                <w:szCs w:val="18"/>
              </w:rPr>
              <w:t xml:space="preserve">アイヌの人の人権問題 </w:t>
            </w:r>
          </w:p>
        </w:tc>
        <w:tc>
          <w:tcPr>
            <w:tcW w:w="851" w:type="dxa"/>
            <w:tcBorders>
              <w:top w:val="nil"/>
              <w:left w:val="nil"/>
              <w:bottom w:val="single" w:sz="4" w:space="0" w:color="auto"/>
              <w:right w:val="single" w:sz="4" w:space="0" w:color="auto"/>
            </w:tcBorders>
            <w:shd w:val="clear" w:color="auto" w:fill="auto"/>
            <w:noWrap/>
            <w:vAlign w:val="center"/>
            <w:hideMark/>
          </w:tcPr>
          <w:p w:rsidR="003B0437" w:rsidRPr="003B0437" w:rsidRDefault="003B0437" w:rsidP="003B0437">
            <w:pPr>
              <w:widowControl/>
              <w:jc w:val="right"/>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4.7%</w:t>
            </w:r>
          </w:p>
        </w:tc>
        <w:tc>
          <w:tcPr>
            <w:tcW w:w="3402" w:type="dxa"/>
            <w:tcBorders>
              <w:top w:val="nil"/>
              <w:left w:val="nil"/>
              <w:bottom w:val="single" w:sz="4" w:space="0" w:color="auto"/>
              <w:right w:val="single" w:sz="4" w:space="0" w:color="auto"/>
            </w:tcBorders>
            <w:shd w:val="clear" w:color="auto" w:fill="auto"/>
            <w:vAlign w:val="center"/>
            <w:hideMark/>
          </w:tcPr>
          <w:p w:rsidR="003B0437" w:rsidRPr="003B0437" w:rsidRDefault="003B0437" w:rsidP="003B0437">
            <w:pPr>
              <w:widowControl/>
              <w:jc w:val="left"/>
              <w:rPr>
                <w:rFonts w:ascii="ＭＳ 明朝" w:hAnsi="ＭＳ 明朝" w:cs="ＭＳ Ｐゴシック"/>
                <w:color w:val="000000"/>
                <w:kern w:val="0"/>
                <w:sz w:val="18"/>
                <w:szCs w:val="18"/>
              </w:rPr>
            </w:pPr>
            <w:r w:rsidRPr="003B0437">
              <w:rPr>
                <w:rFonts w:ascii="ＭＳ 明朝" w:hAnsi="ＭＳ 明朝" w:cs="ＭＳ Ｐゴシック" w:hint="eastAsia"/>
                <w:color w:val="000000"/>
                <w:kern w:val="0"/>
                <w:sz w:val="18"/>
                <w:szCs w:val="18"/>
              </w:rPr>
              <w:t>自死（自殺）に関わる人権問題</w:t>
            </w:r>
          </w:p>
        </w:tc>
        <w:tc>
          <w:tcPr>
            <w:tcW w:w="851" w:type="dxa"/>
            <w:tcBorders>
              <w:top w:val="nil"/>
              <w:left w:val="nil"/>
              <w:bottom w:val="single" w:sz="4" w:space="0" w:color="auto"/>
              <w:right w:val="single" w:sz="4" w:space="0" w:color="auto"/>
            </w:tcBorders>
            <w:shd w:val="clear" w:color="auto" w:fill="auto"/>
            <w:noWrap/>
            <w:vAlign w:val="center"/>
            <w:hideMark/>
          </w:tcPr>
          <w:p w:rsidR="003B0437" w:rsidRPr="003B0437" w:rsidRDefault="003B0437" w:rsidP="003B0437">
            <w:pPr>
              <w:widowControl/>
              <w:jc w:val="right"/>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7.8%</w:t>
            </w:r>
          </w:p>
        </w:tc>
      </w:tr>
      <w:tr w:rsidR="003B0437" w:rsidRPr="003B0437" w:rsidTr="00392254">
        <w:trPr>
          <w:trHeight w:val="51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3B0437" w:rsidRPr="003B0437" w:rsidRDefault="003B0437" w:rsidP="003B0437">
            <w:pPr>
              <w:widowControl/>
              <w:jc w:val="center"/>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17</w:t>
            </w:r>
          </w:p>
        </w:tc>
        <w:tc>
          <w:tcPr>
            <w:tcW w:w="3402" w:type="dxa"/>
            <w:tcBorders>
              <w:top w:val="nil"/>
              <w:left w:val="nil"/>
              <w:bottom w:val="single" w:sz="4" w:space="0" w:color="auto"/>
              <w:right w:val="single" w:sz="4" w:space="0" w:color="auto"/>
            </w:tcBorders>
            <w:shd w:val="clear" w:color="auto" w:fill="auto"/>
            <w:vAlign w:val="center"/>
            <w:hideMark/>
          </w:tcPr>
          <w:p w:rsidR="003B0437" w:rsidRPr="003B0437" w:rsidRDefault="003B0437" w:rsidP="003B0437">
            <w:pPr>
              <w:widowControl/>
              <w:jc w:val="left"/>
              <w:rPr>
                <w:rFonts w:ascii="ＭＳ 明朝" w:hAnsi="ＭＳ 明朝" w:cs="ＭＳ Ｐゴシック"/>
                <w:color w:val="000000"/>
                <w:kern w:val="0"/>
                <w:sz w:val="18"/>
                <w:szCs w:val="18"/>
              </w:rPr>
            </w:pPr>
            <w:r w:rsidRPr="003B0437">
              <w:rPr>
                <w:rFonts w:ascii="ＭＳ 明朝" w:hAnsi="ＭＳ 明朝" w:cs="ＭＳ Ｐゴシック" w:hint="eastAsia"/>
                <w:color w:val="000000"/>
                <w:kern w:val="0"/>
                <w:sz w:val="18"/>
                <w:szCs w:val="18"/>
              </w:rPr>
              <w:t>無回答</w:t>
            </w:r>
          </w:p>
        </w:tc>
        <w:tc>
          <w:tcPr>
            <w:tcW w:w="851" w:type="dxa"/>
            <w:tcBorders>
              <w:top w:val="nil"/>
              <w:left w:val="nil"/>
              <w:bottom w:val="single" w:sz="4" w:space="0" w:color="auto"/>
              <w:right w:val="single" w:sz="4" w:space="0" w:color="auto"/>
            </w:tcBorders>
            <w:shd w:val="clear" w:color="auto" w:fill="auto"/>
            <w:noWrap/>
            <w:vAlign w:val="center"/>
            <w:hideMark/>
          </w:tcPr>
          <w:p w:rsidR="003B0437" w:rsidRPr="003B0437" w:rsidRDefault="003B0437" w:rsidP="003B0437">
            <w:pPr>
              <w:widowControl/>
              <w:jc w:val="right"/>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2.2%</w:t>
            </w:r>
          </w:p>
        </w:tc>
        <w:tc>
          <w:tcPr>
            <w:tcW w:w="3402" w:type="dxa"/>
            <w:tcBorders>
              <w:top w:val="nil"/>
              <w:left w:val="nil"/>
              <w:bottom w:val="single" w:sz="4" w:space="0" w:color="auto"/>
              <w:right w:val="single" w:sz="4" w:space="0" w:color="auto"/>
            </w:tcBorders>
            <w:shd w:val="clear" w:color="auto" w:fill="auto"/>
            <w:vAlign w:val="center"/>
            <w:hideMark/>
          </w:tcPr>
          <w:p w:rsidR="003B0437" w:rsidRPr="003B0437" w:rsidRDefault="003B0437" w:rsidP="003B0437">
            <w:pPr>
              <w:widowControl/>
              <w:jc w:val="left"/>
              <w:rPr>
                <w:rFonts w:ascii="ＭＳ 明朝" w:hAnsi="ＭＳ 明朝" w:cs="ＭＳ Ｐゴシック"/>
                <w:color w:val="000000"/>
                <w:kern w:val="0"/>
                <w:sz w:val="18"/>
                <w:szCs w:val="18"/>
              </w:rPr>
            </w:pPr>
            <w:r w:rsidRPr="003B0437">
              <w:rPr>
                <w:rFonts w:ascii="ＭＳ 明朝" w:hAnsi="ＭＳ 明朝" w:cs="ＭＳ Ｐゴシック" w:hint="eastAsia"/>
                <w:color w:val="000000"/>
                <w:kern w:val="0"/>
                <w:sz w:val="18"/>
                <w:szCs w:val="18"/>
              </w:rPr>
              <w:t>ホームレスの人権問題</w:t>
            </w:r>
          </w:p>
        </w:tc>
        <w:tc>
          <w:tcPr>
            <w:tcW w:w="851" w:type="dxa"/>
            <w:tcBorders>
              <w:top w:val="nil"/>
              <w:left w:val="nil"/>
              <w:bottom w:val="single" w:sz="4" w:space="0" w:color="auto"/>
              <w:right w:val="single" w:sz="4" w:space="0" w:color="auto"/>
            </w:tcBorders>
            <w:shd w:val="clear" w:color="auto" w:fill="auto"/>
            <w:noWrap/>
            <w:vAlign w:val="center"/>
            <w:hideMark/>
          </w:tcPr>
          <w:p w:rsidR="003B0437" w:rsidRPr="003B0437" w:rsidRDefault="003B0437" w:rsidP="003B0437">
            <w:pPr>
              <w:widowControl/>
              <w:jc w:val="right"/>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7.0%</w:t>
            </w:r>
          </w:p>
        </w:tc>
      </w:tr>
      <w:tr w:rsidR="003B0437" w:rsidRPr="003B0437" w:rsidTr="00392254">
        <w:trPr>
          <w:trHeight w:val="51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3B0437" w:rsidRPr="003B0437" w:rsidRDefault="003B0437" w:rsidP="003B0437">
            <w:pPr>
              <w:widowControl/>
              <w:jc w:val="center"/>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18</w:t>
            </w:r>
          </w:p>
        </w:tc>
        <w:tc>
          <w:tcPr>
            <w:tcW w:w="3402" w:type="dxa"/>
            <w:tcBorders>
              <w:top w:val="nil"/>
              <w:left w:val="nil"/>
              <w:bottom w:val="single" w:sz="4" w:space="0" w:color="auto"/>
              <w:right w:val="single" w:sz="4" w:space="0" w:color="auto"/>
            </w:tcBorders>
            <w:shd w:val="clear" w:color="auto" w:fill="auto"/>
            <w:vAlign w:val="center"/>
            <w:hideMark/>
          </w:tcPr>
          <w:p w:rsidR="003B0437" w:rsidRPr="003B0437" w:rsidRDefault="003B0437" w:rsidP="003B0437">
            <w:pPr>
              <w:widowControl/>
              <w:jc w:val="left"/>
              <w:rPr>
                <w:rFonts w:ascii="ＭＳ 明朝" w:hAnsi="ＭＳ 明朝" w:cs="ＭＳ Ｐゴシック"/>
                <w:color w:val="000000"/>
                <w:kern w:val="0"/>
                <w:sz w:val="18"/>
                <w:szCs w:val="18"/>
              </w:rPr>
            </w:pPr>
            <w:r w:rsidRPr="003B0437">
              <w:rPr>
                <w:rFonts w:ascii="ＭＳ 明朝" w:hAnsi="ＭＳ 明朝" w:cs="ＭＳ Ｐゴシック" w:hint="eastAsia"/>
                <w:color w:val="000000"/>
                <w:kern w:val="0"/>
                <w:sz w:val="18"/>
                <w:szCs w:val="18"/>
              </w:rPr>
              <w:t>その他</w:t>
            </w:r>
          </w:p>
        </w:tc>
        <w:tc>
          <w:tcPr>
            <w:tcW w:w="851" w:type="dxa"/>
            <w:tcBorders>
              <w:top w:val="nil"/>
              <w:left w:val="nil"/>
              <w:bottom w:val="single" w:sz="4" w:space="0" w:color="auto"/>
              <w:right w:val="single" w:sz="4" w:space="0" w:color="auto"/>
            </w:tcBorders>
            <w:shd w:val="clear" w:color="auto" w:fill="auto"/>
            <w:noWrap/>
            <w:vAlign w:val="center"/>
            <w:hideMark/>
          </w:tcPr>
          <w:p w:rsidR="003B0437" w:rsidRPr="003B0437" w:rsidRDefault="003B0437" w:rsidP="003B0437">
            <w:pPr>
              <w:widowControl/>
              <w:jc w:val="right"/>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1.0%</w:t>
            </w:r>
          </w:p>
        </w:tc>
        <w:tc>
          <w:tcPr>
            <w:tcW w:w="3402" w:type="dxa"/>
            <w:tcBorders>
              <w:top w:val="nil"/>
              <w:left w:val="nil"/>
              <w:bottom w:val="single" w:sz="4" w:space="0" w:color="auto"/>
              <w:right w:val="single" w:sz="4" w:space="0" w:color="auto"/>
            </w:tcBorders>
            <w:shd w:val="clear" w:color="auto" w:fill="auto"/>
            <w:vAlign w:val="center"/>
            <w:hideMark/>
          </w:tcPr>
          <w:p w:rsidR="003B0437" w:rsidRPr="003B0437" w:rsidRDefault="003B0437" w:rsidP="003B0437">
            <w:pPr>
              <w:widowControl/>
              <w:jc w:val="left"/>
              <w:rPr>
                <w:rFonts w:ascii="ＭＳ 明朝" w:hAnsi="ＭＳ 明朝" w:cs="ＭＳ Ｐゴシック"/>
                <w:color w:val="000000"/>
                <w:kern w:val="0"/>
                <w:sz w:val="18"/>
                <w:szCs w:val="18"/>
              </w:rPr>
            </w:pPr>
            <w:r w:rsidRPr="003B0437">
              <w:rPr>
                <w:rFonts w:ascii="ＭＳ 明朝" w:hAnsi="ＭＳ 明朝" w:cs="ＭＳ Ｐゴシック" w:hint="eastAsia"/>
                <w:color w:val="000000"/>
                <w:kern w:val="0"/>
                <w:sz w:val="18"/>
                <w:szCs w:val="18"/>
              </w:rPr>
              <w:t>アイヌの人々の人権問題</w:t>
            </w:r>
          </w:p>
        </w:tc>
        <w:tc>
          <w:tcPr>
            <w:tcW w:w="851" w:type="dxa"/>
            <w:tcBorders>
              <w:top w:val="nil"/>
              <w:left w:val="nil"/>
              <w:bottom w:val="single" w:sz="4" w:space="0" w:color="auto"/>
              <w:right w:val="single" w:sz="4" w:space="0" w:color="auto"/>
            </w:tcBorders>
            <w:shd w:val="clear" w:color="auto" w:fill="auto"/>
            <w:noWrap/>
            <w:vAlign w:val="center"/>
            <w:hideMark/>
          </w:tcPr>
          <w:p w:rsidR="003B0437" w:rsidRPr="003B0437" w:rsidRDefault="003B0437" w:rsidP="003B0437">
            <w:pPr>
              <w:widowControl/>
              <w:jc w:val="right"/>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6.3%</w:t>
            </w:r>
          </w:p>
        </w:tc>
      </w:tr>
      <w:tr w:rsidR="003B0437" w:rsidRPr="003B0437" w:rsidTr="00392254">
        <w:trPr>
          <w:trHeight w:val="51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3B0437" w:rsidRPr="003B0437" w:rsidRDefault="003B0437" w:rsidP="003B0437">
            <w:pPr>
              <w:widowControl/>
              <w:jc w:val="center"/>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19</w:t>
            </w:r>
          </w:p>
        </w:tc>
        <w:tc>
          <w:tcPr>
            <w:tcW w:w="3402" w:type="dxa"/>
            <w:tcBorders>
              <w:top w:val="nil"/>
              <w:left w:val="nil"/>
              <w:bottom w:val="single" w:sz="4" w:space="0" w:color="auto"/>
              <w:right w:val="single" w:sz="4" w:space="0" w:color="auto"/>
              <w:tr2bl w:val="single" w:sz="4" w:space="0" w:color="auto"/>
            </w:tcBorders>
            <w:shd w:val="clear" w:color="auto" w:fill="auto"/>
            <w:vAlign w:val="center"/>
            <w:hideMark/>
          </w:tcPr>
          <w:p w:rsidR="003B0437" w:rsidRPr="003B0437" w:rsidRDefault="003B0437" w:rsidP="003B0437">
            <w:pPr>
              <w:widowControl/>
              <w:jc w:val="left"/>
              <w:rPr>
                <w:rFonts w:ascii="ＭＳ 明朝" w:hAnsi="ＭＳ 明朝" w:cs="ＭＳ Ｐゴシック"/>
                <w:color w:val="000000"/>
                <w:kern w:val="0"/>
                <w:sz w:val="18"/>
                <w:szCs w:val="18"/>
              </w:rPr>
            </w:pPr>
            <w:r w:rsidRPr="003B0437">
              <w:rPr>
                <w:rFonts w:ascii="ＭＳ 明朝" w:hAnsi="ＭＳ 明朝" w:cs="ＭＳ Ｐゴシック" w:hint="eastAsia"/>
                <w:color w:val="000000"/>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3B0437" w:rsidRPr="003B0437" w:rsidRDefault="003B0437" w:rsidP="003B0437">
            <w:pPr>
              <w:widowControl/>
              <w:jc w:val="left"/>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 xml:space="preserve">　</w:t>
            </w:r>
          </w:p>
        </w:tc>
        <w:tc>
          <w:tcPr>
            <w:tcW w:w="3402" w:type="dxa"/>
            <w:tcBorders>
              <w:top w:val="nil"/>
              <w:left w:val="nil"/>
              <w:bottom w:val="single" w:sz="4" w:space="0" w:color="auto"/>
              <w:right w:val="single" w:sz="4" w:space="0" w:color="auto"/>
            </w:tcBorders>
            <w:shd w:val="clear" w:color="auto" w:fill="auto"/>
            <w:vAlign w:val="center"/>
            <w:hideMark/>
          </w:tcPr>
          <w:p w:rsidR="003B0437" w:rsidRPr="003B0437" w:rsidRDefault="003B0437" w:rsidP="003B0437">
            <w:pPr>
              <w:widowControl/>
              <w:jc w:val="left"/>
              <w:rPr>
                <w:rFonts w:ascii="ＭＳ 明朝" w:hAnsi="ＭＳ 明朝" w:cs="ＭＳ Ｐゴシック"/>
                <w:color w:val="000000"/>
                <w:kern w:val="0"/>
                <w:sz w:val="18"/>
                <w:szCs w:val="18"/>
              </w:rPr>
            </w:pPr>
            <w:r w:rsidRPr="003B0437">
              <w:rPr>
                <w:rFonts w:ascii="ＭＳ 明朝" w:hAnsi="ＭＳ 明朝" w:cs="ＭＳ Ｐゴシック" w:hint="eastAsia"/>
                <w:color w:val="000000"/>
                <w:kern w:val="0"/>
                <w:sz w:val="18"/>
                <w:szCs w:val="18"/>
              </w:rPr>
              <w:t>特にない</w:t>
            </w:r>
          </w:p>
        </w:tc>
        <w:tc>
          <w:tcPr>
            <w:tcW w:w="851" w:type="dxa"/>
            <w:tcBorders>
              <w:top w:val="nil"/>
              <w:left w:val="nil"/>
              <w:bottom w:val="single" w:sz="4" w:space="0" w:color="auto"/>
              <w:right w:val="single" w:sz="4" w:space="0" w:color="auto"/>
            </w:tcBorders>
            <w:shd w:val="clear" w:color="auto" w:fill="auto"/>
            <w:noWrap/>
            <w:vAlign w:val="center"/>
            <w:hideMark/>
          </w:tcPr>
          <w:p w:rsidR="003B0437" w:rsidRPr="003B0437" w:rsidRDefault="003B0437" w:rsidP="003B0437">
            <w:pPr>
              <w:widowControl/>
              <w:jc w:val="right"/>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4.7%</w:t>
            </w:r>
          </w:p>
        </w:tc>
      </w:tr>
      <w:tr w:rsidR="003B0437" w:rsidRPr="003B0437" w:rsidTr="00392254">
        <w:trPr>
          <w:trHeight w:val="51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3B0437" w:rsidRPr="003B0437" w:rsidRDefault="003B0437" w:rsidP="003B0437">
            <w:pPr>
              <w:widowControl/>
              <w:jc w:val="center"/>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20</w:t>
            </w:r>
          </w:p>
        </w:tc>
        <w:tc>
          <w:tcPr>
            <w:tcW w:w="3402" w:type="dxa"/>
            <w:tcBorders>
              <w:top w:val="nil"/>
              <w:left w:val="nil"/>
              <w:bottom w:val="single" w:sz="4" w:space="0" w:color="auto"/>
              <w:right w:val="single" w:sz="4" w:space="0" w:color="auto"/>
              <w:tr2bl w:val="single" w:sz="4" w:space="0" w:color="auto"/>
            </w:tcBorders>
            <w:shd w:val="clear" w:color="auto" w:fill="auto"/>
            <w:vAlign w:val="center"/>
            <w:hideMark/>
          </w:tcPr>
          <w:p w:rsidR="003B0437" w:rsidRPr="003B0437" w:rsidRDefault="003B0437" w:rsidP="003B0437">
            <w:pPr>
              <w:widowControl/>
              <w:jc w:val="left"/>
              <w:rPr>
                <w:rFonts w:ascii="ＭＳ 明朝" w:hAnsi="ＭＳ 明朝" w:cs="ＭＳ Ｐゴシック"/>
                <w:color w:val="000000"/>
                <w:kern w:val="0"/>
                <w:sz w:val="18"/>
                <w:szCs w:val="18"/>
              </w:rPr>
            </w:pPr>
            <w:r w:rsidRPr="003B0437">
              <w:rPr>
                <w:rFonts w:ascii="ＭＳ 明朝" w:hAnsi="ＭＳ 明朝" w:cs="ＭＳ Ｐゴシック" w:hint="eastAsia"/>
                <w:color w:val="000000"/>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3B0437" w:rsidRPr="003B0437" w:rsidRDefault="003B0437" w:rsidP="003B0437">
            <w:pPr>
              <w:widowControl/>
              <w:jc w:val="left"/>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 xml:space="preserve">　</w:t>
            </w:r>
          </w:p>
        </w:tc>
        <w:tc>
          <w:tcPr>
            <w:tcW w:w="3402" w:type="dxa"/>
            <w:tcBorders>
              <w:top w:val="nil"/>
              <w:left w:val="nil"/>
              <w:bottom w:val="single" w:sz="4" w:space="0" w:color="auto"/>
              <w:right w:val="single" w:sz="4" w:space="0" w:color="auto"/>
            </w:tcBorders>
            <w:shd w:val="clear" w:color="auto" w:fill="auto"/>
            <w:vAlign w:val="center"/>
            <w:hideMark/>
          </w:tcPr>
          <w:p w:rsidR="003B0437" w:rsidRPr="003B0437" w:rsidRDefault="003B0437" w:rsidP="003B0437">
            <w:pPr>
              <w:widowControl/>
              <w:jc w:val="left"/>
              <w:rPr>
                <w:rFonts w:ascii="ＭＳ 明朝" w:hAnsi="ＭＳ 明朝" w:cs="ＭＳ Ｐゴシック"/>
                <w:color w:val="000000"/>
                <w:kern w:val="0"/>
                <w:sz w:val="18"/>
                <w:szCs w:val="18"/>
              </w:rPr>
            </w:pPr>
            <w:r w:rsidRPr="003B0437">
              <w:rPr>
                <w:rFonts w:ascii="ＭＳ 明朝" w:hAnsi="ＭＳ 明朝" w:cs="ＭＳ Ｐゴシック" w:hint="eastAsia"/>
                <w:color w:val="000000"/>
                <w:kern w:val="0"/>
                <w:sz w:val="18"/>
                <w:szCs w:val="18"/>
              </w:rPr>
              <w:t>無回答</w:t>
            </w:r>
          </w:p>
        </w:tc>
        <w:tc>
          <w:tcPr>
            <w:tcW w:w="851" w:type="dxa"/>
            <w:tcBorders>
              <w:top w:val="nil"/>
              <w:left w:val="nil"/>
              <w:bottom w:val="single" w:sz="4" w:space="0" w:color="auto"/>
              <w:right w:val="single" w:sz="4" w:space="0" w:color="auto"/>
            </w:tcBorders>
            <w:shd w:val="clear" w:color="auto" w:fill="auto"/>
            <w:noWrap/>
            <w:vAlign w:val="center"/>
            <w:hideMark/>
          </w:tcPr>
          <w:p w:rsidR="003B0437" w:rsidRPr="003B0437" w:rsidRDefault="003B0437" w:rsidP="003B0437">
            <w:pPr>
              <w:widowControl/>
              <w:jc w:val="right"/>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0.9%</w:t>
            </w:r>
          </w:p>
        </w:tc>
      </w:tr>
      <w:tr w:rsidR="003B0437" w:rsidRPr="003B0437" w:rsidTr="00392254">
        <w:trPr>
          <w:trHeight w:val="51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3B0437" w:rsidRPr="003B0437" w:rsidRDefault="003B0437" w:rsidP="003B0437">
            <w:pPr>
              <w:widowControl/>
              <w:jc w:val="center"/>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21</w:t>
            </w:r>
          </w:p>
        </w:tc>
        <w:tc>
          <w:tcPr>
            <w:tcW w:w="3402" w:type="dxa"/>
            <w:tcBorders>
              <w:top w:val="nil"/>
              <w:left w:val="nil"/>
              <w:bottom w:val="single" w:sz="4" w:space="0" w:color="auto"/>
              <w:right w:val="single" w:sz="4" w:space="0" w:color="auto"/>
              <w:tr2bl w:val="single" w:sz="4" w:space="0" w:color="auto"/>
            </w:tcBorders>
            <w:shd w:val="clear" w:color="auto" w:fill="auto"/>
            <w:vAlign w:val="center"/>
            <w:hideMark/>
          </w:tcPr>
          <w:p w:rsidR="003B0437" w:rsidRPr="003B0437" w:rsidRDefault="003B0437" w:rsidP="003B0437">
            <w:pPr>
              <w:widowControl/>
              <w:jc w:val="left"/>
              <w:rPr>
                <w:rFonts w:ascii="ＭＳ 明朝" w:hAnsi="ＭＳ 明朝" w:cs="ＭＳ Ｐゴシック"/>
                <w:color w:val="000000"/>
                <w:kern w:val="0"/>
                <w:sz w:val="18"/>
                <w:szCs w:val="18"/>
              </w:rPr>
            </w:pPr>
            <w:r w:rsidRPr="003B0437">
              <w:rPr>
                <w:rFonts w:ascii="ＭＳ 明朝" w:hAnsi="ＭＳ 明朝" w:cs="ＭＳ Ｐゴシック" w:hint="eastAsia"/>
                <w:color w:val="000000"/>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3B0437" w:rsidRPr="003B0437" w:rsidRDefault="003B0437" w:rsidP="003B0437">
            <w:pPr>
              <w:widowControl/>
              <w:jc w:val="left"/>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 xml:space="preserve">　</w:t>
            </w:r>
          </w:p>
        </w:tc>
        <w:tc>
          <w:tcPr>
            <w:tcW w:w="3402" w:type="dxa"/>
            <w:tcBorders>
              <w:top w:val="nil"/>
              <w:left w:val="nil"/>
              <w:bottom w:val="single" w:sz="4" w:space="0" w:color="auto"/>
              <w:right w:val="single" w:sz="4" w:space="0" w:color="auto"/>
            </w:tcBorders>
            <w:shd w:val="clear" w:color="auto" w:fill="auto"/>
            <w:vAlign w:val="center"/>
            <w:hideMark/>
          </w:tcPr>
          <w:p w:rsidR="003B0437" w:rsidRPr="003B0437" w:rsidRDefault="003B0437" w:rsidP="003B0437">
            <w:pPr>
              <w:widowControl/>
              <w:jc w:val="left"/>
              <w:rPr>
                <w:rFonts w:ascii="ＭＳ 明朝" w:hAnsi="ＭＳ 明朝" w:cs="ＭＳ Ｐゴシック"/>
                <w:color w:val="000000"/>
                <w:kern w:val="0"/>
                <w:sz w:val="18"/>
                <w:szCs w:val="18"/>
              </w:rPr>
            </w:pPr>
            <w:r w:rsidRPr="003B0437">
              <w:rPr>
                <w:rFonts w:ascii="ＭＳ 明朝" w:hAnsi="ＭＳ 明朝" w:cs="ＭＳ Ｐゴシック" w:hint="eastAsia"/>
                <w:color w:val="000000"/>
                <w:kern w:val="0"/>
                <w:sz w:val="18"/>
                <w:szCs w:val="18"/>
              </w:rPr>
              <w:t>その他</w:t>
            </w:r>
          </w:p>
        </w:tc>
        <w:tc>
          <w:tcPr>
            <w:tcW w:w="851" w:type="dxa"/>
            <w:tcBorders>
              <w:top w:val="nil"/>
              <w:left w:val="nil"/>
              <w:bottom w:val="single" w:sz="4" w:space="0" w:color="auto"/>
              <w:right w:val="single" w:sz="4" w:space="0" w:color="auto"/>
            </w:tcBorders>
            <w:shd w:val="clear" w:color="auto" w:fill="auto"/>
            <w:noWrap/>
            <w:vAlign w:val="center"/>
            <w:hideMark/>
          </w:tcPr>
          <w:p w:rsidR="003B0437" w:rsidRPr="003B0437" w:rsidRDefault="003B0437" w:rsidP="003B0437">
            <w:pPr>
              <w:widowControl/>
              <w:jc w:val="right"/>
              <w:rPr>
                <w:rFonts w:ascii="ＭＳ ゴシック" w:eastAsia="ＭＳ ゴシック" w:hAnsi="ＭＳ ゴシック" w:cs="ＭＳ Ｐゴシック"/>
                <w:color w:val="000000"/>
                <w:kern w:val="0"/>
                <w:sz w:val="22"/>
              </w:rPr>
            </w:pPr>
            <w:r w:rsidRPr="003B0437">
              <w:rPr>
                <w:rFonts w:ascii="ＭＳ ゴシック" w:eastAsia="ＭＳ ゴシック" w:hAnsi="ＭＳ ゴシック" w:cs="ＭＳ Ｐゴシック" w:hint="eastAsia"/>
                <w:color w:val="000000"/>
                <w:kern w:val="0"/>
                <w:sz w:val="22"/>
              </w:rPr>
              <w:t>0.8%</w:t>
            </w:r>
          </w:p>
        </w:tc>
      </w:tr>
    </w:tbl>
    <w:p w:rsidR="003B0437" w:rsidRDefault="003B0437" w:rsidP="006B3233">
      <w:pPr>
        <w:spacing w:line="240" w:lineRule="exact"/>
        <w:ind w:firstLineChars="100" w:firstLine="220"/>
        <w:rPr>
          <w:rFonts w:ascii="ＭＳ 明朝" w:hAnsi="ＭＳ 明朝"/>
          <w:sz w:val="22"/>
        </w:rPr>
      </w:pPr>
    </w:p>
    <w:p w:rsidR="00A5560A" w:rsidRDefault="008464B4" w:rsidP="00785653">
      <w:pPr>
        <w:ind w:firstLineChars="100" w:firstLine="220"/>
        <w:rPr>
          <w:rFonts w:ascii="ＭＳ 明朝" w:hAnsi="ＭＳ 明朝"/>
          <w:sz w:val="22"/>
        </w:rPr>
      </w:pPr>
      <w:r>
        <w:rPr>
          <w:rFonts w:ascii="ＭＳ 明朝" w:hAnsi="ＭＳ 明朝" w:hint="eastAsia"/>
          <w:sz w:val="22"/>
        </w:rPr>
        <w:t>平成25年度調査と比較すると</w:t>
      </w:r>
      <w:r w:rsidR="007650FF" w:rsidRPr="005A5FE0">
        <w:rPr>
          <w:rFonts w:ascii="ＭＳ 明朝" w:hAnsi="ＭＳ 明朝" w:hint="eastAsia"/>
          <w:sz w:val="22"/>
        </w:rPr>
        <w:t>、</w:t>
      </w:r>
      <w:r w:rsidR="00CE3E4B">
        <w:rPr>
          <w:rFonts w:ascii="ＭＳ 明朝" w:hAnsi="ＭＳ 明朝" w:hint="eastAsia"/>
          <w:sz w:val="22"/>
        </w:rPr>
        <w:t>前回第</w:t>
      </w:r>
      <w:r w:rsidR="00B02B5E">
        <w:rPr>
          <w:rFonts w:ascii="ＭＳ 明朝" w:hAnsi="ＭＳ 明朝" w:hint="eastAsia"/>
          <w:sz w:val="22"/>
        </w:rPr>
        <w:t>2</w:t>
      </w:r>
      <w:r w:rsidR="00CE3E4B">
        <w:rPr>
          <w:rFonts w:ascii="ＭＳ 明朝" w:hAnsi="ＭＳ 明朝" w:hint="eastAsia"/>
          <w:sz w:val="22"/>
        </w:rPr>
        <w:t>位の「障害のある人の人権問題」</w:t>
      </w:r>
      <w:r w:rsidR="00785653">
        <w:rPr>
          <w:rFonts w:ascii="ＭＳ 明朝" w:hAnsi="ＭＳ 明朝" w:hint="eastAsia"/>
          <w:sz w:val="22"/>
        </w:rPr>
        <w:t>の割合</w:t>
      </w:r>
      <w:r w:rsidR="00CE3E4B">
        <w:rPr>
          <w:rFonts w:ascii="ＭＳ 明朝" w:hAnsi="ＭＳ 明朝" w:hint="eastAsia"/>
          <w:sz w:val="22"/>
        </w:rPr>
        <w:t>が</w:t>
      </w:r>
      <w:r w:rsidR="00F52599">
        <w:rPr>
          <w:rFonts w:ascii="ＭＳ 明朝" w:hAnsi="ＭＳ 明朝" w:hint="eastAsia"/>
          <w:sz w:val="22"/>
        </w:rPr>
        <w:t>5割を超え、</w:t>
      </w:r>
      <w:r w:rsidR="00CE3E4B">
        <w:rPr>
          <w:rFonts w:ascii="ＭＳ 明朝" w:hAnsi="ＭＳ 明朝" w:hint="eastAsia"/>
          <w:sz w:val="22"/>
        </w:rPr>
        <w:t>第1位となっている。</w:t>
      </w:r>
      <w:r w:rsidR="0030476C">
        <w:rPr>
          <w:rFonts w:ascii="ＭＳ 明朝" w:hAnsi="ＭＳ 明朝" w:hint="eastAsia"/>
          <w:sz w:val="22"/>
        </w:rPr>
        <w:t>続く第2～4位の「同和問題（部落差別）」、「働く人の人権問題」、「女性の人権問題」の割合</w:t>
      </w:r>
      <w:r w:rsidR="0016694A">
        <w:rPr>
          <w:rFonts w:ascii="ＭＳ 明朝" w:hAnsi="ＭＳ 明朝" w:hint="eastAsia"/>
          <w:sz w:val="22"/>
        </w:rPr>
        <w:t>は</w:t>
      </w:r>
      <w:r w:rsidR="007650FF" w:rsidRPr="005A5FE0">
        <w:rPr>
          <w:rFonts w:ascii="ＭＳ 明朝" w:hAnsi="ＭＳ 明朝" w:hint="eastAsia"/>
          <w:sz w:val="22"/>
        </w:rPr>
        <w:t>4</w:t>
      </w:r>
      <w:r w:rsidR="00F853B4">
        <w:rPr>
          <w:rFonts w:ascii="ＭＳ 明朝" w:hAnsi="ＭＳ 明朝" w:hint="eastAsia"/>
          <w:sz w:val="22"/>
        </w:rPr>
        <w:t>割を超え、依然として関心が高い項目となっている。</w:t>
      </w:r>
    </w:p>
    <w:p w:rsidR="00DE1A18" w:rsidRDefault="00DE1A18" w:rsidP="005A5FE0">
      <w:pPr>
        <w:ind w:firstLineChars="100" w:firstLine="220"/>
        <w:rPr>
          <w:rFonts w:ascii="ＭＳ 明朝" w:hAnsi="ＭＳ 明朝"/>
          <w:sz w:val="22"/>
        </w:rPr>
      </w:pPr>
    </w:p>
    <w:p w:rsidR="007245EB" w:rsidRDefault="007245EB" w:rsidP="005A5FE0">
      <w:pPr>
        <w:ind w:firstLineChars="100" w:firstLine="220"/>
        <w:rPr>
          <w:rFonts w:ascii="ＭＳ 明朝" w:hAnsi="ＭＳ 明朝"/>
          <w:sz w:val="22"/>
        </w:rPr>
      </w:pPr>
    </w:p>
    <w:p w:rsidR="007245EB" w:rsidRDefault="007245EB" w:rsidP="005A5FE0">
      <w:pPr>
        <w:ind w:firstLineChars="100" w:firstLine="220"/>
        <w:rPr>
          <w:rFonts w:ascii="ＭＳ 明朝" w:hAnsi="ＭＳ 明朝"/>
          <w:sz w:val="22"/>
        </w:rPr>
      </w:pPr>
    </w:p>
    <w:p w:rsidR="00BD6591" w:rsidRPr="00581BB0" w:rsidRDefault="00BD6591" w:rsidP="00573132">
      <w:pPr>
        <w:pStyle w:val="3"/>
        <w:ind w:left="0"/>
        <w:rPr>
          <w:rFonts w:ascii="ＭＳ ゴシック" w:hAnsi="ＭＳ ゴシック"/>
          <w:b/>
          <w:sz w:val="22"/>
        </w:rPr>
      </w:pPr>
      <w:bookmarkStart w:id="12" w:name="_Toc26282790"/>
      <w:r w:rsidRPr="00581BB0">
        <w:rPr>
          <w:rFonts w:ascii="ＭＳ ゴシック" w:hAnsi="ＭＳ ゴシック" w:hint="eastAsia"/>
          <w:b/>
          <w:sz w:val="22"/>
        </w:rPr>
        <w:t>問３　自分が受けた人権侵害の有無</w:t>
      </w:r>
      <w:bookmarkEnd w:id="12"/>
    </w:p>
    <w:p w:rsidR="0039747F" w:rsidRDefault="00D4534D" w:rsidP="00610787">
      <w:pPr>
        <w:rPr>
          <w:rFonts w:ascii="ＭＳ ゴシック" w:eastAsia="ＭＳ ゴシック" w:hAnsi="ＭＳ ゴシック"/>
          <w:szCs w:val="21"/>
        </w:rPr>
      </w:pPr>
      <w:r>
        <w:rPr>
          <w:noProof/>
        </w:rPr>
        <mc:AlternateContent>
          <mc:Choice Requires="wps">
            <w:drawing>
              <wp:anchor distT="0" distB="0" distL="114300" distR="114300" simplePos="0" relativeHeight="251797504" behindDoc="0" locked="0" layoutInCell="1" allowOverlap="1" wp14:anchorId="3A8351FD" wp14:editId="72B02DAB">
                <wp:simplePos x="0" y="0"/>
                <wp:positionH relativeFrom="margin">
                  <wp:align>center</wp:align>
                </wp:positionH>
                <wp:positionV relativeFrom="paragraph">
                  <wp:posOffset>6350</wp:posOffset>
                </wp:positionV>
                <wp:extent cx="6191885" cy="1115695"/>
                <wp:effectExtent l="0" t="0" r="18415" b="27305"/>
                <wp:wrapNone/>
                <wp:docPr id="25" name="正方形/長方形 146"/>
                <wp:cNvGraphicFramePr/>
                <a:graphic xmlns:a="http://schemas.openxmlformats.org/drawingml/2006/main">
                  <a:graphicData uri="http://schemas.microsoft.com/office/word/2010/wordprocessingShape">
                    <wps:wsp>
                      <wps:cNvSpPr/>
                      <wps:spPr>
                        <a:xfrm>
                          <a:off x="0" y="0"/>
                          <a:ext cx="6191885" cy="111569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77109502" id="正方形/長方形 146" o:spid="_x0000_s1026" style="position:absolute;left:0;text-align:left;margin-left:0;margin-top:.5pt;width:487.55pt;height:87.85pt;z-index:251797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" filled="f" strokecolor="black [3213]" strokeweight=".5pt">
                <v:textbox inset="0,0,0,0"/>
                <w10:wrap anchorx="margin"/>
              </v:rect>
            </w:pict>
          </mc:Fallback>
        </mc:AlternateContent>
      </w:r>
      <w:r w:rsidR="00F70F63">
        <w:rPr>
          <w:noProof/>
        </w:rPr>
        <mc:AlternateContent>
          <mc:Choice Requires="wps">
            <w:drawing>
              <wp:anchor distT="0" distB="0" distL="114300" distR="114300" simplePos="0" relativeHeight="251491326" behindDoc="1" locked="1" layoutInCell="1" allowOverlap="1" wp14:anchorId="4DFC437E" wp14:editId="58453933">
                <wp:simplePos x="0" y="0"/>
                <wp:positionH relativeFrom="margin">
                  <wp:posOffset>-635</wp:posOffset>
                </wp:positionH>
                <wp:positionV relativeFrom="paragraph">
                  <wp:posOffset>3810</wp:posOffset>
                </wp:positionV>
                <wp:extent cx="6191885" cy="1149985"/>
                <wp:effectExtent l="0" t="0" r="0" b="12065"/>
                <wp:wrapNone/>
                <wp:docPr id="22" name="正方形/長方形 86"/>
                <wp:cNvGraphicFramePr/>
                <a:graphic xmlns:a="http://schemas.openxmlformats.org/drawingml/2006/main">
                  <a:graphicData uri="http://schemas.microsoft.com/office/word/2010/wordprocessingShape">
                    <wps:wsp>
                      <wps:cNvSpPr/>
                      <wps:spPr>
                        <a:xfrm>
                          <a:off x="0" y="0"/>
                          <a:ext cx="6191885" cy="1149985"/>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7EFA" w:rsidRPr="00826BF2" w:rsidRDefault="00AE7EFA" w:rsidP="00D40217">
                            <w:pPr>
                              <w:pStyle w:val="Web"/>
                              <w:adjustRightInd w:val="0"/>
                              <w:snapToGrid w:val="0"/>
                              <w:spacing w:before="0" w:beforeAutospacing="0" w:after="0" w:afterAutospacing="0" w:line="320" w:lineRule="exact"/>
                              <w:ind w:firstLineChars="200" w:firstLine="422"/>
                              <w:rPr>
                                <w:rFonts w:cstheme="minorBidi"/>
                                <w:b/>
                                <w:bCs/>
                                <w:color w:val="000000" w:themeColor="text1"/>
                                <w:sz w:val="21"/>
                                <w:szCs w:val="21"/>
                              </w:rPr>
                            </w:pPr>
                            <w:r w:rsidRPr="00826BF2">
                              <w:rPr>
                                <w:rFonts w:cstheme="minorBidi" w:hint="eastAsia"/>
                                <w:b/>
                                <w:bCs/>
                                <w:color w:val="000000" w:themeColor="text1"/>
                                <w:sz w:val="21"/>
                                <w:szCs w:val="21"/>
                              </w:rPr>
                              <w:t>あなたは、過去約５年の間に、自分が差別や人権侵害を受けたと感じたことがありますか。</w:t>
                            </w:r>
                          </w:p>
                          <w:p w:rsidR="00AE7EFA" w:rsidRDefault="00AE7EFA" w:rsidP="00D40217">
                            <w:pPr>
                              <w:pStyle w:val="Web"/>
                              <w:adjustRightInd w:val="0"/>
                              <w:snapToGrid w:val="0"/>
                              <w:spacing w:before="0" w:beforeAutospacing="0" w:after="0" w:afterAutospacing="0" w:line="320" w:lineRule="exact"/>
                              <w:ind w:firstLineChars="200" w:firstLine="422"/>
                              <w:rPr>
                                <w:rFonts w:ascii="ＭＳ ゴシック" w:eastAsia="ＭＳ ゴシック" w:hAnsi="ＭＳ ゴシック" w:cstheme="minorBidi"/>
                                <w:b/>
                                <w:bCs/>
                                <w:color w:val="000000" w:themeColor="text1"/>
                                <w:sz w:val="21"/>
                                <w:szCs w:val="21"/>
                              </w:rPr>
                            </w:pPr>
                            <w:r w:rsidRPr="00826BF2">
                              <w:rPr>
                                <w:rFonts w:cstheme="minorBidi" w:hint="eastAsia"/>
                                <w:b/>
                                <w:bCs/>
                                <w:color w:val="000000" w:themeColor="text1"/>
                                <w:sz w:val="21"/>
                                <w:szCs w:val="21"/>
                              </w:rPr>
                              <w:t>次の中から選んでください。（○は１つだけ）</w:t>
                            </w:r>
                          </w:p>
                          <w:p w:rsidR="00AE7EFA" w:rsidRPr="007F4F23" w:rsidRDefault="00AE7EFA" w:rsidP="003257F2">
                            <w:pPr>
                              <w:pStyle w:val="Web"/>
                              <w:adjustRightInd w:val="0"/>
                              <w:snapToGrid w:val="0"/>
                              <w:spacing w:before="0" w:beforeAutospacing="0" w:after="0" w:afterAutospacing="0" w:line="320" w:lineRule="exact"/>
                              <w:ind w:firstLineChars="200" w:firstLine="400"/>
                              <w:rPr>
                                <w:rFonts w:cstheme="minorBidi"/>
                                <w:b/>
                                <w:bCs/>
                                <w:color w:val="000000" w:themeColor="text1"/>
                                <w:sz w:val="22"/>
                                <w:szCs w:val="22"/>
                              </w:rPr>
                            </w:pPr>
                            <w:r w:rsidRPr="007F4F23">
                              <w:rPr>
                                <w:rFonts w:ascii="ＭＳ 明朝" w:eastAsia="ＭＳ 明朝" w:hAnsi="ＭＳ 明朝" w:cstheme="minorBidi" w:hint="eastAsia"/>
                                <w:color w:val="000000" w:themeColor="text1"/>
                                <w:sz w:val="20"/>
                                <w:szCs w:val="20"/>
                              </w:rPr>
                              <w:t>１．ある　　　　　　　　　　　　　問３－２、問３－３をお答えください</w:t>
                            </w:r>
                          </w:p>
                          <w:p w:rsidR="00AE7EFA" w:rsidRDefault="00AE7EFA" w:rsidP="003257F2">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7F4F23">
                              <w:rPr>
                                <w:rFonts w:ascii="ＭＳ 明朝" w:eastAsia="ＭＳ 明朝" w:hAnsi="ＭＳ 明朝" w:cstheme="minorBidi" w:hint="eastAsia"/>
                                <w:color w:val="000000" w:themeColor="text1"/>
                                <w:sz w:val="20"/>
                                <w:szCs w:val="20"/>
                              </w:rPr>
                              <w:t>２．ない　　　　　　　　　　　　　問４にお進みください</w:t>
                            </w:r>
                          </w:p>
                          <w:p w:rsidR="00AE7EFA" w:rsidRDefault="00AE7EFA" w:rsidP="003257F2">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7F4F23">
                              <w:rPr>
                                <w:rFonts w:ascii="ＭＳ 明朝" w:eastAsia="ＭＳ 明朝" w:hAnsi="ＭＳ 明朝" w:cstheme="minorBidi" w:hint="eastAsia"/>
                                <w:color w:val="000000" w:themeColor="text1"/>
                                <w:sz w:val="20"/>
                                <w:szCs w:val="20"/>
                              </w:rPr>
                              <w:t>３．わからない</w:t>
                            </w:r>
                          </w:p>
                          <w:p w:rsidR="00AE7EFA" w:rsidRDefault="00AE7EFA" w:rsidP="00D40217">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p>
                          <w:p w:rsidR="00AE7EFA" w:rsidRDefault="00AE7EFA" w:rsidP="00D40217">
                            <w:pPr>
                              <w:pStyle w:val="Web"/>
                              <w:spacing w:before="0" w:beforeAutospacing="0" w:after="0" w:afterAutospacing="0" w:line="320" w:lineRule="exact"/>
                              <w:ind w:firstLineChars="100" w:firstLine="200"/>
                              <w:rPr>
                                <w:rFonts w:ascii="ＭＳ 明朝" w:eastAsia="ＭＳ 明朝" w:hAnsi="ＭＳ 明朝" w:cstheme="minorBidi"/>
                                <w:color w:val="000000" w:themeColor="text1"/>
                                <w:sz w:val="20"/>
                                <w:szCs w:val="20"/>
                              </w:rPr>
                            </w:pPr>
                          </w:p>
                          <w:p w:rsidR="00AE7EFA" w:rsidRPr="007F4F23" w:rsidRDefault="00AE7EFA" w:rsidP="004D3516">
                            <w:pPr>
                              <w:pStyle w:val="Web"/>
                              <w:spacing w:before="0" w:beforeAutospacing="0" w:after="0" w:afterAutospacing="0" w:line="360" w:lineRule="exact"/>
                              <w:ind w:firstLineChars="100" w:firstLine="200"/>
                              <w:rPr>
                                <w:sz w:val="20"/>
                                <w:szCs w:val="20"/>
                              </w:rPr>
                            </w:pP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4DFC437E" id="正方形/長方形 86" o:spid="_x0000_s1051" style="position:absolute;left:0;text-align:left;margin-left:-.05pt;margin-top:.3pt;width:487.55pt;height:90.55pt;z-index:-2518251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" filled="f" stroked="f" strokeweight=".25pt">
                <v:textbox inset="0,0,0,0">
                  <w:txbxContent>
                    <w:p w:rsidR="00AE7EFA" w:rsidRPr="00826BF2" w:rsidRDefault="00AE7EFA" w:rsidP="00D40217">
                      <w:pPr>
                        <w:pStyle w:val="Web"/>
                        <w:adjustRightInd w:val="0"/>
                        <w:snapToGrid w:val="0"/>
                        <w:spacing w:before="0" w:beforeAutospacing="0" w:after="0" w:afterAutospacing="0" w:line="320" w:lineRule="exact"/>
                        <w:ind w:firstLineChars="200" w:firstLine="422"/>
                        <w:rPr>
                          <w:rFonts w:cstheme="minorBidi"/>
                          <w:b/>
                          <w:bCs/>
                          <w:color w:val="000000" w:themeColor="text1"/>
                          <w:sz w:val="21"/>
                          <w:szCs w:val="21"/>
                        </w:rPr>
                      </w:pPr>
                      <w:r w:rsidRPr="00826BF2">
                        <w:rPr>
                          <w:rFonts w:cstheme="minorBidi" w:hint="eastAsia"/>
                          <w:b/>
                          <w:bCs/>
                          <w:color w:val="000000" w:themeColor="text1"/>
                          <w:sz w:val="21"/>
                          <w:szCs w:val="21"/>
                        </w:rPr>
                        <w:t>あなたは、過去約５年の間に、自分が差別や人権侵害を受けたと感じたことがありますか。</w:t>
                      </w:r>
                    </w:p>
                    <w:p w:rsidR="00AE7EFA" w:rsidRDefault="00AE7EFA" w:rsidP="00D40217">
                      <w:pPr>
                        <w:pStyle w:val="Web"/>
                        <w:adjustRightInd w:val="0"/>
                        <w:snapToGrid w:val="0"/>
                        <w:spacing w:before="0" w:beforeAutospacing="0" w:after="0" w:afterAutospacing="0" w:line="320" w:lineRule="exact"/>
                        <w:ind w:firstLineChars="200" w:firstLine="422"/>
                        <w:rPr>
                          <w:rFonts w:ascii="ＭＳ ゴシック" w:eastAsia="ＭＳ ゴシック" w:hAnsi="ＭＳ ゴシック" w:cstheme="minorBidi"/>
                          <w:b/>
                          <w:bCs/>
                          <w:color w:val="000000" w:themeColor="text1"/>
                          <w:sz w:val="21"/>
                          <w:szCs w:val="21"/>
                        </w:rPr>
                      </w:pPr>
                      <w:r w:rsidRPr="00826BF2">
                        <w:rPr>
                          <w:rFonts w:cstheme="minorBidi" w:hint="eastAsia"/>
                          <w:b/>
                          <w:bCs/>
                          <w:color w:val="000000" w:themeColor="text1"/>
                          <w:sz w:val="21"/>
                          <w:szCs w:val="21"/>
                        </w:rPr>
                        <w:t>次の中から選んでください。（○は１つだけ）</w:t>
                      </w:r>
                    </w:p>
                    <w:p w:rsidR="00AE7EFA" w:rsidRPr="007F4F23" w:rsidRDefault="00AE7EFA" w:rsidP="003257F2">
                      <w:pPr>
                        <w:pStyle w:val="Web"/>
                        <w:adjustRightInd w:val="0"/>
                        <w:snapToGrid w:val="0"/>
                        <w:spacing w:before="0" w:beforeAutospacing="0" w:after="0" w:afterAutospacing="0" w:line="320" w:lineRule="exact"/>
                        <w:ind w:firstLineChars="200" w:firstLine="400"/>
                        <w:rPr>
                          <w:rFonts w:cstheme="minorBidi"/>
                          <w:b/>
                          <w:bCs/>
                          <w:color w:val="000000" w:themeColor="text1"/>
                          <w:sz w:val="22"/>
                          <w:szCs w:val="22"/>
                        </w:rPr>
                      </w:pPr>
                      <w:r w:rsidRPr="007F4F23">
                        <w:rPr>
                          <w:rFonts w:ascii="ＭＳ 明朝" w:eastAsia="ＭＳ 明朝" w:hAnsi="ＭＳ 明朝" w:cstheme="minorBidi" w:hint="eastAsia"/>
                          <w:color w:val="000000" w:themeColor="text1"/>
                          <w:sz w:val="20"/>
                          <w:szCs w:val="20"/>
                        </w:rPr>
                        <w:t>１．ある　　　　　　　　　　　　　問３－２、問３－３をお答えください</w:t>
                      </w:r>
                    </w:p>
                    <w:p w:rsidR="00AE7EFA" w:rsidRDefault="00AE7EFA" w:rsidP="003257F2">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7F4F23">
                        <w:rPr>
                          <w:rFonts w:ascii="ＭＳ 明朝" w:eastAsia="ＭＳ 明朝" w:hAnsi="ＭＳ 明朝" w:cstheme="minorBidi" w:hint="eastAsia"/>
                          <w:color w:val="000000" w:themeColor="text1"/>
                          <w:sz w:val="20"/>
                          <w:szCs w:val="20"/>
                        </w:rPr>
                        <w:t>２．ない　　　　　　　　　　　　　問４にお進みください</w:t>
                      </w:r>
                    </w:p>
                    <w:p w:rsidR="00AE7EFA" w:rsidRDefault="00AE7EFA" w:rsidP="003257F2">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7F4F23">
                        <w:rPr>
                          <w:rFonts w:ascii="ＭＳ 明朝" w:eastAsia="ＭＳ 明朝" w:hAnsi="ＭＳ 明朝" w:cstheme="minorBidi" w:hint="eastAsia"/>
                          <w:color w:val="000000" w:themeColor="text1"/>
                          <w:sz w:val="20"/>
                          <w:szCs w:val="20"/>
                        </w:rPr>
                        <w:t>３．わからない</w:t>
                      </w:r>
                    </w:p>
                    <w:p w:rsidR="00AE7EFA" w:rsidRDefault="00AE7EFA" w:rsidP="00D40217">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p>
                    <w:p w:rsidR="00AE7EFA" w:rsidRDefault="00AE7EFA" w:rsidP="00D40217">
                      <w:pPr>
                        <w:pStyle w:val="Web"/>
                        <w:spacing w:before="0" w:beforeAutospacing="0" w:after="0" w:afterAutospacing="0" w:line="320" w:lineRule="exact"/>
                        <w:ind w:firstLineChars="100" w:firstLine="200"/>
                        <w:rPr>
                          <w:rFonts w:ascii="ＭＳ 明朝" w:eastAsia="ＭＳ 明朝" w:hAnsi="ＭＳ 明朝" w:cstheme="minorBidi"/>
                          <w:color w:val="000000" w:themeColor="text1"/>
                          <w:sz w:val="20"/>
                          <w:szCs w:val="20"/>
                        </w:rPr>
                      </w:pPr>
                    </w:p>
                    <w:p w:rsidR="00AE7EFA" w:rsidRPr="007F4F23" w:rsidRDefault="00AE7EFA" w:rsidP="004D3516">
                      <w:pPr>
                        <w:pStyle w:val="Web"/>
                        <w:spacing w:before="0" w:beforeAutospacing="0" w:after="0" w:afterAutospacing="0" w:line="360" w:lineRule="exact"/>
                        <w:ind w:firstLineChars="100" w:firstLine="200"/>
                        <w:rPr>
                          <w:sz w:val="20"/>
                          <w:szCs w:val="20"/>
                        </w:rPr>
                      </w:pPr>
                    </w:p>
                  </w:txbxContent>
                </v:textbox>
                <w10:wrap anchorx="margin"/>
                <w10:anchorlock/>
              </v:rect>
            </w:pict>
          </mc:Fallback>
        </mc:AlternateContent>
      </w:r>
    </w:p>
    <w:p w:rsidR="00581BB0" w:rsidRDefault="0036207A" w:rsidP="00610787">
      <w:pPr>
        <w:rPr>
          <w:rFonts w:ascii="ＭＳ ゴシック" w:eastAsia="ＭＳ ゴシック" w:hAnsi="ＭＳ ゴシック"/>
          <w:szCs w:val="21"/>
        </w:rPr>
      </w:pPr>
      <w:r>
        <w:rPr>
          <w:rFonts w:ascii="ＭＳ ゴシック" w:eastAsia="ＭＳ ゴシック" w:hAnsi="ＭＳ ゴシック" w:hint="eastAsia"/>
          <w:szCs w:val="21"/>
        </w:rPr>
        <w:t xml:space="preserve">　</w:t>
      </w:r>
    </w:p>
    <w:p w:rsidR="00581BB0" w:rsidRDefault="00D40217" w:rsidP="00610787">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800576" behindDoc="0" locked="0" layoutInCell="1" allowOverlap="1">
                <wp:simplePos x="0" y="0"/>
                <wp:positionH relativeFrom="column">
                  <wp:posOffset>1541780</wp:posOffset>
                </wp:positionH>
                <wp:positionV relativeFrom="paragraph">
                  <wp:posOffset>75145</wp:posOffset>
                </wp:positionV>
                <wp:extent cx="533400" cy="0"/>
                <wp:effectExtent l="0" t="76200" r="19050" b="95250"/>
                <wp:wrapNone/>
                <wp:docPr id="34" name="直線矢印コネクタ 34"/>
                <wp:cNvGraphicFramePr/>
                <a:graphic xmlns:a="http://schemas.openxmlformats.org/drawingml/2006/main">
                  <a:graphicData uri="http://schemas.microsoft.com/office/word/2010/wordprocessingShape">
                    <wps:wsp>
                      <wps:cNvCnPr/>
                      <wps:spPr>
                        <a:xfrm>
                          <a:off x="0" y="0"/>
                          <a:ext cx="5334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6E71CC2" id="_x0000_t32" coordsize="21600,21600" o:spt="32" o:oned="t" path="m,l21600,21600e" filled="f">
                <v:path arrowok="t" fillok="f" o:connecttype="none"/>
                <o:lock v:ext="edit" shapetype="t"/>
              </v:shapetype>
              <v:shape id="直線矢印コネクタ 34" o:spid="_x0000_s1026" type="#_x0000_t32" style="position:absolute;left:0;text-align:left;margin-left:121.4pt;margin-top:5.9pt;width:42pt;height:0;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" strokecolor="black [3213]" strokeweight=".5pt">
                <v:stroke endarrow="block" joinstyle="miter"/>
              </v:shape>
            </w:pict>
          </mc:Fallback>
        </mc:AlternateContent>
      </w:r>
    </w:p>
    <w:p w:rsidR="00581BB0" w:rsidRDefault="00D40217" w:rsidP="00610787">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805696" behindDoc="0" locked="0" layoutInCell="1" allowOverlap="1" wp14:anchorId="5915D4BE" wp14:editId="358F5E22">
                <wp:simplePos x="0" y="0"/>
                <wp:positionH relativeFrom="column">
                  <wp:posOffset>1556385</wp:posOffset>
                </wp:positionH>
                <wp:positionV relativeFrom="paragraph">
                  <wp:posOffset>269240</wp:posOffset>
                </wp:positionV>
                <wp:extent cx="251460" cy="635"/>
                <wp:effectExtent l="0" t="0" r="15240" b="37465"/>
                <wp:wrapNone/>
                <wp:docPr id="44" name="直線コネクタ 44"/>
                <wp:cNvGraphicFramePr/>
                <a:graphic xmlns:a="http://schemas.openxmlformats.org/drawingml/2006/main">
                  <a:graphicData uri="http://schemas.microsoft.com/office/word/2010/wordprocessingShape">
                    <wps:wsp>
                      <wps:cNvCnPr/>
                      <wps:spPr>
                        <a:xfrm flipH="1" flipV="1">
                          <a:off x="0" y="0"/>
                          <a:ext cx="251460" cy="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C7DDF0" id="直線コネクタ 44" o:spid="_x0000_s1026" style="position:absolute;left:0;text-align:left;flip:x 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55pt,21.2pt" to="142.3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" strokecolor="black [3213]" strokeweight=".5pt">
                <v:stroke joinstyle="miter"/>
              </v:line>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803648" behindDoc="0" locked="0" layoutInCell="1" allowOverlap="1">
                <wp:simplePos x="0" y="0"/>
                <wp:positionH relativeFrom="column">
                  <wp:posOffset>1808480</wp:posOffset>
                </wp:positionH>
                <wp:positionV relativeFrom="paragraph">
                  <wp:posOffset>45085</wp:posOffset>
                </wp:positionV>
                <wp:extent cx="0" cy="228600"/>
                <wp:effectExtent l="0" t="0" r="19050" b="19050"/>
                <wp:wrapNone/>
                <wp:docPr id="40" name="直線コネクタ 40"/>
                <wp:cNvGraphicFramePr/>
                <a:graphic xmlns:a="http://schemas.openxmlformats.org/drawingml/2006/main">
                  <a:graphicData uri="http://schemas.microsoft.com/office/word/2010/wordprocessingShape">
                    <wps:wsp>
                      <wps:cNvCnPr/>
                      <wps:spPr>
                        <a:xfrm>
                          <a:off x="0" y="0"/>
                          <a:ext cx="0" cy="228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E8713FA" id="直線コネクタ 40" o:spid="_x0000_s1026" style="position:absolute;left:0;text-align:lef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2.4pt,3.55pt" to="142.4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" strokecolor="black [3213]" strokeweight=".5pt">
                <v:stroke joinstyle="miter"/>
              </v:line>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802624" behindDoc="0" locked="0" layoutInCell="1" allowOverlap="1" wp14:anchorId="36DF95C0" wp14:editId="3A80A76A">
                <wp:simplePos x="0" y="0"/>
                <wp:positionH relativeFrom="column">
                  <wp:posOffset>1541780</wp:posOffset>
                </wp:positionH>
                <wp:positionV relativeFrom="paragraph">
                  <wp:posOffset>45300</wp:posOffset>
                </wp:positionV>
                <wp:extent cx="533400" cy="0"/>
                <wp:effectExtent l="0" t="76200" r="19050" b="95250"/>
                <wp:wrapNone/>
                <wp:docPr id="38" name="直線矢印コネクタ 38"/>
                <wp:cNvGraphicFramePr/>
                <a:graphic xmlns:a="http://schemas.openxmlformats.org/drawingml/2006/main">
                  <a:graphicData uri="http://schemas.microsoft.com/office/word/2010/wordprocessingShape">
                    <wps:wsp>
                      <wps:cNvCnPr/>
                      <wps:spPr>
                        <a:xfrm>
                          <a:off x="0" y="0"/>
                          <a:ext cx="5334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9B55B4E" id="_x0000_t32" coordsize="21600,21600" o:spt="32" o:oned="t" path="m,l21600,21600e" filled="f">
                <v:path arrowok="t" fillok="f" o:connecttype="none"/>
                <o:lock v:ext="edit" shapetype="t"/>
              </v:shapetype>
              <v:shape id="直線矢印コネクタ 38" o:spid="_x0000_s1026" type="#_x0000_t32" style="position:absolute;left:0;text-align:left;margin-left:121.4pt;margin-top:3.55pt;width:42pt;height:0;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" strokecolor="black [3213]" strokeweight=".5pt">
                <v:stroke endarrow="block" joinstyle="miter"/>
              </v:shape>
            </w:pict>
          </mc:Fallback>
        </mc:AlternateContent>
      </w:r>
    </w:p>
    <w:p w:rsidR="0036207A" w:rsidRDefault="0036207A" w:rsidP="00610787">
      <w:pPr>
        <w:rPr>
          <w:rFonts w:ascii="ＭＳ ゴシック" w:eastAsia="ＭＳ ゴシック" w:hAnsi="ＭＳ ゴシック"/>
          <w:szCs w:val="21"/>
        </w:rPr>
      </w:pPr>
    </w:p>
    <w:p w:rsidR="009A3871" w:rsidRDefault="009A3871" w:rsidP="009A3871">
      <w:pPr>
        <w:spacing w:line="80" w:lineRule="exact"/>
        <w:rPr>
          <w:rFonts w:ascii="ＭＳ ゴシック" w:eastAsia="ＭＳ ゴシック" w:hAnsi="ＭＳ ゴシック"/>
          <w:szCs w:val="21"/>
        </w:rPr>
      </w:pPr>
    </w:p>
    <w:p w:rsidR="009A3871" w:rsidRDefault="00201C86" w:rsidP="009A3871">
      <w:pPr>
        <w:spacing w:line="80" w:lineRule="exac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514880" behindDoc="1" locked="0" layoutInCell="1" allowOverlap="1">
                <wp:simplePos x="0" y="0"/>
                <wp:positionH relativeFrom="column">
                  <wp:posOffset>-1905</wp:posOffset>
                </wp:positionH>
                <wp:positionV relativeFrom="paragraph">
                  <wp:posOffset>33655</wp:posOffset>
                </wp:positionV>
                <wp:extent cx="1200150" cy="280670"/>
                <wp:effectExtent l="0" t="0" r="19050" b="21590"/>
                <wp:wrapNone/>
                <wp:docPr id="7317"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200A5">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97" o:spid="_x0000_s1052" style="position:absolute;left:0;text-align:left;margin-left:-.15pt;margin-top:2.65pt;width:94.5pt;height:22.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">
                <v:textbox style="mso-fit-shape-to-text:t" inset="5.85pt,.7pt,5.85pt,.7pt">
                  <w:txbxContent>
                    <w:p w:rsidR="00AE7EFA" w:rsidRPr="00F25670" w:rsidRDefault="00AE7EFA" w:rsidP="006200A5">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v:textbox>
              </v:roundrect>
            </w:pict>
          </mc:Fallback>
        </mc:AlternateContent>
      </w:r>
      <w:r>
        <w:rPr>
          <w:noProof/>
        </w:rPr>
        <w:drawing>
          <wp:anchor distT="0" distB="0" distL="114300" distR="114300" simplePos="0" relativeHeight="252168192" behindDoc="1" locked="0" layoutInCell="1" allowOverlap="1">
            <wp:simplePos x="0" y="0"/>
            <wp:positionH relativeFrom="column">
              <wp:posOffset>2591435</wp:posOffset>
            </wp:positionH>
            <wp:positionV relativeFrom="paragraph">
              <wp:posOffset>37304</wp:posOffset>
            </wp:positionV>
            <wp:extent cx="3599815" cy="3308985"/>
            <wp:effectExtent l="0" t="0" r="635" b="5715"/>
            <wp:wrapNone/>
            <wp:docPr id="1535" name="図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 name="図 15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9815" cy="3308985"/>
                    </a:xfrm>
                    <a:prstGeom prst="rect">
                      <a:avLst/>
                    </a:prstGeom>
                    <a:noFill/>
                    <a:extLst/>
                  </pic:spPr>
                </pic:pic>
              </a:graphicData>
            </a:graphic>
            <wp14:sizeRelH relativeFrom="margin">
              <wp14:pctWidth>0</wp14:pctWidth>
            </wp14:sizeRelH>
            <wp14:sizeRelV relativeFrom="margin">
              <wp14:pctHeight>0</wp14:pctHeight>
            </wp14:sizeRelV>
          </wp:anchor>
        </w:drawing>
      </w:r>
    </w:p>
    <w:p w:rsidR="009A3871" w:rsidRDefault="009A3871" w:rsidP="009A3871">
      <w:pPr>
        <w:spacing w:line="80" w:lineRule="exact"/>
        <w:rPr>
          <w:rFonts w:ascii="ＭＳ ゴシック" w:eastAsia="ＭＳ ゴシック" w:hAnsi="ＭＳ ゴシック"/>
          <w:szCs w:val="21"/>
        </w:rPr>
      </w:pPr>
    </w:p>
    <w:p w:rsidR="009A3871" w:rsidRDefault="009A3871" w:rsidP="009A3871">
      <w:pPr>
        <w:spacing w:line="40" w:lineRule="exact"/>
        <w:rPr>
          <w:rFonts w:ascii="ＭＳ ゴシック" w:eastAsia="ＭＳ ゴシック" w:hAnsi="ＭＳ ゴシック"/>
          <w:szCs w:val="21"/>
        </w:rPr>
      </w:pPr>
    </w:p>
    <w:p w:rsidR="009A3871" w:rsidRDefault="009A3871" w:rsidP="009A3871">
      <w:pPr>
        <w:spacing w:line="80" w:lineRule="exact"/>
        <w:rPr>
          <w:rFonts w:ascii="ＭＳ ゴシック" w:eastAsia="ＭＳ ゴシック" w:hAnsi="ＭＳ ゴシック"/>
          <w:szCs w:val="21"/>
        </w:rPr>
      </w:pPr>
    </w:p>
    <w:p w:rsidR="009A3871" w:rsidRDefault="009A3871" w:rsidP="009A3871">
      <w:pPr>
        <w:spacing w:line="80" w:lineRule="exact"/>
        <w:rPr>
          <w:rFonts w:ascii="ＭＳ 明朝" w:hAnsi="ＭＳ 明朝"/>
          <w:sz w:val="22"/>
        </w:rPr>
      </w:pPr>
    </w:p>
    <w:p w:rsidR="009A3871" w:rsidRDefault="009A3871" w:rsidP="00201C86">
      <w:pPr>
        <w:spacing w:line="60" w:lineRule="exact"/>
        <w:ind w:right="5971"/>
        <w:jc w:val="left"/>
        <w:rPr>
          <w:rFonts w:ascii="ＭＳ 明朝" w:hAnsi="ＭＳ 明朝"/>
          <w:sz w:val="22"/>
        </w:rPr>
      </w:pPr>
    </w:p>
    <w:p w:rsidR="00D40217" w:rsidRDefault="00D40217" w:rsidP="00201C86">
      <w:pPr>
        <w:spacing w:line="60" w:lineRule="exact"/>
        <w:ind w:right="5761" w:firstLineChars="100" w:firstLine="220"/>
        <w:jc w:val="left"/>
        <w:rPr>
          <w:rFonts w:ascii="ＭＳ 明朝" w:hAnsi="ＭＳ 明朝"/>
          <w:sz w:val="22"/>
        </w:rPr>
      </w:pPr>
    </w:p>
    <w:p w:rsidR="00201C86" w:rsidRDefault="00201C86" w:rsidP="009A3871">
      <w:pPr>
        <w:ind w:right="5762" w:firstLineChars="100" w:firstLine="220"/>
        <w:jc w:val="left"/>
        <w:rPr>
          <w:rFonts w:ascii="ＭＳ 明朝" w:hAnsi="ＭＳ 明朝"/>
          <w:sz w:val="22"/>
        </w:rPr>
      </w:pPr>
    </w:p>
    <w:p w:rsidR="00447ABA" w:rsidRPr="00D42C45" w:rsidRDefault="004F2DE4" w:rsidP="008B2308">
      <w:pPr>
        <w:ind w:right="5972" w:firstLineChars="100" w:firstLine="220"/>
        <w:rPr>
          <w:rFonts w:ascii="ＭＳ 明朝" w:hAnsi="ＭＳ 明朝"/>
          <w:sz w:val="22"/>
        </w:rPr>
      </w:pPr>
      <w:r>
        <w:rPr>
          <w:rFonts w:ascii="ＭＳ 明朝" w:hAnsi="ＭＳ 明朝" w:hint="eastAsia"/>
          <w:sz w:val="22"/>
        </w:rPr>
        <w:t>差別や人権侵害を受けた</w:t>
      </w:r>
      <w:r w:rsidR="008B2308">
        <w:rPr>
          <w:rFonts w:ascii="ＭＳ 明朝" w:hAnsi="ＭＳ 明朝" w:hint="eastAsia"/>
          <w:sz w:val="22"/>
        </w:rPr>
        <w:t>と感じた</w:t>
      </w:r>
      <w:r w:rsidR="008943F6">
        <w:rPr>
          <w:rFonts w:ascii="ＭＳ 明朝" w:hAnsi="ＭＳ 明朝" w:hint="eastAsia"/>
          <w:sz w:val="22"/>
        </w:rPr>
        <w:t>ことが「ない」</w:t>
      </w:r>
      <w:r w:rsidR="00C50D01">
        <w:rPr>
          <w:rFonts w:ascii="ＭＳ 明朝" w:hAnsi="ＭＳ 明朝" w:hint="eastAsia"/>
          <w:sz w:val="22"/>
        </w:rPr>
        <w:t>割合</w:t>
      </w:r>
      <w:r w:rsidR="00D42C45">
        <w:rPr>
          <w:rFonts w:ascii="ＭＳ 明朝" w:hAnsi="ＭＳ 明朝" w:hint="eastAsia"/>
          <w:sz w:val="22"/>
        </w:rPr>
        <w:t>が</w:t>
      </w:r>
      <w:r w:rsidR="00203EB4">
        <w:rPr>
          <w:rFonts w:ascii="ＭＳ 明朝" w:hAnsi="ＭＳ 明朝" w:hint="eastAsia"/>
          <w:sz w:val="22"/>
        </w:rPr>
        <w:t>75.5</w:t>
      </w:r>
      <w:r w:rsidR="00D42C45">
        <w:rPr>
          <w:rFonts w:ascii="ＭＳ 明朝" w:hAnsi="ＭＳ 明朝" w:hint="eastAsia"/>
          <w:sz w:val="22"/>
        </w:rPr>
        <w:t>％と高くみられるものの、</w:t>
      </w:r>
      <w:r w:rsidR="00DB1A41">
        <w:rPr>
          <w:rFonts w:ascii="ＭＳ 明朝" w:hAnsi="ＭＳ 明朝" w:hint="eastAsia"/>
          <w:sz w:val="22"/>
        </w:rPr>
        <w:t>受けた</w:t>
      </w:r>
      <w:r w:rsidR="00B611D6">
        <w:rPr>
          <w:rFonts w:ascii="ＭＳ 明朝" w:hAnsi="ＭＳ 明朝" w:hint="eastAsia"/>
          <w:sz w:val="22"/>
        </w:rPr>
        <w:t>と感じた</w:t>
      </w:r>
      <w:r w:rsidR="00DB1A41">
        <w:rPr>
          <w:rFonts w:ascii="ＭＳ 明朝" w:hAnsi="ＭＳ 明朝" w:hint="eastAsia"/>
          <w:sz w:val="22"/>
        </w:rPr>
        <w:t>ことが</w:t>
      </w:r>
      <w:r w:rsidR="00D42C45">
        <w:rPr>
          <w:rFonts w:ascii="ＭＳ 明朝" w:hAnsi="ＭＳ 明朝" w:hint="eastAsia"/>
          <w:sz w:val="22"/>
        </w:rPr>
        <w:t>「ある」</w:t>
      </w:r>
      <w:r w:rsidR="00C50D01">
        <w:rPr>
          <w:rFonts w:ascii="ＭＳ 明朝" w:hAnsi="ＭＳ 明朝" w:hint="eastAsia"/>
          <w:sz w:val="22"/>
        </w:rPr>
        <w:t>は14.6％</w:t>
      </w:r>
      <w:r w:rsidR="00426FFF">
        <w:rPr>
          <w:rFonts w:ascii="ＭＳ 明朝" w:hAnsi="ＭＳ 明朝" w:hint="eastAsia"/>
          <w:sz w:val="22"/>
        </w:rPr>
        <w:t>と</w:t>
      </w:r>
      <w:r w:rsidR="00C50D01">
        <w:rPr>
          <w:rFonts w:ascii="ＭＳ 明朝" w:hAnsi="ＭＳ 明朝" w:hint="eastAsia"/>
          <w:sz w:val="22"/>
        </w:rPr>
        <w:t>なっている</w:t>
      </w:r>
      <w:r w:rsidR="00426FFF">
        <w:rPr>
          <w:rFonts w:ascii="ＭＳ 明朝" w:hAnsi="ＭＳ 明朝" w:hint="eastAsia"/>
          <w:sz w:val="22"/>
        </w:rPr>
        <w:t>。</w:t>
      </w:r>
    </w:p>
    <w:p w:rsidR="00447ABA" w:rsidRPr="00645B02" w:rsidRDefault="00447ABA" w:rsidP="00610787">
      <w:pPr>
        <w:rPr>
          <w:rFonts w:ascii="ＭＳ ゴシック" w:eastAsia="ＭＳ ゴシック" w:hAnsi="ＭＳ ゴシック"/>
          <w:szCs w:val="21"/>
        </w:rPr>
      </w:pPr>
    </w:p>
    <w:p w:rsidR="00447ABA" w:rsidRDefault="00447ABA" w:rsidP="00610787">
      <w:pPr>
        <w:rPr>
          <w:rFonts w:ascii="ＭＳ ゴシック" w:eastAsia="ＭＳ ゴシック" w:hAnsi="ＭＳ ゴシック"/>
          <w:szCs w:val="21"/>
        </w:rPr>
      </w:pPr>
    </w:p>
    <w:p w:rsidR="00447ABA" w:rsidRPr="00D42C45" w:rsidRDefault="00447ABA" w:rsidP="00610787">
      <w:pPr>
        <w:rPr>
          <w:rFonts w:ascii="ＭＳ ゴシック" w:eastAsia="ＭＳ ゴシック" w:hAnsi="ＭＳ ゴシック"/>
          <w:szCs w:val="21"/>
        </w:rPr>
      </w:pPr>
    </w:p>
    <w:p w:rsidR="00447ABA" w:rsidRDefault="00447ABA" w:rsidP="00610787">
      <w:pPr>
        <w:rPr>
          <w:rFonts w:ascii="ＭＳ ゴシック" w:eastAsia="ＭＳ ゴシック" w:hAnsi="ＭＳ ゴシック"/>
          <w:szCs w:val="21"/>
        </w:rPr>
      </w:pPr>
    </w:p>
    <w:p w:rsidR="00447ABA" w:rsidRDefault="00447ABA" w:rsidP="00610787">
      <w:pPr>
        <w:rPr>
          <w:rFonts w:ascii="ＭＳ ゴシック" w:eastAsia="ＭＳ ゴシック" w:hAnsi="ＭＳ ゴシック"/>
          <w:szCs w:val="21"/>
        </w:rPr>
      </w:pPr>
    </w:p>
    <w:p w:rsidR="00917982" w:rsidRDefault="00917982" w:rsidP="00610787">
      <w:pPr>
        <w:rPr>
          <w:rFonts w:ascii="ＭＳ ゴシック" w:eastAsia="ＭＳ ゴシック" w:hAnsi="ＭＳ ゴシック"/>
          <w:szCs w:val="21"/>
        </w:rPr>
      </w:pPr>
    </w:p>
    <w:p w:rsidR="00447ABA" w:rsidRDefault="00447ABA" w:rsidP="00610787">
      <w:pPr>
        <w:rPr>
          <w:rFonts w:ascii="ＭＳ ゴシック" w:eastAsia="ＭＳ ゴシック" w:hAnsi="ＭＳ ゴシック"/>
          <w:szCs w:val="21"/>
        </w:rPr>
      </w:pPr>
    </w:p>
    <w:p w:rsidR="001B1040" w:rsidRDefault="001B1040" w:rsidP="00610787">
      <w:pPr>
        <w:rPr>
          <w:rFonts w:ascii="ＭＳ ゴシック" w:eastAsia="ＭＳ ゴシック" w:hAnsi="ＭＳ ゴシック"/>
          <w:szCs w:val="21"/>
        </w:rPr>
      </w:pPr>
    </w:p>
    <w:p w:rsidR="00851F44" w:rsidRDefault="00851F44" w:rsidP="00610787">
      <w:pPr>
        <w:rPr>
          <w:rFonts w:ascii="ＭＳ ゴシック" w:eastAsia="ＭＳ ゴシック" w:hAnsi="ＭＳ ゴシック"/>
          <w:szCs w:val="21"/>
        </w:rPr>
      </w:pPr>
    </w:p>
    <w:p w:rsidR="00851F44" w:rsidRDefault="00B46BC8" w:rsidP="00610787">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2096512" behindDoc="0" locked="0" layoutInCell="1" allowOverlap="1">
                <wp:simplePos x="0" y="0"/>
                <wp:positionH relativeFrom="column">
                  <wp:posOffset>3175</wp:posOffset>
                </wp:positionH>
                <wp:positionV relativeFrom="paragraph">
                  <wp:posOffset>109525</wp:posOffset>
                </wp:positionV>
                <wp:extent cx="1200150" cy="280670"/>
                <wp:effectExtent l="0" t="0" r="19050" b="21590"/>
                <wp:wrapNone/>
                <wp:docPr id="7316"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426FFF">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anchor>
            </w:drawing>
          </mc:Choice>
          <mc:Fallback>
            <w:pict>
              <v:roundrect id="AutoShape 101" o:spid="_x0000_s1053" style="position:absolute;left:0;text-align:left;margin-left:.25pt;margin-top:8.6pt;width:94.5pt;height:22.1pt;z-index:25209651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">
                <v:textbox style="mso-fit-shape-to-text:t" inset="5.85pt,.7pt,5.85pt,.7pt">
                  <w:txbxContent>
                    <w:p w:rsidR="00AE7EFA" w:rsidRPr="00F25670" w:rsidRDefault="00AE7EFA" w:rsidP="00426FFF">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v:textbox>
              </v:roundrect>
            </w:pict>
          </mc:Fallback>
        </mc:AlternateContent>
      </w:r>
    </w:p>
    <w:p w:rsidR="00447ABA" w:rsidRPr="00426FFF" w:rsidRDefault="00073F2E" w:rsidP="00610787">
      <w:pPr>
        <w:rPr>
          <w:rFonts w:ascii="ＭＳ ゴシック" w:eastAsia="ＭＳ ゴシック" w:hAnsi="ＭＳ ゴシック"/>
          <w:szCs w:val="21"/>
        </w:rPr>
      </w:pPr>
      <w:r>
        <w:rPr>
          <w:noProof/>
        </w:rPr>
        <w:drawing>
          <wp:anchor distT="0" distB="0" distL="114300" distR="114300" simplePos="0" relativeHeight="252169216" behindDoc="1" locked="0" layoutInCell="1" allowOverlap="1">
            <wp:simplePos x="0" y="0"/>
            <wp:positionH relativeFrom="column">
              <wp:posOffset>24765</wp:posOffset>
            </wp:positionH>
            <wp:positionV relativeFrom="paragraph">
              <wp:posOffset>58090</wp:posOffset>
            </wp:positionV>
            <wp:extent cx="6011545" cy="2447925"/>
            <wp:effectExtent l="0" t="0" r="0" b="0"/>
            <wp:wrapNone/>
            <wp:docPr id="1562" name="図 1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2" name="図 1561"/>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1545" cy="2447925"/>
                    </a:xfrm>
                    <a:prstGeom prst="rect">
                      <a:avLst/>
                    </a:prstGeom>
                    <a:noFill/>
                    <a:extLst/>
                  </pic:spPr>
                </pic:pic>
              </a:graphicData>
            </a:graphic>
            <wp14:sizeRelH relativeFrom="margin">
              <wp14:pctWidth>0</wp14:pctWidth>
            </wp14:sizeRelH>
            <wp14:sizeRelV relativeFrom="margin">
              <wp14:pctHeight>0</wp14:pctHeight>
            </wp14:sizeRelV>
          </wp:anchor>
        </w:drawing>
      </w:r>
    </w:p>
    <w:p w:rsidR="00447ABA" w:rsidRDefault="00447ABA" w:rsidP="00610787">
      <w:pPr>
        <w:rPr>
          <w:rFonts w:ascii="ＭＳ ゴシック" w:eastAsia="ＭＳ ゴシック" w:hAnsi="ＭＳ ゴシック"/>
          <w:szCs w:val="21"/>
        </w:rPr>
      </w:pPr>
    </w:p>
    <w:p w:rsidR="00447ABA" w:rsidRDefault="00447ABA" w:rsidP="00610787">
      <w:pPr>
        <w:rPr>
          <w:rFonts w:ascii="ＭＳ ゴシック" w:eastAsia="ＭＳ ゴシック" w:hAnsi="ＭＳ ゴシック"/>
          <w:szCs w:val="21"/>
        </w:rPr>
      </w:pPr>
    </w:p>
    <w:p w:rsidR="00447ABA" w:rsidRDefault="00447ABA" w:rsidP="00610787">
      <w:pPr>
        <w:rPr>
          <w:rFonts w:ascii="ＭＳ ゴシック" w:eastAsia="ＭＳ ゴシック" w:hAnsi="ＭＳ ゴシック"/>
          <w:szCs w:val="21"/>
        </w:rPr>
      </w:pPr>
    </w:p>
    <w:p w:rsidR="00447ABA" w:rsidRDefault="00447ABA" w:rsidP="00610787">
      <w:pPr>
        <w:rPr>
          <w:rFonts w:ascii="ＭＳ ゴシック" w:eastAsia="ＭＳ ゴシック" w:hAnsi="ＭＳ ゴシック"/>
          <w:szCs w:val="21"/>
        </w:rPr>
      </w:pPr>
    </w:p>
    <w:p w:rsidR="00447ABA" w:rsidRDefault="00447ABA" w:rsidP="00610787">
      <w:pPr>
        <w:rPr>
          <w:rFonts w:ascii="ＭＳ ゴシック" w:eastAsia="ＭＳ ゴシック" w:hAnsi="ＭＳ ゴシック"/>
          <w:szCs w:val="21"/>
        </w:rPr>
      </w:pPr>
    </w:p>
    <w:p w:rsidR="00447ABA" w:rsidRDefault="00447ABA" w:rsidP="00610787">
      <w:pPr>
        <w:rPr>
          <w:rFonts w:ascii="ＭＳ ゴシック" w:eastAsia="ＭＳ ゴシック" w:hAnsi="ＭＳ ゴシック"/>
          <w:szCs w:val="21"/>
        </w:rPr>
      </w:pPr>
    </w:p>
    <w:p w:rsidR="00447ABA" w:rsidRDefault="00447ABA" w:rsidP="00610787">
      <w:pPr>
        <w:rPr>
          <w:rFonts w:ascii="ＭＳ ゴシック" w:eastAsia="ＭＳ ゴシック" w:hAnsi="ＭＳ ゴシック"/>
          <w:szCs w:val="21"/>
        </w:rPr>
      </w:pPr>
    </w:p>
    <w:p w:rsidR="00447ABA" w:rsidRDefault="00447ABA" w:rsidP="00610787">
      <w:pPr>
        <w:rPr>
          <w:rFonts w:ascii="ＭＳ ゴシック" w:eastAsia="ＭＳ ゴシック" w:hAnsi="ＭＳ ゴシック"/>
          <w:szCs w:val="21"/>
        </w:rPr>
      </w:pPr>
    </w:p>
    <w:p w:rsidR="00447ABA" w:rsidRDefault="00447ABA" w:rsidP="00610787">
      <w:pPr>
        <w:rPr>
          <w:rFonts w:ascii="ＭＳ ゴシック" w:eastAsia="ＭＳ ゴシック" w:hAnsi="ＭＳ ゴシック"/>
          <w:szCs w:val="21"/>
        </w:rPr>
      </w:pPr>
    </w:p>
    <w:p w:rsidR="00073F2E" w:rsidRDefault="00073F2E" w:rsidP="006B3233">
      <w:pPr>
        <w:spacing w:line="100" w:lineRule="exact"/>
        <w:ind w:firstLine="210"/>
        <w:rPr>
          <w:rFonts w:ascii="ＭＳ 明朝" w:hAnsi="ＭＳ 明朝"/>
          <w:sz w:val="22"/>
        </w:rPr>
      </w:pPr>
    </w:p>
    <w:p w:rsidR="00087B0A" w:rsidRPr="009C1F1D" w:rsidRDefault="009B5DAD" w:rsidP="00087B0A">
      <w:pPr>
        <w:ind w:firstLine="210"/>
        <w:rPr>
          <w:rFonts w:ascii="ＭＳ 明朝" w:hAnsi="ＭＳ 明朝"/>
          <w:sz w:val="22"/>
        </w:rPr>
      </w:pPr>
      <w:r>
        <w:rPr>
          <w:rFonts w:ascii="ＭＳ 明朝" w:hAnsi="ＭＳ 明朝" w:hint="eastAsia"/>
          <w:sz w:val="22"/>
        </w:rPr>
        <w:t>性別でみると、</w:t>
      </w:r>
      <w:r w:rsidR="00087B0A">
        <w:rPr>
          <w:rFonts w:ascii="ＭＳ 明朝" w:hAnsi="ＭＳ 明朝" w:hint="eastAsia"/>
          <w:sz w:val="22"/>
        </w:rPr>
        <w:t>人権侵害を受けたと感じた</w:t>
      </w:r>
      <w:r w:rsidR="008B2308">
        <w:rPr>
          <w:rFonts w:ascii="ＭＳ 明朝" w:hAnsi="ＭＳ 明朝" w:hint="eastAsia"/>
          <w:sz w:val="22"/>
        </w:rPr>
        <w:t>こと</w:t>
      </w:r>
      <w:r w:rsidR="00087B0A">
        <w:rPr>
          <w:rFonts w:ascii="ＭＳ 明朝" w:hAnsi="ＭＳ 明朝" w:hint="eastAsia"/>
          <w:sz w:val="22"/>
        </w:rPr>
        <w:t>が「ある」</w:t>
      </w:r>
      <w:r w:rsidR="00C67F9A">
        <w:rPr>
          <w:rFonts w:ascii="ＭＳ 明朝" w:hAnsi="ＭＳ 明朝" w:hint="eastAsia"/>
          <w:sz w:val="22"/>
        </w:rPr>
        <w:t>割合は</w:t>
      </w:r>
      <w:r w:rsidR="00153415">
        <w:rPr>
          <w:rFonts w:ascii="ＭＳ 明朝" w:hAnsi="ＭＳ 明朝" w:hint="eastAsia"/>
          <w:sz w:val="22"/>
        </w:rPr>
        <w:t>、</w:t>
      </w:r>
      <w:r w:rsidR="00B9106F">
        <w:rPr>
          <w:rFonts w:ascii="ＭＳ 明朝" w:hAnsi="ＭＳ 明朝" w:hint="eastAsia"/>
          <w:sz w:val="22"/>
        </w:rPr>
        <w:t>男性（11.1％）よりも</w:t>
      </w:r>
      <w:r w:rsidR="00C67F9A">
        <w:rPr>
          <w:rFonts w:ascii="ＭＳ 明朝" w:hAnsi="ＭＳ 明朝" w:hint="eastAsia"/>
          <w:sz w:val="22"/>
        </w:rPr>
        <w:t>女性</w:t>
      </w:r>
      <w:r w:rsidR="00BC2C50">
        <w:rPr>
          <w:rFonts w:ascii="ＭＳ 明朝" w:hAnsi="ＭＳ 明朝" w:hint="eastAsia"/>
          <w:sz w:val="22"/>
        </w:rPr>
        <w:t>（17.2％）</w:t>
      </w:r>
      <w:r w:rsidR="00B9106F">
        <w:rPr>
          <w:rFonts w:ascii="ＭＳ 明朝" w:hAnsi="ＭＳ 明朝" w:hint="eastAsia"/>
          <w:sz w:val="22"/>
        </w:rPr>
        <w:t>の方が</w:t>
      </w:r>
      <w:r w:rsidR="00C67F9A">
        <w:rPr>
          <w:rFonts w:ascii="ＭＳ 明朝" w:hAnsi="ＭＳ 明朝" w:hint="eastAsia"/>
          <w:sz w:val="22"/>
        </w:rPr>
        <w:t>6.1ポイント</w:t>
      </w:r>
      <w:r w:rsidR="00087B0A">
        <w:rPr>
          <w:rFonts w:ascii="ＭＳ 明朝" w:hAnsi="ＭＳ 明朝" w:hint="eastAsia"/>
          <w:sz w:val="22"/>
        </w:rPr>
        <w:t>高くなっている。</w:t>
      </w:r>
    </w:p>
    <w:p w:rsidR="00FE0009" w:rsidRDefault="00FE0009" w:rsidP="00610787">
      <w:pPr>
        <w:rPr>
          <w:rFonts w:ascii="ＭＳ ゴシック" w:eastAsia="ＭＳ ゴシック" w:hAnsi="ＭＳ ゴシック"/>
          <w:szCs w:val="21"/>
        </w:rPr>
      </w:pPr>
    </w:p>
    <w:p w:rsidR="00FE0009" w:rsidRDefault="00FE0009" w:rsidP="00610787">
      <w:pPr>
        <w:rPr>
          <w:rFonts w:ascii="ＭＳ ゴシック" w:eastAsia="ＭＳ ゴシック" w:hAnsi="ＭＳ ゴシック"/>
          <w:szCs w:val="21"/>
        </w:rPr>
      </w:pPr>
    </w:p>
    <w:p w:rsidR="00FE0009" w:rsidRDefault="00FE0009" w:rsidP="00610787">
      <w:pPr>
        <w:rPr>
          <w:rFonts w:ascii="ＭＳ ゴシック" w:eastAsia="ＭＳ ゴシック" w:hAnsi="ＭＳ ゴシック"/>
          <w:szCs w:val="21"/>
        </w:rPr>
      </w:pPr>
    </w:p>
    <w:p w:rsidR="00DA3007" w:rsidRDefault="00DA3007" w:rsidP="00610787">
      <w:pPr>
        <w:rPr>
          <w:rFonts w:ascii="ＭＳ ゴシック" w:eastAsia="ＭＳ ゴシック" w:hAnsi="ＭＳ ゴシック"/>
          <w:szCs w:val="21"/>
        </w:rPr>
      </w:pPr>
    </w:p>
    <w:p w:rsidR="00DA3007" w:rsidRDefault="00DA3007" w:rsidP="00610787">
      <w:pPr>
        <w:rPr>
          <w:rFonts w:ascii="ＭＳ ゴシック" w:eastAsia="ＭＳ ゴシック" w:hAnsi="ＭＳ ゴシック"/>
          <w:szCs w:val="21"/>
        </w:rPr>
      </w:pPr>
    </w:p>
    <w:p w:rsidR="00073F2E" w:rsidRDefault="00073F2E" w:rsidP="00610787">
      <w:pPr>
        <w:rPr>
          <w:rFonts w:ascii="ＭＳ ゴシック" w:eastAsia="ＭＳ ゴシック" w:hAnsi="ＭＳ ゴシック"/>
          <w:szCs w:val="21"/>
        </w:rPr>
      </w:pPr>
    </w:p>
    <w:p w:rsidR="00C20499" w:rsidRDefault="009425EB" w:rsidP="00610787">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516928" behindDoc="0" locked="0" layoutInCell="1" allowOverlap="1">
                <wp:simplePos x="0" y="0"/>
                <wp:positionH relativeFrom="column">
                  <wp:posOffset>-13335</wp:posOffset>
                </wp:positionH>
                <wp:positionV relativeFrom="paragraph">
                  <wp:posOffset>1905</wp:posOffset>
                </wp:positionV>
                <wp:extent cx="1200150" cy="280670"/>
                <wp:effectExtent l="0" t="0" r="19050" b="21590"/>
                <wp:wrapSquare wrapText="bothSides"/>
                <wp:docPr id="7313"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8E17E1">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103" o:spid="_x0000_s1054" style="position:absolute;left:0;text-align:left;margin-left:-1.05pt;margin-top:.15pt;width:94.5pt;height:22.1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">
                <v:textbox style="mso-fit-shape-to-text:t" inset="5.85pt,.7pt,5.85pt,.7pt">
                  <w:txbxContent>
                    <w:p w:rsidR="00AE7EFA" w:rsidRPr="00F25670" w:rsidRDefault="00AE7EFA" w:rsidP="008E17E1">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v:textbox>
                <w10:wrap type="square"/>
              </v:roundrect>
            </w:pict>
          </mc:Fallback>
        </mc:AlternateContent>
      </w:r>
    </w:p>
    <w:p w:rsidR="0079344D" w:rsidRDefault="00C16448" w:rsidP="00610787">
      <w:pPr>
        <w:rPr>
          <w:rFonts w:ascii="ＭＳ ゴシック" w:eastAsia="ＭＳ ゴシック" w:hAnsi="ＭＳ ゴシック"/>
          <w:szCs w:val="21"/>
        </w:rPr>
      </w:pPr>
      <w:r>
        <w:rPr>
          <w:noProof/>
        </w:rPr>
        <w:drawing>
          <wp:anchor distT="0" distB="0" distL="114300" distR="114300" simplePos="0" relativeHeight="252170240" behindDoc="1" locked="0" layoutInCell="1" allowOverlap="1">
            <wp:simplePos x="0" y="0"/>
            <wp:positionH relativeFrom="column">
              <wp:posOffset>-6985</wp:posOffset>
            </wp:positionH>
            <wp:positionV relativeFrom="paragraph">
              <wp:posOffset>59690</wp:posOffset>
            </wp:positionV>
            <wp:extent cx="6156000" cy="4464000"/>
            <wp:effectExtent l="0" t="0" r="0" b="0"/>
            <wp:wrapNone/>
            <wp:docPr id="1563" name="図 1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3" name="図 1562"/>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56000" cy="4464000"/>
                    </a:xfrm>
                    <a:prstGeom prst="rect">
                      <a:avLst/>
                    </a:prstGeom>
                    <a:noFill/>
                    <a:extLst/>
                  </pic:spPr>
                </pic:pic>
              </a:graphicData>
            </a:graphic>
            <wp14:sizeRelH relativeFrom="margin">
              <wp14:pctWidth>0</wp14:pctWidth>
            </wp14:sizeRelH>
            <wp14:sizeRelV relativeFrom="margin">
              <wp14:pctHeight>0</wp14:pctHeight>
            </wp14:sizeRelV>
          </wp:anchor>
        </w:drawing>
      </w:r>
    </w:p>
    <w:p w:rsidR="005E2DFC" w:rsidRDefault="005E2DFC" w:rsidP="00814DDE">
      <w:pPr>
        <w:tabs>
          <w:tab w:val="left" w:pos="8505"/>
        </w:tabs>
        <w:rPr>
          <w:rFonts w:ascii="ＭＳ ゴシック" w:eastAsia="ＭＳ ゴシック" w:hAnsi="ＭＳ ゴシック"/>
          <w:szCs w:val="21"/>
        </w:rPr>
      </w:pPr>
    </w:p>
    <w:p w:rsidR="00814336" w:rsidRDefault="00814336" w:rsidP="00610787">
      <w:pPr>
        <w:rPr>
          <w:rFonts w:ascii="ＭＳ ゴシック" w:eastAsia="ＭＳ ゴシック" w:hAnsi="ＭＳ ゴシック"/>
          <w:szCs w:val="21"/>
        </w:rPr>
      </w:pPr>
    </w:p>
    <w:p w:rsidR="009B5C5E" w:rsidRDefault="009B5C5E" w:rsidP="00610787">
      <w:pPr>
        <w:rPr>
          <w:rFonts w:ascii="ＭＳ ゴシック" w:eastAsia="ＭＳ ゴシック" w:hAnsi="ＭＳ ゴシック"/>
          <w:szCs w:val="21"/>
        </w:rPr>
      </w:pPr>
    </w:p>
    <w:p w:rsidR="009B5C5E" w:rsidRDefault="009B5C5E" w:rsidP="00610787">
      <w:pPr>
        <w:rPr>
          <w:rFonts w:ascii="ＭＳ ゴシック" w:eastAsia="ＭＳ ゴシック" w:hAnsi="ＭＳ ゴシック"/>
          <w:szCs w:val="21"/>
        </w:rPr>
      </w:pPr>
    </w:p>
    <w:p w:rsidR="009B5C5E" w:rsidRDefault="009B5C5E" w:rsidP="00610787">
      <w:pPr>
        <w:rPr>
          <w:rFonts w:ascii="ＭＳ ゴシック" w:eastAsia="ＭＳ ゴシック" w:hAnsi="ＭＳ ゴシック"/>
          <w:szCs w:val="21"/>
        </w:rPr>
      </w:pPr>
    </w:p>
    <w:p w:rsidR="009B5C5E" w:rsidRDefault="009B5C5E" w:rsidP="00610787">
      <w:pPr>
        <w:rPr>
          <w:rFonts w:ascii="ＭＳ ゴシック" w:eastAsia="ＭＳ ゴシック" w:hAnsi="ＭＳ ゴシック"/>
          <w:szCs w:val="21"/>
        </w:rPr>
      </w:pPr>
    </w:p>
    <w:p w:rsidR="009B5C5E" w:rsidRDefault="009B5C5E" w:rsidP="00610787">
      <w:pPr>
        <w:rPr>
          <w:rFonts w:ascii="ＭＳ ゴシック" w:eastAsia="ＭＳ ゴシック" w:hAnsi="ＭＳ ゴシック"/>
          <w:szCs w:val="21"/>
        </w:rPr>
      </w:pPr>
    </w:p>
    <w:p w:rsidR="009B5C5E" w:rsidRDefault="009B5C5E" w:rsidP="00610787">
      <w:pPr>
        <w:rPr>
          <w:rFonts w:ascii="ＭＳ ゴシック" w:eastAsia="ＭＳ ゴシック" w:hAnsi="ＭＳ ゴシック"/>
          <w:szCs w:val="21"/>
        </w:rPr>
      </w:pPr>
    </w:p>
    <w:p w:rsidR="009B5C5E" w:rsidRDefault="009B5C5E" w:rsidP="00610787">
      <w:pPr>
        <w:rPr>
          <w:rFonts w:ascii="ＭＳ ゴシック" w:eastAsia="ＭＳ ゴシック" w:hAnsi="ＭＳ ゴシック"/>
          <w:szCs w:val="21"/>
        </w:rPr>
      </w:pPr>
    </w:p>
    <w:p w:rsidR="009B5C5E" w:rsidRDefault="009B5C5E" w:rsidP="00610787">
      <w:pPr>
        <w:rPr>
          <w:rFonts w:ascii="ＭＳ ゴシック" w:eastAsia="ＭＳ ゴシック" w:hAnsi="ＭＳ ゴシック"/>
          <w:szCs w:val="21"/>
        </w:rPr>
      </w:pPr>
    </w:p>
    <w:p w:rsidR="009B5C5E" w:rsidRDefault="009B5C5E" w:rsidP="00610787">
      <w:pPr>
        <w:rPr>
          <w:rFonts w:ascii="ＭＳ ゴシック" w:eastAsia="ＭＳ ゴシック" w:hAnsi="ＭＳ ゴシック"/>
          <w:szCs w:val="21"/>
        </w:rPr>
      </w:pPr>
    </w:p>
    <w:p w:rsidR="002060D1" w:rsidRDefault="002060D1" w:rsidP="005E2DFC">
      <w:pPr>
        <w:ind w:firstLine="210"/>
        <w:rPr>
          <w:rFonts w:ascii="ＭＳ 明朝" w:hAnsi="ＭＳ 明朝"/>
          <w:sz w:val="22"/>
        </w:rPr>
      </w:pPr>
    </w:p>
    <w:p w:rsidR="00814DDE" w:rsidRDefault="00814DDE" w:rsidP="005E2DFC">
      <w:pPr>
        <w:ind w:firstLine="210"/>
        <w:rPr>
          <w:rFonts w:ascii="ＭＳ 明朝" w:hAnsi="ＭＳ 明朝"/>
          <w:sz w:val="22"/>
        </w:rPr>
      </w:pPr>
    </w:p>
    <w:p w:rsidR="0096657E" w:rsidRDefault="0096657E" w:rsidP="005E2DFC">
      <w:pPr>
        <w:ind w:firstLine="210"/>
        <w:rPr>
          <w:rFonts w:ascii="ＭＳ 明朝" w:hAnsi="ＭＳ 明朝"/>
          <w:sz w:val="22"/>
        </w:rPr>
      </w:pPr>
    </w:p>
    <w:p w:rsidR="0096657E" w:rsidRDefault="0096657E" w:rsidP="005E2DFC">
      <w:pPr>
        <w:ind w:firstLine="210"/>
        <w:rPr>
          <w:rFonts w:ascii="ＭＳ 明朝" w:hAnsi="ＭＳ 明朝"/>
          <w:sz w:val="22"/>
        </w:rPr>
      </w:pPr>
    </w:p>
    <w:p w:rsidR="0096657E" w:rsidRDefault="0096657E" w:rsidP="005E2DFC">
      <w:pPr>
        <w:ind w:firstLine="210"/>
        <w:rPr>
          <w:rFonts w:ascii="ＭＳ 明朝" w:hAnsi="ＭＳ 明朝"/>
          <w:sz w:val="22"/>
        </w:rPr>
      </w:pPr>
    </w:p>
    <w:p w:rsidR="0096657E" w:rsidRDefault="0096657E" w:rsidP="005E2DFC">
      <w:pPr>
        <w:ind w:firstLine="210"/>
        <w:rPr>
          <w:rFonts w:ascii="ＭＳ 明朝" w:hAnsi="ＭＳ 明朝"/>
          <w:sz w:val="22"/>
        </w:rPr>
      </w:pPr>
    </w:p>
    <w:p w:rsidR="0096657E" w:rsidRDefault="0096657E" w:rsidP="005E2DFC">
      <w:pPr>
        <w:ind w:firstLine="210"/>
        <w:rPr>
          <w:rFonts w:ascii="ＭＳ 明朝" w:hAnsi="ＭＳ 明朝"/>
          <w:sz w:val="22"/>
        </w:rPr>
      </w:pPr>
    </w:p>
    <w:p w:rsidR="0096657E" w:rsidRDefault="0096657E" w:rsidP="005E2DFC">
      <w:pPr>
        <w:ind w:firstLine="210"/>
        <w:rPr>
          <w:rFonts w:ascii="ＭＳ 明朝" w:hAnsi="ＭＳ 明朝"/>
          <w:sz w:val="22"/>
        </w:rPr>
      </w:pPr>
    </w:p>
    <w:p w:rsidR="00DA3007" w:rsidRDefault="00DA3007" w:rsidP="00BE5017">
      <w:pPr>
        <w:spacing w:line="180" w:lineRule="exact"/>
        <w:ind w:firstLine="210"/>
        <w:rPr>
          <w:rFonts w:ascii="ＭＳ 明朝" w:hAnsi="ＭＳ 明朝"/>
          <w:sz w:val="22"/>
        </w:rPr>
      </w:pPr>
    </w:p>
    <w:p w:rsidR="005E2DFC" w:rsidRPr="005E2DFC" w:rsidRDefault="009B5DAD" w:rsidP="005E2DFC">
      <w:pPr>
        <w:ind w:firstLine="210"/>
        <w:rPr>
          <w:rFonts w:ascii="ＭＳ 明朝" w:hAnsi="ＭＳ 明朝"/>
          <w:sz w:val="22"/>
        </w:rPr>
      </w:pPr>
      <w:r>
        <w:rPr>
          <w:rFonts w:ascii="ＭＳ 明朝" w:hAnsi="ＭＳ 明朝" w:hint="eastAsia"/>
          <w:sz w:val="22"/>
        </w:rPr>
        <w:t>年齢別で</w:t>
      </w:r>
      <w:r w:rsidR="0096657E">
        <w:rPr>
          <w:rFonts w:ascii="ＭＳ 明朝" w:hAnsi="ＭＳ 明朝" w:hint="eastAsia"/>
          <w:sz w:val="22"/>
        </w:rPr>
        <w:t>みると、「ある</w:t>
      </w:r>
      <w:r w:rsidR="005E2DFC">
        <w:rPr>
          <w:rFonts w:ascii="ＭＳ 明朝" w:hAnsi="ＭＳ 明朝" w:hint="eastAsia"/>
          <w:sz w:val="22"/>
        </w:rPr>
        <w:t>」の割合</w:t>
      </w:r>
      <w:r w:rsidR="002060D0">
        <w:rPr>
          <w:rFonts w:ascii="ＭＳ 明朝" w:hAnsi="ＭＳ 明朝" w:hint="eastAsia"/>
          <w:sz w:val="22"/>
        </w:rPr>
        <w:t>は</w:t>
      </w:r>
      <w:r w:rsidR="0096657E">
        <w:rPr>
          <w:rFonts w:ascii="ＭＳ 明朝" w:hAnsi="ＭＳ 明朝" w:hint="eastAsia"/>
          <w:sz w:val="22"/>
        </w:rPr>
        <w:t>20</w:t>
      </w:r>
      <w:r w:rsidR="00C0526D">
        <w:rPr>
          <w:rFonts w:ascii="ＭＳ 明朝" w:hAnsi="ＭＳ 明朝" w:hint="eastAsia"/>
          <w:sz w:val="22"/>
        </w:rPr>
        <w:t>歳代が</w:t>
      </w:r>
      <w:r w:rsidR="0096657E">
        <w:rPr>
          <w:rFonts w:ascii="ＭＳ 明朝" w:hAnsi="ＭＳ 明朝" w:hint="eastAsia"/>
          <w:sz w:val="22"/>
        </w:rPr>
        <w:t>25.6</w:t>
      </w:r>
      <w:r w:rsidR="00C0526D">
        <w:rPr>
          <w:rFonts w:ascii="ＭＳ 明朝" w:hAnsi="ＭＳ 明朝" w:hint="eastAsia"/>
          <w:sz w:val="22"/>
        </w:rPr>
        <w:t>％と最も高く、次いで</w:t>
      </w:r>
      <w:r w:rsidR="0096657E">
        <w:rPr>
          <w:rFonts w:ascii="ＭＳ 明朝" w:hAnsi="ＭＳ 明朝" w:hint="eastAsia"/>
          <w:sz w:val="22"/>
        </w:rPr>
        <w:t>10</w:t>
      </w:r>
      <w:r w:rsidR="00C0526D">
        <w:rPr>
          <w:rFonts w:ascii="ＭＳ 明朝" w:hAnsi="ＭＳ 明朝" w:hint="eastAsia"/>
          <w:sz w:val="22"/>
        </w:rPr>
        <w:t>歳代が</w:t>
      </w:r>
      <w:r w:rsidR="0096657E">
        <w:rPr>
          <w:rFonts w:ascii="ＭＳ 明朝" w:hAnsi="ＭＳ 明朝" w:hint="eastAsia"/>
          <w:sz w:val="22"/>
        </w:rPr>
        <w:t>19.2</w:t>
      </w:r>
      <w:r w:rsidR="00C0526D">
        <w:rPr>
          <w:rFonts w:ascii="ＭＳ 明朝" w:hAnsi="ＭＳ 明朝" w:hint="eastAsia"/>
          <w:sz w:val="22"/>
        </w:rPr>
        <w:t>％、30歳代が</w:t>
      </w:r>
      <w:r w:rsidR="00B51D2E">
        <w:rPr>
          <w:rFonts w:ascii="ＭＳ 明朝" w:hAnsi="ＭＳ 明朝" w:hint="eastAsia"/>
          <w:sz w:val="22"/>
        </w:rPr>
        <w:t>17.2</w:t>
      </w:r>
      <w:r w:rsidR="00DB33E1">
        <w:rPr>
          <w:rFonts w:ascii="ＭＳ 明朝" w:hAnsi="ＭＳ 明朝" w:hint="eastAsia"/>
          <w:sz w:val="22"/>
        </w:rPr>
        <w:t>％</w:t>
      </w:r>
      <w:r w:rsidR="00C0526D">
        <w:rPr>
          <w:rFonts w:ascii="ＭＳ 明朝" w:hAnsi="ＭＳ 明朝" w:hint="eastAsia"/>
          <w:sz w:val="22"/>
        </w:rPr>
        <w:t>となり、</w:t>
      </w:r>
      <w:r w:rsidR="005A6BD5">
        <w:rPr>
          <w:rFonts w:ascii="ＭＳ 明朝" w:hAnsi="ＭＳ 明朝" w:hint="eastAsia"/>
          <w:sz w:val="22"/>
        </w:rPr>
        <w:t>2</w:t>
      </w:r>
      <w:r w:rsidR="0005402D">
        <w:rPr>
          <w:rFonts w:ascii="ＭＳ 明朝" w:hAnsi="ＭＳ 明朝" w:hint="eastAsia"/>
          <w:sz w:val="22"/>
        </w:rPr>
        <w:t>0歳代</w:t>
      </w:r>
      <w:r w:rsidR="00B0726A">
        <w:rPr>
          <w:rFonts w:ascii="ＭＳ 明朝" w:hAnsi="ＭＳ 明朝" w:hint="eastAsia"/>
          <w:sz w:val="22"/>
        </w:rPr>
        <w:t>以上</w:t>
      </w:r>
      <w:r w:rsidR="00C50ABE">
        <w:rPr>
          <w:rFonts w:ascii="ＭＳ 明朝" w:hAnsi="ＭＳ 明朝" w:hint="eastAsia"/>
          <w:sz w:val="22"/>
        </w:rPr>
        <w:t>は</w:t>
      </w:r>
      <w:r w:rsidR="00CB27B0">
        <w:rPr>
          <w:rFonts w:ascii="ＭＳ 明朝" w:hAnsi="ＭＳ 明朝" w:hint="eastAsia"/>
          <w:sz w:val="22"/>
        </w:rPr>
        <w:t>年齢</w:t>
      </w:r>
      <w:r w:rsidR="00F13955">
        <w:rPr>
          <w:rFonts w:ascii="ＭＳ 明朝" w:hAnsi="ＭＳ 明朝" w:hint="eastAsia"/>
          <w:sz w:val="22"/>
        </w:rPr>
        <w:t>が高くなるにつれ、割合が減少する</w:t>
      </w:r>
      <w:r w:rsidR="00C50ABE">
        <w:rPr>
          <w:rFonts w:ascii="ＭＳ 明朝" w:hAnsi="ＭＳ 明朝" w:hint="eastAsia"/>
          <w:sz w:val="22"/>
        </w:rPr>
        <w:t>傾向がみられる</w:t>
      </w:r>
      <w:r w:rsidR="00C0526D">
        <w:rPr>
          <w:rFonts w:ascii="ＭＳ 明朝" w:hAnsi="ＭＳ 明朝" w:hint="eastAsia"/>
          <w:sz w:val="22"/>
        </w:rPr>
        <w:t>。</w:t>
      </w:r>
    </w:p>
    <w:p w:rsidR="005E2DFC" w:rsidRDefault="002373BA" w:rsidP="00610787">
      <w:pPr>
        <w:rPr>
          <w:rFonts w:ascii="ＭＳ ゴシック" w:eastAsia="ＭＳ ゴシック" w:hAnsi="ＭＳ ゴシック"/>
          <w:szCs w:val="21"/>
        </w:rPr>
      </w:pPr>
      <w:r>
        <w:rPr>
          <w:rFonts w:ascii="ＭＳ ゴシック" w:eastAsia="ＭＳ ゴシック" w:hAnsi="ＭＳ ゴシック" w:hint="eastAsia"/>
          <w:noProof/>
          <w:szCs w:val="21"/>
        </w:rPr>
        <mc:AlternateContent>
          <mc:Choice Requires="wps">
            <w:drawing>
              <wp:anchor distT="0" distB="0" distL="114300" distR="114300" simplePos="0" relativeHeight="251517952" behindDoc="0" locked="0" layoutInCell="1" allowOverlap="1">
                <wp:simplePos x="0" y="0"/>
                <wp:positionH relativeFrom="column">
                  <wp:posOffset>-13335</wp:posOffset>
                </wp:positionH>
                <wp:positionV relativeFrom="paragraph">
                  <wp:posOffset>204139</wp:posOffset>
                </wp:positionV>
                <wp:extent cx="1800225" cy="280670"/>
                <wp:effectExtent l="0" t="0" r="28575" b="21590"/>
                <wp:wrapSquare wrapText="bothSides"/>
                <wp:docPr id="7312"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C0526D">
                            <w:pPr>
                              <w:jc w:val="center"/>
                              <w:rPr>
                                <w:rFonts w:ascii="HG丸ｺﾞｼｯｸM-PRO" w:eastAsia="HG丸ｺﾞｼｯｸM-PRO"/>
                                <w:sz w:val="24"/>
                                <w:szCs w:val="24"/>
                              </w:rPr>
                            </w:pPr>
                            <w:r>
                              <w:rPr>
                                <w:rFonts w:ascii="HG丸ｺﾞｼｯｸM-PRO" w:eastAsia="HG丸ｺﾞｼｯｸM-PRO" w:hint="eastAsia"/>
                                <w:sz w:val="24"/>
                                <w:szCs w:val="24"/>
                              </w:rPr>
                              <w:t>過去の調査との比較</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105" o:spid="_x0000_s1055" style="position:absolute;left:0;text-align:left;margin-left:-1.05pt;margin-top:16.05pt;width:141.75pt;height:22.1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">
                <v:textbox style="mso-fit-shape-to-text:t" inset="5.85pt,.7pt,5.85pt,.7pt">
                  <w:txbxContent>
                    <w:p w:rsidR="00AE7EFA" w:rsidRPr="00F25670" w:rsidRDefault="00AE7EFA" w:rsidP="00C0526D">
                      <w:pPr>
                        <w:jc w:val="center"/>
                        <w:rPr>
                          <w:rFonts w:ascii="HG丸ｺﾞｼｯｸM-PRO" w:eastAsia="HG丸ｺﾞｼｯｸM-PRO"/>
                          <w:sz w:val="24"/>
                          <w:szCs w:val="24"/>
                        </w:rPr>
                      </w:pPr>
                      <w:r>
                        <w:rPr>
                          <w:rFonts w:ascii="HG丸ｺﾞｼｯｸM-PRO" w:eastAsia="HG丸ｺﾞｼｯｸM-PRO" w:hint="eastAsia"/>
                          <w:sz w:val="24"/>
                          <w:szCs w:val="24"/>
                        </w:rPr>
                        <w:t>過去の調査との比較</w:t>
                      </w:r>
                    </w:p>
                  </w:txbxContent>
                </v:textbox>
                <w10:wrap type="square"/>
              </v:roundrect>
            </w:pict>
          </mc:Fallback>
        </mc:AlternateContent>
      </w:r>
    </w:p>
    <w:p w:rsidR="005E2DFC" w:rsidRDefault="004C24B0" w:rsidP="00610787">
      <w:pPr>
        <w:rPr>
          <w:rFonts w:ascii="ＭＳ ゴシック" w:eastAsia="ＭＳ ゴシック" w:hAnsi="ＭＳ ゴシック"/>
          <w:szCs w:val="21"/>
        </w:rPr>
      </w:pPr>
      <w:r>
        <w:rPr>
          <w:noProof/>
        </w:rPr>
        <w:drawing>
          <wp:anchor distT="0" distB="0" distL="114300" distR="114300" simplePos="0" relativeHeight="252889088" behindDoc="1" locked="0" layoutInCell="1" allowOverlap="1">
            <wp:simplePos x="0" y="0"/>
            <wp:positionH relativeFrom="column">
              <wp:posOffset>0</wp:posOffset>
            </wp:positionH>
            <wp:positionV relativeFrom="paragraph">
              <wp:posOffset>196215</wp:posOffset>
            </wp:positionV>
            <wp:extent cx="6192520" cy="2597785"/>
            <wp:effectExtent l="0" t="0" r="0" b="0"/>
            <wp:wrapNone/>
            <wp:docPr id="1333" name="図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 name="図 1332"/>
                    <pic:cNvPicPr>
                      <a:picLocks noChangeAspect="1" noChangeArrowheads="1"/>
                    </pic:cNvPicPr>
                  </pic:nvPicPr>
                  <pic:blipFill rotWithShape="1">
                    <a:blip r:embed="rId23">
                      <a:extLst>
                        <a:ext uri="{28A0092B-C50C-407E-A947-70E740481C1C}">
                          <a14:useLocalDpi xmlns:a14="http://schemas.microsoft.com/office/drawing/2010/main" val="0"/>
                        </a:ext>
                      </a:extLst>
                    </a:blip>
                    <a:srcRect r="8381"/>
                    <a:stretch/>
                  </pic:blipFill>
                  <pic:spPr bwMode="auto">
                    <a:xfrm>
                      <a:off x="0" y="0"/>
                      <a:ext cx="6192520" cy="2597785"/>
                    </a:xfrm>
                    <a:prstGeom prst="rect">
                      <a:avLst/>
                    </a:prstGeom>
                    <a:noFill/>
                    <a:extLst/>
                  </pic:spPr>
                </pic:pic>
              </a:graphicData>
            </a:graphic>
          </wp:anchor>
        </w:drawing>
      </w:r>
    </w:p>
    <w:p w:rsidR="005E2DFC" w:rsidRPr="00623A59" w:rsidRDefault="005E2DFC" w:rsidP="00610787">
      <w:pPr>
        <w:rPr>
          <w:rFonts w:ascii="ＭＳ ゴシック" w:eastAsia="ＭＳ ゴシック" w:hAnsi="ＭＳ ゴシック"/>
          <w:szCs w:val="21"/>
        </w:rPr>
      </w:pPr>
    </w:p>
    <w:p w:rsidR="005E2DFC" w:rsidRPr="00FF0C18" w:rsidRDefault="005E2DFC" w:rsidP="00610787">
      <w:pPr>
        <w:rPr>
          <w:rFonts w:ascii="ＭＳ ゴシック" w:eastAsia="ＭＳ ゴシック" w:hAnsi="ＭＳ ゴシック"/>
          <w:szCs w:val="21"/>
        </w:rPr>
      </w:pPr>
    </w:p>
    <w:p w:rsidR="005E2DFC" w:rsidRDefault="005E2DFC" w:rsidP="00610787">
      <w:pPr>
        <w:rPr>
          <w:rFonts w:ascii="ＭＳ ゴシック" w:eastAsia="ＭＳ ゴシック" w:hAnsi="ＭＳ ゴシック"/>
          <w:szCs w:val="21"/>
        </w:rPr>
      </w:pPr>
    </w:p>
    <w:p w:rsidR="005E2DFC" w:rsidRDefault="005E2DFC" w:rsidP="00610787">
      <w:pPr>
        <w:rPr>
          <w:rFonts w:ascii="ＭＳ ゴシック" w:eastAsia="ＭＳ ゴシック" w:hAnsi="ＭＳ ゴシック"/>
          <w:szCs w:val="21"/>
        </w:rPr>
      </w:pPr>
    </w:p>
    <w:p w:rsidR="005E2DFC" w:rsidRDefault="005E2DFC" w:rsidP="00610787">
      <w:pPr>
        <w:rPr>
          <w:rFonts w:ascii="ＭＳ ゴシック" w:eastAsia="ＭＳ ゴシック" w:hAnsi="ＭＳ ゴシック"/>
          <w:szCs w:val="21"/>
        </w:rPr>
      </w:pPr>
    </w:p>
    <w:p w:rsidR="005E2DFC" w:rsidRDefault="005E2DFC" w:rsidP="00610787">
      <w:pPr>
        <w:rPr>
          <w:rFonts w:ascii="ＭＳ ゴシック" w:eastAsia="ＭＳ ゴシック" w:hAnsi="ＭＳ ゴシック"/>
          <w:szCs w:val="21"/>
        </w:rPr>
      </w:pPr>
    </w:p>
    <w:p w:rsidR="005E2DFC" w:rsidRDefault="005E2DFC" w:rsidP="00610787">
      <w:pPr>
        <w:rPr>
          <w:rFonts w:ascii="ＭＳ ゴシック" w:eastAsia="ＭＳ ゴシック" w:hAnsi="ＭＳ ゴシック"/>
          <w:szCs w:val="21"/>
        </w:rPr>
      </w:pPr>
    </w:p>
    <w:p w:rsidR="005E2DFC" w:rsidRDefault="005E2DFC" w:rsidP="00610787">
      <w:pPr>
        <w:rPr>
          <w:rFonts w:ascii="ＭＳ ゴシック" w:eastAsia="ＭＳ ゴシック" w:hAnsi="ＭＳ ゴシック"/>
          <w:szCs w:val="21"/>
        </w:rPr>
      </w:pPr>
    </w:p>
    <w:p w:rsidR="005E2DFC" w:rsidRDefault="005E2DFC" w:rsidP="00610787">
      <w:pPr>
        <w:rPr>
          <w:rFonts w:ascii="ＭＳ ゴシック" w:eastAsia="ＭＳ ゴシック" w:hAnsi="ＭＳ ゴシック"/>
          <w:szCs w:val="21"/>
        </w:rPr>
      </w:pPr>
    </w:p>
    <w:p w:rsidR="005E2DFC" w:rsidRDefault="005E2DFC" w:rsidP="00610787">
      <w:pPr>
        <w:rPr>
          <w:rFonts w:ascii="ＭＳ ゴシック" w:eastAsia="ＭＳ ゴシック" w:hAnsi="ＭＳ ゴシック"/>
          <w:szCs w:val="21"/>
        </w:rPr>
      </w:pPr>
    </w:p>
    <w:p w:rsidR="005E2DFC" w:rsidRDefault="005E2DFC" w:rsidP="00BE5017">
      <w:pPr>
        <w:spacing w:line="360" w:lineRule="exact"/>
        <w:rPr>
          <w:rFonts w:ascii="ＭＳ ゴシック" w:eastAsia="ＭＳ ゴシック" w:hAnsi="ＭＳ ゴシック"/>
          <w:szCs w:val="21"/>
        </w:rPr>
      </w:pPr>
    </w:p>
    <w:p w:rsidR="00BE5017" w:rsidRDefault="00BE5017" w:rsidP="00BE5017">
      <w:pPr>
        <w:spacing w:line="180" w:lineRule="exact"/>
        <w:ind w:firstLine="210"/>
        <w:rPr>
          <w:rFonts w:ascii="ＭＳ 明朝" w:hAnsi="ＭＳ 明朝"/>
          <w:szCs w:val="21"/>
        </w:rPr>
      </w:pPr>
    </w:p>
    <w:p w:rsidR="005E2DFC" w:rsidRPr="004E7E29" w:rsidRDefault="00623A59" w:rsidP="00217DA8">
      <w:pPr>
        <w:ind w:firstLine="210"/>
        <w:rPr>
          <w:rFonts w:ascii="ＭＳ ゴシック" w:eastAsia="ＭＳ ゴシック" w:hAnsi="ＭＳ ゴシック"/>
          <w:sz w:val="22"/>
        </w:rPr>
      </w:pPr>
      <w:r w:rsidRPr="004E7E29">
        <w:rPr>
          <w:rFonts w:ascii="ＭＳ 明朝" w:hAnsi="ＭＳ 明朝" w:hint="eastAsia"/>
          <w:sz w:val="22"/>
        </w:rPr>
        <w:t>前回の調査と比較</w:t>
      </w:r>
      <w:r w:rsidR="00200C0B" w:rsidRPr="004E7E29">
        <w:rPr>
          <w:rFonts w:ascii="ＭＳ 明朝" w:hAnsi="ＭＳ 明朝" w:hint="eastAsia"/>
          <w:sz w:val="22"/>
        </w:rPr>
        <w:t>すると</w:t>
      </w:r>
      <w:r w:rsidR="00FD20F6">
        <w:rPr>
          <w:rFonts w:ascii="ＭＳ 明朝" w:hAnsi="ＭＳ 明朝" w:hint="eastAsia"/>
          <w:sz w:val="22"/>
        </w:rPr>
        <w:t>、人権侵害を受けたと感じたこと</w:t>
      </w:r>
      <w:r w:rsidR="00C0535D">
        <w:rPr>
          <w:rFonts w:ascii="ＭＳ 明朝" w:hAnsi="ＭＳ 明朝" w:hint="eastAsia"/>
          <w:sz w:val="22"/>
        </w:rPr>
        <w:t>が「ある」</w:t>
      </w:r>
      <w:r w:rsidR="003833FF" w:rsidRPr="004E7E29">
        <w:rPr>
          <w:rFonts w:ascii="ＭＳ 明朝" w:hAnsi="ＭＳ 明朝" w:hint="eastAsia"/>
          <w:sz w:val="22"/>
        </w:rPr>
        <w:t>割合</w:t>
      </w:r>
      <w:r w:rsidR="00200C0B" w:rsidRPr="004E7E29">
        <w:rPr>
          <w:rFonts w:ascii="ＭＳ 明朝" w:hAnsi="ＭＳ 明朝" w:hint="eastAsia"/>
          <w:sz w:val="22"/>
        </w:rPr>
        <w:t>は</w:t>
      </w:r>
      <w:r w:rsidR="000B4598" w:rsidRPr="004E7E29">
        <w:rPr>
          <w:rFonts w:ascii="ＭＳ 明朝" w:hAnsi="ＭＳ 明朝" w:hint="eastAsia"/>
          <w:sz w:val="22"/>
        </w:rPr>
        <w:t>2.3</w:t>
      </w:r>
      <w:r w:rsidR="003833FF" w:rsidRPr="004E7E29">
        <w:rPr>
          <w:rFonts w:ascii="ＭＳ 明朝" w:hAnsi="ＭＳ 明朝" w:hint="eastAsia"/>
          <w:sz w:val="22"/>
        </w:rPr>
        <w:t>ポイント増加し、「ない</w:t>
      </w:r>
      <w:r w:rsidR="00200C0B" w:rsidRPr="004E7E29">
        <w:rPr>
          <w:rFonts w:ascii="ＭＳ 明朝" w:hAnsi="ＭＳ 明朝" w:hint="eastAsia"/>
          <w:sz w:val="22"/>
        </w:rPr>
        <w:t>」は</w:t>
      </w:r>
      <w:r w:rsidR="000B4598" w:rsidRPr="004E7E29">
        <w:rPr>
          <w:rFonts w:ascii="ＭＳ 明朝" w:hAnsi="ＭＳ 明朝" w:hint="eastAsia"/>
          <w:sz w:val="22"/>
        </w:rPr>
        <w:t>3.3</w:t>
      </w:r>
      <w:r w:rsidR="00200C0B" w:rsidRPr="004E7E29">
        <w:rPr>
          <w:rFonts w:ascii="ＭＳ 明朝" w:hAnsi="ＭＳ 明朝" w:hint="eastAsia"/>
          <w:sz w:val="22"/>
        </w:rPr>
        <w:t>ポイント減少している</w:t>
      </w:r>
      <w:r w:rsidRPr="004E7E29">
        <w:rPr>
          <w:rFonts w:ascii="ＭＳ 明朝" w:hAnsi="ＭＳ 明朝" w:hint="eastAsia"/>
          <w:sz w:val="22"/>
        </w:rPr>
        <w:t>。</w:t>
      </w:r>
    </w:p>
    <w:p w:rsidR="00A80BFA" w:rsidRDefault="00A80BFA" w:rsidP="002A12EC">
      <w:pPr>
        <w:ind w:firstLineChars="100" w:firstLine="221"/>
        <w:rPr>
          <w:rFonts w:ascii="ＭＳ ゴシック" w:eastAsia="ＭＳ ゴシック" w:hAnsi="ＭＳ ゴシック"/>
          <w:b/>
          <w:sz w:val="22"/>
        </w:rPr>
      </w:pPr>
    </w:p>
    <w:p w:rsidR="0054186A" w:rsidRDefault="0054186A" w:rsidP="002A12EC">
      <w:pPr>
        <w:ind w:firstLineChars="100" w:firstLine="221"/>
        <w:rPr>
          <w:rFonts w:ascii="ＭＳ ゴシック" w:eastAsia="ＭＳ ゴシック" w:hAnsi="ＭＳ ゴシック"/>
          <w:b/>
          <w:sz w:val="22"/>
        </w:rPr>
      </w:pPr>
    </w:p>
    <w:bookmarkStart w:id="13" w:name="_Toc26282791"/>
    <w:p w:rsidR="002A12EC" w:rsidRDefault="002A12EC" w:rsidP="00573132">
      <w:pPr>
        <w:pStyle w:val="3"/>
        <w:ind w:left="0"/>
        <w:rPr>
          <w:rFonts w:ascii="ＭＳ ゴシック" w:hAnsi="ＭＳ ゴシック"/>
          <w:b/>
          <w:sz w:val="22"/>
        </w:rPr>
      </w:pPr>
      <w:r w:rsidRPr="002A12EC">
        <w:rPr>
          <w:noProof/>
        </w:rPr>
        <mc:AlternateContent>
          <mc:Choice Requires="wps">
            <w:drawing>
              <wp:anchor distT="0" distB="0" distL="114300" distR="114300" simplePos="0" relativeHeight="251819008" behindDoc="0" locked="0" layoutInCell="1" allowOverlap="1" wp14:anchorId="4EE7E806" wp14:editId="436DB13B">
                <wp:simplePos x="0" y="0"/>
                <wp:positionH relativeFrom="margin">
                  <wp:align>center</wp:align>
                </wp:positionH>
                <wp:positionV relativeFrom="paragraph">
                  <wp:posOffset>227427</wp:posOffset>
                </wp:positionV>
                <wp:extent cx="6192000" cy="1931831"/>
                <wp:effectExtent l="0" t="0" r="18415" b="11430"/>
                <wp:wrapNone/>
                <wp:docPr id="148" name="正方形/長方形 147"/>
                <wp:cNvGraphicFramePr/>
                <a:graphic xmlns:a="http://schemas.openxmlformats.org/drawingml/2006/main">
                  <a:graphicData uri="http://schemas.microsoft.com/office/word/2010/wordprocessingShape">
                    <wps:wsp>
                      <wps:cNvSpPr/>
                      <wps:spPr>
                        <a:xfrm>
                          <a:off x="0" y="0"/>
                          <a:ext cx="6192000" cy="193183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46E42506" id="正方形/長方形 147" o:spid="_x0000_s1026" style="position:absolute;left:0;text-align:left;margin-left:0;margin-top:17.9pt;width:487.55pt;height:152.1pt;z-index:251819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" filled="f" strokecolor="black [3213]" strokeweight=".5pt">
                <v:textbox inset="0,0,0,0"/>
                <w10:wrap anchorx="margin"/>
              </v:rect>
            </w:pict>
          </mc:Fallback>
        </mc:AlternateContent>
      </w:r>
      <w:r w:rsidRPr="002A12EC">
        <w:rPr>
          <w:noProof/>
        </w:rPr>
        <mc:AlternateContent>
          <mc:Choice Requires="wps">
            <w:drawing>
              <wp:anchor distT="0" distB="0" distL="114300" distR="114300" simplePos="0" relativeHeight="251817984" behindDoc="0" locked="0" layoutInCell="1" allowOverlap="1" wp14:anchorId="63055E87" wp14:editId="54A119F5">
                <wp:simplePos x="0" y="0"/>
                <wp:positionH relativeFrom="margin">
                  <wp:align>center</wp:align>
                </wp:positionH>
                <wp:positionV relativeFrom="paragraph">
                  <wp:posOffset>229235</wp:posOffset>
                </wp:positionV>
                <wp:extent cx="6192000" cy="1980000"/>
                <wp:effectExtent l="0" t="0" r="0" b="1270"/>
                <wp:wrapNone/>
                <wp:docPr id="72" name="正方形/長方形 71"/>
                <wp:cNvGraphicFramePr/>
                <a:graphic xmlns:a="http://schemas.openxmlformats.org/drawingml/2006/main">
                  <a:graphicData uri="http://schemas.microsoft.com/office/word/2010/wordprocessingShape">
                    <wps:wsp>
                      <wps:cNvSpPr/>
                      <wps:spPr>
                        <a:xfrm>
                          <a:off x="0" y="0"/>
                          <a:ext cx="6192000" cy="19800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7EFA" w:rsidRPr="00826BF2" w:rsidRDefault="00AE7EFA" w:rsidP="00800A74">
                            <w:pPr>
                              <w:pStyle w:val="Web"/>
                              <w:spacing w:before="0" w:beforeAutospacing="0" w:after="0" w:afterAutospacing="0" w:line="320" w:lineRule="exact"/>
                              <w:ind w:firstLineChars="200" w:firstLine="422"/>
                              <w:rPr>
                                <w:rFonts w:cstheme="minorBidi"/>
                                <w:color w:val="000000" w:themeColor="text1"/>
                                <w:sz w:val="21"/>
                                <w:szCs w:val="21"/>
                              </w:rPr>
                            </w:pPr>
                            <w:r w:rsidRPr="00826BF2">
                              <w:rPr>
                                <w:rFonts w:cstheme="minorBidi" w:hint="eastAsia"/>
                                <w:b/>
                                <w:bCs/>
                                <w:color w:val="000000" w:themeColor="text1"/>
                                <w:sz w:val="21"/>
                                <w:szCs w:val="21"/>
                              </w:rPr>
                              <w:t>問３で「ある」と答えた方におたずねします。それはどのような場合ですか。</w:t>
                            </w:r>
                            <w:r w:rsidRPr="00826BF2">
                              <w:rPr>
                                <w:rFonts w:cstheme="minorBidi" w:hint="eastAsia"/>
                                <w:b/>
                                <w:bCs/>
                                <w:color w:val="000000" w:themeColor="text1"/>
                                <w:sz w:val="21"/>
                                <w:szCs w:val="21"/>
                              </w:rPr>
                              <w:br/>
                              <w:t xml:space="preserve">　　</w:t>
                            </w:r>
                            <w:r>
                              <w:rPr>
                                <w:rFonts w:cstheme="minorBidi" w:hint="eastAsia"/>
                                <w:b/>
                                <w:bCs/>
                                <w:color w:val="000000" w:themeColor="text1"/>
                                <w:sz w:val="21"/>
                                <w:szCs w:val="21"/>
                              </w:rPr>
                              <w:t xml:space="preserve">　</w:t>
                            </w:r>
                            <w:r w:rsidRPr="00826BF2">
                              <w:rPr>
                                <w:rFonts w:cstheme="minorBidi" w:hint="eastAsia"/>
                                <w:b/>
                                <w:bCs/>
                                <w:color w:val="000000" w:themeColor="text1"/>
                                <w:sz w:val="21"/>
                                <w:szCs w:val="21"/>
                              </w:rPr>
                              <w:t>次の中から選んでください。（○はいくつでも）</w:t>
                            </w:r>
                            <w:r w:rsidRPr="00826BF2">
                              <w:rPr>
                                <w:rFonts w:cstheme="minorBidi" w:hint="eastAsia"/>
                                <w:color w:val="000000" w:themeColor="text1"/>
                                <w:sz w:val="21"/>
                                <w:szCs w:val="21"/>
                              </w:rPr>
                              <w:t xml:space="preserve">　</w:t>
                            </w:r>
                          </w:p>
                          <w:p w:rsidR="00AE7EFA" w:rsidRDefault="00AE7EFA" w:rsidP="00766DB4">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Pr>
                                <w:rFonts w:ascii="ＭＳ 明朝" w:eastAsia="ＭＳ 明朝" w:hAnsi="ＭＳ 明朝" w:cstheme="minorBidi" w:hint="eastAsia"/>
                                <w:color w:val="000000" w:themeColor="text1"/>
                                <w:sz w:val="20"/>
                                <w:szCs w:val="20"/>
                              </w:rPr>
                              <w:t xml:space="preserve">１．あらぬうわさ、他人からの悪口、かげ口　</w:t>
                            </w:r>
                            <w:r>
                              <w:rPr>
                                <w:rFonts w:ascii="ＭＳ 明朝" w:eastAsia="ＭＳ 明朝" w:hAnsi="ＭＳ 明朝" w:cstheme="minorBidi"/>
                                <w:color w:val="000000" w:themeColor="text1"/>
                                <w:sz w:val="20"/>
                                <w:szCs w:val="20"/>
                              </w:rPr>
                              <w:t xml:space="preserve">　</w:t>
                            </w:r>
                            <w:r>
                              <w:rPr>
                                <w:rFonts w:ascii="ＭＳ 明朝" w:eastAsia="ＭＳ 明朝" w:hAnsi="ＭＳ 明朝" w:cstheme="minorBidi" w:hint="eastAsia"/>
                                <w:color w:val="000000" w:themeColor="text1"/>
                                <w:sz w:val="20"/>
                                <w:szCs w:val="20"/>
                              </w:rPr>
                              <w:t>２．仲間はずれやいやがらせ、いじめ</w:t>
                            </w:r>
                          </w:p>
                          <w:p w:rsidR="00AE7EFA" w:rsidRDefault="00AE7EFA" w:rsidP="00766DB4">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2A12EC">
                              <w:rPr>
                                <w:rFonts w:ascii="ＭＳ 明朝" w:eastAsia="ＭＳ 明朝" w:hAnsi="ＭＳ 明朝" w:cstheme="minorBidi" w:hint="eastAsia"/>
                                <w:color w:val="000000" w:themeColor="text1"/>
                                <w:sz w:val="20"/>
                                <w:szCs w:val="20"/>
                              </w:rPr>
                              <w:t>３．暴力や虐待</w:t>
                            </w:r>
                            <w:r>
                              <w:rPr>
                                <w:rFonts w:ascii="ＭＳ 明朝" w:eastAsia="ＭＳ 明朝" w:hAnsi="ＭＳ 明朝" w:cstheme="minorBidi" w:hint="eastAsia"/>
                                <w:color w:val="000000" w:themeColor="text1"/>
                                <w:sz w:val="20"/>
                                <w:szCs w:val="20"/>
                              </w:rPr>
                              <w:t xml:space="preserve">　</w:t>
                            </w:r>
                            <w:r>
                              <w:rPr>
                                <w:rFonts w:ascii="ＭＳ 明朝" w:eastAsia="ＭＳ 明朝" w:hAnsi="ＭＳ 明朝" w:cstheme="minorBidi"/>
                                <w:color w:val="000000" w:themeColor="text1"/>
                                <w:sz w:val="20"/>
                                <w:szCs w:val="20"/>
                              </w:rPr>
                              <w:t xml:space="preserve">　</w:t>
                            </w:r>
                            <w:r w:rsidRPr="002A12EC">
                              <w:rPr>
                                <w:rFonts w:ascii="ＭＳ 明朝" w:eastAsia="ＭＳ 明朝" w:hAnsi="ＭＳ 明朝" w:cstheme="minorBidi" w:hint="eastAsia"/>
                                <w:color w:val="000000" w:themeColor="text1"/>
                                <w:sz w:val="20"/>
                                <w:szCs w:val="20"/>
                              </w:rPr>
                              <w:t xml:space="preserve">４．自分には身に覚えのない理由による不平等または不利益な扱い　</w:t>
                            </w:r>
                          </w:p>
                          <w:p w:rsidR="00AE7EFA" w:rsidRDefault="00AE7EFA" w:rsidP="00766DB4">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Pr>
                                <w:rFonts w:ascii="ＭＳ 明朝" w:eastAsia="ＭＳ 明朝" w:hAnsi="ＭＳ 明朝" w:cstheme="minorBidi" w:hint="eastAsia"/>
                                <w:color w:val="000000" w:themeColor="text1"/>
                                <w:sz w:val="20"/>
                                <w:szCs w:val="20"/>
                              </w:rPr>
                              <w:t xml:space="preserve">５．プライバシーの侵害　</w:t>
                            </w:r>
                            <w:r>
                              <w:rPr>
                                <w:rFonts w:ascii="ＭＳ 明朝" w:eastAsia="ＭＳ 明朝" w:hAnsi="ＭＳ 明朝" w:cstheme="minorBidi"/>
                                <w:color w:val="000000" w:themeColor="text1"/>
                                <w:sz w:val="20"/>
                                <w:szCs w:val="20"/>
                              </w:rPr>
                              <w:t xml:space="preserve">　</w:t>
                            </w:r>
                            <w:r w:rsidRPr="002A12EC">
                              <w:rPr>
                                <w:rFonts w:ascii="ＭＳ 明朝" w:eastAsia="ＭＳ 明朝" w:hAnsi="ＭＳ 明朝" w:cstheme="minorBidi" w:hint="eastAsia"/>
                                <w:color w:val="000000" w:themeColor="text1"/>
                                <w:sz w:val="20"/>
                                <w:szCs w:val="20"/>
                              </w:rPr>
                              <w:t xml:space="preserve">６．個人情報が勝手に使われること　</w:t>
                            </w:r>
                          </w:p>
                          <w:p w:rsidR="00AE7EFA" w:rsidRPr="002A12EC" w:rsidRDefault="00AE7EFA" w:rsidP="00766DB4">
                            <w:pPr>
                              <w:pStyle w:val="Web"/>
                              <w:spacing w:before="0" w:beforeAutospacing="0" w:after="0" w:afterAutospacing="0" w:line="320" w:lineRule="exact"/>
                              <w:ind w:firstLineChars="200" w:firstLine="400"/>
                              <w:rPr>
                                <w:sz w:val="20"/>
                                <w:szCs w:val="20"/>
                              </w:rPr>
                            </w:pPr>
                            <w:r w:rsidRPr="002A12EC">
                              <w:rPr>
                                <w:rFonts w:ascii="ＭＳ 明朝" w:eastAsia="ＭＳ 明朝" w:hAnsi="ＭＳ 明朝" w:cstheme="minorBidi" w:hint="eastAsia"/>
                                <w:color w:val="000000" w:themeColor="text1"/>
                                <w:sz w:val="20"/>
                                <w:szCs w:val="20"/>
                              </w:rPr>
                              <w:t>７．マイノリティを理由とする差別や偏見</w:t>
                            </w:r>
                            <w:r>
                              <w:rPr>
                                <w:rFonts w:ascii="ＭＳ 明朝" w:eastAsia="ＭＳ 明朝" w:hAnsi="ＭＳ 明朝" w:cstheme="minorBidi" w:hint="eastAsia"/>
                                <w:color w:val="000000" w:themeColor="text1"/>
                                <w:sz w:val="20"/>
                                <w:szCs w:val="20"/>
                              </w:rPr>
                              <w:t xml:space="preserve">　</w:t>
                            </w:r>
                            <w:r>
                              <w:rPr>
                                <w:rFonts w:ascii="ＭＳ 明朝" w:eastAsia="ＭＳ 明朝" w:hAnsi="ＭＳ 明朝" w:cstheme="minorBidi"/>
                                <w:color w:val="000000" w:themeColor="text1"/>
                                <w:sz w:val="20"/>
                                <w:szCs w:val="20"/>
                              </w:rPr>
                              <w:t xml:space="preserve">　</w:t>
                            </w:r>
                            <w:r w:rsidRPr="002A12EC">
                              <w:rPr>
                                <w:rFonts w:ascii="ＭＳ 明朝" w:eastAsia="ＭＳ 明朝" w:hAnsi="ＭＳ 明朝" w:cstheme="minorBidi" w:hint="eastAsia"/>
                                <w:color w:val="000000" w:themeColor="text1"/>
                                <w:sz w:val="20"/>
                                <w:szCs w:val="20"/>
                              </w:rPr>
                              <w:t>８．セクシュアル・ハラスメント</w:t>
                            </w:r>
                          </w:p>
                          <w:p w:rsidR="00AE7EFA" w:rsidRDefault="00AE7EFA" w:rsidP="00766DB4">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Pr>
                                <w:rFonts w:ascii="ＭＳ 明朝" w:eastAsia="ＭＳ 明朝" w:hAnsi="ＭＳ 明朝" w:cstheme="minorBidi" w:hint="eastAsia"/>
                                <w:color w:val="000000" w:themeColor="text1"/>
                                <w:sz w:val="20"/>
                                <w:szCs w:val="20"/>
                              </w:rPr>
                              <w:t xml:space="preserve">９．パワーハラスメント　</w:t>
                            </w:r>
                            <w:r>
                              <w:rPr>
                                <w:rFonts w:ascii="ＭＳ 明朝" w:eastAsia="ＭＳ 明朝" w:hAnsi="ＭＳ 明朝" w:cstheme="minorBidi"/>
                                <w:color w:val="000000" w:themeColor="text1"/>
                                <w:sz w:val="20"/>
                                <w:szCs w:val="20"/>
                              </w:rPr>
                              <w:t xml:space="preserve">　</w:t>
                            </w:r>
                            <w:r w:rsidRPr="002A12EC">
                              <w:rPr>
                                <w:rFonts w:ascii="ＭＳ 明朝" w:eastAsia="ＭＳ 明朝" w:hAnsi="ＭＳ 明朝" w:cstheme="minorBidi" w:hint="eastAsia"/>
                                <w:color w:val="000000" w:themeColor="text1"/>
                                <w:sz w:val="20"/>
                                <w:szCs w:val="20"/>
                              </w:rPr>
                              <w:t>10．ストーカー行為</w:t>
                            </w:r>
                            <w:r>
                              <w:rPr>
                                <w:rFonts w:ascii="ＭＳ 明朝" w:eastAsia="ＭＳ 明朝" w:hAnsi="ＭＳ 明朝" w:cstheme="minorBidi" w:hint="eastAsia"/>
                                <w:color w:val="000000" w:themeColor="text1"/>
                                <w:sz w:val="20"/>
                                <w:szCs w:val="20"/>
                              </w:rPr>
                              <w:t xml:space="preserve">　</w:t>
                            </w:r>
                          </w:p>
                          <w:p w:rsidR="00AE7EFA" w:rsidRDefault="00AE7EFA" w:rsidP="009C10A6">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2A12EC">
                              <w:rPr>
                                <w:rFonts w:ascii="ＭＳ 明朝" w:eastAsia="ＭＳ 明朝" w:hAnsi="ＭＳ 明朝" w:cstheme="minorBidi" w:hint="eastAsia"/>
                                <w:color w:val="000000" w:themeColor="text1"/>
                                <w:sz w:val="20"/>
                                <w:szCs w:val="20"/>
                              </w:rPr>
                              <w:t xml:space="preserve">11．人種、信条、性別、社会的身分などによる政治的、経済的、社会的な差別　　</w:t>
                            </w:r>
                          </w:p>
                          <w:p w:rsidR="00AE7EFA" w:rsidRDefault="00AE7EFA" w:rsidP="009C10A6">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2A12EC">
                              <w:rPr>
                                <w:rFonts w:ascii="ＭＳ 明朝" w:eastAsia="ＭＳ 明朝" w:hAnsi="ＭＳ 明朝" w:cstheme="minorBidi" w:hint="eastAsia"/>
                                <w:color w:val="000000" w:themeColor="text1"/>
                                <w:sz w:val="20"/>
                                <w:szCs w:val="20"/>
                              </w:rPr>
                              <w:t xml:space="preserve">12．公的機関や企業などによる不当な扱い　</w:t>
                            </w:r>
                            <w:r>
                              <w:rPr>
                                <w:rFonts w:ascii="ＭＳ 明朝" w:eastAsia="ＭＳ 明朝" w:hAnsi="ＭＳ 明朝" w:cstheme="minorBidi" w:hint="eastAsia"/>
                                <w:color w:val="000000" w:themeColor="text1"/>
                                <w:sz w:val="20"/>
                                <w:szCs w:val="20"/>
                              </w:rPr>
                              <w:t xml:space="preserve">　</w:t>
                            </w:r>
                            <w:r w:rsidRPr="002A12EC">
                              <w:rPr>
                                <w:rFonts w:ascii="ＭＳ 明朝" w:eastAsia="ＭＳ 明朝" w:hAnsi="ＭＳ 明朝" w:cstheme="minorBidi" w:hint="eastAsia"/>
                                <w:color w:val="000000" w:themeColor="text1"/>
                                <w:sz w:val="20"/>
                                <w:szCs w:val="20"/>
                              </w:rPr>
                              <w:t xml:space="preserve">13．その他（　　）　</w:t>
                            </w:r>
                          </w:p>
                          <w:p w:rsidR="00AE7EFA" w:rsidRPr="002A12EC" w:rsidRDefault="00AE7EFA" w:rsidP="00766DB4">
                            <w:pPr>
                              <w:pStyle w:val="Web"/>
                              <w:spacing w:before="0" w:beforeAutospacing="0" w:after="0" w:afterAutospacing="0" w:line="320" w:lineRule="exact"/>
                              <w:ind w:leftChars="200" w:left="420"/>
                              <w:rPr>
                                <w:sz w:val="20"/>
                                <w:szCs w:val="20"/>
                              </w:rPr>
                            </w:pP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63055E87" id="正方形/長方形 71" o:spid="_x0000_s1056" style="position:absolute;left:0;text-align:left;margin-left:0;margin-top:18.05pt;width:487.55pt;height:155.9pt;z-index:251817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" filled="f" stroked="f" strokeweight=".5pt">
                <v:textbox inset="0,0,0,0">
                  <w:txbxContent>
                    <w:p w:rsidR="00AE7EFA" w:rsidRPr="00826BF2" w:rsidRDefault="00AE7EFA" w:rsidP="00800A74">
                      <w:pPr>
                        <w:pStyle w:val="Web"/>
                        <w:spacing w:before="0" w:beforeAutospacing="0" w:after="0" w:afterAutospacing="0" w:line="320" w:lineRule="exact"/>
                        <w:ind w:firstLineChars="200" w:firstLine="422"/>
                        <w:rPr>
                          <w:rFonts w:cstheme="minorBidi"/>
                          <w:color w:val="000000" w:themeColor="text1"/>
                          <w:sz w:val="21"/>
                          <w:szCs w:val="21"/>
                        </w:rPr>
                      </w:pPr>
                      <w:r w:rsidRPr="00826BF2">
                        <w:rPr>
                          <w:rFonts w:cstheme="minorBidi" w:hint="eastAsia"/>
                          <w:b/>
                          <w:bCs/>
                          <w:color w:val="000000" w:themeColor="text1"/>
                          <w:sz w:val="21"/>
                          <w:szCs w:val="21"/>
                        </w:rPr>
                        <w:t>問３で「ある」と答えた方におたずねします。それはどのような場合ですか。</w:t>
                      </w:r>
                      <w:r w:rsidRPr="00826BF2">
                        <w:rPr>
                          <w:rFonts w:cstheme="minorBidi" w:hint="eastAsia"/>
                          <w:b/>
                          <w:bCs/>
                          <w:color w:val="000000" w:themeColor="text1"/>
                          <w:sz w:val="21"/>
                          <w:szCs w:val="21"/>
                        </w:rPr>
                        <w:br/>
                        <w:t xml:space="preserve">　　</w:t>
                      </w:r>
                      <w:r>
                        <w:rPr>
                          <w:rFonts w:cstheme="minorBidi" w:hint="eastAsia"/>
                          <w:b/>
                          <w:bCs/>
                          <w:color w:val="000000" w:themeColor="text1"/>
                          <w:sz w:val="21"/>
                          <w:szCs w:val="21"/>
                        </w:rPr>
                        <w:t xml:space="preserve">　</w:t>
                      </w:r>
                      <w:r w:rsidRPr="00826BF2">
                        <w:rPr>
                          <w:rFonts w:cstheme="minorBidi" w:hint="eastAsia"/>
                          <w:b/>
                          <w:bCs/>
                          <w:color w:val="000000" w:themeColor="text1"/>
                          <w:sz w:val="21"/>
                          <w:szCs w:val="21"/>
                        </w:rPr>
                        <w:t>次の中から選んでください。（○はいくつでも）</w:t>
                      </w:r>
                      <w:r w:rsidRPr="00826BF2">
                        <w:rPr>
                          <w:rFonts w:cstheme="minorBidi" w:hint="eastAsia"/>
                          <w:color w:val="000000" w:themeColor="text1"/>
                          <w:sz w:val="21"/>
                          <w:szCs w:val="21"/>
                        </w:rPr>
                        <w:t xml:space="preserve">　</w:t>
                      </w:r>
                    </w:p>
                    <w:p w:rsidR="00AE7EFA" w:rsidRDefault="00AE7EFA" w:rsidP="00766DB4">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Pr>
                          <w:rFonts w:ascii="ＭＳ 明朝" w:eastAsia="ＭＳ 明朝" w:hAnsi="ＭＳ 明朝" w:cstheme="minorBidi" w:hint="eastAsia"/>
                          <w:color w:val="000000" w:themeColor="text1"/>
                          <w:sz w:val="20"/>
                          <w:szCs w:val="20"/>
                        </w:rPr>
                        <w:t xml:space="preserve">１．あらぬうわさ、他人からの悪口、かげ口　</w:t>
                      </w:r>
                      <w:r>
                        <w:rPr>
                          <w:rFonts w:ascii="ＭＳ 明朝" w:eastAsia="ＭＳ 明朝" w:hAnsi="ＭＳ 明朝" w:cstheme="minorBidi"/>
                          <w:color w:val="000000" w:themeColor="text1"/>
                          <w:sz w:val="20"/>
                          <w:szCs w:val="20"/>
                        </w:rPr>
                        <w:t xml:space="preserve">　</w:t>
                      </w:r>
                      <w:r>
                        <w:rPr>
                          <w:rFonts w:ascii="ＭＳ 明朝" w:eastAsia="ＭＳ 明朝" w:hAnsi="ＭＳ 明朝" w:cstheme="minorBidi" w:hint="eastAsia"/>
                          <w:color w:val="000000" w:themeColor="text1"/>
                          <w:sz w:val="20"/>
                          <w:szCs w:val="20"/>
                        </w:rPr>
                        <w:t>２．仲間はずれやいやがらせ、いじめ</w:t>
                      </w:r>
                    </w:p>
                    <w:p w:rsidR="00AE7EFA" w:rsidRDefault="00AE7EFA" w:rsidP="00766DB4">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2A12EC">
                        <w:rPr>
                          <w:rFonts w:ascii="ＭＳ 明朝" w:eastAsia="ＭＳ 明朝" w:hAnsi="ＭＳ 明朝" w:cstheme="minorBidi" w:hint="eastAsia"/>
                          <w:color w:val="000000" w:themeColor="text1"/>
                          <w:sz w:val="20"/>
                          <w:szCs w:val="20"/>
                        </w:rPr>
                        <w:t>３．暴力や虐待</w:t>
                      </w:r>
                      <w:r>
                        <w:rPr>
                          <w:rFonts w:ascii="ＭＳ 明朝" w:eastAsia="ＭＳ 明朝" w:hAnsi="ＭＳ 明朝" w:cstheme="minorBidi" w:hint="eastAsia"/>
                          <w:color w:val="000000" w:themeColor="text1"/>
                          <w:sz w:val="20"/>
                          <w:szCs w:val="20"/>
                        </w:rPr>
                        <w:t xml:space="preserve">　</w:t>
                      </w:r>
                      <w:r>
                        <w:rPr>
                          <w:rFonts w:ascii="ＭＳ 明朝" w:eastAsia="ＭＳ 明朝" w:hAnsi="ＭＳ 明朝" w:cstheme="minorBidi"/>
                          <w:color w:val="000000" w:themeColor="text1"/>
                          <w:sz w:val="20"/>
                          <w:szCs w:val="20"/>
                        </w:rPr>
                        <w:t xml:space="preserve">　</w:t>
                      </w:r>
                      <w:r w:rsidRPr="002A12EC">
                        <w:rPr>
                          <w:rFonts w:ascii="ＭＳ 明朝" w:eastAsia="ＭＳ 明朝" w:hAnsi="ＭＳ 明朝" w:cstheme="minorBidi" w:hint="eastAsia"/>
                          <w:color w:val="000000" w:themeColor="text1"/>
                          <w:sz w:val="20"/>
                          <w:szCs w:val="20"/>
                        </w:rPr>
                        <w:t xml:space="preserve">４．自分には身に覚えのない理由による不平等または不利益な扱い　</w:t>
                      </w:r>
                    </w:p>
                    <w:p w:rsidR="00AE7EFA" w:rsidRDefault="00AE7EFA" w:rsidP="00766DB4">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Pr>
                          <w:rFonts w:ascii="ＭＳ 明朝" w:eastAsia="ＭＳ 明朝" w:hAnsi="ＭＳ 明朝" w:cstheme="minorBidi" w:hint="eastAsia"/>
                          <w:color w:val="000000" w:themeColor="text1"/>
                          <w:sz w:val="20"/>
                          <w:szCs w:val="20"/>
                        </w:rPr>
                        <w:t xml:space="preserve">５．プライバシーの侵害　</w:t>
                      </w:r>
                      <w:r>
                        <w:rPr>
                          <w:rFonts w:ascii="ＭＳ 明朝" w:eastAsia="ＭＳ 明朝" w:hAnsi="ＭＳ 明朝" w:cstheme="minorBidi"/>
                          <w:color w:val="000000" w:themeColor="text1"/>
                          <w:sz w:val="20"/>
                          <w:szCs w:val="20"/>
                        </w:rPr>
                        <w:t xml:space="preserve">　</w:t>
                      </w:r>
                      <w:r w:rsidRPr="002A12EC">
                        <w:rPr>
                          <w:rFonts w:ascii="ＭＳ 明朝" w:eastAsia="ＭＳ 明朝" w:hAnsi="ＭＳ 明朝" w:cstheme="minorBidi" w:hint="eastAsia"/>
                          <w:color w:val="000000" w:themeColor="text1"/>
                          <w:sz w:val="20"/>
                          <w:szCs w:val="20"/>
                        </w:rPr>
                        <w:t xml:space="preserve">６．個人情報が勝手に使われること　</w:t>
                      </w:r>
                    </w:p>
                    <w:p w:rsidR="00AE7EFA" w:rsidRPr="002A12EC" w:rsidRDefault="00AE7EFA" w:rsidP="00766DB4">
                      <w:pPr>
                        <w:pStyle w:val="Web"/>
                        <w:spacing w:before="0" w:beforeAutospacing="0" w:after="0" w:afterAutospacing="0" w:line="320" w:lineRule="exact"/>
                        <w:ind w:firstLineChars="200" w:firstLine="400"/>
                        <w:rPr>
                          <w:sz w:val="20"/>
                          <w:szCs w:val="20"/>
                        </w:rPr>
                      </w:pPr>
                      <w:r w:rsidRPr="002A12EC">
                        <w:rPr>
                          <w:rFonts w:ascii="ＭＳ 明朝" w:eastAsia="ＭＳ 明朝" w:hAnsi="ＭＳ 明朝" w:cstheme="minorBidi" w:hint="eastAsia"/>
                          <w:color w:val="000000" w:themeColor="text1"/>
                          <w:sz w:val="20"/>
                          <w:szCs w:val="20"/>
                        </w:rPr>
                        <w:t>７．マイノリティを理由とする差別や偏見</w:t>
                      </w:r>
                      <w:r>
                        <w:rPr>
                          <w:rFonts w:ascii="ＭＳ 明朝" w:eastAsia="ＭＳ 明朝" w:hAnsi="ＭＳ 明朝" w:cstheme="minorBidi" w:hint="eastAsia"/>
                          <w:color w:val="000000" w:themeColor="text1"/>
                          <w:sz w:val="20"/>
                          <w:szCs w:val="20"/>
                        </w:rPr>
                        <w:t xml:space="preserve">　</w:t>
                      </w:r>
                      <w:r>
                        <w:rPr>
                          <w:rFonts w:ascii="ＭＳ 明朝" w:eastAsia="ＭＳ 明朝" w:hAnsi="ＭＳ 明朝" w:cstheme="minorBidi"/>
                          <w:color w:val="000000" w:themeColor="text1"/>
                          <w:sz w:val="20"/>
                          <w:szCs w:val="20"/>
                        </w:rPr>
                        <w:t xml:space="preserve">　</w:t>
                      </w:r>
                      <w:r w:rsidRPr="002A12EC">
                        <w:rPr>
                          <w:rFonts w:ascii="ＭＳ 明朝" w:eastAsia="ＭＳ 明朝" w:hAnsi="ＭＳ 明朝" w:cstheme="minorBidi" w:hint="eastAsia"/>
                          <w:color w:val="000000" w:themeColor="text1"/>
                          <w:sz w:val="20"/>
                          <w:szCs w:val="20"/>
                        </w:rPr>
                        <w:t>８．セクシュアル・ハラスメント</w:t>
                      </w:r>
                    </w:p>
                    <w:p w:rsidR="00AE7EFA" w:rsidRDefault="00AE7EFA" w:rsidP="00766DB4">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Pr>
                          <w:rFonts w:ascii="ＭＳ 明朝" w:eastAsia="ＭＳ 明朝" w:hAnsi="ＭＳ 明朝" w:cstheme="minorBidi" w:hint="eastAsia"/>
                          <w:color w:val="000000" w:themeColor="text1"/>
                          <w:sz w:val="20"/>
                          <w:szCs w:val="20"/>
                        </w:rPr>
                        <w:t xml:space="preserve">９．パワーハラスメント　</w:t>
                      </w:r>
                      <w:r>
                        <w:rPr>
                          <w:rFonts w:ascii="ＭＳ 明朝" w:eastAsia="ＭＳ 明朝" w:hAnsi="ＭＳ 明朝" w:cstheme="minorBidi"/>
                          <w:color w:val="000000" w:themeColor="text1"/>
                          <w:sz w:val="20"/>
                          <w:szCs w:val="20"/>
                        </w:rPr>
                        <w:t xml:space="preserve">　</w:t>
                      </w:r>
                      <w:r w:rsidRPr="002A12EC">
                        <w:rPr>
                          <w:rFonts w:ascii="ＭＳ 明朝" w:eastAsia="ＭＳ 明朝" w:hAnsi="ＭＳ 明朝" w:cstheme="minorBidi" w:hint="eastAsia"/>
                          <w:color w:val="000000" w:themeColor="text1"/>
                          <w:sz w:val="20"/>
                          <w:szCs w:val="20"/>
                        </w:rPr>
                        <w:t>10．ストーカー行為</w:t>
                      </w:r>
                      <w:r>
                        <w:rPr>
                          <w:rFonts w:ascii="ＭＳ 明朝" w:eastAsia="ＭＳ 明朝" w:hAnsi="ＭＳ 明朝" w:cstheme="minorBidi" w:hint="eastAsia"/>
                          <w:color w:val="000000" w:themeColor="text1"/>
                          <w:sz w:val="20"/>
                          <w:szCs w:val="20"/>
                        </w:rPr>
                        <w:t xml:space="preserve">　</w:t>
                      </w:r>
                    </w:p>
                    <w:p w:rsidR="00AE7EFA" w:rsidRDefault="00AE7EFA" w:rsidP="009C10A6">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2A12EC">
                        <w:rPr>
                          <w:rFonts w:ascii="ＭＳ 明朝" w:eastAsia="ＭＳ 明朝" w:hAnsi="ＭＳ 明朝" w:cstheme="minorBidi" w:hint="eastAsia"/>
                          <w:color w:val="000000" w:themeColor="text1"/>
                          <w:sz w:val="20"/>
                          <w:szCs w:val="20"/>
                        </w:rPr>
                        <w:t xml:space="preserve">11．人種、信条、性別、社会的身分などによる政治的、経済的、社会的な差別　　</w:t>
                      </w:r>
                    </w:p>
                    <w:p w:rsidR="00AE7EFA" w:rsidRDefault="00AE7EFA" w:rsidP="009C10A6">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2A12EC">
                        <w:rPr>
                          <w:rFonts w:ascii="ＭＳ 明朝" w:eastAsia="ＭＳ 明朝" w:hAnsi="ＭＳ 明朝" w:cstheme="minorBidi" w:hint="eastAsia"/>
                          <w:color w:val="000000" w:themeColor="text1"/>
                          <w:sz w:val="20"/>
                          <w:szCs w:val="20"/>
                        </w:rPr>
                        <w:t xml:space="preserve">12．公的機関や企業などによる不当な扱い　</w:t>
                      </w:r>
                      <w:r>
                        <w:rPr>
                          <w:rFonts w:ascii="ＭＳ 明朝" w:eastAsia="ＭＳ 明朝" w:hAnsi="ＭＳ 明朝" w:cstheme="minorBidi" w:hint="eastAsia"/>
                          <w:color w:val="000000" w:themeColor="text1"/>
                          <w:sz w:val="20"/>
                          <w:szCs w:val="20"/>
                        </w:rPr>
                        <w:t xml:space="preserve">　</w:t>
                      </w:r>
                      <w:r w:rsidRPr="002A12EC">
                        <w:rPr>
                          <w:rFonts w:ascii="ＭＳ 明朝" w:eastAsia="ＭＳ 明朝" w:hAnsi="ＭＳ 明朝" w:cstheme="minorBidi" w:hint="eastAsia"/>
                          <w:color w:val="000000" w:themeColor="text1"/>
                          <w:sz w:val="20"/>
                          <w:szCs w:val="20"/>
                        </w:rPr>
                        <w:t xml:space="preserve">13．その他（　　）　</w:t>
                      </w:r>
                    </w:p>
                    <w:p w:rsidR="00AE7EFA" w:rsidRPr="002A12EC" w:rsidRDefault="00AE7EFA" w:rsidP="00766DB4">
                      <w:pPr>
                        <w:pStyle w:val="Web"/>
                        <w:spacing w:before="0" w:beforeAutospacing="0" w:after="0" w:afterAutospacing="0" w:line="320" w:lineRule="exact"/>
                        <w:ind w:leftChars="200" w:left="420"/>
                        <w:rPr>
                          <w:sz w:val="20"/>
                          <w:szCs w:val="20"/>
                        </w:rPr>
                      </w:pPr>
                    </w:p>
                  </w:txbxContent>
                </v:textbox>
                <w10:wrap anchorx="margin"/>
              </v:rect>
            </w:pict>
          </mc:Fallback>
        </mc:AlternateContent>
      </w:r>
      <w:r w:rsidR="00623A59" w:rsidRPr="002A12EC">
        <w:rPr>
          <w:rFonts w:ascii="ＭＳ ゴシック" w:hAnsi="ＭＳ ゴシック" w:hint="eastAsia"/>
          <w:b/>
          <w:sz w:val="22"/>
        </w:rPr>
        <w:t>問</w:t>
      </w:r>
      <w:r w:rsidR="00DD1FE5" w:rsidRPr="002A12EC">
        <w:rPr>
          <w:rFonts w:ascii="ＭＳ ゴシック" w:hAnsi="ＭＳ ゴシック" w:hint="eastAsia"/>
          <w:b/>
          <w:sz w:val="22"/>
        </w:rPr>
        <w:t>３－２</w:t>
      </w:r>
      <w:r w:rsidR="00623A59" w:rsidRPr="002A12EC">
        <w:rPr>
          <w:rFonts w:ascii="ＭＳ ゴシック" w:hAnsi="ＭＳ ゴシック" w:hint="eastAsia"/>
          <w:b/>
          <w:sz w:val="22"/>
        </w:rPr>
        <w:t xml:space="preserve">　自分が受けた人権侵害の内容</w:t>
      </w:r>
      <w:bookmarkEnd w:id="13"/>
    </w:p>
    <w:p w:rsidR="002A12EC" w:rsidRDefault="002A12EC" w:rsidP="002A12EC">
      <w:pPr>
        <w:ind w:firstLineChars="100" w:firstLine="221"/>
        <w:rPr>
          <w:rFonts w:ascii="ＭＳ ゴシック" w:eastAsia="ＭＳ ゴシック" w:hAnsi="ＭＳ ゴシック"/>
          <w:b/>
          <w:sz w:val="22"/>
        </w:rPr>
      </w:pPr>
    </w:p>
    <w:p w:rsidR="002A12EC" w:rsidRDefault="002A12EC" w:rsidP="002A12EC">
      <w:pPr>
        <w:ind w:firstLineChars="100" w:firstLine="221"/>
        <w:rPr>
          <w:rFonts w:ascii="ＭＳ ゴシック" w:eastAsia="ＭＳ ゴシック" w:hAnsi="ＭＳ ゴシック"/>
          <w:b/>
          <w:sz w:val="22"/>
        </w:rPr>
      </w:pPr>
    </w:p>
    <w:p w:rsidR="002A12EC" w:rsidRDefault="002A12EC" w:rsidP="002A12EC">
      <w:pPr>
        <w:ind w:firstLineChars="100" w:firstLine="221"/>
        <w:rPr>
          <w:rFonts w:ascii="ＭＳ ゴシック" w:eastAsia="ＭＳ ゴシック" w:hAnsi="ＭＳ ゴシック"/>
          <w:b/>
          <w:sz w:val="22"/>
        </w:rPr>
      </w:pPr>
    </w:p>
    <w:p w:rsidR="002A12EC" w:rsidRDefault="002A12EC" w:rsidP="002A12EC">
      <w:pPr>
        <w:ind w:firstLineChars="100" w:firstLine="221"/>
        <w:rPr>
          <w:rFonts w:ascii="ＭＳ ゴシック" w:eastAsia="ＭＳ ゴシック" w:hAnsi="ＭＳ ゴシック"/>
          <w:b/>
          <w:sz w:val="22"/>
        </w:rPr>
      </w:pPr>
    </w:p>
    <w:p w:rsidR="002A12EC" w:rsidRDefault="002A12EC" w:rsidP="002A12EC">
      <w:pPr>
        <w:ind w:firstLineChars="100" w:firstLine="210"/>
        <w:rPr>
          <w:rFonts w:ascii="ＭＳ ゴシック" w:eastAsia="ＭＳ ゴシック" w:hAnsi="ＭＳ ゴシック"/>
          <w:szCs w:val="21"/>
        </w:rPr>
      </w:pPr>
    </w:p>
    <w:p w:rsidR="002A12EC" w:rsidRDefault="002A12EC" w:rsidP="002A12EC">
      <w:pPr>
        <w:ind w:firstLineChars="100" w:firstLine="210"/>
        <w:rPr>
          <w:rFonts w:ascii="ＭＳ ゴシック" w:eastAsia="ＭＳ ゴシック" w:hAnsi="ＭＳ ゴシック"/>
          <w:szCs w:val="21"/>
        </w:rPr>
      </w:pPr>
    </w:p>
    <w:p w:rsidR="002A12EC" w:rsidRDefault="002A12EC" w:rsidP="002A12EC">
      <w:pPr>
        <w:ind w:firstLineChars="100" w:firstLine="210"/>
        <w:rPr>
          <w:rFonts w:ascii="ＭＳ ゴシック" w:eastAsia="ＭＳ ゴシック" w:hAnsi="ＭＳ ゴシック"/>
          <w:szCs w:val="21"/>
        </w:rPr>
      </w:pPr>
    </w:p>
    <w:p w:rsidR="002A12EC" w:rsidRDefault="002A12EC" w:rsidP="002A12EC">
      <w:pPr>
        <w:ind w:firstLineChars="100" w:firstLine="210"/>
        <w:rPr>
          <w:rFonts w:ascii="ＭＳ ゴシック" w:eastAsia="ＭＳ ゴシック" w:hAnsi="ＭＳ ゴシック"/>
          <w:szCs w:val="21"/>
        </w:rPr>
      </w:pPr>
    </w:p>
    <w:p w:rsidR="002A12EC" w:rsidRDefault="002A12EC" w:rsidP="002A12EC">
      <w:pPr>
        <w:ind w:firstLineChars="100" w:firstLine="210"/>
        <w:rPr>
          <w:rFonts w:ascii="ＭＳ ゴシック" w:eastAsia="ＭＳ ゴシック" w:hAnsi="ＭＳ ゴシック"/>
          <w:szCs w:val="21"/>
        </w:rPr>
      </w:pPr>
    </w:p>
    <w:p w:rsidR="002A12EC" w:rsidRDefault="00073F2E" w:rsidP="002A12EC">
      <w:pPr>
        <w:ind w:firstLineChars="100" w:firstLine="210"/>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520000" behindDoc="0" locked="0" layoutInCell="1" allowOverlap="1">
                <wp:simplePos x="0" y="0"/>
                <wp:positionH relativeFrom="column">
                  <wp:posOffset>0</wp:posOffset>
                </wp:positionH>
                <wp:positionV relativeFrom="paragraph">
                  <wp:posOffset>3810</wp:posOffset>
                </wp:positionV>
                <wp:extent cx="1200150" cy="280670"/>
                <wp:effectExtent l="0" t="0" r="19050" b="21590"/>
                <wp:wrapNone/>
                <wp:docPr id="7304"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D17538">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115" o:spid="_x0000_s1057" style="position:absolute;left:0;text-align:left;margin-left:0;margin-top:.3pt;width:94.5pt;height:22.1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">
                <v:textbox style="mso-fit-shape-to-text:t" inset="5.85pt,.7pt,5.85pt,.7pt">
                  <w:txbxContent>
                    <w:p w:rsidR="00AE7EFA" w:rsidRPr="00F25670" w:rsidRDefault="00AE7EFA" w:rsidP="00D17538">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v:textbox>
              </v:roundrect>
            </w:pict>
          </mc:Fallback>
        </mc:AlternateContent>
      </w:r>
      <w:r>
        <w:rPr>
          <w:noProof/>
        </w:rPr>
        <w:drawing>
          <wp:anchor distT="0" distB="0" distL="114300" distR="114300" simplePos="0" relativeHeight="252573696" behindDoc="1" locked="0" layoutInCell="1" allowOverlap="1">
            <wp:simplePos x="0" y="0"/>
            <wp:positionH relativeFrom="column">
              <wp:posOffset>-7620</wp:posOffset>
            </wp:positionH>
            <wp:positionV relativeFrom="paragraph">
              <wp:posOffset>55719</wp:posOffset>
            </wp:positionV>
            <wp:extent cx="6155055" cy="5399405"/>
            <wp:effectExtent l="0" t="0" r="0" b="0"/>
            <wp:wrapNone/>
            <wp:docPr id="2283" name="図 16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5" name="図 1604"/>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55055" cy="5399405"/>
                    </a:xfrm>
                    <a:prstGeom prst="rect">
                      <a:avLst/>
                    </a:prstGeom>
                    <a:noFill/>
                    <a:extLst/>
                  </pic:spPr>
                </pic:pic>
              </a:graphicData>
            </a:graphic>
            <wp14:sizeRelH relativeFrom="margin">
              <wp14:pctWidth>0</wp14:pctWidth>
            </wp14:sizeRelH>
            <wp14:sizeRelV relativeFrom="margin">
              <wp14:pctHeight>0</wp14:pctHeight>
            </wp14:sizeRelV>
          </wp:anchor>
        </w:drawing>
      </w:r>
    </w:p>
    <w:p w:rsidR="002A12EC" w:rsidRDefault="002A12EC" w:rsidP="002A12EC">
      <w:pPr>
        <w:ind w:firstLineChars="100" w:firstLine="210"/>
        <w:rPr>
          <w:rFonts w:ascii="ＭＳ ゴシック" w:eastAsia="ＭＳ ゴシック" w:hAnsi="ＭＳ ゴシック"/>
          <w:szCs w:val="21"/>
        </w:rPr>
      </w:pPr>
    </w:p>
    <w:p w:rsidR="001C7213" w:rsidRDefault="001C7213" w:rsidP="002A12EC">
      <w:pPr>
        <w:ind w:firstLineChars="100" w:firstLine="210"/>
        <w:rPr>
          <w:rFonts w:ascii="ＭＳ ゴシック" w:eastAsia="ＭＳ ゴシック" w:hAnsi="ＭＳ ゴシック"/>
          <w:szCs w:val="21"/>
        </w:rPr>
      </w:pPr>
    </w:p>
    <w:p w:rsidR="001C7213" w:rsidRDefault="001C7213" w:rsidP="00610787">
      <w:pPr>
        <w:rPr>
          <w:rFonts w:ascii="ＭＳ ゴシック" w:eastAsia="ＭＳ ゴシック" w:hAnsi="ＭＳ ゴシック"/>
          <w:szCs w:val="21"/>
        </w:rPr>
      </w:pPr>
    </w:p>
    <w:p w:rsidR="00DD1FE5" w:rsidRDefault="00DD1FE5" w:rsidP="00D17538">
      <w:pPr>
        <w:ind w:firstLine="210"/>
        <w:rPr>
          <w:rFonts w:ascii="ＭＳ 明朝" w:hAnsi="ＭＳ 明朝"/>
          <w:sz w:val="22"/>
        </w:rPr>
      </w:pPr>
    </w:p>
    <w:p w:rsidR="00B84C1D" w:rsidRDefault="00B84C1D" w:rsidP="00D17538">
      <w:pPr>
        <w:ind w:firstLine="210"/>
        <w:rPr>
          <w:rFonts w:ascii="ＭＳ 明朝" w:hAnsi="ＭＳ 明朝"/>
          <w:sz w:val="22"/>
        </w:rPr>
      </w:pPr>
    </w:p>
    <w:p w:rsidR="00B84C1D" w:rsidRDefault="00B84C1D" w:rsidP="00D17538">
      <w:pPr>
        <w:ind w:firstLine="210"/>
        <w:rPr>
          <w:rFonts w:ascii="ＭＳ 明朝" w:hAnsi="ＭＳ 明朝"/>
          <w:sz w:val="22"/>
        </w:rPr>
      </w:pPr>
    </w:p>
    <w:p w:rsidR="00B84C1D" w:rsidRDefault="00B84C1D" w:rsidP="00D17538">
      <w:pPr>
        <w:ind w:firstLine="210"/>
        <w:rPr>
          <w:rFonts w:ascii="ＭＳ 明朝" w:hAnsi="ＭＳ 明朝"/>
          <w:sz w:val="22"/>
        </w:rPr>
      </w:pPr>
    </w:p>
    <w:p w:rsidR="00B84C1D" w:rsidRDefault="00B84C1D" w:rsidP="00D17538">
      <w:pPr>
        <w:ind w:firstLine="210"/>
        <w:rPr>
          <w:rFonts w:ascii="ＭＳ 明朝" w:hAnsi="ＭＳ 明朝"/>
          <w:sz w:val="22"/>
        </w:rPr>
      </w:pPr>
    </w:p>
    <w:p w:rsidR="00B84C1D" w:rsidRDefault="00824A3D" w:rsidP="00D17538">
      <w:pPr>
        <w:ind w:firstLine="210"/>
        <w:rPr>
          <w:rFonts w:ascii="ＭＳ 明朝" w:hAnsi="ＭＳ 明朝"/>
          <w:sz w:val="22"/>
        </w:rPr>
      </w:pPr>
      <w:r w:rsidRPr="00824A3D">
        <w:rPr>
          <w:noProof/>
        </w:rPr>
        <mc:AlternateContent>
          <mc:Choice Requires="wps">
            <w:drawing>
              <wp:anchor distT="0" distB="0" distL="114300" distR="114300" simplePos="0" relativeHeight="251685888" behindDoc="0" locked="0" layoutInCell="1" allowOverlap="1" wp14:anchorId="1E0D404A" wp14:editId="02D9CAD9">
                <wp:simplePos x="0" y="0"/>
                <wp:positionH relativeFrom="column">
                  <wp:posOffset>-74295</wp:posOffset>
                </wp:positionH>
                <wp:positionV relativeFrom="paragraph">
                  <wp:posOffset>7600950</wp:posOffset>
                </wp:positionV>
                <wp:extent cx="1762125" cy="323850"/>
                <wp:effectExtent l="0" t="0" r="28575" b="19050"/>
                <wp:wrapNone/>
                <wp:docPr id="103" name="正方形/長方形 26"/>
                <wp:cNvGraphicFramePr/>
                <a:graphic xmlns:a="http://schemas.openxmlformats.org/drawingml/2006/main">
                  <a:graphicData uri="http://schemas.microsoft.com/office/word/2010/wordprocessingShape">
                    <wps:wsp>
                      <wps:cNvSpPr/>
                      <wps:spPr>
                        <a:xfrm>
                          <a:off x="0" y="0"/>
                          <a:ext cx="1762125" cy="323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7EFA" w:rsidRDefault="00AE7EFA" w:rsidP="00824A3D">
                            <w:pPr>
                              <w:pStyle w:val="Web"/>
                              <w:spacing w:before="0" w:beforeAutospacing="0" w:after="0" w:afterAutospacing="0"/>
                              <w:jc w:val="center"/>
                            </w:pPr>
                            <w:r>
                              <w:rPr>
                                <w:rFonts w:ascii="ＭＳ ゴシック" w:eastAsia="ＭＳ ゴシック" w:hAnsi="ＭＳ ゴシック" w:cstheme="minorBidi" w:hint="eastAsia"/>
                                <w:color w:val="000000"/>
                                <w:sz w:val="14"/>
                                <w:szCs w:val="14"/>
                              </w:rPr>
                              <w:t>パワーハラスメント</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1E0D404A" id="正方形/長方形 26" o:spid="_x0000_s1058" style="position:absolute;left:0;text-align:left;margin-left:-5.85pt;margin-top:598.5pt;width:138.75pt;height:25.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" filled="f" strokecolor="black [3213]" strokeweight=".5pt">
                <v:textbox inset="0,0,0,0">
                  <w:txbxContent>
                    <w:p w:rsidR="00AE7EFA" w:rsidRDefault="00AE7EFA" w:rsidP="00824A3D">
                      <w:pPr>
                        <w:pStyle w:val="Web"/>
                        <w:spacing w:before="0" w:beforeAutospacing="0" w:after="0" w:afterAutospacing="0"/>
                        <w:jc w:val="center"/>
                      </w:pPr>
                      <w:r>
                        <w:rPr>
                          <w:rFonts w:ascii="ＭＳ ゴシック" w:eastAsia="ＭＳ ゴシック" w:hAnsi="ＭＳ ゴシック" w:cstheme="minorBidi" w:hint="eastAsia"/>
                          <w:color w:val="000000"/>
                          <w:sz w:val="14"/>
                          <w:szCs w:val="14"/>
                        </w:rPr>
                        <w:t>パワーハラスメント</w:t>
                      </w:r>
                    </w:p>
                  </w:txbxContent>
                </v:textbox>
              </v:rect>
            </w:pict>
          </mc:Fallback>
        </mc:AlternateContent>
      </w:r>
      <w:r w:rsidRPr="00824A3D">
        <w:rPr>
          <w:noProof/>
        </w:rPr>
        <mc:AlternateContent>
          <mc:Choice Requires="wps">
            <w:drawing>
              <wp:anchor distT="0" distB="0" distL="114300" distR="114300" simplePos="0" relativeHeight="251686912" behindDoc="0" locked="0" layoutInCell="1" allowOverlap="1" wp14:anchorId="757BA352" wp14:editId="78479AD4">
                <wp:simplePos x="0" y="0"/>
                <wp:positionH relativeFrom="column">
                  <wp:posOffset>-112395</wp:posOffset>
                </wp:positionH>
                <wp:positionV relativeFrom="paragraph">
                  <wp:posOffset>8591550</wp:posOffset>
                </wp:positionV>
                <wp:extent cx="1762125" cy="323850"/>
                <wp:effectExtent l="0" t="0" r="28575" b="19050"/>
                <wp:wrapNone/>
                <wp:docPr id="104" name="正方形/長方形 27"/>
                <wp:cNvGraphicFramePr/>
                <a:graphic xmlns:a="http://schemas.openxmlformats.org/drawingml/2006/main">
                  <a:graphicData uri="http://schemas.microsoft.com/office/word/2010/wordprocessingShape">
                    <wps:wsp>
                      <wps:cNvSpPr/>
                      <wps:spPr>
                        <a:xfrm>
                          <a:off x="0" y="0"/>
                          <a:ext cx="1762125" cy="323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7EFA" w:rsidRDefault="00AE7EFA" w:rsidP="00824A3D">
                            <w:pPr>
                              <w:pStyle w:val="Web"/>
                              <w:spacing w:before="0" w:beforeAutospacing="0" w:after="0" w:afterAutospacing="0"/>
                              <w:jc w:val="center"/>
                            </w:pPr>
                            <w:r>
                              <w:rPr>
                                <w:rFonts w:ascii="ＭＳ ゴシック" w:eastAsia="ＭＳ ゴシック" w:hAnsi="ＭＳ ゴシック" w:cstheme="minorBidi" w:hint="eastAsia"/>
                                <w:color w:val="000000"/>
                                <w:sz w:val="14"/>
                                <w:szCs w:val="14"/>
                              </w:rPr>
                              <w:t>ストーカー行為</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757BA352" id="正方形/長方形 27" o:spid="_x0000_s1059" style="position:absolute;left:0;text-align:left;margin-left:-8.85pt;margin-top:676.5pt;width:138.75pt;height:25.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" filled="f" strokecolor="black [3213]" strokeweight=".5pt">
                <v:textbox inset="0,0,0,0">
                  <w:txbxContent>
                    <w:p w:rsidR="00AE7EFA" w:rsidRDefault="00AE7EFA" w:rsidP="00824A3D">
                      <w:pPr>
                        <w:pStyle w:val="Web"/>
                        <w:spacing w:before="0" w:beforeAutospacing="0" w:after="0" w:afterAutospacing="0"/>
                        <w:jc w:val="center"/>
                      </w:pPr>
                      <w:r>
                        <w:rPr>
                          <w:rFonts w:ascii="ＭＳ ゴシック" w:eastAsia="ＭＳ ゴシック" w:hAnsi="ＭＳ ゴシック" w:cstheme="minorBidi" w:hint="eastAsia"/>
                          <w:color w:val="000000"/>
                          <w:sz w:val="14"/>
                          <w:szCs w:val="14"/>
                        </w:rPr>
                        <w:t>ストーカー行為</w:t>
                      </w:r>
                    </w:p>
                  </w:txbxContent>
                </v:textbox>
              </v:rect>
            </w:pict>
          </mc:Fallback>
        </mc:AlternateContent>
      </w:r>
      <w:r w:rsidRPr="00824A3D">
        <w:rPr>
          <w:noProof/>
        </w:rPr>
        <mc:AlternateContent>
          <mc:Choice Requires="wps">
            <w:drawing>
              <wp:anchor distT="0" distB="0" distL="114300" distR="114300" simplePos="0" relativeHeight="251687936" behindDoc="0" locked="0" layoutInCell="1" allowOverlap="1" wp14:anchorId="16ED9D88" wp14:editId="6E0BB977">
                <wp:simplePos x="0" y="0"/>
                <wp:positionH relativeFrom="column">
                  <wp:posOffset>-720725</wp:posOffset>
                </wp:positionH>
                <wp:positionV relativeFrom="paragraph">
                  <wp:posOffset>9542780</wp:posOffset>
                </wp:positionV>
                <wp:extent cx="1762125" cy="314325"/>
                <wp:effectExtent l="0" t="0" r="28575" b="28575"/>
                <wp:wrapNone/>
                <wp:docPr id="105" name="正方形/長方形 28"/>
                <wp:cNvGraphicFramePr/>
                <a:graphic xmlns:a="http://schemas.openxmlformats.org/drawingml/2006/main">
                  <a:graphicData uri="http://schemas.microsoft.com/office/word/2010/wordprocessingShape">
                    <wps:wsp>
                      <wps:cNvSpPr/>
                      <wps:spPr>
                        <a:xfrm>
                          <a:off x="0" y="0"/>
                          <a:ext cx="1762125" cy="3143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7EFA" w:rsidRDefault="00AE7EFA" w:rsidP="00824A3D">
                            <w:pPr>
                              <w:pStyle w:val="Web"/>
                              <w:spacing w:before="0" w:beforeAutospacing="0" w:after="0" w:afterAutospacing="0"/>
                              <w:jc w:val="center"/>
                            </w:pPr>
                            <w:r>
                              <w:rPr>
                                <w:rFonts w:ascii="ＭＳ ゴシック" w:eastAsia="ＭＳ ゴシック" w:hAnsi="ＭＳ ゴシック" w:cstheme="minorBidi" w:hint="eastAsia"/>
                                <w:color w:val="000000"/>
                                <w:sz w:val="14"/>
                                <w:szCs w:val="14"/>
                              </w:rPr>
                              <w:t>人種、信条、性別、社会的身分などによる政治的、経済的、社会的な差別</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16ED9D88" id="正方形/長方形 28" o:spid="_x0000_s1060" style="position:absolute;left:0;text-align:left;margin-left:-56.75pt;margin-top:751.4pt;width:138.75pt;height:24.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" filled="f" strokecolor="black [3213]" strokeweight=".5pt">
                <v:textbox inset="0,0,0,0">
                  <w:txbxContent>
                    <w:p w:rsidR="00AE7EFA" w:rsidRDefault="00AE7EFA" w:rsidP="00824A3D">
                      <w:pPr>
                        <w:pStyle w:val="Web"/>
                        <w:spacing w:before="0" w:beforeAutospacing="0" w:after="0" w:afterAutospacing="0"/>
                        <w:jc w:val="center"/>
                      </w:pPr>
                      <w:r>
                        <w:rPr>
                          <w:rFonts w:ascii="ＭＳ ゴシック" w:eastAsia="ＭＳ ゴシック" w:hAnsi="ＭＳ ゴシック" w:cstheme="minorBidi" w:hint="eastAsia"/>
                          <w:color w:val="000000"/>
                          <w:sz w:val="14"/>
                          <w:szCs w:val="14"/>
                        </w:rPr>
                        <w:t>人種、信条、性別、社会的身分などによる政治的、経済的、社会的な差別</w:t>
                      </w:r>
                    </w:p>
                  </w:txbxContent>
                </v:textbox>
              </v:rect>
            </w:pict>
          </mc:Fallback>
        </mc:AlternateContent>
      </w:r>
      <w:r w:rsidRPr="00824A3D">
        <w:rPr>
          <w:noProof/>
        </w:rPr>
        <mc:AlternateContent>
          <mc:Choice Requires="wps">
            <w:drawing>
              <wp:anchor distT="0" distB="0" distL="114300" distR="114300" simplePos="0" relativeHeight="251688960" behindDoc="0" locked="0" layoutInCell="1" allowOverlap="1" wp14:anchorId="79B499BC" wp14:editId="52D70423">
                <wp:simplePos x="0" y="0"/>
                <wp:positionH relativeFrom="column">
                  <wp:posOffset>-720725</wp:posOffset>
                </wp:positionH>
                <wp:positionV relativeFrom="paragraph">
                  <wp:posOffset>10477500</wp:posOffset>
                </wp:positionV>
                <wp:extent cx="1762125" cy="314325"/>
                <wp:effectExtent l="0" t="0" r="28575" b="28575"/>
                <wp:wrapNone/>
                <wp:docPr id="106" name="正方形/長方形 29"/>
                <wp:cNvGraphicFramePr/>
                <a:graphic xmlns:a="http://schemas.openxmlformats.org/drawingml/2006/main">
                  <a:graphicData uri="http://schemas.microsoft.com/office/word/2010/wordprocessingShape">
                    <wps:wsp>
                      <wps:cNvSpPr/>
                      <wps:spPr>
                        <a:xfrm>
                          <a:off x="0" y="0"/>
                          <a:ext cx="1762125" cy="3143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7EFA" w:rsidRDefault="00AE7EFA" w:rsidP="00824A3D">
                            <w:pPr>
                              <w:pStyle w:val="Web"/>
                              <w:spacing w:before="0" w:beforeAutospacing="0" w:after="0" w:afterAutospacing="0"/>
                              <w:jc w:val="center"/>
                            </w:pPr>
                            <w:r>
                              <w:rPr>
                                <w:rFonts w:ascii="ＭＳ ゴシック" w:eastAsia="ＭＳ ゴシック" w:hAnsi="ＭＳ ゴシック" w:cstheme="minorBidi" w:hint="eastAsia"/>
                                <w:color w:val="000000"/>
                                <w:sz w:val="14"/>
                                <w:szCs w:val="14"/>
                              </w:rPr>
                              <w:t>公的機関や企業などによる不当な扱い</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79B499BC" id="正方形/長方形 29" o:spid="_x0000_s1061" style="position:absolute;left:0;text-align:left;margin-left:-56.75pt;margin-top:825pt;width:138.75pt;height:24.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" filled="f" strokecolor="black [3213]" strokeweight=".5pt">
                <v:textbox inset="0,0,0,0">
                  <w:txbxContent>
                    <w:p w:rsidR="00AE7EFA" w:rsidRDefault="00AE7EFA" w:rsidP="00824A3D">
                      <w:pPr>
                        <w:pStyle w:val="Web"/>
                        <w:spacing w:before="0" w:beforeAutospacing="0" w:after="0" w:afterAutospacing="0"/>
                        <w:jc w:val="center"/>
                      </w:pPr>
                      <w:r>
                        <w:rPr>
                          <w:rFonts w:ascii="ＭＳ ゴシック" w:eastAsia="ＭＳ ゴシック" w:hAnsi="ＭＳ ゴシック" w:cstheme="minorBidi" w:hint="eastAsia"/>
                          <w:color w:val="000000"/>
                          <w:sz w:val="14"/>
                          <w:szCs w:val="14"/>
                        </w:rPr>
                        <w:t>公的機関や企業などによる不当な扱い</w:t>
                      </w:r>
                    </w:p>
                  </w:txbxContent>
                </v:textbox>
              </v:rect>
            </w:pict>
          </mc:Fallback>
        </mc:AlternateContent>
      </w:r>
      <w:r w:rsidRPr="00824A3D">
        <w:rPr>
          <w:noProof/>
        </w:rPr>
        <mc:AlternateContent>
          <mc:Choice Requires="wps">
            <w:drawing>
              <wp:anchor distT="0" distB="0" distL="114300" distR="114300" simplePos="0" relativeHeight="251689984" behindDoc="0" locked="0" layoutInCell="1" allowOverlap="1" wp14:anchorId="06967D21" wp14:editId="1DC6A0F0">
                <wp:simplePos x="0" y="0"/>
                <wp:positionH relativeFrom="column">
                  <wp:posOffset>-664845</wp:posOffset>
                </wp:positionH>
                <wp:positionV relativeFrom="paragraph">
                  <wp:posOffset>11506200</wp:posOffset>
                </wp:positionV>
                <wp:extent cx="1762125" cy="314325"/>
                <wp:effectExtent l="0" t="0" r="28575" b="28575"/>
                <wp:wrapNone/>
                <wp:docPr id="107" name="正方形/長方形 30"/>
                <wp:cNvGraphicFramePr/>
                <a:graphic xmlns:a="http://schemas.openxmlformats.org/drawingml/2006/main">
                  <a:graphicData uri="http://schemas.microsoft.com/office/word/2010/wordprocessingShape">
                    <wps:wsp>
                      <wps:cNvSpPr/>
                      <wps:spPr>
                        <a:xfrm>
                          <a:off x="0" y="0"/>
                          <a:ext cx="1762125" cy="3143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7EFA" w:rsidRDefault="00AE7EFA" w:rsidP="00824A3D">
                            <w:pPr>
                              <w:pStyle w:val="Web"/>
                              <w:spacing w:before="0" w:beforeAutospacing="0" w:after="0" w:afterAutospacing="0"/>
                              <w:jc w:val="center"/>
                            </w:pPr>
                            <w:r>
                              <w:rPr>
                                <w:rFonts w:ascii="ＭＳ ゴシック" w:eastAsia="ＭＳ ゴシック" w:hAnsi="ＭＳ ゴシック" w:cstheme="minorBidi" w:hint="eastAsia"/>
                                <w:color w:val="000000"/>
                                <w:sz w:val="14"/>
                                <w:szCs w:val="14"/>
                              </w:rPr>
                              <w:t>その他</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06967D21" id="正方形/長方形 30" o:spid="_x0000_s1062" style="position:absolute;left:0;text-align:left;margin-left:-52.35pt;margin-top:906pt;width:138.75pt;height:24.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" filled="f" strokecolor="black [3213]" strokeweight=".5pt">
                <v:textbox inset="0,0,0,0">
                  <w:txbxContent>
                    <w:p w:rsidR="00AE7EFA" w:rsidRDefault="00AE7EFA" w:rsidP="00824A3D">
                      <w:pPr>
                        <w:pStyle w:val="Web"/>
                        <w:spacing w:before="0" w:beforeAutospacing="0" w:after="0" w:afterAutospacing="0"/>
                        <w:jc w:val="center"/>
                      </w:pPr>
                      <w:r>
                        <w:rPr>
                          <w:rFonts w:ascii="ＭＳ ゴシック" w:eastAsia="ＭＳ ゴシック" w:hAnsi="ＭＳ ゴシック" w:cstheme="minorBidi" w:hint="eastAsia"/>
                          <w:color w:val="000000"/>
                          <w:sz w:val="14"/>
                          <w:szCs w:val="14"/>
                        </w:rPr>
                        <w:t>その他</w:t>
                      </w:r>
                    </w:p>
                  </w:txbxContent>
                </v:textbox>
              </v:rect>
            </w:pict>
          </mc:Fallback>
        </mc:AlternateContent>
      </w:r>
      <w:r w:rsidRPr="00824A3D">
        <w:rPr>
          <w:noProof/>
        </w:rPr>
        <mc:AlternateContent>
          <mc:Choice Requires="wps">
            <w:drawing>
              <wp:anchor distT="0" distB="0" distL="114300" distR="114300" simplePos="0" relativeHeight="251691008" behindDoc="0" locked="0" layoutInCell="1" allowOverlap="1" wp14:anchorId="10AB4CA6" wp14:editId="6818D214">
                <wp:simplePos x="0" y="0"/>
                <wp:positionH relativeFrom="column">
                  <wp:posOffset>-720725</wp:posOffset>
                </wp:positionH>
                <wp:positionV relativeFrom="paragraph">
                  <wp:posOffset>12420600</wp:posOffset>
                </wp:positionV>
                <wp:extent cx="1762125" cy="314325"/>
                <wp:effectExtent l="0" t="0" r="28575" b="28575"/>
                <wp:wrapNone/>
                <wp:docPr id="108" name="正方形/長方形 31"/>
                <wp:cNvGraphicFramePr/>
                <a:graphic xmlns:a="http://schemas.openxmlformats.org/drawingml/2006/main">
                  <a:graphicData uri="http://schemas.microsoft.com/office/word/2010/wordprocessingShape">
                    <wps:wsp>
                      <wps:cNvSpPr/>
                      <wps:spPr>
                        <a:xfrm>
                          <a:off x="0" y="0"/>
                          <a:ext cx="1762125" cy="3143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7EFA" w:rsidRDefault="00AE7EFA" w:rsidP="00824A3D">
                            <w:pPr>
                              <w:pStyle w:val="Web"/>
                              <w:spacing w:before="0" w:beforeAutospacing="0" w:after="0" w:afterAutospacing="0"/>
                              <w:jc w:val="center"/>
                            </w:pPr>
                            <w:r>
                              <w:rPr>
                                <w:rFonts w:ascii="ＭＳ ゴシック" w:eastAsia="ＭＳ ゴシック" w:hAnsi="ＭＳ ゴシック" w:cstheme="minorBidi" w:hint="eastAsia"/>
                                <w:color w:val="000000"/>
                                <w:sz w:val="14"/>
                                <w:szCs w:val="14"/>
                              </w:rPr>
                              <w:t>無回答</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10AB4CA6" id="正方形/長方形 31" o:spid="_x0000_s1063" style="position:absolute;left:0;text-align:left;margin-left:-56.75pt;margin-top:978pt;width:138.75pt;height:24.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" filled="f" strokecolor="black [3213]" strokeweight=".5pt">
                <v:textbox inset="0,0,0,0">
                  <w:txbxContent>
                    <w:p w:rsidR="00AE7EFA" w:rsidRDefault="00AE7EFA" w:rsidP="00824A3D">
                      <w:pPr>
                        <w:pStyle w:val="Web"/>
                        <w:spacing w:before="0" w:beforeAutospacing="0" w:after="0" w:afterAutospacing="0"/>
                        <w:jc w:val="center"/>
                      </w:pPr>
                      <w:r>
                        <w:rPr>
                          <w:rFonts w:ascii="ＭＳ ゴシック" w:eastAsia="ＭＳ ゴシック" w:hAnsi="ＭＳ ゴシック" w:cstheme="minorBidi" w:hint="eastAsia"/>
                          <w:color w:val="000000"/>
                          <w:sz w:val="14"/>
                          <w:szCs w:val="14"/>
                        </w:rPr>
                        <w:t>無回答</w:t>
                      </w:r>
                    </w:p>
                  </w:txbxContent>
                </v:textbox>
              </v:rect>
            </w:pict>
          </mc:Fallback>
        </mc:AlternateContent>
      </w:r>
    </w:p>
    <w:p w:rsidR="00B84C1D" w:rsidRDefault="00B84C1D" w:rsidP="00D17538">
      <w:pPr>
        <w:ind w:firstLine="210"/>
        <w:rPr>
          <w:rFonts w:ascii="ＭＳ 明朝" w:hAnsi="ＭＳ 明朝"/>
          <w:sz w:val="22"/>
        </w:rPr>
      </w:pPr>
    </w:p>
    <w:p w:rsidR="00B84C1D" w:rsidRDefault="00B84C1D" w:rsidP="00D17538">
      <w:pPr>
        <w:ind w:firstLine="210"/>
        <w:rPr>
          <w:rFonts w:ascii="ＭＳ 明朝" w:hAnsi="ＭＳ 明朝"/>
          <w:sz w:val="22"/>
        </w:rPr>
      </w:pPr>
    </w:p>
    <w:p w:rsidR="00B84C1D" w:rsidRDefault="00B84C1D" w:rsidP="00D17538">
      <w:pPr>
        <w:ind w:firstLine="210"/>
        <w:rPr>
          <w:rFonts w:ascii="ＭＳ 明朝" w:hAnsi="ＭＳ 明朝"/>
          <w:sz w:val="22"/>
        </w:rPr>
      </w:pPr>
    </w:p>
    <w:p w:rsidR="00B84C1D" w:rsidRDefault="00B84C1D" w:rsidP="00D17538">
      <w:pPr>
        <w:ind w:firstLine="210"/>
        <w:rPr>
          <w:rFonts w:ascii="ＭＳ 明朝" w:hAnsi="ＭＳ 明朝"/>
          <w:sz w:val="22"/>
        </w:rPr>
      </w:pPr>
    </w:p>
    <w:p w:rsidR="00B84C1D" w:rsidRDefault="00B84C1D" w:rsidP="00D17538">
      <w:pPr>
        <w:ind w:firstLine="210"/>
        <w:rPr>
          <w:rFonts w:ascii="ＭＳ 明朝" w:hAnsi="ＭＳ 明朝"/>
          <w:sz w:val="22"/>
        </w:rPr>
      </w:pPr>
    </w:p>
    <w:p w:rsidR="00B84C1D" w:rsidRDefault="00B84C1D" w:rsidP="00D17538">
      <w:pPr>
        <w:ind w:firstLine="210"/>
        <w:rPr>
          <w:rFonts w:ascii="ＭＳ 明朝" w:hAnsi="ＭＳ 明朝"/>
          <w:sz w:val="22"/>
        </w:rPr>
      </w:pPr>
    </w:p>
    <w:p w:rsidR="00B84C1D" w:rsidRDefault="00B84C1D" w:rsidP="00D17538">
      <w:pPr>
        <w:ind w:firstLine="210"/>
        <w:rPr>
          <w:rFonts w:ascii="ＭＳ 明朝" w:hAnsi="ＭＳ 明朝"/>
          <w:sz w:val="22"/>
        </w:rPr>
      </w:pPr>
    </w:p>
    <w:p w:rsidR="00B84C1D" w:rsidRDefault="00B84C1D" w:rsidP="00D17538">
      <w:pPr>
        <w:ind w:firstLine="210"/>
        <w:rPr>
          <w:rFonts w:ascii="ＭＳ 明朝" w:hAnsi="ＭＳ 明朝"/>
          <w:sz w:val="22"/>
        </w:rPr>
      </w:pPr>
    </w:p>
    <w:p w:rsidR="00B84C1D" w:rsidRDefault="00B84C1D" w:rsidP="00D17538">
      <w:pPr>
        <w:ind w:firstLine="210"/>
        <w:rPr>
          <w:rFonts w:ascii="ＭＳ 明朝" w:hAnsi="ＭＳ 明朝"/>
          <w:sz w:val="22"/>
        </w:rPr>
      </w:pPr>
    </w:p>
    <w:p w:rsidR="00B84C1D" w:rsidRDefault="00B84C1D" w:rsidP="00D17538">
      <w:pPr>
        <w:ind w:firstLine="210"/>
        <w:rPr>
          <w:rFonts w:ascii="ＭＳ 明朝" w:hAnsi="ＭＳ 明朝"/>
          <w:sz w:val="22"/>
        </w:rPr>
      </w:pPr>
    </w:p>
    <w:p w:rsidR="00B84C1D" w:rsidRDefault="00B84C1D" w:rsidP="00D17538">
      <w:pPr>
        <w:ind w:firstLine="210"/>
        <w:rPr>
          <w:rFonts w:ascii="ＭＳ 明朝" w:hAnsi="ＭＳ 明朝"/>
          <w:sz w:val="22"/>
        </w:rPr>
      </w:pPr>
    </w:p>
    <w:p w:rsidR="00B84C1D" w:rsidRDefault="00B84C1D" w:rsidP="00D17538">
      <w:pPr>
        <w:ind w:firstLine="210"/>
        <w:rPr>
          <w:rFonts w:ascii="ＭＳ 明朝" w:hAnsi="ＭＳ 明朝"/>
          <w:sz w:val="22"/>
        </w:rPr>
      </w:pPr>
    </w:p>
    <w:p w:rsidR="0057185F" w:rsidRDefault="0057185F" w:rsidP="00D17538">
      <w:pPr>
        <w:ind w:firstLine="210"/>
        <w:rPr>
          <w:rFonts w:ascii="ＭＳ 明朝" w:hAnsi="ＭＳ 明朝"/>
          <w:color w:val="FF0000"/>
          <w:sz w:val="22"/>
        </w:rPr>
      </w:pPr>
    </w:p>
    <w:p w:rsidR="00FE0009" w:rsidRDefault="00FE0009" w:rsidP="00D17538">
      <w:pPr>
        <w:ind w:firstLine="210"/>
        <w:rPr>
          <w:rFonts w:ascii="ＭＳ 明朝" w:hAnsi="ＭＳ 明朝"/>
          <w:color w:val="FF0000"/>
          <w:sz w:val="22"/>
        </w:rPr>
      </w:pPr>
    </w:p>
    <w:p w:rsidR="0012076F" w:rsidRPr="0012076F" w:rsidRDefault="00D17538" w:rsidP="00B34A7F">
      <w:pPr>
        <w:ind w:firstLine="210"/>
        <w:rPr>
          <w:rFonts w:ascii="ＭＳ 明朝" w:hAnsi="ＭＳ 明朝"/>
          <w:sz w:val="22"/>
        </w:rPr>
      </w:pPr>
      <w:r w:rsidRPr="0012076F">
        <w:rPr>
          <w:rFonts w:ascii="ＭＳ 明朝" w:hAnsi="ＭＳ 明朝" w:hint="eastAsia"/>
          <w:sz w:val="22"/>
        </w:rPr>
        <w:t>問</w:t>
      </w:r>
      <w:r w:rsidR="007245EB">
        <w:rPr>
          <w:rFonts w:ascii="ＭＳ 明朝" w:hAnsi="ＭＳ 明朝" w:hint="eastAsia"/>
          <w:sz w:val="22"/>
        </w:rPr>
        <w:t>3</w:t>
      </w:r>
      <w:r w:rsidR="00AE7679">
        <w:rPr>
          <w:rFonts w:ascii="ＭＳ 明朝" w:hAnsi="ＭＳ 明朝" w:hint="eastAsia"/>
          <w:sz w:val="22"/>
        </w:rPr>
        <w:t>の「差別や人権侵害</w:t>
      </w:r>
      <w:r w:rsidR="00B34A7F">
        <w:rPr>
          <w:rFonts w:ascii="ＭＳ 明朝" w:hAnsi="ＭＳ 明朝"/>
          <w:sz w:val="22"/>
        </w:rPr>
        <w:t>」</w:t>
      </w:r>
      <w:r w:rsidR="00B34A7F">
        <w:rPr>
          <w:rFonts w:ascii="ＭＳ 明朝" w:hAnsi="ＭＳ 明朝" w:hint="eastAsia"/>
          <w:sz w:val="22"/>
        </w:rPr>
        <w:t>を受けた</w:t>
      </w:r>
      <w:r w:rsidR="00AE7679">
        <w:rPr>
          <w:rFonts w:ascii="ＭＳ 明朝" w:hAnsi="ＭＳ 明朝" w:hint="eastAsia"/>
          <w:sz w:val="22"/>
        </w:rPr>
        <w:t>内容について、</w:t>
      </w:r>
      <w:r w:rsidR="00F8027F" w:rsidRPr="0012076F">
        <w:rPr>
          <w:rFonts w:ascii="ＭＳ 明朝" w:hAnsi="ＭＳ 明朝" w:hint="eastAsia"/>
          <w:sz w:val="22"/>
        </w:rPr>
        <w:t>「</w:t>
      </w:r>
      <w:r w:rsidR="0012076F" w:rsidRPr="0012076F">
        <w:rPr>
          <w:rFonts w:ascii="ＭＳ 明朝" w:hAnsi="ＭＳ 明朝" w:hint="eastAsia"/>
          <w:sz w:val="22"/>
        </w:rPr>
        <w:t>あらぬうわさ、他人からの悪口、かげ口</w:t>
      </w:r>
      <w:r w:rsidR="00F8027F" w:rsidRPr="0012076F">
        <w:rPr>
          <w:rFonts w:ascii="ＭＳ 明朝" w:hAnsi="ＭＳ 明朝" w:hint="eastAsia"/>
          <w:sz w:val="22"/>
        </w:rPr>
        <w:t>」</w:t>
      </w:r>
      <w:r w:rsidR="00D125A2">
        <w:rPr>
          <w:rFonts w:ascii="ＭＳ 明朝" w:hAnsi="ＭＳ 明朝" w:hint="eastAsia"/>
          <w:sz w:val="22"/>
        </w:rPr>
        <w:t>の割合</w:t>
      </w:r>
      <w:r w:rsidR="00F8027F" w:rsidRPr="0012076F">
        <w:rPr>
          <w:rFonts w:ascii="ＭＳ 明朝" w:hAnsi="ＭＳ 明朝" w:hint="eastAsia"/>
          <w:sz w:val="22"/>
        </w:rPr>
        <w:t>が</w:t>
      </w:r>
      <w:r w:rsidR="0012076F">
        <w:rPr>
          <w:rFonts w:ascii="ＭＳ 明朝" w:hAnsi="ＭＳ 明朝" w:hint="eastAsia"/>
          <w:sz w:val="22"/>
        </w:rPr>
        <w:t>41.7</w:t>
      </w:r>
      <w:r w:rsidR="00F8027F" w:rsidRPr="0012076F">
        <w:rPr>
          <w:rFonts w:ascii="ＭＳ 明朝" w:hAnsi="ＭＳ 明朝" w:hint="eastAsia"/>
          <w:sz w:val="22"/>
        </w:rPr>
        <w:t>％と最も高く、次いで「</w:t>
      </w:r>
      <w:r w:rsidR="0012076F" w:rsidRPr="0012076F">
        <w:rPr>
          <w:rFonts w:ascii="ＭＳ 明朝" w:hAnsi="ＭＳ 明朝" w:hint="eastAsia"/>
          <w:sz w:val="22"/>
        </w:rPr>
        <w:t>パワーハラスメント</w:t>
      </w:r>
      <w:r w:rsidR="00F8027F" w:rsidRPr="0012076F">
        <w:rPr>
          <w:rFonts w:ascii="ＭＳ 明朝" w:hAnsi="ＭＳ 明朝" w:hint="eastAsia"/>
          <w:sz w:val="22"/>
        </w:rPr>
        <w:t>」が</w:t>
      </w:r>
      <w:r w:rsidR="0012076F">
        <w:rPr>
          <w:rFonts w:ascii="ＭＳ 明朝" w:hAnsi="ＭＳ 明朝" w:hint="eastAsia"/>
          <w:sz w:val="22"/>
        </w:rPr>
        <w:t>35.9</w:t>
      </w:r>
      <w:r w:rsidR="00F8027F" w:rsidRPr="0012076F">
        <w:rPr>
          <w:rFonts w:ascii="ＭＳ 明朝" w:hAnsi="ＭＳ 明朝" w:hint="eastAsia"/>
          <w:sz w:val="22"/>
        </w:rPr>
        <w:t>％</w:t>
      </w:r>
      <w:r w:rsidR="0012076F">
        <w:rPr>
          <w:rFonts w:ascii="ＭＳ 明朝" w:hAnsi="ＭＳ 明朝" w:hint="eastAsia"/>
          <w:sz w:val="22"/>
        </w:rPr>
        <w:t>、「</w:t>
      </w:r>
      <w:r w:rsidR="0012076F" w:rsidRPr="0012076F">
        <w:rPr>
          <w:rFonts w:ascii="ＭＳ 明朝" w:hAnsi="ＭＳ 明朝" w:hint="eastAsia"/>
          <w:sz w:val="22"/>
        </w:rPr>
        <w:t>仲間はずれやいやがらせ、いじめ</w:t>
      </w:r>
      <w:r w:rsidR="0012076F">
        <w:rPr>
          <w:rFonts w:ascii="ＭＳ 明朝" w:hAnsi="ＭＳ 明朝" w:hint="eastAsia"/>
          <w:sz w:val="22"/>
        </w:rPr>
        <w:t>」が25.2％となっている。</w:t>
      </w:r>
    </w:p>
    <w:p w:rsidR="00447ABA" w:rsidRPr="0012076F" w:rsidRDefault="00447ABA" w:rsidP="00D17538">
      <w:pPr>
        <w:ind w:firstLine="210"/>
        <w:rPr>
          <w:rFonts w:ascii="ＭＳ 明朝" w:hAnsi="ＭＳ 明朝"/>
          <w:sz w:val="22"/>
        </w:rPr>
      </w:pPr>
    </w:p>
    <w:p w:rsidR="00D21DF4" w:rsidRDefault="00D21DF4" w:rsidP="00D17538">
      <w:pPr>
        <w:ind w:firstLine="210"/>
        <w:rPr>
          <w:rFonts w:ascii="ＭＳ 明朝" w:hAnsi="ＭＳ 明朝"/>
          <w:sz w:val="22"/>
        </w:rPr>
      </w:pPr>
    </w:p>
    <w:p w:rsidR="00FE0009" w:rsidRDefault="00FE0009" w:rsidP="00D17538">
      <w:pPr>
        <w:ind w:firstLine="210"/>
        <w:rPr>
          <w:rFonts w:ascii="ＭＳ 明朝" w:hAnsi="ＭＳ 明朝"/>
          <w:sz w:val="22"/>
        </w:rPr>
      </w:pPr>
    </w:p>
    <w:p w:rsidR="00073F2E" w:rsidRDefault="00073F2E" w:rsidP="00D17538">
      <w:pPr>
        <w:ind w:firstLine="210"/>
        <w:rPr>
          <w:rFonts w:ascii="ＭＳ 明朝" w:hAnsi="ＭＳ 明朝"/>
          <w:sz w:val="22"/>
        </w:rPr>
      </w:pPr>
    </w:p>
    <w:p w:rsidR="00D21DF4" w:rsidRDefault="0062013A" w:rsidP="00D17538">
      <w:pPr>
        <w:ind w:firstLine="210"/>
        <w:rPr>
          <w:rFonts w:ascii="ＭＳ 明朝" w:hAnsi="ＭＳ 明朝"/>
          <w:sz w:val="22"/>
        </w:rPr>
      </w:pPr>
      <w:r>
        <w:rPr>
          <w:noProof/>
        </w:rPr>
        <w:drawing>
          <wp:anchor distT="0" distB="0" distL="114300" distR="114300" simplePos="0" relativeHeight="252574720" behindDoc="1" locked="0" layoutInCell="1" allowOverlap="1">
            <wp:simplePos x="0" y="0"/>
            <wp:positionH relativeFrom="column">
              <wp:posOffset>-75565</wp:posOffset>
            </wp:positionH>
            <wp:positionV relativeFrom="paragraph">
              <wp:posOffset>99695</wp:posOffset>
            </wp:positionV>
            <wp:extent cx="6228000" cy="6984000"/>
            <wp:effectExtent l="0" t="0" r="0" b="0"/>
            <wp:wrapNone/>
            <wp:docPr id="1735" name="図 17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5" name="図 1734"/>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28000" cy="6984000"/>
                    </a:xfrm>
                    <a:prstGeom prst="rect">
                      <a:avLst/>
                    </a:prstGeom>
                    <a:noFill/>
                    <a:extLst/>
                  </pic:spPr>
                </pic:pic>
              </a:graphicData>
            </a:graphic>
            <wp14:sizeRelH relativeFrom="margin">
              <wp14:pctWidth>0</wp14:pctWidth>
            </wp14:sizeRelH>
            <wp14:sizeRelV relativeFrom="margin">
              <wp14:pctHeight>0</wp14:pctHeight>
            </wp14:sizeRelV>
          </wp:anchor>
        </w:drawing>
      </w:r>
      <w:r w:rsidR="000A0B47">
        <w:rPr>
          <w:rFonts w:ascii="ＭＳ 明朝" w:hAnsi="ＭＳ 明朝" w:hint="eastAsia"/>
          <w:noProof/>
          <w:sz w:val="22"/>
        </w:rPr>
        <mc:AlternateContent>
          <mc:Choice Requires="wps">
            <w:drawing>
              <wp:anchor distT="0" distB="0" distL="114300" distR="114300" simplePos="0" relativeHeight="251521024" behindDoc="0" locked="0" layoutInCell="1" allowOverlap="1">
                <wp:simplePos x="0" y="0"/>
                <wp:positionH relativeFrom="column">
                  <wp:posOffset>6350</wp:posOffset>
                </wp:positionH>
                <wp:positionV relativeFrom="paragraph">
                  <wp:posOffset>1905</wp:posOffset>
                </wp:positionV>
                <wp:extent cx="1200150" cy="280670"/>
                <wp:effectExtent l="0" t="0" r="19050" b="21590"/>
                <wp:wrapSquare wrapText="bothSides"/>
                <wp:docPr id="7303"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E64E3D" w:rsidRDefault="00AE7EFA" w:rsidP="00F8027F">
                            <w:pPr>
                              <w:jc w:val="center"/>
                              <w:rPr>
                                <w:rFonts w:ascii="HG丸ｺﾞｼｯｸM-PRO" w:eastAsia="HG丸ｺﾞｼｯｸM-PRO"/>
                                <w:sz w:val="24"/>
                                <w:szCs w:val="24"/>
                                <w14:textOutline w14:w="9525" w14:cap="rnd" w14:cmpd="sng" w14:algn="ctr">
                                  <w14:noFill/>
                                  <w14:prstDash w14:val="solid"/>
                                  <w14:bevel/>
                                </w14:textOutline>
                              </w:rPr>
                            </w:pPr>
                            <w:r w:rsidRPr="00E64E3D">
                              <w:rPr>
                                <w:rFonts w:ascii="HG丸ｺﾞｼｯｸM-PRO" w:eastAsia="HG丸ｺﾞｼｯｸM-PRO" w:hint="eastAsia"/>
                                <w:sz w:val="24"/>
                                <w:szCs w:val="24"/>
                                <w14:textOutline w14:w="9525" w14:cap="rnd" w14:cmpd="sng" w14:algn="ctr">
                                  <w14:noFill/>
                                  <w14:prstDash w14:val="solid"/>
                                  <w14:bevel/>
                                </w14:textOutline>
                              </w:rPr>
                              <w:t>性別集計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116" o:spid="_x0000_s1064" style="position:absolute;left:0;text-align:left;margin-left:.5pt;margin-top:.15pt;width:94.5pt;height:22.1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">
                <v:textbox style="mso-fit-shape-to-text:t" inset="5.85pt,.7pt,5.85pt,.7pt">
                  <w:txbxContent>
                    <w:p w:rsidR="00AE7EFA" w:rsidRPr="00E64E3D" w:rsidRDefault="00AE7EFA" w:rsidP="00F8027F">
                      <w:pPr>
                        <w:jc w:val="center"/>
                        <w:rPr>
                          <w:rFonts w:ascii="HG丸ｺﾞｼｯｸM-PRO" w:eastAsia="HG丸ｺﾞｼｯｸM-PRO"/>
                          <w:sz w:val="24"/>
                          <w:szCs w:val="24"/>
                          <w14:textOutline w14:w="9525" w14:cap="rnd" w14:cmpd="sng" w14:algn="ctr">
                            <w14:noFill/>
                            <w14:prstDash w14:val="solid"/>
                            <w14:bevel/>
                          </w14:textOutline>
                        </w:rPr>
                      </w:pPr>
                      <w:r w:rsidRPr="00E64E3D">
                        <w:rPr>
                          <w:rFonts w:ascii="HG丸ｺﾞｼｯｸM-PRO" w:eastAsia="HG丸ｺﾞｼｯｸM-PRO" w:hint="eastAsia"/>
                          <w:sz w:val="24"/>
                          <w:szCs w:val="24"/>
                          <w14:textOutline w14:w="9525" w14:cap="rnd" w14:cmpd="sng" w14:algn="ctr">
                            <w14:noFill/>
                            <w14:prstDash w14:val="solid"/>
                            <w14:bevel/>
                          </w14:textOutline>
                        </w:rPr>
                        <w:t>性別集計</w:t>
                      </w:r>
                    </w:p>
                  </w:txbxContent>
                </v:textbox>
                <w10:wrap type="square"/>
              </v:roundrect>
            </w:pict>
          </mc:Fallback>
        </mc:AlternateContent>
      </w:r>
    </w:p>
    <w:p w:rsidR="00F8027F" w:rsidRDefault="00F8027F" w:rsidP="00D17538">
      <w:pPr>
        <w:ind w:firstLine="210"/>
        <w:rPr>
          <w:rFonts w:ascii="ＭＳ 明朝" w:hAnsi="ＭＳ 明朝"/>
          <w:sz w:val="22"/>
        </w:rPr>
      </w:pPr>
    </w:p>
    <w:p w:rsidR="00441F80" w:rsidRDefault="00441F80" w:rsidP="000A0B47">
      <w:pPr>
        <w:ind w:firstLine="210"/>
        <w:jc w:val="center"/>
        <w:rPr>
          <w:rFonts w:ascii="ＭＳ 明朝" w:hAnsi="ＭＳ 明朝"/>
          <w:sz w:val="22"/>
        </w:rPr>
      </w:pPr>
    </w:p>
    <w:p w:rsidR="00B86B8E" w:rsidRDefault="00B86B8E" w:rsidP="00D17538">
      <w:pPr>
        <w:ind w:firstLine="210"/>
        <w:rPr>
          <w:rFonts w:ascii="ＭＳ 明朝" w:hAnsi="ＭＳ 明朝"/>
          <w:sz w:val="22"/>
        </w:rPr>
      </w:pPr>
    </w:p>
    <w:p w:rsidR="00B86B8E" w:rsidRDefault="00B86B8E" w:rsidP="00D17538">
      <w:pPr>
        <w:ind w:firstLine="210"/>
        <w:rPr>
          <w:rFonts w:ascii="ＭＳ 明朝" w:hAnsi="ＭＳ 明朝"/>
          <w:sz w:val="22"/>
        </w:rPr>
      </w:pPr>
    </w:p>
    <w:p w:rsidR="00B86B8E" w:rsidRDefault="00B86B8E" w:rsidP="00D17538">
      <w:pPr>
        <w:ind w:firstLine="210"/>
        <w:rPr>
          <w:rFonts w:ascii="ＭＳ 明朝" w:hAnsi="ＭＳ 明朝"/>
          <w:sz w:val="22"/>
        </w:rPr>
      </w:pPr>
    </w:p>
    <w:p w:rsidR="00B86B8E" w:rsidRDefault="00B86B8E" w:rsidP="00D17538">
      <w:pPr>
        <w:ind w:firstLine="210"/>
        <w:rPr>
          <w:rFonts w:ascii="ＭＳ 明朝" w:hAnsi="ＭＳ 明朝"/>
          <w:sz w:val="22"/>
        </w:rPr>
      </w:pPr>
    </w:p>
    <w:p w:rsidR="00B86B8E" w:rsidRDefault="00B86B8E" w:rsidP="00E6684E">
      <w:pPr>
        <w:rPr>
          <w:rFonts w:ascii="ＭＳ 明朝" w:hAnsi="ＭＳ 明朝"/>
          <w:sz w:val="22"/>
        </w:rPr>
      </w:pPr>
    </w:p>
    <w:p w:rsidR="00B86B8E" w:rsidRDefault="00B86B8E" w:rsidP="00D17538">
      <w:pPr>
        <w:ind w:firstLine="210"/>
        <w:rPr>
          <w:rFonts w:ascii="ＭＳ 明朝" w:hAnsi="ＭＳ 明朝"/>
          <w:sz w:val="22"/>
        </w:rPr>
      </w:pPr>
    </w:p>
    <w:p w:rsidR="00B86B8E" w:rsidRDefault="00B86B8E" w:rsidP="00D17538">
      <w:pPr>
        <w:ind w:firstLine="210"/>
        <w:rPr>
          <w:rFonts w:ascii="ＭＳ 明朝" w:hAnsi="ＭＳ 明朝"/>
          <w:sz w:val="22"/>
        </w:rPr>
      </w:pPr>
    </w:p>
    <w:p w:rsidR="00B86B8E" w:rsidRDefault="00B86B8E" w:rsidP="00D17538">
      <w:pPr>
        <w:ind w:firstLine="210"/>
        <w:rPr>
          <w:rFonts w:ascii="ＭＳ 明朝" w:hAnsi="ＭＳ 明朝"/>
          <w:sz w:val="22"/>
        </w:rPr>
      </w:pPr>
    </w:p>
    <w:p w:rsidR="00B86B8E" w:rsidRDefault="00B86B8E" w:rsidP="00D17538">
      <w:pPr>
        <w:ind w:firstLine="210"/>
        <w:rPr>
          <w:rFonts w:ascii="ＭＳ 明朝" w:hAnsi="ＭＳ 明朝"/>
          <w:sz w:val="22"/>
        </w:rPr>
      </w:pPr>
    </w:p>
    <w:p w:rsidR="00B86B8E" w:rsidRDefault="00B86B8E" w:rsidP="00D17538">
      <w:pPr>
        <w:ind w:firstLine="210"/>
        <w:rPr>
          <w:rFonts w:ascii="ＭＳ 明朝" w:hAnsi="ＭＳ 明朝"/>
          <w:sz w:val="22"/>
        </w:rPr>
      </w:pPr>
    </w:p>
    <w:p w:rsidR="00B86B8E" w:rsidRDefault="0065715F" w:rsidP="00D17538">
      <w:pPr>
        <w:ind w:firstLine="210"/>
        <w:rPr>
          <w:rFonts w:ascii="ＭＳ 明朝" w:hAnsi="ＭＳ 明朝"/>
          <w:sz w:val="22"/>
        </w:rPr>
      </w:pPr>
      <w:r w:rsidRPr="0065715F">
        <w:rPr>
          <w:noProof/>
        </w:rPr>
        <mc:AlternateContent>
          <mc:Choice Requires="wps">
            <w:drawing>
              <wp:anchor distT="0" distB="0" distL="114300" distR="114300" simplePos="0" relativeHeight="251713536" behindDoc="0" locked="0" layoutInCell="1" allowOverlap="1" wp14:anchorId="192AD42E" wp14:editId="1EE312FA">
                <wp:simplePos x="0" y="0"/>
                <wp:positionH relativeFrom="column">
                  <wp:posOffset>-227965</wp:posOffset>
                </wp:positionH>
                <wp:positionV relativeFrom="paragraph">
                  <wp:posOffset>13402945</wp:posOffset>
                </wp:positionV>
                <wp:extent cx="641350" cy="215900"/>
                <wp:effectExtent l="0" t="0" r="6350" b="12700"/>
                <wp:wrapNone/>
                <wp:docPr id="215" name="正方形/長方形 214"/>
                <wp:cNvGraphicFramePr/>
                <a:graphic xmlns:a="http://schemas.openxmlformats.org/drawingml/2006/main">
                  <a:graphicData uri="http://schemas.microsoft.com/office/word/2010/wordprocessingShape">
                    <wps:wsp>
                      <wps:cNvSpPr/>
                      <wps:spPr>
                        <a:xfrm>
                          <a:off x="0" y="0"/>
                          <a:ext cx="641350" cy="2159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7EFA" w:rsidRDefault="00AE7EFA" w:rsidP="0065715F">
                            <w:pPr>
                              <w:pStyle w:val="Web"/>
                              <w:spacing w:before="0" w:beforeAutospacing="0" w:after="0" w:afterAutospacing="0"/>
                            </w:pPr>
                            <w:r>
                              <w:rPr>
                                <w:rFonts w:eastAsiaTheme="minorEastAsia" w:cs="Times New Roman" w:hint="eastAsia"/>
                                <w:color w:val="000000"/>
                                <w:sz w:val="16"/>
                                <w:szCs w:val="16"/>
                              </w:rPr>
                              <w:t>無回答</w:t>
                            </w:r>
                            <w:r>
                              <w:rPr>
                                <w:rFonts w:eastAsiaTheme="minorEastAsia" w:cs="Times New Roman" w:hint="eastAsia"/>
                                <w:color w:val="000000"/>
                                <w:sz w:val="16"/>
                                <w:szCs w:val="16"/>
                              </w:rP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192AD42E" id="正方形/長方形 214" o:spid="_x0000_s1065" style="position:absolute;left:0;text-align:left;margin-left:-17.95pt;margin-top:1055.35pt;width:50.5pt;height:17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" filled="f" stroked="f" strokeweight=".5pt">
                <v:textbox inset="0,0,0,0">
                  <w:txbxContent>
                    <w:p w:rsidR="00AE7EFA" w:rsidRDefault="00AE7EFA" w:rsidP="0065715F">
                      <w:pPr>
                        <w:pStyle w:val="Web"/>
                        <w:spacing w:before="0" w:beforeAutospacing="0" w:after="0" w:afterAutospacing="0"/>
                      </w:pPr>
                      <w:r>
                        <w:rPr>
                          <w:rFonts w:eastAsiaTheme="minorEastAsia" w:cs="Times New Roman" w:hint="eastAsia"/>
                          <w:color w:val="000000"/>
                          <w:sz w:val="16"/>
                          <w:szCs w:val="16"/>
                        </w:rPr>
                        <w:t>無回答</w:t>
                      </w:r>
                      <w:r>
                        <w:rPr>
                          <w:rFonts w:eastAsiaTheme="minorEastAsia" w:cs="Times New Roman" w:hint="eastAsia"/>
                          <w:color w:val="000000"/>
                          <w:sz w:val="16"/>
                          <w:szCs w:val="16"/>
                        </w:rPr>
                        <w:t xml:space="preserve">  </w:t>
                      </w:r>
                    </w:p>
                  </w:txbxContent>
                </v:textbox>
              </v:rect>
            </w:pict>
          </mc:Fallback>
        </mc:AlternateContent>
      </w:r>
      <w:r w:rsidRPr="0065715F">
        <w:rPr>
          <w:noProof/>
        </w:rPr>
        <mc:AlternateContent>
          <mc:Choice Requires="wps">
            <w:drawing>
              <wp:anchor distT="0" distB="0" distL="114300" distR="114300" simplePos="0" relativeHeight="251712512" behindDoc="0" locked="0" layoutInCell="1" allowOverlap="1" wp14:anchorId="2253369D" wp14:editId="48667D55">
                <wp:simplePos x="0" y="0"/>
                <wp:positionH relativeFrom="column">
                  <wp:posOffset>-227965</wp:posOffset>
                </wp:positionH>
                <wp:positionV relativeFrom="paragraph">
                  <wp:posOffset>12450445</wp:posOffset>
                </wp:positionV>
                <wp:extent cx="743585" cy="215900"/>
                <wp:effectExtent l="0" t="0" r="0" b="12700"/>
                <wp:wrapNone/>
                <wp:docPr id="214" name="正方形/長方形 213"/>
                <wp:cNvGraphicFramePr/>
                <a:graphic xmlns:a="http://schemas.openxmlformats.org/drawingml/2006/main">
                  <a:graphicData uri="http://schemas.microsoft.com/office/word/2010/wordprocessingShape">
                    <wps:wsp>
                      <wps:cNvSpPr/>
                      <wps:spPr>
                        <a:xfrm>
                          <a:off x="0" y="0"/>
                          <a:ext cx="743585" cy="2159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7EFA" w:rsidRDefault="00AE7EFA" w:rsidP="0065715F">
                            <w:pPr>
                              <w:pStyle w:val="Web"/>
                              <w:spacing w:before="0" w:beforeAutospacing="0" w:after="0" w:afterAutospacing="0"/>
                            </w:pPr>
                            <w:r>
                              <w:rPr>
                                <w:rFonts w:eastAsiaTheme="minorEastAsia" w:cs="Times New Roman" w:hint="eastAsia"/>
                                <w:color w:val="000000"/>
                                <w:sz w:val="16"/>
                                <w:szCs w:val="16"/>
                              </w:rPr>
                              <w:t>その他</w:t>
                            </w:r>
                            <w:r>
                              <w:rPr>
                                <w:rFonts w:eastAsiaTheme="minorEastAsia" w:cs="Times New Roman" w:hint="eastAsia"/>
                                <w:color w:val="000000"/>
                                <w:sz w:val="16"/>
                                <w:szCs w:val="16"/>
                              </w:rP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2253369D" id="正方形/長方形 213" o:spid="_x0000_s1066" style="position:absolute;left:0;text-align:left;margin-left:-17.95pt;margin-top:980.35pt;width:58.55pt;height:17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" filled="f" stroked="f" strokeweight=".5pt">
                <v:textbox inset="0,0,0,0">
                  <w:txbxContent>
                    <w:p w:rsidR="00AE7EFA" w:rsidRDefault="00AE7EFA" w:rsidP="0065715F">
                      <w:pPr>
                        <w:pStyle w:val="Web"/>
                        <w:spacing w:before="0" w:beforeAutospacing="0" w:after="0" w:afterAutospacing="0"/>
                      </w:pPr>
                      <w:r>
                        <w:rPr>
                          <w:rFonts w:eastAsiaTheme="minorEastAsia" w:cs="Times New Roman" w:hint="eastAsia"/>
                          <w:color w:val="000000"/>
                          <w:sz w:val="16"/>
                          <w:szCs w:val="16"/>
                        </w:rPr>
                        <w:t>その他</w:t>
                      </w:r>
                      <w:r>
                        <w:rPr>
                          <w:rFonts w:eastAsiaTheme="minorEastAsia" w:cs="Times New Roman" w:hint="eastAsia"/>
                          <w:color w:val="000000"/>
                          <w:sz w:val="16"/>
                          <w:szCs w:val="16"/>
                        </w:rPr>
                        <w:t xml:space="preserve">  </w:t>
                      </w:r>
                    </w:p>
                  </w:txbxContent>
                </v:textbox>
              </v:rect>
            </w:pict>
          </mc:Fallback>
        </mc:AlternateContent>
      </w:r>
      <w:r w:rsidRPr="0065715F">
        <w:rPr>
          <w:noProof/>
        </w:rPr>
        <mc:AlternateContent>
          <mc:Choice Requires="wps">
            <w:drawing>
              <wp:anchor distT="0" distB="0" distL="114300" distR="114300" simplePos="0" relativeHeight="251711488" behindDoc="0" locked="0" layoutInCell="1" allowOverlap="1" wp14:anchorId="4796B721" wp14:editId="1AA1B341">
                <wp:simplePos x="0" y="0"/>
                <wp:positionH relativeFrom="column">
                  <wp:posOffset>-227965</wp:posOffset>
                </wp:positionH>
                <wp:positionV relativeFrom="paragraph">
                  <wp:posOffset>11497945</wp:posOffset>
                </wp:positionV>
                <wp:extent cx="2128520" cy="215900"/>
                <wp:effectExtent l="0" t="0" r="5080" b="12700"/>
                <wp:wrapNone/>
                <wp:docPr id="213" name="正方形/長方形 212"/>
                <wp:cNvGraphicFramePr/>
                <a:graphic xmlns:a="http://schemas.openxmlformats.org/drawingml/2006/main">
                  <a:graphicData uri="http://schemas.microsoft.com/office/word/2010/wordprocessingShape">
                    <wps:wsp>
                      <wps:cNvSpPr/>
                      <wps:spPr>
                        <a:xfrm>
                          <a:off x="0" y="0"/>
                          <a:ext cx="2128520" cy="2159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7EFA" w:rsidRDefault="00AE7EFA" w:rsidP="0065715F">
                            <w:pPr>
                              <w:pStyle w:val="Web"/>
                              <w:spacing w:before="0" w:beforeAutospacing="0" w:after="0" w:afterAutospacing="0"/>
                              <w:jc w:val="center"/>
                            </w:pPr>
                            <w:r>
                              <w:rPr>
                                <w:rFonts w:eastAsiaTheme="minorEastAsia" w:cs="Times New Roman" w:hint="eastAsia"/>
                                <w:color w:val="000000"/>
                                <w:sz w:val="16"/>
                                <w:szCs w:val="16"/>
                              </w:rPr>
                              <w:t>公的機関や企業などによる不当な扱い</w:t>
                            </w:r>
                            <w:r>
                              <w:rPr>
                                <w:rFonts w:eastAsiaTheme="minorEastAsia" w:cs="Times New Roman" w:hint="eastAsia"/>
                                <w:color w:val="000000"/>
                                <w:sz w:val="16"/>
                                <w:szCs w:val="16"/>
                              </w:rP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4796B721" id="正方形/長方形 212" o:spid="_x0000_s1067" style="position:absolute;left:0;text-align:left;margin-left:-17.95pt;margin-top:905.35pt;width:167.6pt;height:17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" filled="f" stroked="f" strokeweight=".5pt">
                <v:textbox inset="0,0,0,0">
                  <w:txbxContent>
                    <w:p w:rsidR="00AE7EFA" w:rsidRDefault="00AE7EFA" w:rsidP="0065715F">
                      <w:pPr>
                        <w:pStyle w:val="Web"/>
                        <w:spacing w:before="0" w:beforeAutospacing="0" w:after="0" w:afterAutospacing="0"/>
                        <w:jc w:val="center"/>
                      </w:pPr>
                      <w:r>
                        <w:rPr>
                          <w:rFonts w:eastAsiaTheme="minorEastAsia" w:cs="Times New Roman" w:hint="eastAsia"/>
                          <w:color w:val="000000"/>
                          <w:sz w:val="16"/>
                          <w:szCs w:val="16"/>
                        </w:rPr>
                        <w:t>公的機関や企業などによる不当な扱い</w:t>
                      </w:r>
                      <w:r>
                        <w:rPr>
                          <w:rFonts w:eastAsiaTheme="minorEastAsia" w:cs="Times New Roman" w:hint="eastAsia"/>
                          <w:color w:val="000000"/>
                          <w:sz w:val="16"/>
                          <w:szCs w:val="16"/>
                        </w:rPr>
                        <w:t xml:space="preserve">  </w:t>
                      </w:r>
                    </w:p>
                  </w:txbxContent>
                </v:textbox>
              </v:rect>
            </w:pict>
          </mc:Fallback>
        </mc:AlternateContent>
      </w:r>
      <w:r w:rsidRPr="0065715F">
        <w:rPr>
          <w:noProof/>
        </w:rPr>
        <mc:AlternateContent>
          <mc:Choice Requires="wps">
            <w:drawing>
              <wp:anchor distT="0" distB="0" distL="114300" distR="114300" simplePos="0" relativeHeight="251710464" behindDoc="0" locked="0" layoutInCell="1" allowOverlap="1" wp14:anchorId="6BDF64C1" wp14:editId="4FC02D96">
                <wp:simplePos x="0" y="0"/>
                <wp:positionH relativeFrom="column">
                  <wp:posOffset>-227965</wp:posOffset>
                </wp:positionH>
                <wp:positionV relativeFrom="paragraph">
                  <wp:posOffset>10069195</wp:posOffset>
                </wp:positionV>
                <wp:extent cx="1917065" cy="477520"/>
                <wp:effectExtent l="0" t="0" r="6985" b="0"/>
                <wp:wrapNone/>
                <wp:docPr id="212" name="正方形/長方形 211"/>
                <wp:cNvGraphicFramePr/>
                <a:graphic xmlns:a="http://schemas.openxmlformats.org/drawingml/2006/main">
                  <a:graphicData uri="http://schemas.microsoft.com/office/word/2010/wordprocessingShape">
                    <wps:wsp>
                      <wps:cNvSpPr/>
                      <wps:spPr>
                        <a:xfrm>
                          <a:off x="0" y="0"/>
                          <a:ext cx="1917065" cy="47752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7EFA" w:rsidRDefault="00AE7EFA" w:rsidP="0065715F">
                            <w:pPr>
                              <w:pStyle w:val="Web"/>
                              <w:spacing w:before="0" w:beforeAutospacing="0" w:after="0" w:afterAutospacing="0" w:line="180" w:lineRule="exact"/>
                            </w:pPr>
                            <w:r>
                              <w:rPr>
                                <w:rFonts w:eastAsiaTheme="minorEastAsia" w:cs="Times New Roman" w:hint="eastAsia"/>
                                <w:color w:val="000000"/>
                                <w:sz w:val="16"/>
                                <w:szCs w:val="16"/>
                              </w:rPr>
                              <w:t>人種、信条、性別、社会的身分などによる</w:t>
                            </w:r>
                            <w:r>
                              <w:rPr>
                                <w:rFonts w:eastAsiaTheme="minorEastAsia" w:cs="Times New Roman" w:hint="eastAsia"/>
                                <w:color w:val="000000"/>
                                <w:sz w:val="16"/>
                                <w:szCs w:val="16"/>
                              </w:rPr>
                              <w:t xml:space="preserve">  </w:t>
                            </w:r>
                          </w:p>
                          <w:p w:rsidR="00AE7EFA" w:rsidRDefault="00AE7EFA" w:rsidP="0065715F">
                            <w:pPr>
                              <w:pStyle w:val="Web"/>
                              <w:spacing w:before="0" w:beforeAutospacing="0" w:after="0" w:afterAutospacing="0" w:line="180" w:lineRule="exact"/>
                            </w:pPr>
                            <w:r>
                              <w:rPr>
                                <w:rFonts w:eastAsiaTheme="minorEastAsia" w:cs="Times New Roman" w:hint="eastAsia"/>
                                <w:color w:val="000000"/>
                                <w:sz w:val="16"/>
                                <w:szCs w:val="16"/>
                              </w:rPr>
                              <w:t>政治的、経済的、社会的な差別</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6BDF64C1" id="正方形/長方形 211" o:spid="_x0000_s1068" style="position:absolute;left:0;text-align:left;margin-left:-17.95pt;margin-top:792.85pt;width:150.95pt;height:37.6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" filled="f" stroked="f" strokeweight=".5pt">
                <v:textbox inset="0,0,0,0">
                  <w:txbxContent>
                    <w:p w:rsidR="00AE7EFA" w:rsidRDefault="00AE7EFA" w:rsidP="0065715F">
                      <w:pPr>
                        <w:pStyle w:val="Web"/>
                        <w:spacing w:before="0" w:beforeAutospacing="0" w:after="0" w:afterAutospacing="0" w:line="180" w:lineRule="exact"/>
                      </w:pPr>
                      <w:r>
                        <w:rPr>
                          <w:rFonts w:eastAsiaTheme="minorEastAsia" w:cs="Times New Roman" w:hint="eastAsia"/>
                          <w:color w:val="000000"/>
                          <w:sz w:val="16"/>
                          <w:szCs w:val="16"/>
                        </w:rPr>
                        <w:t>人種、信条、性別、社会的身分などによる</w:t>
                      </w:r>
                      <w:r>
                        <w:rPr>
                          <w:rFonts w:eastAsiaTheme="minorEastAsia" w:cs="Times New Roman" w:hint="eastAsia"/>
                          <w:color w:val="000000"/>
                          <w:sz w:val="16"/>
                          <w:szCs w:val="16"/>
                        </w:rPr>
                        <w:t xml:space="preserve">  </w:t>
                      </w:r>
                    </w:p>
                    <w:p w:rsidR="00AE7EFA" w:rsidRDefault="00AE7EFA" w:rsidP="0065715F">
                      <w:pPr>
                        <w:pStyle w:val="Web"/>
                        <w:spacing w:before="0" w:beforeAutospacing="0" w:after="0" w:afterAutospacing="0" w:line="180" w:lineRule="exact"/>
                      </w:pPr>
                      <w:r>
                        <w:rPr>
                          <w:rFonts w:eastAsiaTheme="minorEastAsia" w:cs="Times New Roman" w:hint="eastAsia"/>
                          <w:color w:val="000000"/>
                          <w:sz w:val="16"/>
                          <w:szCs w:val="16"/>
                        </w:rPr>
                        <w:t>政治的、経済的、社会的な差別</w:t>
                      </w:r>
                    </w:p>
                  </w:txbxContent>
                </v:textbox>
              </v:rect>
            </w:pict>
          </mc:Fallback>
        </mc:AlternateContent>
      </w:r>
      <w:r w:rsidRPr="0065715F">
        <w:rPr>
          <w:noProof/>
        </w:rPr>
        <mc:AlternateContent>
          <mc:Choice Requires="wps">
            <w:drawing>
              <wp:anchor distT="0" distB="0" distL="114300" distR="114300" simplePos="0" relativeHeight="251709440" behindDoc="0" locked="0" layoutInCell="1" allowOverlap="1" wp14:anchorId="6484EC06" wp14:editId="1996F84C">
                <wp:simplePos x="0" y="0"/>
                <wp:positionH relativeFrom="column">
                  <wp:posOffset>-227965</wp:posOffset>
                </wp:positionH>
                <wp:positionV relativeFrom="paragraph">
                  <wp:posOffset>9116695</wp:posOffset>
                </wp:positionV>
                <wp:extent cx="1762125" cy="215900"/>
                <wp:effectExtent l="0" t="0" r="9525" b="12700"/>
                <wp:wrapNone/>
                <wp:docPr id="211" name="正方形/長方形 210"/>
                <wp:cNvGraphicFramePr/>
                <a:graphic xmlns:a="http://schemas.openxmlformats.org/drawingml/2006/main">
                  <a:graphicData uri="http://schemas.microsoft.com/office/word/2010/wordprocessingShape">
                    <wps:wsp>
                      <wps:cNvSpPr/>
                      <wps:spPr>
                        <a:xfrm>
                          <a:off x="0" y="0"/>
                          <a:ext cx="1762125" cy="2159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7EFA" w:rsidRDefault="00AE7EFA" w:rsidP="0065715F">
                            <w:pPr>
                              <w:pStyle w:val="Web"/>
                              <w:spacing w:before="0" w:beforeAutospacing="0" w:after="0" w:afterAutospacing="0"/>
                            </w:pPr>
                            <w:r>
                              <w:rPr>
                                <w:rFonts w:eastAsiaTheme="minorEastAsia" w:cs="Times New Roman" w:hint="eastAsia"/>
                                <w:color w:val="000000"/>
                                <w:sz w:val="16"/>
                                <w:szCs w:val="16"/>
                              </w:rPr>
                              <w:t>ストーカー行為</w:t>
                            </w:r>
                            <w:r>
                              <w:rPr>
                                <w:rFonts w:eastAsiaTheme="minorEastAsia" w:cs="Times New Roman" w:hint="eastAsia"/>
                                <w:color w:val="000000"/>
                                <w:sz w:val="16"/>
                                <w:szCs w:val="16"/>
                              </w:rP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6484EC06" id="正方形/長方形 210" o:spid="_x0000_s1069" style="position:absolute;left:0;text-align:left;margin-left:-17.95pt;margin-top:717.85pt;width:138.75pt;height:17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" filled="f" stroked="f" strokeweight=".5pt">
                <v:textbox inset="0,0,0,0">
                  <w:txbxContent>
                    <w:p w:rsidR="00AE7EFA" w:rsidRDefault="00AE7EFA" w:rsidP="0065715F">
                      <w:pPr>
                        <w:pStyle w:val="Web"/>
                        <w:spacing w:before="0" w:beforeAutospacing="0" w:after="0" w:afterAutospacing="0"/>
                      </w:pPr>
                      <w:r>
                        <w:rPr>
                          <w:rFonts w:eastAsiaTheme="minorEastAsia" w:cs="Times New Roman" w:hint="eastAsia"/>
                          <w:color w:val="000000"/>
                          <w:sz w:val="16"/>
                          <w:szCs w:val="16"/>
                        </w:rPr>
                        <w:t>ストーカー行為</w:t>
                      </w:r>
                      <w:r>
                        <w:rPr>
                          <w:rFonts w:eastAsiaTheme="minorEastAsia" w:cs="Times New Roman" w:hint="eastAsia"/>
                          <w:color w:val="000000"/>
                          <w:sz w:val="16"/>
                          <w:szCs w:val="16"/>
                        </w:rPr>
                        <w:t xml:space="preserve">  </w:t>
                      </w:r>
                    </w:p>
                  </w:txbxContent>
                </v:textbox>
              </v:rect>
            </w:pict>
          </mc:Fallback>
        </mc:AlternateContent>
      </w:r>
      <w:r w:rsidRPr="0065715F">
        <w:rPr>
          <w:noProof/>
        </w:rPr>
        <mc:AlternateContent>
          <mc:Choice Requires="wps">
            <w:drawing>
              <wp:anchor distT="0" distB="0" distL="114300" distR="114300" simplePos="0" relativeHeight="251708416" behindDoc="0" locked="0" layoutInCell="1" allowOverlap="1" wp14:anchorId="4C26889B" wp14:editId="70020C18">
                <wp:simplePos x="0" y="0"/>
                <wp:positionH relativeFrom="column">
                  <wp:posOffset>-227965</wp:posOffset>
                </wp:positionH>
                <wp:positionV relativeFrom="paragraph">
                  <wp:posOffset>8164195</wp:posOffset>
                </wp:positionV>
                <wp:extent cx="1096010" cy="215900"/>
                <wp:effectExtent l="0" t="0" r="8890" b="12700"/>
                <wp:wrapNone/>
                <wp:docPr id="210" name="正方形/長方形 209"/>
                <wp:cNvGraphicFramePr/>
                <a:graphic xmlns:a="http://schemas.openxmlformats.org/drawingml/2006/main">
                  <a:graphicData uri="http://schemas.microsoft.com/office/word/2010/wordprocessingShape">
                    <wps:wsp>
                      <wps:cNvSpPr/>
                      <wps:spPr>
                        <a:xfrm>
                          <a:off x="0" y="0"/>
                          <a:ext cx="1096010" cy="2159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7EFA" w:rsidRDefault="00AE7EFA" w:rsidP="0065715F">
                            <w:pPr>
                              <w:pStyle w:val="Web"/>
                              <w:spacing w:before="0" w:beforeAutospacing="0" w:after="0" w:afterAutospacing="0"/>
                            </w:pPr>
                            <w:r>
                              <w:rPr>
                                <w:rFonts w:eastAsiaTheme="minorEastAsia" w:cs="Times New Roman" w:hint="eastAsia"/>
                                <w:color w:val="000000"/>
                                <w:sz w:val="16"/>
                                <w:szCs w:val="16"/>
                              </w:rPr>
                              <w:t>パワーハラスメント</w:t>
                            </w:r>
                            <w:r>
                              <w:rPr>
                                <w:rFonts w:eastAsiaTheme="minorEastAsia" w:cs="Times New Roman" w:hint="eastAsia"/>
                                <w:color w:val="000000"/>
                                <w:sz w:val="16"/>
                                <w:szCs w:val="16"/>
                              </w:rP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4C26889B" id="正方形/長方形 209" o:spid="_x0000_s1070" style="position:absolute;left:0;text-align:left;margin-left:-17.95pt;margin-top:642.85pt;width:86.3pt;height:17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" filled="f" stroked="f" strokeweight=".5pt">
                <v:textbox inset="0,0,0,0">
                  <w:txbxContent>
                    <w:p w:rsidR="00AE7EFA" w:rsidRDefault="00AE7EFA" w:rsidP="0065715F">
                      <w:pPr>
                        <w:pStyle w:val="Web"/>
                        <w:spacing w:before="0" w:beforeAutospacing="0" w:after="0" w:afterAutospacing="0"/>
                      </w:pPr>
                      <w:r>
                        <w:rPr>
                          <w:rFonts w:eastAsiaTheme="minorEastAsia" w:cs="Times New Roman" w:hint="eastAsia"/>
                          <w:color w:val="000000"/>
                          <w:sz w:val="16"/>
                          <w:szCs w:val="16"/>
                        </w:rPr>
                        <w:t>パワーハラスメント</w:t>
                      </w:r>
                      <w:r>
                        <w:rPr>
                          <w:rFonts w:eastAsiaTheme="minorEastAsia" w:cs="Times New Roman" w:hint="eastAsia"/>
                          <w:color w:val="000000"/>
                          <w:sz w:val="16"/>
                          <w:szCs w:val="16"/>
                        </w:rPr>
                        <w:t xml:space="preserve">  </w:t>
                      </w:r>
                    </w:p>
                  </w:txbxContent>
                </v:textbox>
              </v:rect>
            </w:pict>
          </mc:Fallback>
        </mc:AlternateContent>
      </w:r>
      <w:r w:rsidRPr="0065715F">
        <w:rPr>
          <w:noProof/>
        </w:rPr>
        <mc:AlternateContent>
          <mc:Choice Requires="wps">
            <w:drawing>
              <wp:anchor distT="0" distB="0" distL="114300" distR="114300" simplePos="0" relativeHeight="251707392" behindDoc="0" locked="0" layoutInCell="1" allowOverlap="1" wp14:anchorId="244BEB75" wp14:editId="344902ED">
                <wp:simplePos x="0" y="0"/>
                <wp:positionH relativeFrom="column">
                  <wp:posOffset>-227965</wp:posOffset>
                </wp:positionH>
                <wp:positionV relativeFrom="paragraph">
                  <wp:posOffset>7211695</wp:posOffset>
                </wp:positionV>
                <wp:extent cx="1762125" cy="215900"/>
                <wp:effectExtent l="0" t="0" r="9525" b="12700"/>
                <wp:wrapNone/>
                <wp:docPr id="209" name="正方形/長方形 208"/>
                <wp:cNvGraphicFramePr/>
                <a:graphic xmlns:a="http://schemas.openxmlformats.org/drawingml/2006/main">
                  <a:graphicData uri="http://schemas.microsoft.com/office/word/2010/wordprocessingShape">
                    <wps:wsp>
                      <wps:cNvSpPr/>
                      <wps:spPr>
                        <a:xfrm>
                          <a:off x="0" y="0"/>
                          <a:ext cx="1762125" cy="2159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7EFA" w:rsidRDefault="00AE7EFA" w:rsidP="0065715F">
                            <w:pPr>
                              <w:pStyle w:val="Web"/>
                              <w:spacing w:before="0" w:beforeAutospacing="0" w:after="0" w:afterAutospacing="0"/>
                            </w:pPr>
                            <w:r>
                              <w:rPr>
                                <w:rFonts w:eastAsiaTheme="minorEastAsia" w:cs="Times New Roman" w:hint="eastAsia"/>
                                <w:color w:val="000000"/>
                                <w:sz w:val="16"/>
                                <w:szCs w:val="16"/>
                              </w:rPr>
                              <w:t>マイノリティを理由とする差別や偏見</w:t>
                            </w:r>
                            <w:r>
                              <w:rPr>
                                <w:rFonts w:eastAsiaTheme="minorEastAsia" w:cs="Times New Roman" w:hint="eastAsia"/>
                                <w:color w:val="000000"/>
                                <w:sz w:val="16"/>
                                <w:szCs w:val="16"/>
                              </w:rP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244BEB75" id="正方形/長方形 208" o:spid="_x0000_s1071" style="position:absolute;left:0;text-align:left;margin-left:-17.95pt;margin-top:567.85pt;width:138.75pt;height:17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" filled="f" stroked="f" strokeweight=".5pt">
                <v:textbox inset="0,0,0,0">
                  <w:txbxContent>
                    <w:p w:rsidR="00AE7EFA" w:rsidRDefault="00AE7EFA" w:rsidP="0065715F">
                      <w:pPr>
                        <w:pStyle w:val="Web"/>
                        <w:spacing w:before="0" w:beforeAutospacing="0" w:after="0" w:afterAutospacing="0"/>
                      </w:pPr>
                      <w:r>
                        <w:rPr>
                          <w:rFonts w:eastAsiaTheme="minorEastAsia" w:cs="Times New Roman" w:hint="eastAsia"/>
                          <w:color w:val="000000"/>
                          <w:sz w:val="16"/>
                          <w:szCs w:val="16"/>
                        </w:rPr>
                        <w:t>マイノリティを理由とする差別や偏見</w:t>
                      </w:r>
                      <w:r>
                        <w:rPr>
                          <w:rFonts w:eastAsiaTheme="minorEastAsia" w:cs="Times New Roman" w:hint="eastAsia"/>
                          <w:color w:val="000000"/>
                          <w:sz w:val="16"/>
                          <w:szCs w:val="16"/>
                        </w:rPr>
                        <w:t xml:space="preserve">  </w:t>
                      </w:r>
                    </w:p>
                  </w:txbxContent>
                </v:textbox>
              </v:rect>
            </w:pict>
          </mc:Fallback>
        </mc:AlternateContent>
      </w:r>
    </w:p>
    <w:p w:rsidR="00B86B8E" w:rsidRDefault="00B86B8E" w:rsidP="00D17538">
      <w:pPr>
        <w:ind w:firstLine="210"/>
        <w:rPr>
          <w:rFonts w:ascii="ＭＳ 明朝" w:hAnsi="ＭＳ 明朝"/>
          <w:sz w:val="22"/>
        </w:rPr>
      </w:pPr>
    </w:p>
    <w:p w:rsidR="00B86B8E" w:rsidRDefault="00B86B8E" w:rsidP="00D17538">
      <w:pPr>
        <w:ind w:firstLine="210"/>
        <w:rPr>
          <w:rFonts w:ascii="ＭＳ 明朝" w:hAnsi="ＭＳ 明朝"/>
          <w:sz w:val="22"/>
        </w:rPr>
      </w:pPr>
    </w:p>
    <w:p w:rsidR="00B86B8E" w:rsidRDefault="00B86B8E" w:rsidP="00D17538">
      <w:pPr>
        <w:ind w:firstLine="210"/>
        <w:rPr>
          <w:rFonts w:ascii="ＭＳ 明朝" w:hAnsi="ＭＳ 明朝"/>
          <w:sz w:val="22"/>
        </w:rPr>
      </w:pPr>
    </w:p>
    <w:p w:rsidR="00B86B8E" w:rsidRDefault="00B86B8E" w:rsidP="00D17538">
      <w:pPr>
        <w:ind w:firstLine="210"/>
        <w:rPr>
          <w:rFonts w:ascii="ＭＳ 明朝" w:hAnsi="ＭＳ 明朝"/>
          <w:sz w:val="22"/>
        </w:rPr>
      </w:pPr>
    </w:p>
    <w:p w:rsidR="00B86B8E" w:rsidRDefault="00B86B8E" w:rsidP="00D17538">
      <w:pPr>
        <w:ind w:firstLine="210"/>
        <w:rPr>
          <w:rFonts w:ascii="ＭＳ 明朝" w:hAnsi="ＭＳ 明朝"/>
          <w:sz w:val="22"/>
        </w:rPr>
      </w:pPr>
    </w:p>
    <w:p w:rsidR="00B86B8E" w:rsidRDefault="00B86B8E" w:rsidP="00D17538">
      <w:pPr>
        <w:ind w:firstLine="210"/>
        <w:rPr>
          <w:rFonts w:ascii="ＭＳ 明朝" w:hAnsi="ＭＳ 明朝"/>
          <w:sz w:val="22"/>
        </w:rPr>
      </w:pPr>
    </w:p>
    <w:p w:rsidR="00B86B8E" w:rsidRDefault="00B86B8E" w:rsidP="00D17538">
      <w:pPr>
        <w:ind w:firstLine="210"/>
        <w:rPr>
          <w:rFonts w:ascii="ＭＳ 明朝" w:hAnsi="ＭＳ 明朝"/>
          <w:sz w:val="22"/>
        </w:rPr>
      </w:pPr>
    </w:p>
    <w:p w:rsidR="00B86B8E" w:rsidRDefault="00B86B8E" w:rsidP="00D17538">
      <w:pPr>
        <w:ind w:firstLine="210"/>
        <w:rPr>
          <w:rFonts w:ascii="ＭＳ 明朝" w:hAnsi="ＭＳ 明朝"/>
          <w:sz w:val="22"/>
        </w:rPr>
      </w:pPr>
    </w:p>
    <w:p w:rsidR="00B86B8E" w:rsidRDefault="00B86B8E" w:rsidP="00D17538">
      <w:pPr>
        <w:ind w:firstLine="210"/>
        <w:rPr>
          <w:rFonts w:ascii="ＭＳ 明朝" w:hAnsi="ＭＳ 明朝"/>
          <w:sz w:val="22"/>
        </w:rPr>
      </w:pPr>
    </w:p>
    <w:p w:rsidR="00B86B8E" w:rsidRDefault="00B86B8E" w:rsidP="00D17538">
      <w:pPr>
        <w:ind w:firstLine="210"/>
        <w:rPr>
          <w:rFonts w:ascii="ＭＳ 明朝" w:hAnsi="ＭＳ 明朝"/>
          <w:sz w:val="22"/>
        </w:rPr>
      </w:pPr>
    </w:p>
    <w:p w:rsidR="00B86B8E" w:rsidRDefault="00B86B8E" w:rsidP="00D17538">
      <w:pPr>
        <w:ind w:firstLine="210"/>
        <w:rPr>
          <w:rFonts w:ascii="ＭＳ 明朝" w:hAnsi="ＭＳ 明朝"/>
          <w:sz w:val="22"/>
        </w:rPr>
      </w:pPr>
    </w:p>
    <w:p w:rsidR="00B86B8E" w:rsidRDefault="00B86B8E" w:rsidP="00D17538">
      <w:pPr>
        <w:ind w:firstLine="210"/>
        <w:rPr>
          <w:rFonts w:ascii="ＭＳ 明朝" w:hAnsi="ＭＳ 明朝"/>
          <w:sz w:val="22"/>
        </w:rPr>
      </w:pPr>
    </w:p>
    <w:p w:rsidR="00B86B8E" w:rsidRDefault="00B86B8E" w:rsidP="00D17538">
      <w:pPr>
        <w:ind w:firstLine="210"/>
        <w:rPr>
          <w:rFonts w:ascii="ＭＳ 明朝" w:hAnsi="ＭＳ 明朝"/>
          <w:sz w:val="22"/>
        </w:rPr>
      </w:pPr>
    </w:p>
    <w:p w:rsidR="00B86B8E" w:rsidRDefault="00B86B8E" w:rsidP="00D17538">
      <w:pPr>
        <w:ind w:firstLine="210"/>
        <w:rPr>
          <w:rFonts w:ascii="ＭＳ 明朝" w:hAnsi="ＭＳ 明朝"/>
          <w:sz w:val="22"/>
        </w:rPr>
      </w:pPr>
    </w:p>
    <w:p w:rsidR="00BA18D5" w:rsidRDefault="00BA18D5" w:rsidP="00B51AD8">
      <w:pPr>
        <w:ind w:firstLine="210"/>
        <w:rPr>
          <w:rFonts w:ascii="ＭＳ 明朝" w:hAnsi="ＭＳ 明朝"/>
          <w:sz w:val="22"/>
        </w:rPr>
      </w:pPr>
    </w:p>
    <w:p w:rsidR="00821971" w:rsidRDefault="00821971" w:rsidP="00B51AD8">
      <w:pPr>
        <w:ind w:firstLine="210"/>
        <w:rPr>
          <w:rFonts w:ascii="ＭＳ 明朝" w:hAnsi="ＭＳ 明朝"/>
          <w:sz w:val="22"/>
        </w:rPr>
      </w:pPr>
    </w:p>
    <w:p w:rsidR="00821971" w:rsidRDefault="00821971" w:rsidP="00B51AD8">
      <w:pPr>
        <w:ind w:firstLine="210"/>
        <w:rPr>
          <w:rFonts w:ascii="ＭＳ 明朝" w:hAnsi="ＭＳ 明朝"/>
          <w:sz w:val="22"/>
        </w:rPr>
      </w:pPr>
    </w:p>
    <w:p w:rsidR="00395A1A" w:rsidRPr="00395A1A" w:rsidRDefault="00395A1A" w:rsidP="00395A1A">
      <w:pPr>
        <w:ind w:firstLine="210"/>
        <w:rPr>
          <w:rFonts w:ascii="ＭＳ 明朝" w:hAnsi="ＭＳ 明朝"/>
          <w:sz w:val="22"/>
        </w:rPr>
      </w:pPr>
      <w:r w:rsidRPr="00395A1A">
        <w:rPr>
          <w:rFonts w:ascii="ＭＳ 明朝" w:hAnsi="ＭＳ 明朝" w:hint="eastAsia"/>
          <w:sz w:val="22"/>
        </w:rPr>
        <w:t>性別でみると、男性は「パワーハラスメント」の割合が最も高く、次いで「あらぬうわさ、他人からの悪口、かげ口」、「自分には身に覚えのない理由による不平等または不利益な扱い」の順となっている。</w:t>
      </w:r>
    </w:p>
    <w:p w:rsidR="009B5DAD" w:rsidRDefault="00395A1A" w:rsidP="00395A1A">
      <w:pPr>
        <w:ind w:firstLine="210"/>
        <w:rPr>
          <w:rFonts w:ascii="ＭＳ 明朝" w:hAnsi="ＭＳ 明朝"/>
          <w:sz w:val="22"/>
        </w:rPr>
      </w:pPr>
      <w:r w:rsidRPr="00395A1A">
        <w:rPr>
          <w:rFonts w:ascii="ＭＳ 明朝" w:hAnsi="ＭＳ 明朝" w:hint="eastAsia"/>
          <w:sz w:val="22"/>
        </w:rPr>
        <w:t>女性は「あらぬうわさ、他人からの悪口、かげ口」が最も高く、次いで「パワーハラスメント」、「仲間はずれやいやがらせ、いじめ」の順となっている。</w:t>
      </w:r>
    </w:p>
    <w:p w:rsidR="009B2908" w:rsidRDefault="009D7693" w:rsidP="0034689A">
      <w:pPr>
        <w:ind w:firstLine="210"/>
        <w:rPr>
          <w:rFonts w:ascii="ＭＳ 明朝" w:hAnsi="ＭＳ 明朝"/>
          <w:sz w:val="22"/>
        </w:rPr>
      </w:pPr>
      <w:r w:rsidRPr="00395A1A">
        <w:rPr>
          <w:rFonts w:ascii="ＭＳ 明朝" w:hAnsi="ＭＳ 明朝" w:hint="eastAsia"/>
          <w:sz w:val="22"/>
        </w:rPr>
        <w:t>「あらぬうわさ、他人からの悪口、かげ口」</w:t>
      </w:r>
      <w:r>
        <w:rPr>
          <w:rFonts w:ascii="ＭＳ 明朝" w:hAnsi="ＭＳ 明朝" w:hint="eastAsia"/>
          <w:sz w:val="22"/>
        </w:rPr>
        <w:t>が最も男女差が大きく、男性</w:t>
      </w:r>
      <w:r w:rsidR="0034689A">
        <w:rPr>
          <w:rFonts w:ascii="ＭＳ 明朝" w:hAnsi="ＭＳ 明朝" w:hint="eastAsia"/>
          <w:sz w:val="22"/>
        </w:rPr>
        <w:t>(28.1％)</w:t>
      </w:r>
      <w:r>
        <w:rPr>
          <w:rFonts w:ascii="ＭＳ 明朝" w:hAnsi="ＭＳ 明朝" w:hint="eastAsia"/>
          <w:sz w:val="22"/>
        </w:rPr>
        <w:t>よりも女性</w:t>
      </w:r>
      <w:r w:rsidR="0034689A">
        <w:rPr>
          <w:rFonts w:ascii="ＭＳ 明朝" w:hAnsi="ＭＳ 明朝" w:hint="eastAsia"/>
          <w:sz w:val="22"/>
        </w:rPr>
        <w:t>（48.2％）</w:t>
      </w:r>
      <w:r>
        <w:rPr>
          <w:rFonts w:ascii="ＭＳ 明朝" w:hAnsi="ＭＳ 明朝" w:hint="eastAsia"/>
          <w:sz w:val="22"/>
        </w:rPr>
        <w:t>の方が20.1ポイント高くなっている。</w:t>
      </w:r>
    </w:p>
    <w:p w:rsidR="009E15A2" w:rsidRDefault="009E15A2" w:rsidP="00D17538">
      <w:pPr>
        <w:ind w:firstLine="210"/>
        <w:rPr>
          <w:rFonts w:ascii="ＭＳ 明朝" w:hAnsi="ＭＳ 明朝"/>
          <w:sz w:val="22"/>
        </w:rPr>
      </w:pPr>
    </w:p>
    <w:p w:rsidR="002777B5" w:rsidRDefault="002777B5" w:rsidP="00D17538">
      <w:pPr>
        <w:ind w:firstLine="210"/>
        <w:rPr>
          <w:rFonts w:ascii="ＭＳ 明朝" w:hAnsi="ＭＳ 明朝"/>
          <w:sz w:val="22"/>
        </w:rPr>
      </w:pPr>
    </w:p>
    <w:p w:rsidR="00073F2E" w:rsidRDefault="00073F2E" w:rsidP="00D17538">
      <w:pPr>
        <w:ind w:firstLine="210"/>
        <w:rPr>
          <w:rFonts w:ascii="ＭＳ 明朝" w:hAnsi="ＭＳ 明朝"/>
          <w:sz w:val="22"/>
        </w:rPr>
      </w:pPr>
    </w:p>
    <w:p w:rsidR="002060D0" w:rsidRDefault="00C53A3B" w:rsidP="00610787">
      <w:pPr>
        <w:rPr>
          <w:rFonts w:ascii="ＭＳ ゴシック" w:eastAsia="ＭＳ ゴシック" w:hAnsi="ＭＳ ゴシック"/>
          <w:szCs w:val="21"/>
        </w:rPr>
      </w:pPr>
      <w:r>
        <w:rPr>
          <w:noProof/>
        </w:rPr>
        <w:drawing>
          <wp:anchor distT="0" distB="0" distL="114300" distR="114300" simplePos="0" relativeHeight="252575744" behindDoc="1" locked="0" layoutInCell="1" allowOverlap="1">
            <wp:simplePos x="0" y="0"/>
            <wp:positionH relativeFrom="column">
              <wp:posOffset>67945</wp:posOffset>
            </wp:positionH>
            <wp:positionV relativeFrom="paragraph">
              <wp:posOffset>222250</wp:posOffset>
            </wp:positionV>
            <wp:extent cx="6120000" cy="7448400"/>
            <wp:effectExtent l="0" t="0" r="0" b="0"/>
            <wp:wrapNone/>
            <wp:docPr id="1736" name="図 17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6" name="図 1735"/>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000" cy="7448400"/>
                    </a:xfrm>
                    <a:prstGeom prst="rect">
                      <a:avLst/>
                    </a:prstGeom>
                    <a:noFill/>
                    <a:extLst/>
                  </pic:spPr>
                </pic:pic>
              </a:graphicData>
            </a:graphic>
            <wp14:sizeRelH relativeFrom="margin">
              <wp14:pctWidth>0</wp14:pctWidth>
            </wp14:sizeRelH>
            <wp14:sizeRelV relativeFrom="margin">
              <wp14:pctHeight>0</wp14:pctHeight>
            </wp14:sizeRelV>
          </wp:anchor>
        </w:drawing>
      </w:r>
      <w:r w:rsidR="00D94DAE">
        <w:rPr>
          <w:rFonts w:ascii="ＭＳ ゴシック" w:eastAsia="ＭＳ ゴシック" w:hAnsi="ＭＳ ゴシック" w:hint="eastAsia"/>
          <w:noProof/>
          <w:szCs w:val="21"/>
        </w:rPr>
        <mc:AlternateContent>
          <mc:Choice Requires="wps">
            <w:drawing>
              <wp:anchor distT="0" distB="0" distL="114300" distR="114300" simplePos="0" relativeHeight="251522048" behindDoc="0" locked="0" layoutInCell="1" allowOverlap="1">
                <wp:simplePos x="0" y="0"/>
                <wp:positionH relativeFrom="column">
                  <wp:posOffset>2028</wp:posOffset>
                </wp:positionH>
                <wp:positionV relativeFrom="paragraph">
                  <wp:posOffset>1270</wp:posOffset>
                </wp:positionV>
                <wp:extent cx="1200150" cy="280670"/>
                <wp:effectExtent l="0" t="0" r="19050" b="21590"/>
                <wp:wrapSquare wrapText="bothSides"/>
                <wp:docPr id="130"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2060D0">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117" o:spid="_x0000_s1072" style="position:absolute;left:0;text-align:left;margin-left:.15pt;margin-top:.1pt;width:94.5pt;height:22.1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">
                <v:textbox style="mso-fit-shape-to-text:t" inset="5.85pt,.7pt,5.85pt,.7pt">
                  <w:txbxContent>
                    <w:p w:rsidR="00AE7EFA" w:rsidRPr="00F25670" w:rsidRDefault="00AE7EFA" w:rsidP="002060D0">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v:textbox>
                <w10:wrap type="square"/>
              </v:roundrect>
            </w:pict>
          </mc:Fallback>
        </mc:AlternateContent>
      </w:r>
    </w:p>
    <w:p w:rsidR="005A1579" w:rsidRDefault="005A1579" w:rsidP="00610787">
      <w:pPr>
        <w:rPr>
          <w:rFonts w:ascii="ＭＳ ゴシック" w:eastAsia="ＭＳ ゴシック" w:hAnsi="ＭＳ ゴシック"/>
          <w:szCs w:val="21"/>
        </w:rPr>
      </w:pPr>
    </w:p>
    <w:p w:rsidR="005A1579" w:rsidRDefault="005A1579" w:rsidP="00610787">
      <w:pPr>
        <w:rPr>
          <w:rFonts w:ascii="ＭＳ ゴシック" w:eastAsia="ＭＳ ゴシック" w:hAnsi="ＭＳ ゴシック"/>
          <w:szCs w:val="21"/>
        </w:rPr>
      </w:pPr>
    </w:p>
    <w:p w:rsidR="005A1579" w:rsidRDefault="005A1579" w:rsidP="00610787">
      <w:pPr>
        <w:rPr>
          <w:rFonts w:ascii="ＭＳ ゴシック" w:eastAsia="ＭＳ ゴシック" w:hAnsi="ＭＳ ゴシック"/>
          <w:szCs w:val="21"/>
        </w:rPr>
      </w:pPr>
    </w:p>
    <w:p w:rsidR="005A1579" w:rsidRDefault="005A1579" w:rsidP="00610787">
      <w:pPr>
        <w:rPr>
          <w:rFonts w:ascii="ＭＳ ゴシック" w:eastAsia="ＭＳ ゴシック" w:hAnsi="ＭＳ ゴシック"/>
          <w:szCs w:val="21"/>
        </w:rPr>
      </w:pPr>
    </w:p>
    <w:p w:rsidR="005A1579" w:rsidRDefault="005A1579" w:rsidP="00610787">
      <w:pPr>
        <w:rPr>
          <w:rFonts w:ascii="ＭＳ ゴシック" w:eastAsia="ＭＳ ゴシック" w:hAnsi="ＭＳ ゴシック"/>
          <w:szCs w:val="21"/>
        </w:rPr>
      </w:pPr>
    </w:p>
    <w:p w:rsidR="005A1579" w:rsidRDefault="005A1579" w:rsidP="00610787">
      <w:pPr>
        <w:rPr>
          <w:rFonts w:ascii="ＭＳ ゴシック" w:eastAsia="ＭＳ ゴシック" w:hAnsi="ＭＳ ゴシック"/>
          <w:szCs w:val="21"/>
        </w:rPr>
      </w:pPr>
    </w:p>
    <w:p w:rsidR="005A1579" w:rsidRDefault="005A1579" w:rsidP="00610787">
      <w:pPr>
        <w:rPr>
          <w:rFonts w:ascii="ＭＳ ゴシック" w:eastAsia="ＭＳ ゴシック" w:hAnsi="ＭＳ ゴシック"/>
          <w:szCs w:val="21"/>
        </w:rPr>
      </w:pPr>
    </w:p>
    <w:p w:rsidR="005A1579" w:rsidRDefault="005A1579" w:rsidP="00610787">
      <w:pPr>
        <w:rPr>
          <w:rFonts w:ascii="ＭＳ ゴシック" w:eastAsia="ＭＳ ゴシック" w:hAnsi="ＭＳ ゴシック"/>
          <w:szCs w:val="21"/>
        </w:rPr>
      </w:pPr>
    </w:p>
    <w:p w:rsidR="005A1579" w:rsidRDefault="005A1579" w:rsidP="00610787">
      <w:pPr>
        <w:rPr>
          <w:rFonts w:ascii="ＭＳ ゴシック" w:eastAsia="ＭＳ ゴシック" w:hAnsi="ＭＳ ゴシック"/>
          <w:szCs w:val="21"/>
        </w:rPr>
      </w:pPr>
    </w:p>
    <w:p w:rsidR="005A1579" w:rsidRDefault="005A1579" w:rsidP="00610787">
      <w:pPr>
        <w:rPr>
          <w:rFonts w:ascii="ＭＳ ゴシック" w:eastAsia="ＭＳ ゴシック" w:hAnsi="ＭＳ ゴシック"/>
          <w:szCs w:val="21"/>
        </w:rPr>
      </w:pPr>
    </w:p>
    <w:p w:rsidR="005A1579" w:rsidRDefault="005A1579" w:rsidP="00610787">
      <w:pPr>
        <w:rPr>
          <w:rFonts w:ascii="ＭＳ ゴシック" w:eastAsia="ＭＳ ゴシック" w:hAnsi="ＭＳ ゴシック"/>
          <w:szCs w:val="21"/>
        </w:rPr>
      </w:pPr>
    </w:p>
    <w:p w:rsidR="005A1579" w:rsidRDefault="005A1579" w:rsidP="00610787">
      <w:pPr>
        <w:rPr>
          <w:rFonts w:ascii="ＭＳ ゴシック" w:eastAsia="ＭＳ ゴシック" w:hAnsi="ＭＳ ゴシック"/>
          <w:szCs w:val="21"/>
        </w:rPr>
      </w:pPr>
    </w:p>
    <w:p w:rsidR="005A1579" w:rsidRDefault="005A1579" w:rsidP="00610787">
      <w:pPr>
        <w:rPr>
          <w:rFonts w:ascii="ＭＳ ゴシック" w:eastAsia="ＭＳ ゴシック" w:hAnsi="ＭＳ ゴシック"/>
          <w:szCs w:val="21"/>
        </w:rPr>
      </w:pPr>
    </w:p>
    <w:p w:rsidR="005A1579" w:rsidRDefault="005A1579" w:rsidP="00610787">
      <w:pPr>
        <w:rPr>
          <w:rFonts w:ascii="ＭＳ ゴシック" w:eastAsia="ＭＳ ゴシック" w:hAnsi="ＭＳ ゴシック"/>
          <w:szCs w:val="21"/>
        </w:rPr>
      </w:pPr>
    </w:p>
    <w:p w:rsidR="005A1579" w:rsidRDefault="005A1579" w:rsidP="00610787">
      <w:pPr>
        <w:rPr>
          <w:rFonts w:ascii="ＭＳ ゴシック" w:eastAsia="ＭＳ ゴシック" w:hAnsi="ＭＳ ゴシック"/>
          <w:szCs w:val="21"/>
        </w:rPr>
      </w:pPr>
    </w:p>
    <w:p w:rsidR="005A1579" w:rsidRDefault="005A1579" w:rsidP="00610787">
      <w:pPr>
        <w:rPr>
          <w:rFonts w:ascii="ＭＳ ゴシック" w:eastAsia="ＭＳ ゴシック" w:hAnsi="ＭＳ ゴシック"/>
          <w:szCs w:val="21"/>
        </w:rPr>
      </w:pPr>
    </w:p>
    <w:p w:rsidR="005A1579" w:rsidRDefault="005A1579" w:rsidP="00610787">
      <w:pPr>
        <w:rPr>
          <w:rFonts w:ascii="ＭＳ ゴシック" w:eastAsia="ＭＳ ゴシック" w:hAnsi="ＭＳ ゴシック"/>
          <w:szCs w:val="21"/>
        </w:rPr>
      </w:pPr>
    </w:p>
    <w:p w:rsidR="005A1579" w:rsidRDefault="005A1579" w:rsidP="00610787">
      <w:pPr>
        <w:rPr>
          <w:rFonts w:ascii="ＭＳ ゴシック" w:eastAsia="ＭＳ ゴシック" w:hAnsi="ＭＳ ゴシック"/>
          <w:szCs w:val="21"/>
        </w:rPr>
      </w:pPr>
    </w:p>
    <w:p w:rsidR="005A1579" w:rsidRDefault="005A1579" w:rsidP="00610787">
      <w:pPr>
        <w:rPr>
          <w:rFonts w:ascii="ＭＳ ゴシック" w:eastAsia="ＭＳ ゴシック" w:hAnsi="ＭＳ ゴシック"/>
          <w:szCs w:val="21"/>
        </w:rPr>
      </w:pPr>
    </w:p>
    <w:p w:rsidR="005A1579" w:rsidRDefault="005A1579" w:rsidP="00610787">
      <w:pPr>
        <w:rPr>
          <w:rFonts w:ascii="ＭＳ ゴシック" w:eastAsia="ＭＳ ゴシック" w:hAnsi="ＭＳ ゴシック"/>
          <w:szCs w:val="21"/>
        </w:rPr>
      </w:pPr>
    </w:p>
    <w:p w:rsidR="005A1579" w:rsidRDefault="005A1579" w:rsidP="00610787">
      <w:pPr>
        <w:rPr>
          <w:rFonts w:ascii="ＭＳ ゴシック" w:eastAsia="ＭＳ ゴシック" w:hAnsi="ＭＳ ゴシック"/>
          <w:szCs w:val="21"/>
        </w:rPr>
      </w:pPr>
    </w:p>
    <w:p w:rsidR="005A1579" w:rsidRDefault="005A1579" w:rsidP="00610787">
      <w:pPr>
        <w:rPr>
          <w:rFonts w:ascii="ＭＳ ゴシック" w:eastAsia="ＭＳ ゴシック" w:hAnsi="ＭＳ ゴシック"/>
          <w:szCs w:val="21"/>
        </w:rPr>
      </w:pPr>
    </w:p>
    <w:p w:rsidR="005A1579" w:rsidRDefault="005A1579" w:rsidP="00610787">
      <w:pPr>
        <w:rPr>
          <w:rFonts w:ascii="ＭＳ ゴシック" w:eastAsia="ＭＳ ゴシック" w:hAnsi="ＭＳ ゴシック"/>
          <w:szCs w:val="21"/>
        </w:rPr>
      </w:pPr>
    </w:p>
    <w:p w:rsidR="005A1579" w:rsidRDefault="005A1579" w:rsidP="00610787">
      <w:pPr>
        <w:rPr>
          <w:rFonts w:ascii="ＭＳ ゴシック" w:eastAsia="ＭＳ ゴシック" w:hAnsi="ＭＳ ゴシック"/>
          <w:szCs w:val="21"/>
        </w:rPr>
      </w:pPr>
    </w:p>
    <w:p w:rsidR="005A1579" w:rsidRDefault="005A1579" w:rsidP="00610787">
      <w:pPr>
        <w:rPr>
          <w:rFonts w:ascii="ＭＳ ゴシック" w:eastAsia="ＭＳ ゴシック" w:hAnsi="ＭＳ ゴシック"/>
          <w:szCs w:val="21"/>
        </w:rPr>
      </w:pPr>
    </w:p>
    <w:p w:rsidR="005A1579" w:rsidRDefault="005A1579" w:rsidP="00610787">
      <w:pPr>
        <w:rPr>
          <w:rFonts w:ascii="ＭＳ ゴシック" w:eastAsia="ＭＳ ゴシック" w:hAnsi="ＭＳ ゴシック"/>
          <w:szCs w:val="21"/>
        </w:rPr>
      </w:pPr>
    </w:p>
    <w:p w:rsidR="005A1579" w:rsidRDefault="005A1579" w:rsidP="00610787">
      <w:pPr>
        <w:rPr>
          <w:rFonts w:ascii="ＭＳ ゴシック" w:eastAsia="ＭＳ ゴシック" w:hAnsi="ＭＳ ゴシック"/>
          <w:szCs w:val="21"/>
        </w:rPr>
      </w:pPr>
    </w:p>
    <w:p w:rsidR="005A1579" w:rsidRDefault="005A1579" w:rsidP="00610787">
      <w:pPr>
        <w:rPr>
          <w:rFonts w:ascii="ＭＳ ゴシック" w:eastAsia="ＭＳ ゴシック" w:hAnsi="ＭＳ ゴシック"/>
          <w:szCs w:val="21"/>
        </w:rPr>
      </w:pPr>
    </w:p>
    <w:p w:rsidR="005A1579" w:rsidRDefault="005A1579" w:rsidP="00610787">
      <w:pPr>
        <w:rPr>
          <w:rFonts w:ascii="ＭＳ ゴシック" w:eastAsia="ＭＳ ゴシック" w:hAnsi="ＭＳ ゴシック"/>
          <w:szCs w:val="21"/>
        </w:rPr>
      </w:pPr>
    </w:p>
    <w:p w:rsidR="005A1579" w:rsidRDefault="005A1579" w:rsidP="00610787">
      <w:pPr>
        <w:rPr>
          <w:rFonts w:ascii="ＭＳ ゴシック" w:eastAsia="ＭＳ ゴシック" w:hAnsi="ＭＳ ゴシック"/>
          <w:szCs w:val="21"/>
        </w:rPr>
      </w:pPr>
    </w:p>
    <w:p w:rsidR="00924AC3" w:rsidRDefault="00924AC3" w:rsidP="005A1579">
      <w:pPr>
        <w:jc w:val="center"/>
        <w:rPr>
          <w:rFonts w:ascii="ＭＳ 明朝" w:hAnsi="ＭＳ 明朝"/>
          <w:color w:val="FF0000"/>
          <w:sz w:val="22"/>
        </w:rPr>
      </w:pPr>
    </w:p>
    <w:p w:rsidR="00C4673B" w:rsidRDefault="00C4673B" w:rsidP="002D33A8">
      <w:pPr>
        <w:jc w:val="center"/>
        <w:rPr>
          <w:rFonts w:ascii="ＭＳ 明朝" w:hAnsi="ＭＳ 明朝"/>
          <w:color w:val="FF0000"/>
          <w:sz w:val="22"/>
        </w:rPr>
      </w:pPr>
    </w:p>
    <w:p w:rsidR="00C4673B" w:rsidRDefault="00C4673B" w:rsidP="009D5312">
      <w:pPr>
        <w:spacing w:line="420" w:lineRule="exact"/>
        <w:jc w:val="left"/>
        <w:rPr>
          <w:rFonts w:ascii="ＭＳ 明朝" w:hAnsi="ＭＳ 明朝"/>
          <w:color w:val="FF0000"/>
          <w:sz w:val="22"/>
        </w:rPr>
      </w:pPr>
    </w:p>
    <w:p w:rsidR="00064049" w:rsidRDefault="00D94DAE" w:rsidP="00FA1A71">
      <w:pPr>
        <w:ind w:firstLineChars="100" w:firstLine="210"/>
        <w:rPr>
          <w:rFonts w:ascii="ＭＳ 明朝" w:hAnsi="ＭＳ 明朝"/>
          <w:sz w:val="22"/>
        </w:rPr>
      </w:pPr>
      <w:r w:rsidRPr="004D3678">
        <w:rPr>
          <w:rFonts w:ascii="ＭＳ ゴシック" w:eastAsia="ＭＳ ゴシック" w:hAnsi="ＭＳ ゴシック" w:hint="eastAsia"/>
          <w:noProof/>
          <w:szCs w:val="21"/>
        </w:rPr>
        <mc:AlternateContent>
          <mc:Choice Requires="wps">
            <w:drawing>
              <wp:anchor distT="0" distB="0" distL="114300" distR="114300" simplePos="0" relativeHeight="251523072" behindDoc="0" locked="0" layoutInCell="1" allowOverlap="1">
                <wp:simplePos x="0" y="0"/>
                <wp:positionH relativeFrom="column">
                  <wp:posOffset>3867150</wp:posOffset>
                </wp:positionH>
                <wp:positionV relativeFrom="paragraph">
                  <wp:posOffset>5029200</wp:posOffset>
                </wp:positionV>
                <wp:extent cx="1600200" cy="719455"/>
                <wp:effectExtent l="17145" t="14605" r="11430" b="8890"/>
                <wp:wrapNone/>
                <wp:docPr id="12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719455"/>
                        </a:xfrm>
                        <a:prstGeom prst="rect">
                          <a:avLst/>
                        </a:prstGeom>
                        <a:noFill/>
                        <a:ln w="1587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AE7EFA" w:rsidRPr="00E90BD2" w:rsidRDefault="00AE7EFA" w:rsidP="004F6066">
                            <w:pPr>
                              <w:rPr>
                                <w:rFonts w:ascii="ＭＳ ゴシック" w:eastAsia="ＭＳ ゴシック" w:hAnsi="ＭＳ ゴシック"/>
                                <w:sz w:val="20"/>
                                <w:szCs w:val="20"/>
                              </w:rPr>
                            </w:pPr>
                            <w:r w:rsidRPr="00E90BD2">
                              <w:rPr>
                                <w:rFonts w:ascii="ＭＳ ゴシック" w:eastAsia="ＭＳ ゴシック" w:hAnsi="ＭＳ ゴシック" w:hint="eastAsia"/>
                                <w:sz w:val="20"/>
                                <w:szCs w:val="20"/>
                              </w:rPr>
                              <w:t>※表中の○数字は、各年齢層で割合が高かった上位3項目を示しています。</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073" type="#_x0000_t202" style="position:absolute;left:0;text-align:left;margin-left:304.5pt;margin-top:396pt;width:126pt;height:56.6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" filled="f" strokeweight="1.25pt">
                <v:stroke dashstyle="1 1"/>
                <v:textbox style="mso-fit-shape-to-text:t" inset="5.85pt,.7pt,5.85pt,.7pt">
                  <w:txbxContent>
                    <w:p w:rsidR="00AE7EFA" w:rsidRPr="00E90BD2" w:rsidRDefault="00AE7EFA" w:rsidP="004F6066">
                      <w:pPr>
                        <w:rPr>
                          <w:rFonts w:ascii="ＭＳ ゴシック" w:eastAsia="ＭＳ ゴシック" w:hAnsi="ＭＳ ゴシック"/>
                          <w:sz w:val="20"/>
                          <w:szCs w:val="20"/>
                        </w:rPr>
                      </w:pPr>
                      <w:r w:rsidRPr="00E90BD2">
                        <w:rPr>
                          <w:rFonts w:ascii="ＭＳ ゴシック" w:eastAsia="ＭＳ ゴシック" w:hAnsi="ＭＳ ゴシック" w:hint="eastAsia"/>
                          <w:sz w:val="20"/>
                          <w:szCs w:val="20"/>
                        </w:rPr>
                        <w:t>※表中の○数字は、各年齢層で割合が高かった上位3項目を示しています。</w:t>
                      </w:r>
                    </w:p>
                  </w:txbxContent>
                </v:textbox>
              </v:shape>
            </w:pict>
          </mc:Fallback>
        </mc:AlternateContent>
      </w:r>
      <w:r w:rsidR="00EB78B0">
        <w:rPr>
          <w:rFonts w:ascii="ＭＳ 明朝" w:hAnsi="ＭＳ 明朝" w:hint="eastAsia"/>
          <w:sz w:val="22"/>
        </w:rPr>
        <w:t>年齢別で</w:t>
      </w:r>
      <w:r w:rsidR="004F6066" w:rsidRPr="004D3678">
        <w:rPr>
          <w:rFonts w:ascii="ＭＳ 明朝" w:hAnsi="ＭＳ 明朝" w:hint="eastAsia"/>
          <w:sz w:val="22"/>
        </w:rPr>
        <w:t>みると、</w:t>
      </w:r>
      <w:r w:rsidR="004D3678">
        <w:rPr>
          <w:rFonts w:ascii="ＭＳ 明朝" w:hAnsi="ＭＳ 明朝" w:hint="eastAsia"/>
          <w:sz w:val="22"/>
        </w:rPr>
        <w:t>10、20歳代</w:t>
      </w:r>
      <w:r w:rsidR="00FA1A71">
        <w:rPr>
          <w:rFonts w:ascii="ＭＳ 明朝" w:hAnsi="ＭＳ 明朝" w:hint="eastAsia"/>
          <w:sz w:val="22"/>
        </w:rPr>
        <w:t>、70歳以上</w:t>
      </w:r>
      <w:r w:rsidR="004D3678">
        <w:rPr>
          <w:rFonts w:ascii="ＭＳ 明朝" w:hAnsi="ＭＳ 明朝" w:hint="eastAsia"/>
          <w:sz w:val="22"/>
        </w:rPr>
        <w:t>は</w:t>
      </w:r>
      <w:r w:rsidR="0089067F">
        <w:rPr>
          <w:rFonts w:ascii="ＭＳ 明朝" w:hAnsi="ＭＳ 明朝" w:hint="eastAsia"/>
          <w:sz w:val="22"/>
        </w:rPr>
        <w:t>「</w:t>
      </w:r>
      <w:r w:rsidR="0089067F" w:rsidRPr="004D3678">
        <w:rPr>
          <w:rFonts w:ascii="ＭＳ 明朝" w:hAnsi="ＭＳ 明朝" w:hint="eastAsia"/>
          <w:sz w:val="22"/>
        </w:rPr>
        <w:t>あらぬうわさ、他人からの悪口、かげ口</w:t>
      </w:r>
      <w:r w:rsidR="0089067F">
        <w:rPr>
          <w:rFonts w:ascii="ＭＳ 明朝" w:hAnsi="ＭＳ 明朝" w:hint="eastAsia"/>
          <w:sz w:val="22"/>
        </w:rPr>
        <w:t>」</w:t>
      </w:r>
      <w:r w:rsidR="004D3678">
        <w:rPr>
          <w:rFonts w:ascii="ＭＳ 明朝" w:hAnsi="ＭＳ 明朝" w:hint="eastAsia"/>
          <w:sz w:val="22"/>
        </w:rPr>
        <w:t>、30</w:t>
      </w:r>
      <w:r w:rsidR="009E6C4C">
        <w:rPr>
          <w:rFonts w:ascii="ＭＳ 明朝" w:hAnsi="ＭＳ 明朝" w:hint="eastAsia"/>
          <w:sz w:val="22"/>
        </w:rPr>
        <w:t>、50，60</w:t>
      </w:r>
      <w:r w:rsidR="0089067F">
        <w:rPr>
          <w:rFonts w:ascii="ＭＳ 明朝" w:hAnsi="ＭＳ 明朝" w:hint="eastAsia"/>
          <w:sz w:val="22"/>
        </w:rPr>
        <w:t>歳代は「</w:t>
      </w:r>
      <w:r w:rsidR="0089067F" w:rsidRPr="003C380C">
        <w:rPr>
          <w:rFonts w:ascii="ＭＳ 明朝" w:hAnsi="ＭＳ 明朝" w:hint="eastAsia"/>
          <w:sz w:val="22"/>
        </w:rPr>
        <w:t>パワーハラスメント</w:t>
      </w:r>
      <w:r w:rsidR="0089067F">
        <w:rPr>
          <w:rFonts w:ascii="ＭＳ 明朝" w:hAnsi="ＭＳ 明朝" w:hint="eastAsia"/>
          <w:sz w:val="22"/>
        </w:rPr>
        <w:t>」、40歳代は</w:t>
      </w:r>
      <w:r w:rsidR="000A360A">
        <w:rPr>
          <w:rFonts w:ascii="ＭＳ 明朝" w:hAnsi="ＭＳ 明朝" w:hint="eastAsia"/>
          <w:sz w:val="22"/>
        </w:rPr>
        <w:t>同率で</w:t>
      </w:r>
      <w:r w:rsidR="0089067F">
        <w:rPr>
          <w:rFonts w:ascii="ＭＳ 明朝" w:hAnsi="ＭＳ 明朝" w:hint="eastAsia"/>
          <w:sz w:val="22"/>
        </w:rPr>
        <w:t>「</w:t>
      </w:r>
      <w:r w:rsidR="0089067F" w:rsidRPr="004D3678">
        <w:rPr>
          <w:rFonts w:ascii="ＭＳ 明朝" w:hAnsi="ＭＳ 明朝" w:hint="eastAsia"/>
          <w:sz w:val="22"/>
        </w:rPr>
        <w:t>あらぬうわさ、他人からの悪口、かげ口</w:t>
      </w:r>
      <w:r w:rsidR="0089067F">
        <w:rPr>
          <w:rFonts w:ascii="ＭＳ 明朝" w:hAnsi="ＭＳ 明朝" w:hint="eastAsia"/>
          <w:sz w:val="22"/>
        </w:rPr>
        <w:t>」、「</w:t>
      </w:r>
      <w:r w:rsidR="0089067F" w:rsidRPr="003C380C">
        <w:rPr>
          <w:rFonts w:ascii="ＭＳ 明朝" w:hAnsi="ＭＳ 明朝" w:hint="eastAsia"/>
          <w:sz w:val="22"/>
        </w:rPr>
        <w:t>パワーハラスメント</w:t>
      </w:r>
      <w:r w:rsidR="0089067F">
        <w:rPr>
          <w:rFonts w:ascii="ＭＳ 明朝" w:hAnsi="ＭＳ 明朝" w:hint="eastAsia"/>
          <w:sz w:val="22"/>
        </w:rPr>
        <w:t>」</w:t>
      </w:r>
      <w:r w:rsidR="00FA1A71">
        <w:rPr>
          <w:rFonts w:ascii="ＭＳ 明朝" w:hAnsi="ＭＳ 明朝" w:hint="eastAsia"/>
          <w:sz w:val="22"/>
        </w:rPr>
        <w:t>の割合が最も高くなっている。</w:t>
      </w:r>
    </w:p>
    <w:p w:rsidR="00130DA7" w:rsidRDefault="00130DA7" w:rsidP="00FA1A71">
      <w:pPr>
        <w:ind w:firstLineChars="100" w:firstLine="220"/>
        <w:rPr>
          <w:rFonts w:ascii="ＭＳ 明朝" w:hAnsi="ＭＳ 明朝"/>
          <w:sz w:val="22"/>
        </w:rPr>
      </w:pPr>
    </w:p>
    <w:p w:rsidR="00130DA7" w:rsidRDefault="00130DA7" w:rsidP="00FA1A71">
      <w:pPr>
        <w:ind w:firstLineChars="100" w:firstLine="220"/>
        <w:rPr>
          <w:rFonts w:ascii="ＭＳ 明朝" w:hAnsi="ＭＳ 明朝"/>
          <w:sz w:val="22"/>
        </w:rPr>
      </w:pPr>
    </w:p>
    <w:p w:rsidR="00FA1A71" w:rsidRDefault="00FA1A71" w:rsidP="00FA1A71">
      <w:pPr>
        <w:ind w:firstLineChars="100" w:firstLine="220"/>
        <w:rPr>
          <w:rFonts w:ascii="ＭＳ 明朝" w:hAnsi="ＭＳ 明朝"/>
          <w:sz w:val="22"/>
        </w:rPr>
      </w:pPr>
    </w:p>
    <w:bookmarkStart w:id="14" w:name="_Toc22731917"/>
    <w:bookmarkStart w:id="15" w:name="_Toc26282792"/>
    <w:p w:rsidR="006B5EDF" w:rsidRDefault="006B5EDF" w:rsidP="00573132">
      <w:pPr>
        <w:pStyle w:val="3"/>
        <w:ind w:left="0"/>
        <w:rPr>
          <w:rFonts w:ascii="ＭＳ ゴシック" w:hAnsi="ＭＳ ゴシック"/>
          <w:b/>
          <w:sz w:val="22"/>
        </w:rPr>
      </w:pPr>
      <w:r w:rsidRPr="006B5EDF">
        <w:rPr>
          <w:noProof/>
        </w:rPr>
        <mc:AlternateContent>
          <mc:Choice Requires="wps">
            <w:drawing>
              <wp:anchor distT="0" distB="0" distL="114300" distR="114300" simplePos="0" relativeHeight="251488252" behindDoc="0" locked="0" layoutInCell="1" allowOverlap="1" wp14:anchorId="5CD577C0" wp14:editId="045FDC77">
                <wp:simplePos x="0" y="0"/>
                <wp:positionH relativeFrom="margin">
                  <wp:align>center</wp:align>
                </wp:positionH>
                <wp:positionV relativeFrom="paragraph">
                  <wp:posOffset>241300</wp:posOffset>
                </wp:positionV>
                <wp:extent cx="6192000" cy="1656000"/>
                <wp:effectExtent l="0" t="0" r="0" b="1905"/>
                <wp:wrapNone/>
                <wp:docPr id="132" name="正方形/長方形 131"/>
                <wp:cNvGraphicFramePr/>
                <a:graphic xmlns:a="http://schemas.openxmlformats.org/drawingml/2006/main">
                  <a:graphicData uri="http://schemas.microsoft.com/office/word/2010/wordprocessingShape">
                    <wps:wsp>
                      <wps:cNvSpPr/>
                      <wps:spPr>
                        <a:xfrm>
                          <a:off x="0" y="0"/>
                          <a:ext cx="6192000" cy="16560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7EFA" w:rsidRPr="00826BF2" w:rsidRDefault="00AE7EFA" w:rsidP="00875A7F">
                            <w:pPr>
                              <w:pStyle w:val="Web"/>
                              <w:spacing w:before="0" w:beforeAutospacing="0" w:after="0" w:afterAutospacing="0" w:line="320" w:lineRule="exact"/>
                              <w:ind w:firstLineChars="200" w:firstLine="422"/>
                              <w:rPr>
                                <w:rFonts w:cstheme="minorBidi"/>
                                <w:b/>
                                <w:bCs/>
                                <w:color w:val="000000" w:themeColor="text1"/>
                                <w:sz w:val="21"/>
                                <w:szCs w:val="21"/>
                              </w:rPr>
                            </w:pPr>
                            <w:r w:rsidRPr="00826BF2">
                              <w:rPr>
                                <w:rFonts w:cstheme="minorBidi" w:hint="eastAsia"/>
                                <w:b/>
                                <w:bCs/>
                                <w:color w:val="000000" w:themeColor="text1"/>
                                <w:sz w:val="21"/>
                                <w:szCs w:val="21"/>
                              </w:rPr>
                              <w:t>問３で「ある」と答えた方におたずねします。その時どうされましたか。</w:t>
                            </w:r>
                          </w:p>
                          <w:p w:rsidR="00AE7EFA" w:rsidRPr="00826BF2" w:rsidRDefault="00AE7EFA" w:rsidP="00875A7F">
                            <w:pPr>
                              <w:pStyle w:val="Web"/>
                              <w:spacing w:before="0" w:beforeAutospacing="0" w:after="0" w:afterAutospacing="0" w:line="320" w:lineRule="exact"/>
                              <w:ind w:leftChars="100" w:left="210" w:firstLineChars="100" w:firstLine="211"/>
                              <w:rPr>
                                <w:rFonts w:cstheme="minorBidi"/>
                                <w:b/>
                                <w:bCs/>
                                <w:color w:val="000000" w:themeColor="text1"/>
                                <w:sz w:val="21"/>
                                <w:szCs w:val="21"/>
                              </w:rPr>
                            </w:pPr>
                            <w:r w:rsidRPr="00826BF2">
                              <w:rPr>
                                <w:rFonts w:cstheme="minorBidi" w:hint="eastAsia"/>
                                <w:b/>
                                <w:bCs/>
                                <w:color w:val="000000" w:themeColor="text1"/>
                                <w:sz w:val="21"/>
                                <w:szCs w:val="21"/>
                              </w:rPr>
                              <w:t>次の中から選んでください。（○はいくつでも）</w:t>
                            </w:r>
                          </w:p>
                          <w:p w:rsidR="00AE7EFA" w:rsidRDefault="00AE7EFA" w:rsidP="006A1B22">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6A5769">
                              <w:rPr>
                                <w:rFonts w:ascii="ＭＳ 明朝" w:eastAsia="ＭＳ 明朝" w:hAnsi="ＭＳ 明朝" w:cstheme="minorBidi" w:hint="eastAsia"/>
                                <w:color w:val="000000" w:themeColor="text1"/>
                                <w:sz w:val="20"/>
                                <w:szCs w:val="20"/>
                              </w:rPr>
                              <w:t>１．友だち・同僚に相談した</w:t>
                            </w:r>
                            <w:r>
                              <w:rPr>
                                <w:rFonts w:ascii="ＭＳ 明朝" w:eastAsia="ＭＳ 明朝" w:hAnsi="ＭＳ 明朝" w:cstheme="minorBidi" w:hint="eastAsia"/>
                                <w:color w:val="000000" w:themeColor="text1"/>
                                <w:sz w:val="20"/>
                                <w:szCs w:val="20"/>
                              </w:rPr>
                              <w:t xml:space="preserve">　</w:t>
                            </w:r>
                            <w:r>
                              <w:rPr>
                                <w:rFonts w:ascii="ＭＳ 明朝" w:eastAsia="ＭＳ 明朝" w:hAnsi="ＭＳ 明朝" w:cstheme="minorBidi"/>
                                <w:color w:val="000000" w:themeColor="text1"/>
                                <w:sz w:val="20"/>
                                <w:szCs w:val="20"/>
                              </w:rPr>
                              <w:t xml:space="preserve">　</w:t>
                            </w:r>
                            <w:r w:rsidRPr="006A5769">
                              <w:rPr>
                                <w:rFonts w:ascii="ＭＳ 明朝" w:eastAsia="ＭＳ 明朝" w:hAnsi="ＭＳ 明朝" w:cstheme="minorBidi" w:hint="eastAsia"/>
                                <w:color w:val="000000" w:themeColor="text1"/>
                                <w:sz w:val="20"/>
                                <w:szCs w:val="20"/>
                              </w:rPr>
                              <w:t>２．家族・親戚に相談した</w:t>
                            </w:r>
                            <w:r>
                              <w:rPr>
                                <w:rFonts w:ascii="ＭＳ 明朝" w:eastAsia="ＭＳ 明朝" w:hAnsi="ＭＳ 明朝" w:cstheme="minorBidi" w:hint="eastAsia"/>
                                <w:color w:val="000000" w:themeColor="text1"/>
                                <w:sz w:val="20"/>
                                <w:szCs w:val="20"/>
                              </w:rPr>
                              <w:t xml:space="preserve">　</w:t>
                            </w:r>
                            <w:r>
                              <w:rPr>
                                <w:rFonts w:ascii="ＭＳ 明朝" w:eastAsia="ＭＳ 明朝" w:hAnsi="ＭＳ 明朝" w:cstheme="minorBidi"/>
                                <w:color w:val="000000" w:themeColor="text1"/>
                                <w:sz w:val="20"/>
                                <w:szCs w:val="20"/>
                              </w:rPr>
                              <w:t xml:space="preserve">　</w:t>
                            </w:r>
                            <w:r w:rsidRPr="006A5769">
                              <w:rPr>
                                <w:rFonts w:ascii="ＭＳ 明朝" w:eastAsia="ＭＳ 明朝" w:hAnsi="ＭＳ 明朝" w:cstheme="minorBidi" w:hint="eastAsia"/>
                                <w:color w:val="000000" w:themeColor="text1"/>
                                <w:sz w:val="20"/>
                                <w:szCs w:val="20"/>
                              </w:rPr>
                              <w:t>３．職場の上司に相談した</w:t>
                            </w:r>
                          </w:p>
                          <w:p w:rsidR="00AE7EFA" w:rsidRDefault="00AE7EFA" w:rsidP="006A1B22">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6A5769">
                              <w:rPr>
                                <w:rFonts w:ascii="ＭＳ 明朝" w:eastAsia="ＭＳ 明朝" w:hAnsi="ＭＳ 明朝" w:cstheme="minorBidi" w:hint="eastAsia"/>
                                <w:color w:val="000000" w:themeColor="text1"/>
                                <w:sz w:val="20"/>
                                <w:szCs w:val="20"/>
                              </w:rPr>
                              <w:t>４．弁護士に相談した</w:t>
                            </w:r>
                            <w:r>
                              <w:rPr>
                                <w:rFonts w:ascii="ＭＳ 明朝" w:eastAsia="ＭＳ 明朝" w:hAnsi="ＭＳ 明朝" w:cstheme="minorBidi" w:hint="eastAsia"/>
                                <w:color w:val="000000" w:themeColor="text1"/>
                                <w:sz w:val="20"/>
                                <w:szCs w:val="20"/>
                              </w:rPr>
                              <w:t xml:space="preserve">　</w:t>
                            </w:r>
                            <w:r>
                              <w:rPr>
                                <w:rFonts w:ascii="ＭＳ 明朝" w:eastAsia="ＭＳ 明朝" w:hAnsi="ＭＳ 明朝" w:cstheme="minorBidi"/>
                                <w:color w:val="000000" w:themeColor="text1"/>
                                <w:sz w:val="20"/>
                                <w:szCs w:val="20"/>
                              </w:rPr>
                              <w:t xml:space="preserve">　</w:t>
                            </w:r>
                            <w:r w:rsidRPr="006A5769">
                              <w:rPr>
                                <w:rFonts w:ascii="ＭＳ 明朝" w:eastAsia="ＭＳ 明朝" w:hAnsi="ＭＳ 明朝" w:cstheme="minorBidi" w:hint="eastAsia"/>
                                <w:color w:val="000000" w:themeColor="text1"/>
                                <w:sz w:val="20"/>
                                <w:szCs w:val="20"/>
                              </w:rPr>
                              <w:t>５．警察に相談した</w:t>
                            </w:r>
                            <w:r>
                              <w:rPr>
                                <w:rFonts w:ascii="ＭＳ 明朝" w:eastAsia="ＭＳ 明朝" w:hAnsi="ＭＳ 明朝" w:cstheme="minorBidi" w:hint="eastAsia"/>
                                <w:color w:val="000000" w:themeColor="text1"/>
                                <w:sz w:val="20"/>
                                <w:szCs w:val="20"/>
                              </w:rPr>
                              <w:t xml:space="preserve">　</w:t>
                            </w:r>
                            <w:r>
                              <w:rPr>
                                <w:rFonts w:ascii="ＭＳ 明朝" w:eastAsia="ＭＳ 明朝" w:hAnsi="ＭＳ 明朝" w:cstheme="minorBidi"/>
                                <w:color w:val="000000" w:themeColor="text1"/>
                                <w:sz w:val="20"/>
                                <w:szCs w:val="20"/>
                              </w:rPr>
                              <w:t xml:space="preserve">　</w:t>
                            </w:r>
                            <w:r w:rsidRPr="006A5769">
                              <w:rPr>
                                <w:rFonts w:ascii="ＭＳ 明朝" w:eastAsia="ＭＳ 明朝" w:hAnsi="ＭＳ 明朝" w:cstheme="minorBidi" w:hint="eastAsia"/>
                                <w:color w:val="000000" w:themeColor="text1"/>
                                <w:sz w:val="20"/>
                                <w:szCs w:val="20"/>
                              </w:rPr>
                              <w:t>６．法務局や人権擁護委員に相談した</w:t>
                            </w:r>
                            <w:r>
                              <w:rPr>
                                <w:rFonts w:ascii="ＭＳ 明朝" w:eastAsia="ＭＳ 明朝" w:hAnsi="ＭＳ 明朝" w:cstheme="minorBidi" w:hint="eastAsia"/>
                                <w:color w:val="000000" w:themeColor="text1"/>
                                <w:sz w:val="20"/>
                                <w:szCs w:val="20"/>
                              </w:rPr>
                              <w:t xml:space="preserve">　</w:t>
                            </w:r>
                          </w:p>
                          <w:p w:rsidR="00AE7EFA" w:rsidRDefault="00AE7EFA" w:rsidP="006A1B22">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6A5769">
                              <w:rPr>
                                <w:rFonts w:ascii="ＭＳ 明朝" w:eastAsia="ＭＳ 明朝" w:hAnsi="ＭＳ 明朝" w:cstheme="minorBidi" w:hint="eastAsia"/>
                                <w:color w:val="000000" w:themeColor="text1"/>
                                <w:sz w:val="20"/>
                                <w:szCs w:val="20"/>
                              </w:rPr>
                              <w:t>７．地方自治体（県や市）に相談した</w:t>
                            </w:r>
                            <w:r>
                              <w:rPr>
                                <w:rFonts w:ascii="ＭＳ 明朝" w:eastAsia="ＭＳ 明朝" w:hAnsi="ＭＳ 明朝" w:cstheme="minorBidi" w:hint="eastAsia"/>
                                <w:color w:val="000000" w:themeColor="text1"/>
                                <w:sz w:val="20"/>
                                <w:szCs w:val="20"/>
                              </w:rPr>
                              <w:t xml:space="preserve">　</w:t>
                            </w:r>
                            <w:r>
                              <w:rPr>
                                <w:rFonts w:ascii="ＭＳ 明朝" w:eastAsia="ＭＳ 明朝" w:hAnsi="ＭＳ 明朝" w:cstheme="minorBidi"/>
                                <w:color w:val="000000" w:themeColor="text1"/>
                                <w:sz w:val="20"/>
                                <w:szCs w:val="20"/>
                              </w:rPr>
                              <w:t xml:space="preserve">　</w:t>
                            </w:r>
                            <w:r>
                              <w:rPr>
                                <w:rFonts w:ascii="ＭＳ 明朝" w:eastAsia="ＭＳ 明朝" w:hAnsi="ＭＳ 明朝" w:cstheme="minorBidi" w:hint="eastAsia"/>
                                <w:color w:val="000000" w:themeColor="text1"/>
                                <w:sz w:val="20"/>
                                <w:szCs w:val="20"/>
                              </w:rPr>
                              <w:t xml:space="preserve">８．民間団体に相談した　</w:t>
                            </w:r>
                            <w:r>
                              <w:rPr>
                                <w:rFonts w:ascii="ＭＳ 明朝" w:eastAsia="ＭＳ 明朝" w:hAnsi="ＭＳ 明朝" w:cstheme="minorBidi"/>
                                <w:color w:val="000000" w:themeColor="text1"/>
                                <w:sz w:val="20"/>
                                <w:szCs w:val="20"/>
                              </w:rPr>
                              <w:t xml:space="preserve">　</w:t>
                            </w:r>
                            <w:r w:rsidRPr="006A5769">
                              <w:rPr>
                                <w:rFonts w:ascii="ＭＳ 明朝" w:eastAsia="ＭＳ 明朝" w:hAnsi="ＭＳ 明朝" w:cstheme="minorBidi" w:hint="eastAsia"/>
                                <w:color w:val="000000" w:themeColor="text1"/>
                                <w:sz w:val="20"/>
                                <w:szCs w:val="20"/>
                              </w:rPr>
                              <w:t>９．自分で解決した</w:t>
                            </w:r>
                          </w:p>
                          <w:p w:rsidR="00AE7EFA" w:rsidRDefault="00AE7EFA" w:rsidP="006A1B22">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6A5769">
                              <w:rPr>
                                <w:rFonts w:ascii="ＭＳ 明朝" w:eastAsia="ＭＳ 明朝" w:hAnsi="ＭＳ 明朝" w:cstheme="minorBidi" w:hint="eastAsia"/>
                                <w:color w:val="000000" w:themeColor="text1"/>
                                <w:sz w:val="20"/>
                                <w:szCs w:val="20"/>
                              </w:rPr>
                              <w:t>10．何もしなかった、我慢した</w:t>
                            </w:r>
                            <w:r>
                              <w:rPr>
                                <w:rFonts w:ascii="ＭＳ 明朝" w:eastAsia="ＭＳ 明朝" w:hAnsi="ＭＳ 明朝" w:cstheme="minorBidi" w:hint="eastAsia"/>
                                <w:color w:val="000000" w:themeColor="text1"/>
                                <w:sz w:val="20"/>
                                <w:szCs w:val="20"/>
                              </w:rPr>
                              <w:t xml:space="preserve">　</w:t>
                            </w:r>
                            <w:r>
                              <w:rPr>
                                <w:rFonts w:ascii="ＭＳ 明朝" w:eastAsia="ＭＳ 明朝" w:hAnsi="ＭＳ 明朝" w:cstheme="minorBidi"/>
                                <w:color w:val="000000" w:themeColor="text1"/>
                                <w:sz w:val="20"/>
                                <w:szCs w:val="20"/>
                              </w:rPr>
                              <w:t xml:space="preserve">　</w:t>
                            </w:r>
                            <w:r w:rsidRPr="006A5769">
                              <w:rPr>
                                <w:rFonts w:ascii="ＭＳ 明朝" w:eastAsia="ＭＳ 明朝" w:hAnsi="ＭＳ 明朝" w:cstheme="minorBidi" w:hint="eastAsia"/>
                                <w:color w:val="000000" w:themeColor="text1"/>
                                <w:sz w:val="20"/>
                                <w:szCs w:val="20"/>
                              </w:rPr>
                              <w:t>11．相談する場所を見つけられなかった</w:t>
                            </w:r>
                          </w:p>
                          <w:p w:rsidR="00AE7EFA" w:rsidRDefault="00AE7EFA" w:rsidP="006A1B22">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18"/>
                                <w:szCs w:val="18"/>
                              </w:rPr>
                            </w:pPr>
                            <w:r w:rsidRPr="006A5769">
                              <w:rPr>
                                <w:rFonts w:ascii="ＭＳ 明朝" w:eastAsia="ＭＳ 明朝" w:hAnsi="ＭＳ 明朝" w:cstheme="minorBidi" w:hint="eastAsia"/>
                                <w:color w:val="000000" w:themeColor="text1"/>
                                <w:sz w:val="20"/>
                                <w:szCs w:val="20"/>
                              </w:rPr>
                              <w:t>12．相手に直接抗議した</w:t>
                            </w:r>
                            <w:r>
                              <w:rPr>
                                <w:rFonts w:ascii="ＭＳ 明朝" w:eastAsia="ＭＳ 明朝" w:hAnsi="ＭＳ 明朝" w:cstheme="minorBidi" w:hint="eastAsia"/>
                                <w:color w:val="000000" w:themeColor="text1"/>
                                <w:sz w:val="20"/>
                                <w:szCs w:val="20"/>
                              </w:rPr>
                              <w:t xml:space="preserve">　</w:t>
                            </w:r>
                            <w:r>
                              <w:rPr>
                                <w:rFonts w:ascii="ＭＳ 明朝" w:eastAsia="ＭＳ 明朝" w:hAnsi="ＭＳ 明朝" w:cstheme="minorBidi"/>
                                <w:color w:val="000000" w:themeColor="text1"/>
                                <w:sz w:val="20"/>
                                <w:szCs w:val="20"/>
                              </w:rPr>
                              <w:t xml:space="preserve">　</w:t>
                            </w:r>
                            <w:r w:rsidRPr="006A5769">
                              <w:rPr>
                                <w:rFonts w:ascii="ＭＳ 明朝" w:eastAsia="ＭＳ 明朝" w:hAnsi="ＭＳ 明朝" w:cstheme="minorBidi" w:hint="eastAsia"/>
                                <w:color w:val="000000" w:themeColor="text1"/>
                                <w:sz w:val="20"/>
                                <w:szCs w:val="20"/>
                              </w:rPr>
                              <w:t>13．その他（　　）</w:t>
                            </w:r>
                            <w:r>
                              <w:rPr>
                                <w:rFonts w:ascii="ＭＳ 明朝" w:eastAsia="ＭＳ 明朝" w:hAnsi="ＭＳ 明朝" w:cstheme="minorBidi" w:hint="eastAsia"/>
                                <w:color w:val="000000" w:themeColor="text1"/>
                                <w:sz w:val="18"/>
                                <w:szCs w:val="18"/>
                              </w:rPr>
                              <w:t xml:space="preserve">　</w:t>
                            </w:r>
                          </w:p>
                          <w:p w:rsidR="00AE7EFA" w:rsidRDefault="00AE7EFA" w:rsidP="00875A7F">
                            <w:pPr>
                              <w:pStyle w:val="Web"/>
                              <w:spacing w:before="0" w:beforeAutospacing="0" w:after="0" w:afterAutospacing="0" w:line="320" w:lineRule="exact"/>
                              <w:ind w:leftChars="100" w:left="210" w:firstLineChars="100" w:firstLine="180"/>
                              <w:rPr>
                                <w:rFonts w:ascii="ＭＳ 明朝" w:eastAsia="ＭＳ 明朝" w:hAnsi="ＭＳ 明朝" w:cstheme="minorBidi"/>
                                <w:color w:val="000000" w:themeColor="text1"/>
                                <w:sz w:val="18"/>
                                <w:szCs w:val="18"/>
                              </w:rPr>
                            </w:pPr>
                          </w:p>
                          <w:p w:rsidR="00AE7EFA" w:rsidRDefault="00AE7EFA" w:rsidP="00766DB4">
                            <w:pPr>
                              <w:pStyle w:val="Web"/>
                              <w:spacing w:before="0" w:beforeAutospacing="0" w:after="0" w:afterAutospacing="0" w:line="320" w:lineRule="exact"/>
                              <w:ind w:leftChars="100" w:left="210" w:firstLineChars="100" w:firstLine="180"/>
                              <w:rPr>
                                <w:rFonts w:ascii="ＭＳ 明朝" w:eastAsia="ＭＳ 明朝" w:hAnsi="ＭＳ 明朝" w:cstheme="minorBidi"/>
                                <w:color w:val="000000" w:themeColor="text1"/>
                                <w:sz w:val="18"/>
                                <w:szCs w:val="18"/>
                              </w:rPr>
                            </w:pPr>
                          </w:p>
                          <w:p w:rsidR="00AE7EFA" w:rsidRDefault="00AE7EFA" w:rsidP="00766DB4">
                            <w:pPr>
                              <w:pStyle w:val="Web"/>
                              <w:spacing w:before="0" w:beforeAutospacing="0" w:after="0" w:afterAutospacing="0" w:line="320" w:lineRule="exact"/>
                              <w:ind w:leftChars="100" w:left="210" w:firstLineChars="100" w:firstLine="240"/>
                            </w:pPr>
                          </w:p>
                          <w:p w:rsidR="00AE7EFA" w:rsidRDefault="00AE7EFA" w:rsidP="00766DB4">
                            <w:pPr>
                              <w:pStyle w:val="Web"/>
                              <w:spacing w:before="0" w:beforeAutospacing="0" w:after="0" w:afterAutospacing="0" w:line="320" w:lineRule="exact"/>
                            </w:pPr>
                            <w:r>
                              <w:rPr>
                                <w:rFonts w:asciiTheme="minorHAnsi" w:eastAsiaTheme="minorEastAsia" w:hAnsi="游明朝" w:cstheme="minorBidi" w:hint="eastAsia"/>
                                <w:color w:val="000000" w:themeColor="text1"/>
                                <w:sz w:val="22"/>
                                <w:szCs w:val="22"/>
                              </w:rPr>
                              <w:t> </w:t>
                            </w: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5CD577C0" id="正方形/長方形 131" o:spid="_x0000_s1074" style="position:absolute;left:0;text-align:left;margin-left:0;margin-top:19pt;width:487.55pt;height:130.4pt;z-index:2514882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" filled="f" stroked="f" strokeweight=".5pt">
                <v:textbox inset="0,0,0,0">
                  <w:txbxContent>
                    <w:p w:rsidR="00AE7EFA" w:rsidRPr="00826BF2" w:rsidRDefault="00AE7EFA" w:rsidP="00875A7F">
                      <w:pPr>
                        <w:pStyle w:val="Web"/>
                        <w:spacing w:before="0" w:beforeAutospacing="0" w:after="0" w:afterAutospacing="0" w:line="320" w:lineRule="exact"/>
                        <w:ind w:firstLineChars="200" w:firstLine="422"/>
                        <w:rPr>
                          <w:rFonts w:cstheme="minorBidi"/>
                          <w:b/>
                          <w:bCs/>
                          <w:color w:val="000000" w:themeColor="text1"/>
                          <w:sz w:val="21"/>
                          <w:szCs w:val="21"/>
                        </w:rPr>
                      </w:pPr>
                      <w:r w:rsidRPr="00826BF2">
                        <w:rPr>
                          <w:rFonts w:cstheme="minorBidi" w:hint="eastAsia"/>
                          <w:b/>
                          <w:bCs/>
                          <w:color w:val="000000" w:themeColor="text1"/>
                          <w:sz w:val="21"/>
                          <w:szCs w:val="21"/>
                        </w:rPr>
                        <w:t>問３で「ある」と答えた方におたずねします。その時どうされましたか。</w:t>
                      </w:r>
                    </w:p>
                    <w:p w:rsidR="00AE7EFA" w:rsidRPr="00826BF2" w:rsidRDefault="00AE7EFA" w:rsidP="00875A7F">
                      <w:pPr>
                        <w:pStyle w:val="Web"/>
                        <w:spacing w:before="0" w:beforeAutospacing="0" w:after="0" w:afterAutospacing="0" w:line="320" w:lineRule="exact"/>
                        <w:ind w:leftChars="100" w:left="210" w:firstLineChars="100" w:firstLine="211"/>
                        <w:rPr>
                          <w:rFonts w:cstheme="minorBidi"/>
                          <w:b/>
                          <w:bCs/>
                          <w:color w:val="000000" w:themeColor="text1"/>
                          <w:sz w:val="21"/>
                          <w:szCs w:val="21"/>
                        </w:rPr>
                      </w:pPr>
                      <w:r w:rsidRPr="00826BF2">
                        <w:rPr>
                          <w:rFonts w:cstheme="minorBidi" w:hint="eastAsia"/>
                          <w:b/>
                          <w:bCs/>
                          <w:color w:val="000000" w:themeColor="text1"/>
                          <w:sz w:val="21"/>
                          <w:szCs w:val="21"/>
                        </w:rPr>
                        <w:t>次の中から選んでください。（○はいくつでも）</w:t>
                      </w:r>
                    </w:p>
                    <w:p w:rsidR="00AE7EFA" w:rsidRDefault="00AE7EFA" w:rsidP="006A1B22">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6A5769">
                        <w:rPr>
                          <w:rFonts w:ascii="ＭＳ 明朝" w:eastAsia="ＭＳ 明朝" w:hAnsi="ＭＳ 明朝" w:cstheme="minorBidi" w:hint="eastAsia"/>
                          <w:color w:val="000000" w:themeColor="text1"/>
                          <w:sz w:val="20"/>
                          <w:szCs w:val="20"/>
                        </w:rPr>
                        <w:t>１．友だち・同僚に相談した</w:t>
                      </w:r>
                      <w:r>
                        <w:rPr>
                          <w:rFonts w:ascii="ＭＳ 明朝" w:eastAsia="ＭＳ 明朝" w:hAnsi="ＭＳ 明朝" w:cstheme="minorBidi" w:hint="eastAsia"/>
                          <w:color w:val="000000" w:themeColor="text1"/>
                          <w:sz w:val="20"/>
                          <w:szCs w:val="20"/>
                        </w:rPr>
                        <w:t xml:space="preserve">　</w:t>
                      </w:r>
                      <w:r>
                        <w:rPr>
                          <w:rFonts w:ascii="ＭＳ 明朝" w:eastAsia="ＭＳ 明朝" w:hAnsi="ＭＳ 明朝" w:cstheme="minorBidi"/>
                          <w:color w:val="000000" w:themeColor="text1"/>
                          <w:sz w:val="20"/>
                          <w:szCs w:val="20"/>
                        </w:rPr>
                        <w:t xml:space="preserve">　</w:t>
                      </w:r>
                      <w:r w:rsidRPr="006A5769">
                        <w:rPr>
                          <w:rFonts w:ascii="ＭＳ 明朝" w:eastAsia="ＭＳ 明朝" w:hAnsi="ＭＳ 明朝" w:cstheme="minorBidi" w:hint="eastAsia"/>
                          <w:color w:val="000000" w:themeColor="text1"/>
                          <w:sz w:val="20"/>
                          <w:szCs w:val="20"/>
                        </w:rPr>
                        <w:t>２．家族・親戚に相談した</w:t>
                      </w:r>
                      <w:r>
                        <w:rPr>
                          <w:rFonts w:ascii="ＭＳ 明朝" w:eastAsia="ＭＳ 明朝" w:hAnsi="ＭＳ 明朝" w:cstheme="minorBidi" w:hint="eastAsia"/>
                          <w:color w:val="000000" w:themeColor="text1"/>
                          <w:sz w:val="20"/>
                          <w:szCs w:val="20"/>
                        </w:rPr>
                        <w:t xml:space="preserve">　</w:t>
                      </w:r>
                      <w:r>
                        <w:rPr>
                          <w:rFonts w:ascii="ＭＳ 明朝" w:eastAsia="ＭＳ 明朝" w:hAnsi="ＭＳ 明朝" w:cstheme="minorBidi"/>
                          <w:color w:val="000000" w:themeColor="text1"/>
                          <w:sz w:val="20"/>
                          <w:szCs w:val="20"/>
                        </w:rPr>
                        <w:t xml:space="preserve">　</w:t>
                      </w:r>
                      <w:r w:rsidRPr="006A5769">
                        <w:rPr>
                          <w:rFonts w:ascii="ＭＳ 明朝" w:eastAsia="ＭＳ 明朝" w:hAnsi="ＭＳ 明朝" w:cstheme="minorBidi" w:hint="eastAsia"/>
                          <w:color w:val="000000" w:themeColor="text1"/>
                          <w:sz w:val="20"/>
                          <w:szCs w:val="20"/>
                        </w:rPr>
                        <w:t>３．職場の上司に相談した</w:t>
                      </w:r>
                    </w:p>
                    <w:p w:rsidR="00AE7EFA" w:rsidRDefault="00AE7EFA" w:rsidP="006A1B22">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6A5769">
                        <w:rPr>
                          <w:rFonts w:ascii="ＭＳ 明朝" w:eastAsia="ＭＳ 明朝" w:hAnsi="ＭＳ 明朝" w:cstheme="minorBidi" w:hint="eastAsia"/>
                          <w:color w:val="000000" w:themeColor="text1"/>
                          <w:sz w:val="20"/>
                          <w:szCs w:val="20"/>
                        </w:rPr>
                        <w:t>４．弁護士に相談した</w:t>
                      </w:r>
                      <w:r>
                        <w:rPr>
                          <w:rFonts w:ascii="ＭＳ 明朝" w:eastAsia="ＭＳ 明朝" w:hAnsi="ＭＳ 明朝" w:cstheme="minorBidi" w:hint="eastAsia"/>
                          <w:color w:val="000000" w:themeColor="text1"/>
                          <w:sz w:val="20"/>
                          <w:szCs w:val="20"/>
                        </w:rPr>
                        <w:t xml:space="preserve">　</w:t>
                      </w:r>
                      <w:r>
                        <w:rPr>
                          <w:rFonts w:ascii="ＭＳ 明朝" w:eastAsia="ＭＳ 明朝" w:hAnsi="ＭＳ 明朝" w:cstheme="minorBidi"/>
                          <w:color w:val="000000" w:themeColor="text1"/>
                          <w:sz w:val="20"/>
                          <w:szCs w:val="20"/>
                        </w:rPr>
                        <w:t xml:space="preserve">　</w:t>
                      </w:r>
                      <w:r w:rsidRPr="006A5769">
                        <w:rPr>
                          <w:rFonts w:ascii="ＭＳ 明朝" w:eastAsia="ＭＳ 明朝" w:hAnsi="ＭＳ 明朝" w:cstheme="minorBidi" w:hint="eastAsia"/>
                          <w:color w:val="000000" w:themeColor="text1"/>
                          <w:sz w:val="20"/>
                          <w:szCs w:val="20"/>
                        </w:rPr>
                        <w:t>５．警察に相談した</w:t>
                      </w:r>
                      <w:r>
                        <w:rPr>
                          <w:rFonts w:ascii="ＭＳ 明朝" w:eastAsia="ＭＳ 明朝" w:hAnsi="ＭＳ 明朝" w:cstheme="minorBidi" w:hint="eastAsia"/>
                          <w:color w:val="000000" w:themeColor="text1"/>
                          <w:sz w:val="20"/>
                          <w:szCs w:val="20"/>
                        </w:rPr>
                        <w:t xml:space="preserve">　</w:t>
                      </w:r>
                      <w:r>
                        <w:rPr>
                          <w:rFonts w:ascii="ＭＳ 明朝" w:eastAsia="ＭＳ 明朝" w:hAnsi="ＭＳ 明朝" w:cstheme="minorBidi"/>
                          <w:color w:val="000000" w:themeColor="text1"/>
                          <w:sz w:val="20"/>
                          <w:szCs w:val="20"/>
                        </w:rPr>
                        <w:t xml:space="preserve">　</w:t>
                      </w:r>
                      <w:r w:rsidRPr="006A5769">
                        <w:rPr>
                          <w:rFonts w:ascii="ＭＳ 明朝" w:eastAsia="ＭＳ 明朝" w:hAnsi="ＭＳ 明朝" w:cstheme="minorBidi" w:hint="eastAsia"/>
                          <w:color w:val="000000" w:themeColor="text1"/>
                          <w:sz w:val="20"/>
                          <w:szCs w:val="20"/>
                        </w:rPr>
                        <w:t>６．法務局や人権擁護委員に相談した</w:t>
                      </w:r>
                      <w:r>
                        <w:rPr>
                          <w:rFonts w:ascii="ＭＳ 明朝" w:eastAsia="ＭＳ 明朝" w:hAnsi="ＭＳ 明朝" w:cstheme="minorBidi" w:hint="eastAsia"/>
                          <w:color w:val="000000" w:themeColor="text1"/>
                          <w:sz w:val="20"/>
                          <w:szCs w:val="20"/>
                        </w:rPr>
                        <w:t xml:space="preserve">　</w:t>
                      </w:r>
                    </w:p>
                    <w:p w:rsidR="00AE7EFA" w:rsidRDefault="00AE7EFA" w:rsidP="006A1B22">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6A5769">
                        <w:rPr>
                          <w:rFonts w:ascii="ＭＳ 明朝" w:eastAsia="ＭＳ 明朝" w:hAnsi="ＭＳ 明朝" w:cstheme="minorBidi" w:hint="eastAsia"/>
                          <w:color w:val="000000" w:themeColor="text1"/>
                          <w:sz w:val="20"/>
                          <w:szCs w:val="20"/>
                        </w:rPr>
                        <w:t>７．地方自治体（県や市）に相談した</w:t>
                      </w:r>
                      <w:r>
                        <w:rPr>
                          <w:rFonts w:ascii="ＭＳ 明朝" w:eastAsia="ＭＳ 明朝" w:hAnsi="ＭＳ 明朝" w:cstheme="minorBidi" w:hint="eastAsia"/>
                          <w:color w:val="000000" w:themeColor="text1"/>
                          <w:sz w:val="20"/>
                          <w:szCs w:val="20"/>
                        </w:rPr>
                        <w:t xml:space="preserve">　</w:t>
                      </w:r>
                      <w:r>
                        <w:rPr>
                          <w:rFonts w:ascii="ＭＳ 明朝" w:eastAsia="ＭＳ 明朝" w:hAnsi="ＭＳ 明朝" w:cstheme="minorBidi"/>
                          <w:color w:val="000000" w:themeColor="text1"/>
                          <w:sz w:val="20"/>
                          <w:szCs w:val="20"/>
                        </w:rPr>
                        <w:t xml:space="preserve">　</w:t>
                      </w:r>
                      <w:r>
                        <w:rPr>
                          <w:rFonts w:ascii="ＭＳ 明朝" w:eastAsia="ＭＳ 明朝" w:hAnsi="ＭＳ 明朝" w:cstheme="minorBidi" w:hint="eastAsia"/>
                          <w:color w:val="000000" w:themeColor="text1"/>
                          <w:sz w:val="20"/>
                          <w:szCs w:val="20"/>
                        </w:rPr>
                        <w:t xml:space="preserve">８．民間団体に相談した　</w:t>
                      </w:r>
                      <w:r>
                        <w:rPr>
                          <w:rFonts w:ascii="ＭＳ 明朝" w:eastAsia="ＭＳ 明朝" w:hAnsi="ＭＳ 明朝" w:cstheme="minorBidi"/>
                          <w:color w:val="000000" w:themeColor="text1"/>
                          <w:sz w:val="20"/>
                          <w:szCs w:val="20"/>
                        </w:rPr>
                        <w:t xml:space="preserve">　</w:t>
                      </w:r>
                      <w:r w:rsidRPr="006A5769">
                        <w:rPr>
                          <w:rFonts w:ascii="ＭＳ 明朝" w:eastAsia="ＭＳ 明朝" w:hAnsi="ＭＳ 明朝" w:cstheme="minorBidi" w:hint="eastAsia"/>
                          <w:color w:val="000000" w:themeColor="text1"/>
                          <w:sz w:val="20"/>
                          <w:szCs w:val="20"/>
                        </w:rPr>
                        <w:t>９．自分で解決した</w:t>
                      </w:r>
                    </w:p>
                    <w:p w:rsidR="00AE7EFA" w:rsidRDefault="00AE7EFA" w:rsidP="006A1B22">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6A5769">
                        <w:rPr>
                          <w:rFonts w:ascii="ＭＳ 明朝" w:eastAsia="ＭＳ 明朝" w:hAnsi="ＭＳ 明朝" w:cstheme="minorBidi" w:hint="eastAsia"/>
                          <w:color w:val="000000" w:themeColor="text1"/>
                          <w:sz w:val="20"/>
                          <w:szCs w:val="20"/>
                        </w:rPr>
                        <w:t>10．何もしなかった、我慢した</w:t>
                      </w:r>
                      <w:r>
                        <w:rPr>
                          <w:rFonts w:ascii="ＭＳ 明朝" w:eastAsia="ＭＳ 明朝" w:hAnsi="ＭＳ 明朝" w:cstheme="minorBidi" w:hint="eastAsia"/>
                          <w:color w:val="000000" w:themeColor="text1"/>
                          <w:sz w:val="20"/>
                          <w:szCs w:val="20"/>
                        </w:rPr>
                        <w:t xml:space="preserve">　</w:t>
                      </w:r>
                      <w:r>
                        <w:rPr>
                          <w:rFonts w:ascii="ＭＳ 明朝" w:eastAsia="ＭＳ 明朝" w:hAnsi="ＭＳ 明朝" w:cstheme="minorBidi"/>
                          <w:color w:val="000000" w:themeColor="text1"/>
                          <w:sz w:val="20"/>
                          <w:szCs w:val="20"/>
                        </w:rPr>
                        <w:t xml:space="preserve">　</w:t>
                      </w:r>
                      <w:r w:rsidRPr="006A5769">
                        <w:rPr>
                          <w:rFonts w:ascii="ＭＳ 明朝" w:eastAsia="ＭＳ 明朝" w:hAnsi="ＭＳ 明朝" w:cstheme="minorBidi" w:hint="eastAsia"/>
                          <w:color w:val="000000" w:themeColor="text1"/>
                          <w:sz w:val="20"/>
                          <w:szCs w:val="20"/>
                        </w:rPr>
                        <w:t>11．相談する場所を見つけられなかった</w:t>
                      </w:r>
                    </w:p>
                    <w:p w:rsidR="00AE7EFA" w:rsidRDefault="00AE7EFA" w:rsidP="006A1B22">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18"/>
                          <w:szCs w:val="18"/>
                        </w:rPr>
                      </w:pPr>
                      <w:r w:rsidRPr="006A5769">
                        <w:rPr>
                          <w:rFonts w:ascii="ＭＳ 明朝" w:eastAsia="ＭＳ 明朝" w:hAnsi="ＭＳ 明朝" w:cstheme="minorBidi" w:hint="eastAsia"/>
                          <w:color w:val="000000" w:themeColor="text1"/>
                          <w:sz w:val="20"/>
                          <w:szCs w:val="20"/>
                        </w:rPr>
                        <w:t>12．相手に直接抗議した</w:t>
                      </w:r>
                      <w:r>
                        <w:rPr>
                          <w:rFonts w:ascii="ＭＳ 明朝" w:eastAsia="ＭＳ 明朝" w:hAnsi="ＭＳ 明朝" w:cstheme="minorBidi" w:hint="eastAsia"/>
                          <w:color w:val="000000" w:themeColor="text1"/>
                          <w:sz w:val="20"/>
                          <w:szCs w:val="20"/>
                        </w:rPr>
                        <w:t xml:space="preserve">　</w:t>
                      </w:r>
                      <w:r>
                        <w:rPr>
                          <w:rFonts w:ascii="ＭＳ 明朝" w:eastAsia="ＭＳ 明朝" w:hAnsi="ＭＳ 明朝" w:cstheme="minorBidi"/>
                          <w:color w:val="000000" w:themeColor="text1"/>
                          <w:sz w:val="20"/>
                          <w:szCs w:val="20"/>
                        </w:rPr>
                        <w:t xml:space="preserve">　</w:t>
                      </w:r>
                      <w:r w:rsidRPr="006A5769">
                        <w:rPr>
                          <w:rFonts w:ascii="ＭＳ 明朝" w:eastAsia="ＭＳ 明朝" w:hAnsi="ＭＳ 明朝" w:cstheme="minorBidi" w:hint="eastAsia"/>
                          <w:color w:val="000000" w:themeColor="text1"/>
                          <w:sz w:val="20"/>
                          <w:szCs w:val="20"/>
                        </w:rPr>
                        <w:t>13．その他（　　）</w:t>
                      </w:r>
                      <w:r>
                        <w:rPr>
                          <w:rFonts w:ascii="ＭＳ 明朝" w:eastAsia="ＭＳ 明朝" w:hAnsi="ＭＳ 明朝" w:cstheme="minorBidi" w:hint="eastAsia"/>
                          <w:color w:val="000000" w:themeColor="text1"/>
                          <w:sz w:val="18"/>
                          <w:szCs w:val="18"/>
                        </w:rPr>
                        <w:t xml:space="preserve">　</w:t>
                      </w:r>
                    </w:p>
                    <w:p w:rsidR="00AE7EFA" w:rsidRDefault="00AE7EFA" w:rsidP="00875A7F">
                      <w:pPr>
                        <w:pStyle w:val="Web"/>
                        <w:spacing w:before="0" w:beforeAutospacing="0" w:after="0" w:afterAutospacing="0" w:line="320" w:lineRule="exact"/>
                        <w:ind w:leftChars="100" w:left="210" w:firstLineChars="100" w:firstLine="180"/>
                        <w:rPr>
                          <w:rFonts w:ascii="ＭＳ 明朝" w:eastAsia="ＭＳ 明朝" w:hAnsi="ＭＳ 明朝" w:cstheme="minorBidi"/>
                          <w:color w:val="000000" w:themeColor="text1"/>
                          <w:sz w:val="18"/>
                          <w:szCs w:val="18"/>
                        </w:rPr>
                      </w:pPr>
                    </w:p>
                    <w:p w:rsidR="00AE7EFA" w:rsidRDefault="00AE7EFA" w:rsidP="00766DB4">
                      <w:pPr>
                        <w:pStyle w:val="Web"/>
                        <w:spacing w:before="0" w:beforeAutospacing="0" w:after="0" w:afterAutospacing="0" w:line="320" w:lineRule="exact"/>
                        <w:ind w:leftChars="100" w:left="210" w:firstLineChars="100" w:firstLine="180"/>
                        <w:rPr>
                          <w:rFonts w:ascii="ＭＳ 明朝" w:eastAsia="ＭＳ 明朝" w:hAnsi="ＭＳ 明朝" w:cstheme="minorBidi"/>
                          <w:color w:val="000000" w:themeColor="text1"/>
                          <w:sz w:val="18"/>
                          <w:szCs w:val="18"/>
                        </w:rPr>
                      </w:pPr>
                    </w:p>
                    <w:p w:rsidR="00AE7EFA" w:rsidRDefault="00AE7EFA" w:rsidP="00766DB4">
                      <w:pPr>
                        <w:pStyle w:val="Web"/>
                        <w:spacing w:before="0" w:beforeAutospacing="0" w:after="0" w:afterAutospacing="0" w:line="320" w:lineRule="exact"/>
                        <w:ind w:leftChars="100" w:left="210" w:firstLineChars="100" w:firstLine="240"/>
                      </w:pPr>
                    </w:p>
                    <w:p w:rsidR="00AE7EFA" w:rsidRDefault="00AE7EFA" w:rsidP="00766DB4">
                      <w:pPr>
                        <w:pStyle w:val="Web"/>
                        <w:spacing w:before="0" w:beforeAutospacing="0" w:after="0" w:afterAutospacing="0" w:line="320" w:lineRule="exact"/>
                      </w:pPr>
                      <w:r>
                        <w:rPr>
                          <w:rFonts w:asciiTheme="minorHAnsi" w:eastAsiaTheme="minorEastAsia" w:hAnsi="游明朝" w:cstheme="minorBidi" w:hint="eastAsia"/>
                          <w:color w:val="000000" w:themeColor="text1"/>
                          <w:sz w:val="22"/>
                          <w:szCs w:val="22"/>
                        </w:rPr>
                        <w:t> </w:t>
                      </w:r>
                    </w:p>
                  </w:txbxContent>
                </v:textbox>
                <w10:wrap anchorx="margin"/>
              </v:rect>
            </w:pict>
          </mc:Fallback>
        </mc:AlternateContent>
      </w:r>
      <w:r w:rsidR="007B2BB1" w:rsidRPr="00C6586D">
        <w:rPr>
          <w:rFonts w:ascii="ＭＳ ゴシック" w:hAnsi="ＭＳ ゴシック" w:hint="eastAsia"/>
          <w:b/>
          <w:sz w:val="22"/>
        </w:rPr>
        <w:t>問</w:t>
      </w:r>
      <w:r w:rsidR="007B2BB1">
        <w:rPr>
          <w:rFonts w:ascii="ＭＳ ゴシック" w:hAnsi="ＭＳ ゴシック" w:hint="eastAsia"/>
          <w:b/>
          <w:sz w:val="22"/>
        </w:rPr>
        <w:t>３－３</w:t>
      </w:r>
      <w:r w:rsidR="007B2BB1" w:rsidRPr="00C6586D">
        <w:rPr>
          <w:rFonts w:ascii="ＭＳ ゴシック" w:hAnsi="ＭＳ ゴシック" w:hint="eastAsia"/>
          <w:b/>
          <w:sz w:val="22"/>
        </w:rPr>
        <w:t xml:space="preserve">　</w:t>
      </w:r>
      <w:r w:rsidR="007B2BB1">
        <w:rPr>
          <w:rFonts w:ascii="ＭＳ ゴシック" w:hAnsi="ＭＳ ゴシック" w:hint="eastAsia"/>
          <w:b/>
          <w:sz w:val="22"/>
        </w:rPr>
        <w:t>人権侵害を受けたときの対応</w:t>
      </w:r>
      <w:bookmarkEnd w:id="14"/>
      <w:bookmarkEnd w:id="15"/>
    </w:p>
    <w:p w:rsidR="006B5EDF" w:rsidRPr="006B5EDF" w:rsidRDefault="008C5F31" w:rsidP="006B5EDF">
      <w:pPr>
        <w:rPr>
          <w:rFonts w:ascii="ＭＳ ゴシック" w:eastAsia="ＭＳ ゴシック" w:hAnsi="ＭＳ ゴシック"/>
          <w:szCs w:val="21"/>
        </w:rPr>
      </w:pPr>
      <w:r w:rsidRPr="006B5EDF">
        <w:rPr>
          <w:noProof/>
        </w:rPr>
        <mc:AlternateContent>
          <mc:Choice Requires="wps">
            <w:drawing>
              <wp:anchor distT="0" distB="0" distL="114300" distR="114300" simplePos="0" relativeHeight="251489276" behindDoc="0" locked="0" layoutInCell="1" allowOverlap="1" wp14:anchorId="5801FFB3" wp14:editId="09DF4DA1">
                <wp:simplePos x="0" y="0"/>
                <wp:positionH relativeFrom="margin">
                  <wp:align>center</wp:align>
                </wp:positionH>
                <wp:positionV relativeFrom="paragraph">
                  <wp:posOffset>6985</wp:posOffset>
                </wp:positionV>
                <wp:extent cx="6191885" cy="1547495"/>
                <wp:effectExtent l="0" t="0" r="18415" b="14605"/>
                <wp:wrapNone/>
                <wp:docPr id="149" name="正方形/長方形 148"/>
                <wp:cNvGraphicFramePr/>
                <a:graphic xmlns:a="http://schemas.openxmlformats.org/drawingml/2006/main">
                  <a:graphicData uri="http://schemas.microsoft.com/office/word/2010/wordprocessingShape">
                    <wps:wsp>
                      <wps:cNvSpPr/>
                      <wps:spPr>
                        <a:xfrm>
                          <a:off x="0" y="0"/>
                          <a:ext cx="6191885" cy="154749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1839FDED" id="正方形/長方形 148" o:spid="_x0000_s1026" style="position:absolute;left:0;text-align:left;margin-left:0;margin-top:.55pt;width:487.55pt;height:121.85pt;z-index:2514892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" filled="f" strokecolor="black [3213]" strokeweight=".5pt">
                <v:textbox inset="0,0,0,0"/>
                <w10:wrap anchorx="margin"/>
              </v:rect>
            </w:pict>
          </mc:Fallback>
        </mc:AlternateContent>
      </w:r>
    </w:p>
    <w:p w:rsidR="006B5EDF" w:rsidRPr="006B5EDF" w:rsidRDefault="006B5EDF" w:rsidP="006B5EDF">
      <w:pPr>
        <w:rPr>
          <w:rFonts w:ascii="ＭＳ ゴシック" w:eastAsia="ＭＳ ゴシック" w:hAnsi="ＭＳ ゴシック"/>
          <w:szCs w:val="21"/>
        </w:rPr>
      </w:pPr>
    </w:p>
    <w:p w:rsidR="006B5EDF" w:rsidRDefault="006B5EDF" w:rsidP="006B5EDF">
      <w:pPr>
        <w:rPr>
          <w:rFonts w:ascii="ＭＳ ゴシック" w:eastAsia="ＭＳ ゴシック" w:hAnsi="ＭＳ ゴシック"/>
          <w:szCs w:val="21"/>
        </w:rPr>
      </w:pPr>
    </w:p>
    <w:p w:rsidR="006B5EDF" w:rsidRDefault="006B5EDF" w:rsidP="006B5EDF">
      <w:pPr>
        <w:rPr>
          <w:rFonts w:ascii="ＭＳ ゴシック" w:eastAsia="ＭＳ ゴシック" w:hAnsi="ＭＳ ゴシック"/>
          <w:szCs w:val="21"/>
        </w:rPr>
      </w:pPr>
    </w:p>
    <w:p w:rsidR="006B5EDF" w:rsidRDefault="006B5EDF" w:rsidP="006B5EDF">
      <w:pPr>
        <w:rPr>
          <w:rFonts w:ascii="ＭＳ ゴシック" w:eastAsia="ＭＳ ゴシック" w:hAnsi="ＭＳ ゴシック"/>
          <w:szCs w:val="21"/>
        </w:rPr>
      </w:pPr>
    </w:p>
    <w:p w:rsidR="006B5EDF" w:rsidRDefault="006B5EDF" w:rsidP="006B5EDF">
      <w:pPr>
        <w:rPr>
          <w:rFonts w:ascii="ＭＳ ゴシック" w:eastAsia="ＭＳ ゴシック" w:hAnsi="ＭＳ ゴシック"/>
          <w:szCs w:val="21"/>
        </w:rPr>
      </w:pPr>
    </w:p>
    <w:p w:rsidR="00113DE6" w:rsidRDefault="00113DE6" w:rsidP="006B5EDF">
      <w:pPr>
        <w:rPr>
          <w:rFonts w:ascii="ＭＳ ゴシック" w:eastAsia="ＭＳ ゴシック" w:hAnsi="ＭＳ ゴシック"/>
          <w:szCs w:val="21"/>
        </w:rPr>
      </w:pPr>
    </w:p>
    <w:p w:rsidR="006B5EDF" w:rsidRPr="006B5EDF" w:rsidRDefault="00073F2E" w:rsidP="006B5EDF">
      <w:pPr>
        <w:rPr>
          <w:rFonts w:ascii="ＭＳ ゴシック" w:eastAsia="ＭＳ ゴシック" w:hAnsi="ＭＳ ゴシック"/>
          <w:szCs w:val="21"/>
        </w:rPr>
      </w:pPr>
      <w:r>
        <w:rPr>
          <w:noProof/>
        </w:rPr>
        <w:drawing>
          <wp:anchor distT="0" distB="0" distL="114300" distR="114300" simplePos="0" relativeHeight="252175360" behindDoc="1" locked="0" layoutInCell="1" allowOverlap="1">
            <wp:simplePos x="0" y="0"/>
            <wp:positionH relativeFrom="column">
              <wp:posOffset>-15875</wp:posOffset>
            </wp:positionH>
            <wp:positionV relativeFrom="paragraph">
              <wp:posOffset>236220</wp:posOffset>
            </wp:positionV>
            <wp:extent cx="6191885" cy="5903595"/>
            <wp:effectExtent l="0" t="0" r="0" b="0"/>
            <wp:wrapNone/>
            <wp:docPr id="1572" name="図 15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2" name="図 1571"/>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1885" cy="5903595"/>
                    </a:xfrm>
                    <a:prstGeom prst="rect">
                      <a:avLst/>
                    </a:prstGeom>
                    <a:noFill/>
                    <a:extLst/>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szCs w:val="21"/>
        </w:rPr>
        <mc:AlternateContent>
          <mc:Choice Requires="wps">
            <w:drawing>
              <wp:anchor distT="0" distB="0" distL="114300" distR="114300" simplePos="0" relativeHeight="251524096" behindDoc="0" locked="0" layoutInCell="1" allowOverlap="1">
                <wp:simplePos x="0" y="0"/>
                <wp:positionH relativeFrom="column">
                  <wp:posOffset>1905</wp:posOffset>
                </wp:positionH>
                <wp:positionV relativeFrom="paragraph">
                  <wp:posOffset>79214</wp:posOffset>
                </wp:positionV>
                <wp:extent cx="1200150" cy="280670"/>
                <wp:effectExtent l="0" t="0" r="19050" b="21590"/>
                <wp:wrapNone/>
                <wp:docPr id="128"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CC380C">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119" o:spid="_x0000_s1075" style="position:absolute;left:0;text-align:left;margin-left:.15pt;margin-top:6.25pt;width:94.5pt;height:22.1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">
                <v:textbox style="mso-fit-shape-to-text:t" inset="5.85pt,.7pt,5.85pt,.7pt">
                  <w:txbxContent>
                    <w:p w:rsidR="00AE7EFA" w:rsidRPr="00F25670" w:rsidRDefault="00AE7EFA" w:rsidP="00CC380C">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v:textbox>
              </v:roundrect>
            </w:pict>
          </mc:Fallback>
        </mc:AlternateContent>
      </w:r>
    </w:p>
    <w:p w:rsidR="00447ABA" w:rsidRDefault="00447ABA" w:rsidP="006B5EDF">
      <w:pPr>
        <w:rPr>
          <w:rFonts w:ascii="ＭＳ ゴシック" w:eastAsia="ＭＳ ゴシック" w:hAnsi="ＭＳ ゴシック"/>
          <w:szCs w:val="21"/>
        </w:rPr>
      </w:pPr>
    </w:p>
    <w:p w:rsidR="00447ABA" w:rsidRDefault="00447ABA" w:rsidP="00610787">
      <w:pPr>
        <w:rPr>
          <w:rFonts w:ascii="ＭＳ ゴシック" w:eastAsia="ＭＳ ゴシック" w:hAnsi="ＭＳ ゴシック"/>
          <w:szCs w:val="21"/>
        </w:rPr>
      </w:pPr>
    </w:p>
    <w:p w:rsidR="00105DA8" w:rsidRDefault="00105DA8" w:rsidP="00610787">
      <w:pPr>
        <w:rPr>
          <w:rFonts w:ascii="ＭＳ ゴシック" w:eastAsia="ＭＳ ゴシック" w:hAnsi="ＭＳ ゴシック"/>
          <w:szCs w:val="21"/>
        </w:rPr>
      </w:pPr>
    </w:p>
    <w:p w:rsidR="00105DA8" w:rsidRDefault="00105DA8" w:rsidP="00610787">
      <w:pPr>
        <w:rPr>
          <w:rFonts w:ascii="ＭＳ ゴシック" w:eastAsia="ＭＳ ゴシック" w:hAnsi="ＭＳ ゴシック"/>
          <w:szCs w:val="21"/>
        </w:rPr>
      </w:pPr>
    </w:p>
    <w:p w:rsidR="00105DA8" w:rsidRDefault="00105DA8" w:rsidP="00610787">
      <w:pPr>
        <w:rPr>
          <w:rFonts w:ascii="ＭＳ ゴシック" w:eastAsia="ＭＳ ゴシック" w:hAnsi="ＭＳ ゴシック"/>
          <w:szCs w:val="21"/>
        </w:rPr>
      </w:pPr>
    </w:p>
    <w:p w:rsidR="00105DA8" w:rsidRDefault="00105DA8" w:rsidP="00610787">
      <w:pPr>
        <w:rPr>
          <w:rFonts w:ascii="ＭＳ ゴシック" w:eastAsia="ＭＳ ゴシック" w:hAnsi="ＭＳ ゴシック"/>
          <w:szCs w:val="21"/>
        </w:rPr>
      </w:pPr>
    </w:p>
    <w:p w:rsidR="00105DA8" w:rsidRDefault="00105DA8" w:rsidP="00610787">
      <w:pPr>
        <w:rPr>
          <w:rFonts w:ascii="ＭＳ ゴシック" w:eastAsia="ＭＳ ゴシック" w:hAnsi="ＭＳ ゴシック"/>
          <w:szCs w:val="21"/>
        </w:rPr>
      </w:pPr>
    </w:p>
    <w:p w:rsidR="00105DA8" w:rsidRDefault="00105DA8" w:rsidP="00610787">
      <w:pPr>
        <w:rPr>
          <w:rFonts w:ascii="ＭＳ ゴシック" w:eastAsia="ＭＳ ゴシック" w:hAnsi="ＭＳ ゴシック"/>
          <w:szCs w:val="21"/>
        </w:rPr>
      </w:pPr>
    </w:p>
    <w:p w:rsidR="00105DA8" w:rsidRDefault="00C52C2E" w:rsidP="00610787">
      <w:pPr>
        <w:rPr>
          <w:rFonts w:ascii="ＭＳ ゴシック" w:eastAsia="ＭＳ ゴシック" w:hAnsi="ＭＳ ゴシック"/>
          <w:szCs w:val="21"/>
        </w:rPr>
      </w:pPr>
      <w:r w:rsidRPr="00C52C2E">
        <w:rPr>
          <w:noProof/>
        </w:rPr>
        <mc:AlternateContent>
          <mc:Choice Requires="wps">
            <w:drawing>
              <wp:anchor distT="0" distB="0" distL="114300" distR="114300" simplePos="0" relativeHeight="251735040" behindDoc="0" locked="0" layoutInCell="1" allowOverlap="1" wp14:anchorId="69044019" wp14:editId="1837FBF3">
                <wp:simplePos x="0" y="0"/>
                <wp:positionH relativeFrom="column">
                  <wp:posOffset>11358880</wp:posOffset>
                </wp:positionH>
                <wp:positionV relativeFrom="paragraph">
                  <wp:posOffset>671195</wp:posOffset>
                </wp:positionV>
                <wp:extent cx="771525" cy="342900"/>
                <wp:effectExtent l="0" t="0" r="9525" b="0"/>
                <wp:wrapNone/>
                <wp:docPr id="7299" name="正方形/長方形 32"/>
                <wp:cNvGraphicFramePr/>
                <a:graphic xmlns:a="http://schemas.openxmlformats.org/drawingml/2006/main">
                  <a:graphicData uri="http://schemas.microsoft.com/office/word/2010/wordprocessingShape">
                    <wps:wsp>
                      <wps:cNvSpPr/>
                      <wps:spPr>
                        <a:xfrm>
                          <a:off x="0" y="0"/>
                          <a:ext cx="771525" cy="3429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7EFA" w:rsidRDefault="00AE7EFA" w:rsidP="00C52C2E">
                            <w:pPr>
                              <w:pStyle w:val="Web"/>
                              <w:spacing w:before="0" w:beforeAutospacing="0" w:after="0" w:afterAutospacing="0"/>
                            </w:pPr>
                            <w:r>
                              <w:rPr>
                                <w:rFonts w:ascii="HGPｺﾞｼｯｸM" w:eastAsia="HGPｺﾞｼｯｸM" w:cstheme="minorBidi" w:hint="eastAsia"/>
                                <w:color w:val="000000"/>
                                <w:sz w:val="12"/>
                                <w:szCs w:val="12"/>
                              </w:rPr>
                              <w:t>その他</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anchor>
            </w:drawing>
          </mc:Choice>
          <mc:Fallback>
            <w:pict>
              <v:rect w14:anchorId="69044019" id="正方形/長方形 32" o:spid="_x0000_s1076" style="position:absolute;left:0;text-align:left;margin-left:894.4pt;margin-top:52.85pt;width:60.75pt;height:27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" filled="f" stroked="f" strokeweight=".5pt">
                <v:textbox inset="0,0,0,0">
                  <w:txbxContent>
                    <w:p w:rsidR="00AE7EFA" w:rsidRDefault="00AE7EFA" w:rsidP="00C52C2E">
                      <w:pPr>
                        <w:pStyle w:val="Web"/>
                        <w:spacing w:before="0" w:beforeAutospacing="0" w:after="0" w:afterAutospacing="0"/>
                      </w:pPr>
                      <w:r>
                        <w:rPr>
                          <w:rFonts w:ascii="HGPｺﾞｼｯｸM" w:eastAsia="HGPｺﾞｼｯｸM" w:cstheme="minorBidi" w:hint="eastAsia"/>
                          <w:color w:val="000000"/>
                          <w:sz w:val="12"/>
                          <w:szCs w:val="12"/>
                        </w:rPr>
                        <w:t>その他</w:t>
                      </w:r>
                    </w:p>
                  </w:txbxContent>
                </v:textbox>
              </v:rect>
            </w:pict>
          </mc:Fallback>
        </mc:AlternateContent>
      </w:r>
      <w:r w:rsidRPr="00C52C2E">
        <w:rPr>
          <w:noProof/>
        </w:rPr>
        <mc:AlternateContent>
          <mc:Choice Requires="wps">
            <w:drawing>
              <wp:anchor distT="0" distB="0" distL="114300" distR="114300" simplePos="0" relativeHeight="251736064" behindDoc="0" locked="0" layoutInCell="1" allowOverlap="1" wp14:anchorId="15EE48AE" wp14:editId="36C94BA1">
                <wp:simplePos x="0" y="0"/>
                <wp:positionH relativeFrom="column">
                  <wp:posOffset>12654280</wp:posOffset>
                </wp:positionH>
                <wp:positionV relativeFrom="paragraph">
                  <wp:posOffset>518795</wp:posOffset>
                </wp:positionV>
                <wp:extent cx="771525" cy="342900"/>
                <wp:effectExtent l="0" t="0" r="9525" b="0"/>
                <wp:wrapNone/>
                <wp:docPr id="7300" name="正方形/長方形 33"/>
                <wp:cNvGraphicFramePr/>
                <a:graphic xmlns:a="http://schemas.openxmlformats.org/drawingml/2006/main">
                  <a:graphicData uri="http://schemas.microsoft.com/office/word/2010/wordprocessingShape">
                    <wps:wsp>
                      <wps:cNvSpPr/>
                      <wps:spPr>
                        <a:xfrm>
                          <a:off x="0" y="0"/>
                          <a:ext cx="771525" cy="3429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7EFA" w:rsidRDefault="00AE7EFA" w:rsidP="00C52C2E">
                            <w:pPr>
                              <w:pStyle w:val="Web"/>
                              <w:spacing w:before="0" w:beforeAutospacing="0" w:after="0" w:afterAutospacing="0"/>
                            </w:pPr>
                            <w:r>
                              <w:rPr>
                                <w:rFonts w:ascii="HGPｺﾞｼｯｸM" w:eastAsia="HGPｺﾞｼｯｸM" w:cstheme="minorBidi" w:hint="eastAsia"/>
                                <w:color w:val="000000"/>
                                <w:sz w:val="12"/>
                                <w:szCs w:val="12"/>
                              </w:rPr>
                              <w:t>無回答</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anchor>
            </w:drawing>
          </mc:Choice>
          <mc:Fallback>
            <w:pict>
              <v:rect w14:anchorId="15EE48AE" id="正方形/長方形 33" o:spid="_x0000_s1077" style="position:absolute;left:0;text-align:left;margin-left:996.4pt;margin-top:40.85pt;width:60.75pt;height:27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" filled="f" stroked="f" strokeweight=".5pt">
                <v:textbox inset="0,0,0,0">
                  <w:txbxContent>
                    <w:p w:rsidR="00AE7EFA" w:rsidRDefault="00AE7EFA" w:rsidP="00C52C2E">
                      <w:pPr>
                        <w:pStyle w:val="Web"/>
                        <w:spacing w:before="0" w:beforeAutospacing="0" w:after="0" w:afterAutospacing="0"/>
                      </w:pPr>
                      <w:r>
                        <w:rPr>
                          <w:rFonts w:ascii="HGPｺﾞｼｯｸM" w:eastAsia="HGPｺﾞｼｯｸM" w:cstheme="minorBidi" w:hint="eastAsia"/>
                          <w:color w:val="000000"/>
                          <w:sz w:val="12"/>
                          <w:szCs w:val="12"/>
                        </w:rPr>
                        <w:t>無回答</w:t>
                      </w:r>
                    </w:p>
                  </w:txbxContent>
                </v:textbox>
              </v:rect>
            </w:pict>
          </mc:Fallback>
        </mc:AlternateContent>
      </w:r>
      <w:r w:rsidRPr="00C52C2E">
        <w:rPr>
          <w:noProof/>
        </w:rPr>
        <mc:AlternateContent>
          <mc:Choice Requires="wps">
            <w:drawing>
              <wp:anchor distT="0" distB="0" distL="114300" distR="114300" simplePos="0" relativeHeight="251734016" behindDoc="0" locked="0" layoutInCell="1" allowOverlap="1" wp14:anchorId="2D938976" wp14:editId="2ADA6A97">
                <wp:simplePos x="0" y="0"/>
                <wp:positionH relativeFrom="column">
                  <wp:posOffset>9739630</wp:posOffset>
                </wp:positionH>
                <wp:positionV relativeFrom="paragraph">
                  <wp:posOffset>975995</wp:posOffset>
                </wp:positionV>
                <wp:extent cx="771525" cy="342900"/>
                <wp:effectExtent l="0" t="0" r="9525" b="0"/>
                <wp:wrapNone/>
                <wp:docPr id="7298" name="正方形/長方形 31"/>
                <wp:cNvGraphicFramePr/>
                <a:graphic xmlns:a="http://schemas.openxmlformats.org/drawingml/2006/main">
                  <a:graphicData uri="http://schemas.microsoft.com/office/word/2010/wordprocessingShape">
                    <wps:wsp>
                      <wps:cNvSpPr/>
                      <wps:spPr>
                        <a:xfrm>
                          <a:off x="0" y="0"/>
                          <a:ext cx="771525" cy="3429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7EFA" w:rsidRDefault="00AE7EFA" w:rsidP="00C52C2E">
                            <w:pPr>
                              <w:pStyle w:val="Web"/>
                              <w:spacing w:before="0" w:beforeAutospacing="0" w:after="0" w:afterAutospacing="0"/>
                            </w:pPr>
                            <w:r>
                              <w:rPr>
                                <w:rFonts w:ascii="HGPｺﾞｼｯｸM" w:eastAsia="HGPｺﾞｼｯｸM" w:cstheme="minorBidi" w:hint="eastAsia"/>
                                <w:color w:val="000000"/>
                                <w:sz w:val="12"/>
                                <w:szCs w:val="12"/>
                              </w:rPr>
                              <w:t>相手に直接抗議した</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anchor>
            </w:drawing>
          </mc:Choice>
          <mc:Fallback>
            <w:pict>
              <v:rect w14:anchorId="2D938976" id="_x0000_s1078" style="position:absolute;left:0;text-align:left;margin-left:766.9pt;margin-top:76.85pt;width:60.75pt;height:27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" filled="f" stroked="f" strokeweight=".5pt">
                <v:textbox inset="0,0,0,0">
                  <w:txbxContent>
                    <w:p w:rsidR="00AE7EFA" w:rsidRDefault="00AE7EFA" w:rsidP="00C52C2E">
                      <w:pPr>
                        <w:pStyle w:val="Web"/>
                        <w:spacing w:before="0" w:beforeAutospacing="0" w:after="0" w:afterAutospacing="0"/>
                      </w:pPr>
                      <w:r>
                        <w:rPr>
                          <w:rFonts w:ascii="HGPｺﾞｼｯｸM" w:eastAsia="HGPｺﾞｼｯｸM" w:cstheme="minorBidi" w:hint="eastAsia"/>
                          <w:color w:val="000000"/>
                          <w:sz w:val="12"/>
                          <w:szCs w:val="12"/>
                        </w:rPr>
                        <w:t>相手に直接抗議した</w:t>
                      </w:r>
                    </w:p>
                  </w:txbxContent>
                </v:textbox>
              </v:rect>
            </w:pict>
          </mc:Fallback>
        </mc:AlternateContent>
      </w:r>
      <w:r w:rsidRPr="00C52C2E">
        <w:rPr>
          <w:noProof/>
        </w:rPr>
        <mc:AlternateContent>
          <mc:Choice Requires="wps">
            <w:drawing>
              <wp:anchor distT="0" distB="0" distL="114300" distR="114300" simplePos="0" relativeHeight="251732992" behindDoc="0" locked="0" layoutInCell="1" allowOverlap="1" wp14:anchorId="1DDF0727" wp14:editId="27A9742B">
                <wp:simplePos x="0" y="0"/>
                <wp:positionH relativeFrom="column">
                  <wp:posOffset>8596630</wp:posOffset>
                </wp:positionH>
                <wp:positionV relativeFrom="paragraph">
                  <wp:posOffset>575945</wp:posOffset>
                </wp:positionV>
                <wp:extent cx="771525" cy="342900"/>
                <wp:effectExtent l="0" t="0" r="9525" b="0"/>
                <wp:wrapNone/>
                <wp:docPr id="7297" name="正方形/長方形 30"/>
                <wp:cNvGraphicFramePr/>
                <a:graphic xmlns:a="http://schemas.openxmlformats.org/drawingml/2006/main">
                  <a:graphicData uri="http://schemas.microsoft.com/office/word/2010/wordprocessingShape">
                    <wps:wsp>
                      <wps:cNvSpPr/>
                      <wps:spPr>
                        <a:xfrm>
                          <a:off x="0" y="0"/>
                          <a:ext cx="771525" cy="3429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7EFA" w:rsidRDefault="00AE7EFA" w:rsidP="00C52C2E">
                            <w:pPr>
                              <w:pStyle w:val="Web"/>
                              <w:spacing w:before="0" w:beforeAutospacing="0" w:after="0" w:afterAutospacing="0"/>
                            </w:pPr>
                            <w:r>
                              <w:rPr>
                                <w:rFonts w:ascii="HGPｺﾞｼｯｸM" w:eastAsia="HGPｺﾞｼｯｸM" w:cstheme="minorBidi" w:hint="eastAsia"/>
                                <w:color w:val="000000"/>
                                <w:sz w:val="12"/>
                                <w:szCs w:val="12"/>
                              </w:rPr>
                              <w:t>相談する場所を見つけられなかった</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anchor>
            </w:drawing>
          </mc:Choice>
          <mc:Fallback>
            <w:pict>
              <v:rect w14:anchorId="1DDF0727" id="_x0000_s1079" style="position:absolute;left:0;text-align:left;margin-left:676.9pt;margin-top:45.35pt;width:60.75pt;height:27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" filled="f" stroked="f" strokeweight=".5pt">
                <v:textbox inset="0,0,0,0">
                  <w:txbxContent>
                    <w:p w:rsidR="00AE7EFA" w:rsidRDefault="00AE7EFA" w:rsidP="00C52C2E">
                      <w:pPr>
                        <w:pStyle w:val="Web"/>
                        <w:spacing w:before="0" w:beforeAutospacing="0" w:after="0" w:afterAutospacing="0"/>
                      </w:pPr>
                      <w:r>
                        <w:rPr>
                          <w:rFonts w:ascii="HGPｺﾞｼｯｸM" w:eastAsia="HGPｺﾞｼｯｸM" w:cstheme="minorBidi" w:hint="eastAsia"/>
                          <w:color w:val="000000"/>
                          <w:sz w:val="12"/>
                          <w:szCs w:val="12"/>
                        </w:rPr>
                        <w:t>相談する場所を見つけられなかった</w:t>
                      </w:r>
                    </w:p>
                  </w:txbxContent>
                </v:textbox>
              </v:rect>
            </w:pict>
          </mc:Fallback>
        </mc:AlternateContent>
      </w:r>
    </w:p>
    <w:p w:rsidR="00105DA8" w:rsidRDefault="00105DA8" w:rsidP="00610787">
      <w:pPr>
        <w:rPr>
          <w:rFonts w:ascii="ＭＳ ゴシック" w:eastAsia="ＭＳ ゴシック" w:hAnsi="ＭＳ ゴシック"/>
          <w:szCs w:val="21"/>
        </w:rPr>
      </w:pPr>
    </w:p>
    <w:p w:rsidR="00105DA8" w:rsidRDefault="00105DA8" w:rsidP="00610787">
      <w:pPr>
        <w:rPr>
          <w:rFonts w:ascii="ＭＳ ゴシック" w:eastAsia="ＭＳ ゴシック" w:hAnsi="ＭＳ ゴシック"/>
          <w:szCs w:val="21"/>
        </w:rPr>
      </w:pPr>
    </w:p>
    <w:p w:rsidR="00105DA8" w:rsidRDefault="00105DA8" w:rsidP="00610787">
      <w:pPr>
        <w:rPr>
          <w:rFonts w:ascii="ＭＳ ゴシック" w:eastAsia="ＭＳ ゴシック" w:hAnsi="ＭＳ ゴシック"/>
          <w:szCs w:val="21"/>
        </w:rPr>
      </w:pPr>
    </w:p>
    <w:p w:rsidR="00105DA8" w:rsidRDefault="00105DA8" w:rsidP="00610787">
      <w:pPr>
        <w:rPr>
          <w:rFonts w:ascii="ＭＳ ゴシック" w:eastAsia="ＭＳ ゴシック" w:hAnsi="ＭＳ ゴシック"/>
          <w:szCs w:val="21"/>
        </w:rPr>
      </w:pPr>
    </w:p>
    <w:p w:rsidR="00105DA8" w:rsidRDefault="00105DA8" w:rsidP="00610787">
      <w:pPr>
        <w:rPr>
          <w:rFonts w:ascii="ＭＳ ゴシック" w:eastAsia="ＭＳ ゴシック" w:hAnsi="ＭＳ ゴシック"/>
          <w:szCs w:val="21"/>
        </w:rPr>
      </w:pPr>
    </w:p>
    <w:p w:rsidR="00105DA8" w:rsidRDefault="00105DA8" w:rsidP="00610787">
      <w:pPr>
        <w:rPr>
          <w:rFonts w:ascii="ＭＳ ゴシック" w:eastAsia="ＭＳ ゴシック" w:hAnsi="ＭＳ ゴシック"/>
          <w:szCs w:val="21"/>
        </w:rPr>
      </w:pPr>
    </w:p>
    <w:p w:rsidR="00105DA8" w:rsidRDefault="00105DA8" w:rsidP="00610787">
      <w:pPr>
        <w:rPr>
          <w:rFonts w:ascii="ＭＳ ゴシック" w:eastAsia="ＭＳ ゴシック" w:hAnsi="ＭＳ ゴシック"/>
          <w:szCs w:val="21"/>
        </w:rPr>
      </w:pPr>
    </w:p>
    <w:p w:rsidR="00105DA8" w:rsidRDefault="00105DA8" w:rsidP="00610787">
      <w:pPr>
        <w:rPr>
          <w:rFonts w:ascii="ＭＳ ゴシック" w:eastAsia="ＭＳ ゴシック" w:hAnsi="ＭＳ ゴシック"/>
          <w:szCs w:val="21"/>
        </w:rPr>
      </w:pPr>
    </w:p>
    <w:p w:rsidR="00105DA8" w:rsidRDefault="00105DA8" w:rsidP="00610787">
      <w:pPr>
        <w:rPr>
          <w:rFonts w:ascii="ＭＳ ゴシック" w:eastAsia="ＭＳ ゴシック" w:hAnsi="ＭＳ ゴシック"/>
          <w:szCs w:val="21"/>
        </w:rPr>
      </w:pPr>
    </w:p>
    <w:p w:rsidR="00105DA8" w:rsidRDefault="00105DA8" w:rsidP="00610787">
      <w:pPr>
        <w:rPr>
          <w:rFonts w:ascii="ＭＳ ゴシック" w:eastAsia="ＭＳ ゴシック" w:hAnsi="ＭＳ ゴシック"/>
          <w:szCs w:val="21"/>
        </w:rPr>
      </w:pPr>
    </w:p>
    <w:p w:rsidR="00105DA8" w:rsidRDefault="00105DA8" w:rsidP="00610787">
      <w:pPr>
        <w:rPr>
          <w:rFonts w:ascii="ＭＳ ゴシック" w:eastAsia="ＭＳ ゴシック" w:hAnsi="ＭＳ ゴシック"/>
          <w:szCs w:val="21"/>
        </w:rPr>
      </w:pPr>
    </w:p>
    <w:p w:rsidR="00105DA8" w:rsidRDefault="00105DA8" w:rsidP="00610787">
      <w:pPr>
        <w:rPr>
          <w:rFonts w:ascii="ＭＳ ゴシック" w:eastAsia="ＭＳ ゴシック" w:hAnsi="ＭＳ ゴシック"/>
          <w:szCs w:val="21"/>
        </w:rPr>
      </w:pPr>
    </w:p>
    <w:p w:rsidR="00105DA8" w:rsidRDefault="00105DA8" w:rsidP="00610787">
      <w:pPr>
        <w:rPr>
          <w:rFonts w:ascii="ＭＳ ゴシック" w:eastAsia="ＭＳ ゴシック" w:hAnsi="ＭＳ ゴシック"/>
          <w:szCs w:val="21"/>
        </w:rPr>
      </w:pPr>
    </w:p>
    <w:p w:rsidR="001C1D2E" w:rsidRDefault="001C1D2E" w:rsidP="007728AB">
      <w:pPr>
        <w:ind w:firstLine="210"/>
        <w:rPr>
          <w:rFonts w:ascii="ＭＳ 明朝" w:hAnsi="ＭＳ 明朝"/>
          <w:sz w:val="22"/>
        </w:rPr>
      </w:pPr>
    </w:p>
    <w:p w:rsidR="00B46AD2" w:rsidRDefault="00B46AD2" w:rsidP="007728AB">
      <w:pPr>
        <w:ind w:firstLine="210"/>
        <w:rPr>
          <w:rFonts w:ascii="ＭＳ 明朝" w:hAnsi="ＭＳ 明朝"/>
          <w:color w:val="FF0000"/>
          <w:sz w:val="22"/>
        </w:rPr>
      </w:pPr>
    </w:p>
    <w:p w:rsidR="009D5D74" w:rsidRDefault="009D5D74" w:rsidP="007728AB">
      <w:pPr>
        <w:ind w:firstLine="210"/>
        <w:rPr>
          <w:rFonts w:ascii="ＭＳ 明朝" w:hAnsi="ＭＳ 明朝"/>
          <w:color w:val="FF0000"/>
          <w:sz w:val="22"/>
        </w:rPr>
      </w:pPr>
    </w:p>
    <w:p w:rsidR="009D5D74" w:rsidRDefault="009D5D74" w:rsidP="007728AB">
      <w:pPr>
        <w:ind w:firstLine="210"/>
        <w:rPr>
          <w:rFonts w:ascii="ＭＳ 明朝" w:hAnsi="ＭＳ 明朝"/>
          <w:color w:val="FF0000"/>
          <w:sz w:val="22"/>
        </w:rPr>
      </w:pPr>
    </w:p>
    <w:p w:rsidR="00447ABA" w:rsidRPr="00DA1F94" w:rsidRDefault="007728AB" w:rsidP="001C17CD">
      <w:pPr>
        <w:ind w:firstLine="210"/>
        <w:rPr>
          <w:rFonts w:ascii="ＭＳ ゴシック" w:eastAsia="ＭＳ ゴシック" w:hAnsi="ＭＳ ゴシック"/>
          <w:szCs w:val="21"/>
        </w:rPr>
      </w:pPr>
      <w:r w:rsidRPr="00DA1F94">
        <w:rPr>
          <w:rFonts w:ascii="ＭＳ 明朝" w:hAnsi="ＭＳ 明朝" w:hint="eastAsia"/>
          <w:sz w:val="22"/>
        </w:rPr>
        <w:t>差別や人権侵害を受けたと感じたときの対処方法について、「友達・同僚に相談した」</w:t>
      </w:r>
      <w:r w:rsidR="00CB4B6B">
        <w:rPr>
          <w:rFonts w:ascii="ＭＳ 明朝" w:hAnsi="ＭＳ 明朝" w:hint="eastAsia"/>
          <w:sz w:val="22"/>
        </w:rPr>
        <w:t>の割合</w:t>
      </w:r>
      <w:r w:rsidRPr="00DA1F94">
        <w:rPr>
          <w:rFonts w:ascii="ＭＳ 明朝" w:hAnsi="ＭＳ 明朝" w:hint="eastAsia"/>
          <w:sz w:val="22"/>
        </w:rPr>
        <w:t>が</w:t>
      </w:r>
      <w:r w:rsidR="00543DCA" w:rsidRPr="00DA1F94">
        <w:rPr>
          <w:rFonts w:ascii="ＭＳ 明朝" w:hAnsi="ＭＳ 明朝" w:hint="eastAsia"/>
          <w:sz w:val="22"/>
        </w:rPr>
        <w:t>39.3</w:t>
      </w:r>
      <w:r w:rsidRPr="00DA1F94">
        <w:rPr>
          <w:rFonts w:ascii="ＭＳ 明朝" w:hAnsi="ＭＳ 明朝" w:hint="eastAsia"/>
          <w:sz w:val="22"/>
        </w:rPr>
        <w:t>％と最も高く、次いで「何もしなかった、我慢した」が</w:t>
      </w:r>
      <w:r w:rsidR="00543DCA" w:rsidRPr="00DA1F94">
        <w:rPr>
          <w:rFonts w:ascii="ＭＳ 明朝" w:hAnsi="ＭＳ 明朝" w:hint="eastAsia"/>
          <w:sz w:val="22"/>
        </w:rPr>
        <w:t>38.3</w:t>
      </w:r>
      <w:r w:rsidRPr="00DA1F94">
        <w:rPr>
          <w:rFonts w:ascii="ＭＳ 明朝" w:hAnsi="ＭＳ 明朝" w:hint="eastAsia"/>
          <w:sz w:val="22"/>
        </w:rPr>
        <w:t>％、「家族・親戚に相談した」が</w:t>
      </w:r>
      <w:r w:rsidR="00543DCA" w:rsidRPr="00DA1F94">
        <w:rPr>
          <w:rFonts w:ascii="ＭＳ 明朝" w:hAnsi="ＭＳ 明朝" w:hint="eastAsia"/>
          <w:sz w:val="22"/>
        </w:rPr>
        <w:t>35.0</w:t>
      </w:r>
      <w:r w:rsidR="00ED328E">
        <w:rPr>
          <w:rFonts w:ascii="ＭＳ 明朝" w:hAnsi="ＭＳ 明朝" w:hint="eastAsia"/>
          <w:sz w:val="22"/>
        </w:rPr>
        <w:t>％</w:t>
      </w:r>
      <w:r w:rsidRPr="00DA1F94">
        <w:rPr>
          <w:rFonts w:ascii="ＭＳ 明朝" w:hAnsi="ＭＳ 明朝" w:hint="eastAsia"/>
          <w:sz w:val="22"/>
        </w:rPr>
        <w:t>となっている。</w:t>
      </w:r>
    </w:p>
    <w:p w:rsidR="0079358A" w:rsidRPr="00DA1F94" w:rsidRDefault="0079358A" w:rsidP="00610787">
      <w:pPr>
        <w:rPr>
          <w:rFonts w:ascii="ＭＳ ゴシック" w:eastAsia="ＭＳ ゴシック" w:hAnsi="ＭＳ ゴシック"/>
          <w:szCs w:val="21"/>
        </w:rPr>
      </w:pPr>
    </w:p>
    <w:p w:rsidR="00064049" w:rsidRDefault="00064049" w:rsidP="00610787">
      <w:pPr>
        <w:rPr>
          <w:rFonts w:ascii="ＭＳ ゴシック" w:eastAsia="ＭＳ ゴシック" w:hAnsi="ＭＳ ゴシック"/>
          <w:szCs w:val="21"/>
        </w:rPr>
      </w:pPr>
    </w:p>
    <w:p w:rsidR="00073F2E" w:rsidRDefault="00073F2E" w:rsidP="00610787">
      <w:pPr>
        <w:rPr>
          <w:rFonts w:ascii="ＭＳ ゴシック" w:eastAsia="ＭＳ ゴシック" w:hAnsi="ＭＳ ゴシック"/>
          <w:szCs w:val="21"/>
        </w:rPr>
      </w:pPr>
    </w:p>
    <w:p w:rsidR="00AD4643" w:rsidRDefault="00227CFC" w:rsidP="00610787">
      <w:pPr>
        <w:rPr>
          <w:rFonts w:ascii="ＭＳ ゴシック" w:eastAsia="ＭＳ ゴシック" w:hAnsi="ＭＳ ゴシック"/>
          <w:szCs w:val="21"/>
        </w:rPr>
      </w:pPr>
      <w:r>
        <w:rPr>
          <w:noProof/>
        </w:rPr>
        <w:drawing>
          <wp:anchor distT="0" distB="0" distL="114300" distR="114300" simplePos="0" relativeHeight="252176384" behindDoc="1" locked="0" layoutInCell="1" allowOverlap="1">
            <wp:simplePos x="0" y="0"/>
            <wp:positionH relativeFrom="column">
              <wp:posOffset>7620</wp:posOffset>
            </wp:positionH>
            <wp:positionV relativeFrom="paragraph">
              <wp:posOffset>110016</wp:posOffset>
            </wp:positionV>
            <wp:extent cx="6152040" cy="6696000"/>
            <wp:effectExtent l="0" t="0" r="0" b="0"/>
            <wp:wrapNone/>
            <wp:docPr id="1573" name="図 15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3" name="図 1572"/>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52040" cy="6696000"/>
                    </a:xfrm>
                    <a:prstGeom prst="rect">
                      <a:avLst/>
                    </a:prstGeom>
                    <a:noFill/>
                    <a:extLst/>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noProof/>
          <w:szCs w:val="21"/>
        </w:rPr>
        <mc:AlternateContent>
          <mc:Choice Requires="wps">
            <w:drawing>
              <wp:anchor distT="0" distB="0" distL="114300" distR="114300" simplePos="0" relativeHeight="251526144" behindDoc="0" locked="0" layoutInCell="1" allowOverlap="1">
                <wp:simplePos x="0" y="0"/>
                <wp:positionH relativeFrom="column">
                  <wp:posOffset>-2540</wp:posOffset>
                </wp:positionH>
                <wp:positionV relativeFrom="paragraph">
                  <wp:posOffset>940</wp:posOffset>
                </wp:positionV>
                <wp:extent cx="1200150" cy="280670"/>
                <wp:effectExtent l="0" t="0" r="19050" b="21590"/>
                <wp:wrapSquare wrapText="bothSides"/>
                <wp:docPr id="4029"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E64E3D" w:rsidRDefault="00AE7EFA" w:rsidP="00887566">
                            <w:pPr>
                              <w:jc w:val="center"/>
                              <w:rPr>
                                <w:rFonts w:ascii="HG丸ｺﾞｼｯｸM-PRO" w:eastAsia="HG丸ｺﾞｼｯｸM-PRO"/>
                                <w:sz w:val="24"/>
                                <w:szCs w:val="24"/>
                                <w14:textOutline w14:w="6350" w14:cap="rnd" w14:cmpd="sng" w14:algn="ctr">
                                  <w14:solidFill>
                                    <w14:srgbClr w14:val="000000"/>
                                  </w14:solidFill>
                                  <w14:prstDash w14:val="solid"/>
                                  <w14:bevel/>
                                </w14:textOutline>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122" o:spid="_x0000_s1080" style="position:absolute;left:0;text-align:left;margin-left:-.2pt;margin-top:.05pt;width:94.5pt;height:22.1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">
                <v:textbox style="mso-fit-shape-to-text:t" inset="5.85pt,.7pt,5.85pt,.7pt">
                  <w:txbxContent>
                    <w:p w:rsidR="00AE7EFA" w:rsidRPr="00E64E3D" w:rsidRDefault="00AE7EFA" w:rsidP="00887566">
                      <w:pPr>
                        <w:jc w:val="center"/>
                        <w:rPr>
                          <w:rFonts w:ascii="HG丸ｺﾞｼｯｸM-PRO" w:eastAsia="HG丸ｺﾞｼｯｸM-PRO"/>
                          <w:sz w:val="24"/>
                          <w:szCs w:val="24"/>
                          <w14:textOutline w14:w="6350" w14:cap="rnd" w14:cmpd="sng" w14:algn="ctr">
                            <w14:solidFill>
                              <w14:srgbClr w14:val="000000"/>
                            </w14:solidFill>
                            <w14:prstDash w14:val="solid"/>
                            <w14:bevel/>
                          </w14:textOutline>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v:textbox>
                <w10:wrap type="square"/>
              </v:roundrect>
            </w:pict>
          </mc:Fallback>
        </mc:AlternateContent>
      </w:r>
    </w:p>
    <w:p w:rsidR="00AD4643" w:rsidRDefault="00AD4643" w:rsidP="00610787">
      <w:pPr>
        <w:rPr>
          <w:rFonts w:ascii="ＭＳ ゴシック" w:eastAsia="ＭＳ ゴシック" w:hAnsi="ＭＳ ゴシック"/>
          <w:szCs w:val="21"/>
        </w:rPr>
      </w:pPr>
    </w:p>
    <w:p w:rsidR="0079358A" w:rsidRDefault="0079358A" w:rsidP="00610787">
      <w:pPr>
        <w:rPr>
          <w:rFonts w:ascii="ＭＳ ゴシック" w:eastAsia="ＭＳ ゴシック" w:hAnsi="ＭＳ ゴシック"/>
          <w:szCs w:val="21"/>
        </w:rPr>
      </w:pPr>
    </w:p>
    <w:p w:rsidR="00621AB5" w:rsidRDefault="00621AB5" w:rsidP="00610787">
      <w:pPr>
        <w:rPr>
          <w:rFonts w:ascii="ＭＳ ゴシック" w:eastAsia="ＭＳ ゴシック" w:hAnsi="ＭＳ ゴシック"/>
          <w:szCs w:val="21"/>
        </w:rPr>
      </w:pPr>
    </w:p>
    <w:p w:rsidR="00621AB5" w:rsidRDefault="00621AB5" w:rsidP="00610787">
      <w:pPr>
        <w:rPr>
          <w:rFonts w:ascii="ＭＳ ゴシック" w:eastAsia="ＭＳ ゴシック" w:hAnsi="ＭＳ ゴシック"/>
          <w:szCs w:val="21"/>
        </w:rPr>
      </w:pPr>
    </w:p>
    <w:p w:rsidR="00621AB5" w:rsidRDefault="00621AB5" w:rsidP="00610787">
      <w:pPr>
        <w:rPr>
          <w:noProof/>
        </w:rPr>
      </w:pPr>
    </w:p>
    <w:p w:rsidR="005D343A" w:rsidRDefault="005D343A" w:rsidP="00610787">
      <w:pPr>
        <w:rPr>
          <w:noProof/>
        </w:rPr>
      </w:pPr>
    </w:p>
    <w:p w:rsidR="005D343A" w:rsidRDefault="005D343A" w:rsidP="00610787">
      <w:pPr>
        <w:rPr>
          <w:noProof/>
        </w:rPr>
      </w:pPr>
    </w:p>
    <w:p w:rsidR="005D343A" w:rsidRDefault="005D343A" w:rsidP="00610787">
      <w:pPr>
        <w:rPr>
          <w:noProof/>
        </w:rPr>
      </w:pPr>
    </w:p>
    <w:p w:rsidR="005D343A" w:rsidRDefault="005D343A" w:rsidP="00610787">
      <w:pPr>
        <w:rPr>
          <w:noProof/>
        </w:rPr>
      </w:pPr>
    </w:p>
    <w:p w:rsidR="005D343A" w:rsidRDefault="005D343A" w:rsidP="00610787">
      <w:pPr>
        <w:rPr>
          <w:noProof/>
        </w:rPr>
      </w:pPr>
    </w:p>
    <w:p w:rsidR="005D343A" w:rsidRDefault="005D343A" w:rsidP="00610787">
      <w:pPr>
        <w:rPr>
          <w:noProof/>
        </w:rPr>
      </w:pPr>
    </w:p>
    <w:p w:rsidR="005D343A" w:rsidRDefault="005D343A" w:rsidP="00610787">
      <w:pPr>
        <w:rPr>
          <w:noProof/>
        </w:rPr>
      </w:pPr>
    </w:p>
    <w:p w:rsidR="005D343A" w:rsidRDefault="005D343A" w:rsidP="00610787">
      <w:pPr>
        <w:rPr>
          <w:noProof/>
        </w:rPr>
      </w:pPr>
    </w:p>
    <w:p w:rsidR="005D343A" w:rsidRDefault="005D343A" w:rsidP="00610787">
      <w:pPr>
        <w:rPr>
          <w:noProof/>
        </w:rPr>
      </w:pPr>
    </w:p>
    <w:p w:rsidR="005D343A" w:rsidRDefault="005D343A" w:rsidP="00610787">
      <w:pPr>
        <w:rPr>
          <w:noProof/>
        </w:rPr>
      </w:pPr>
    </w:p>
    <w:p w:rsidR="005D343A" w:rsidRDefault="005D343A" w:rsidP="00610787">
      <w:pPr>
        <w:rPr>
          <w:noProof/>
        </w:rPr>
      </w:pPr>
    </w:p>
    <w:p w:rsidR="005D343A" w:rsidRDefault="005D343A" w:rsidP="00610787">
      <w:pPr>
        <w:rPr>
          <w:noProof/>
        </w:rPr>
      </w:pPr>
    </w:p>
    <w:p w:rsidR="005D343A" w:rsidRDefault="005D343A" w:rsidP="00610787">
      <w:pPr>
        <w:rPr>
          <w:noProof/>
        </w:rPr>
      </w:pPr>
    </w:p>
    <w:p w:rsidR="005D343A" w:rsidRDefault="005D343A" w:rsidP="00610787">
      <w:pPr>
        <w:rPr>
          <w:noProof/>
        </w:rPr>
      </w:pPr>
    </w:p>
    <w:p w:rsidR="005D343A" w:rsidRPr="00065E26" w:rsidRDefault="005D343A" w:rsidP="00610787">
      <w:pPr>
        <w:rPr>
          <w:rFonts w:ascii="ＭＳ ゴシック" w:eastAsia="ＭＳ ゴシック" w:hAnsi="ＭＳ ゴシック"/>
          <w:szCs w:val="21"/>
        </w:rPr>
      </w:pPr>
    </w:p>
    <w:p w:rsidR="00621AB5" w:rsidRDefault="00621AB5" w:rsidP="00610787">
      <w:pPr>
        <w:rPr>
          <w:rFonts w:ascii="ＭＳ ゴシック" w:eastAsia="ＭＳ ゴシック" w:hAnsi="ＭＳ ゴシック"/>
          <w:szCs w:val="21"/>
        </w:rPr>
      </w:pPr>
    </w:p>
    <w:p w:rsidR="004F037B" w:rsidRDefault="004F037B" w:rsidP="00610787">
      <w:pPr>
        <w:rPr>
          <w:rFonts w:ascii="ＭＳ ゴシック" w:eastAsia="ＭＳ ゴシック" w:hAnsi="ＭＳ ゴシック"/>
          <w:szCs w:val="21"/>
        </w:rPr>
      </w:pPr>
    </w:p>
    <w:p w:rsidR="004F037B" w:rsidRDefault="004F037B" w:rsidP="00610787">
      <w:pPr>
        <w:rPr>
          <w:rFonts w:ascii="ＭＳ ゴシック" w:eastAsia="ＭＳ ゴシック" w:hAnsi="ＭＳ ゴシック"/>
          <w:szCs w:val="21"/>
        </w:rPr>
      </w:pPr>
    </w:p>
    <w:p w:rsidR="004F037B" w:rsidRDefault="004F037B" w:rsidP="00610787">
      <w:pPr>
        <w:rPr>
          <w:rFonts w:ascii="ＭＳ ゴシック" w:eastAsia="ＭＳ ゴシック" w:hAnsi="ＭＳ ゴシック"/>
          <w:szCs w:val="21"/>
        </w:rPr>
      </w:pPr>
    </w:p>
    <w:p w:rsidR="004F037B" w:rsidRDefault="004F037B" w:rsidP="00610787">
      <w:pPr>
        <w:rPr>
          <w:rFonts w:ascii="ＭＳ ゴシック" w:eastAsia="ＭＳ ゴシック" w:hAnsi="ＭＳ ゴシック"/>
          <w:szCs w:val="21"/>
        </w:rPr>
      </w:pPr>
    </w:p>
    <w:p w:rsidR="004F037B" w:rsidRDefault="004F037B" w:rsidP="00610787">
      <w:pPr>
        <w:rPr>
          <w:rFonts w:ascii="ＭＳ ゴシック" w:eastAsia="ＭＳ ゴシック" w:hAnsi="ＭＳ ゴシック"/>
          <w:szCs w:val="21"/>
        </w:rPr>
      </w:pPr>
    </w:p>
    <w:p w:rsidR="004F037B" w:rsidRDefault="004F037B" w:rsidP="00610787">
      <w:pPr>
        <w:rPr>
          <w:rFonts w:ascii="ＭＳ ゴシック" w:eastAsia="ＭＳ ゴシック" w:hAnsi="ＭＳ ゴシック"/>
          <w:szCs w:val="21"/>
        </w:rPr>
      </w:pPr>
    </w:p>
    <w:p w:rsidR="004F037B" w:rsidRDefault="004F037B" w:rsidP="00610787">
      <w:pPr>
        <w:rPr>
          <w:rFonts w:ascii="ＭＳ ゴシック" w:eastAsia="ＭＳ ゴシック" w:hAnsi="ＭＳ ゴシック"/>
          <w:szCs w:val="21"/>
        </w:rPr>
      </w:pPr>
    </w:p>
    <w:p w:rsidR="004F037B" w:rsidRDefault="004F037B" w:rsidP="0032742B">
      <w:pPr>
        <w:spacing w:line="300" w:lineRule="exact"/>
        <w:rPr>
          <w:rFonts w:ascii="ＭＳ ゴシック" w:eastAsia="ＭＳ ゴシック" w:hAnsi="ＭＳ ゴシック"/>
          <w:szCs w:val="21"/>
        </w:rPr>
      </w:pPr>
    </w:p>
    <w:p w:rsidR="00F96C94" w:rsidRPr="00F96C94" w:rsidRDefault="00F96C94" w:rsidP="00F96C94">
      <w:pPr>
        <w:ind w:firstLine="210"/>
        <w:rPr>
          <w:rFonts w:ascii="ＭＳ 明朝" w:hAnsi="ＭＳ 明朝"/>
          <w:sz w:val="22"/>
        </w:rPr>
      </w:pPr>
      <w:r w:rsidRPr="00F96C94">
        <w:rPr>
          <w:rFonts w:ascii="ＭＳ 明朝" w:hAnsi="ＭＳ 明朝" w:hint="eastAsia"/>
          <w:sz w:val="22"/>
        </w:rPr>
        <w:t>性別でみると、男性は「何もしなかった、我慢した」の割合が最も高く、次いで「友だち・同僚に相談した」、「家族・親戚に相談した」の順となっている。</w:t>
      </w:r>
    </w:p>
    <w:p w:rsidR="00F96C94" w:rsidRPr="00F96C94" w:rsidRDefault="00F96C94" w:rsidP="00F96C94">
      <w:pPr>
        <w:ind w:firstLine="210"/>
        <w:rPr>
          <w:rFonts w:ascii="ＭＳ 明朝" w:hAnsi="ＭＳ 明朝"/>
          <w:sz w:val="22"/>
        </w:rPr>
      </w:pPr>
      <w:r w:rsidRPr="00F96C94">
        <w:rPr>
          <w:rFonts w:ascii="ＭＳ 明朝" w:hAnsi="ＭＳ 明朝" w:hint="eastAsia"/>
          <w:sz w:val="22"/>
        </w:rPr>
        <w:t>女性は、「友だち・同僚に相談した」が最も高く、次いで「家族・親戚に相談した」、「何もしなかった、我慢した」の順となっている。</w:t>
      </w:r>
    </w:p>
    <w:p w:rsidR="005F033E" w:rsidRDefault="00F247B0" w:rsidP="00065E26">
      <w:pPr>
        <w:ind w:firstLine="210"/>
        <w:rPr>
          <w:rFonts w:ascii="ＭＳ 明朝" w:hAnsi="ＭＳ 明朝"/>
          <w:color w:val="FF0000"/>
          <w:sz w:val="22"/>
        </w:rPr>
      </w:pPr>
      <w:r w:rsidRPr="00F96C94">
        <w:rPr>
          <w:rFonts w:ascii="ＭＳ 明朝" w:hAnsi="ＭＳ 明朝" w:hint="eastAsia"/>
          <w:sz w:val="22"/>
        </w:rPr>
        <w:t>「家族・親戚に相談した」</w:t>
      </w:r>
      <w:r w:rsidRPr="00F247B0">
        <w:rPr>
          <w:rFonts w:ascii="ＭＳ 明朝" w:hAnsi="ＭＳ 明朝" w:hint="eastAsia"/>
          <w:sz w:val="22"/>
        </w:rPr>
        <w:t>が最も男女差が大きく、男性</w:t>
      </w:r>
      <w:r w:rsidR="0032742B">
        <w:rPr>
          <w:rFonts w:ascii="ＭＳ 明朝" w:hAnsi="ＭＳ 明朝" w:hint="eastAsia"/>
          <w:sz w:val="22"/>
        </w:rPr>
        <w:t>（20.3％）</w:t>
      </w:r>
      <w:r w:rsidRPr="00F247B0">
        <w:rPr>
          <w:rFonts w:ascii="ＭＳ 明朝" w:hAnsi="ＭＳ 明朝" w:hint="eastAsia"/>
          <w:sz w:val="22"/>
        </w:rPr>
        <w:t>よりも女性</w:t>
      </w:r>
      <w:r w:rsidR="0032742B">
        <w:rPr>
          <w:rFonts w:ascii="ＭＳ 明朝" w:hAnsi="ＭＳ 明朝" w:hint="eastAsia"/>
          <w:sz w:val="22"/>
        </w:rPr>
        <w:t>（41.7％）</w:t>
      </w:r>
      <w:r w:rsidRPr="00F247B0">
        <w:rPr>
          <w:rFonts w:ascii="ＭＳ 明朝" w:hAnsi="ＭＳ 明朝" w:hint="eastAsia"/>
          <w:sz w:val="22"/>
        </w:rPr>
        <w:t>の方が</w:t>
      </w:r>
      <w:r>
        <w:rPr>
          <w:rFonts w:ascii="ＭＳ 明朝" w:hAnsi="ＭＳ 明朝" w:hint="eastAsia"/>
          <w:sz w:val="22"/>
        </w:rPr>
        <w:t>21.4</w:t>
      </w:r>
      <w:r w:rsidRPr="00F247B0">
        <w:rPr>
          <w:rFonts w:ascii="ＭＳ 明朝" w:hAnsi="ＭＳ 明朝" w:hint="eastAsia"/>
          <w:sz w:val="22"/>
        </w:rPr>
        <w:t>ポイント高くなっている。</w:t>
      </w:r>
    </w:p>
    <w:p w:rsidR="00434909" w:rsidRDefault="00434909" w:rsidP="00065E26">
      <w:pPr>
        <w:ind w:firstLine="210"/>
        <w:rPr>
          <w:rFonts w:ascii="ＭＳ 明朝" w:hAnsi="ＭＳ 明朝"/>
          <w:color w:val="FF0000"/>
          <w:sz w:val="22"/>
        </w:rPr>
      </w:pPr>
    </w:p>
    <w:p w:rsidR="00434909" w:rsidRDefault="00434909" w:rsidP="00065E26">
      <w:pPr>
        <w:ind w:firstLine="210"/>
        <w:rPr>
          <w:rFonts w:ascii="ＭＳ 明朝" w:hAnsi="ＭＳ 明朝"/>
          <w:color w:val="FF0000"/>
          <w:sz w:val="22"/>
        </w:rPr>
      </w:pPr>
    </w:p>
    <w:p w:rsidR="00434909" w:rsidRDefault="00434909" w:rsidP="00065E26">
      <w:pPr>
        <w:ind w:firstLine="210"/>
        <w:rPr>
          <w:rFonts w:ascii="ＭＳ 明朝" w:hAnsi="ＭＳ 明朝"/>
          <w:color w:val="FF0000"/>
          <w:sz w:val="22"/>
        </w:rPr>
      </w:pPr>
    </w:p>
    <w:p w:rsidR="005F033E" w:rsidRDefault="005F033E" w:rsidP="00065E26">
      <w:pPr>
        <w:ind w:firstLine="210"/>
        <w:rPr>
          <w:rFonts w:ascii="ＭＳ 明朝" w:hAnsi="ＭＳ 明朝"/>
          <w:color w:val="FF0000"/>
          <w:sz w:val="22"/>
        </w:rPr>
      </w:pPr>
    </w:p>
    <w:p w:rsidR="005F033E" w:rsidRDefault="005F033E" w:rsidP="00065E26">
      <w:pPr>
        <w:ind w:firstLine="210"/>
        <w:rPr>
          <w:rFonts w:ascii="ＭＳ 明朝" w:hAnsi="ＭＳ 明朝"/>
          <w:color w:val="FF0000"/>
          <w:sz w:val="22"/>
        </w:rPr>
      </w:pPr>
    </w:p>
    <w:p w:rsidR="00C714CC" w:rsidRDefault="003E4F56" w:rsidP="00065E26">
      <w:pPr>
        <w:ind w:firstLine="210"/>
        <w:rPr>
          <w:rFonts w:ascii="ＭＳ 明朝" w:hAnsi="ＭＳ 明朝"/>
          <w:color w:val="FF0000"/>
          <w:sz w:val="22"/>
        </w:rPr>
      </w:pPr>
      <w:r>
        <w:rPr>
          <w:noProof/>
        </w:rPr>
        <w:drawing>
          <wp:anchor distT="0" distB="0" distL="114300" distR="114300" simplePos="0" relativeHeight="252576768" behindDoc="1" locked="0" layoutInCell="1" allowOverlap="1">
            <wp:simplePos x="0" y="0"/>
            <wp:positionH relativeFrom="column">
              <wp:posOffset>21590</wp:posOffset>
            </wp:positionH>
            <wp:positionV relativeFrom="paragraph">
              <wp:posOffset>219710</wp:posOffset>
            </wp:positionV>
            <wp:extent cx="6228000" cy="7452000"/>
            <wp:effectExtent l="0" t="0" r="0" b="0"/>
            <wp:wrapNone/>
            <wp:docPr id="1737" name="図 17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7" name="図 1736"/>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28000" cy="7452000"/>
                    </a:xfrm>
                    <a:prstGeom prst="rect">
                      <a:avLst/>
                    </a:prstGeom>
                    <a:noFill/>
                    <a:extLst/>
                  </pic:spPr>
                </pic:pic>
              </a:graphicData>
            </a:graphic>
            <wp14:sizeRelH relativeFrom="margin">
              <wp14:pctWidth>0</wp14:pctWidth>
            </wp14:sizeRelH>
            <wp14:sizeRelV relativeFrom="margin">
              <wp14:pctHeight>0</wp14:pctHeight>
            </wp14:sizeRelV>
          </wp:anchor>
        </w:drawing>
      </w:r>
      <w:r w:rsidR="00227CFC">
        <w:rPr>
          <w:rFonts w:ascii="ＭＳ ゴシック" w:eastAsia="ＭＳ ゴシック" w:hAnsi="ＭＳ ゴシック" w:hint="eastAsia"/>
          <w:noProof/>
          <w:szCs w:val="21"/>
        </w:rPr>
        <mc:AlternateContent>
          <mc:Choice Requires="wps">
            <w:drawing>
              <wp:anchor distT="0" distB="0" distL="114300" distR="114300" simplePos="0" relativeHeight="251857920" behindDoc="1" locked="0" layoutInCell="1" allowOverlap="1" wp14:anchorId="1FDBBA94" wp14:editId="4B917B8F">
                <wp:simplePos x="0" y="0"/>
                <wp:positionH relativeFrom="column">
                  <wp:posOffset>-3810</wp:posOffset>
                </wp:positionH>
                <wp:positionV relativeFrom="paragraph">
                  <wp:posOffset>-254</wp:posOffset>
                </wp:positionV>
                <wp:extent cx="1200150" cy="280670"/>
                <wp:effectExtent l="0" t="0" r="19050" b="21590"/>
                <wp:wrapNone/>
                <wp:docPr id="4"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53945">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1FDBBA94" id="_x0000_s1081" style="position:absolute;left:0;text-align:left;margin-left:-.3pt;margin-top:0;width:94.5pt;height:22.1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">
                <v:textbox style="mso-fit-shape-to-text:t" inset="5.85pt,.7pt,5.85pt,.7pt">
                  <w:txbxContent>
                    <w:p w:rsidR="00AE7EFA" w:rsidRPr="00F25670" w:rsidRDefault="00AE7EFA" w:rsidP="00053945">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v:textbox>
              </v:roundrect>
            </w:pict>
          </mc:Fallback>
        </mc:AlternateContent>
      </w:r>
    </w:p>
    <w:p w:rsidR="006A5804" w:rsidRPr="003E37FD" w:rsidRDefault="006A5804" w:rsidP="00065E26">
      <w:pPr>
        <w:ind w:firstLine="210"/>
        <w:rPr>
          <w:rFonts w:ascii="ＭＳ 明朝" w:hAnsi="ＭＳ 明朝"/>
          <w:color w:val="FF0000"/>
          <w:sz w:val="22"/>
        </w:rPr>
      </w:pPr>
    </w:p>
    <w:p w:rsidR="005F033E" w:rsidRDefault="005F033E" w:rsidP="00DD65F9">
      <w:pPr>
        <w:rPr>
          <w:noProof/>
        </w:rPr>
      </w:pPr>
    </w:p>
    <w:p w:rsidR="005F033E" w:rsidRPr="0080064F" w:rsidRDefault="005F033E" w:rsidP="00DD65F9">
      <w:pPr>
        <w:rPr>
          <w:szCs w:val="21"/>
        </w:rPr>
      </w:pPr>
    </w:p>
    <w:p w:rsidR="00447ABA" w:rsidRDefault="00447ABA" w:rsidP="00610787">
      <w:pPr>
        <w:rPr>
          <w:rFonts w:ascii="ＭＳ ゴシック" w:eastAsia="ＭＳ ゴシック" w:hAnsi="ＭＳ ゴシック"/>
          <w:szCs w:val="21"/>
        </w:rPr>
      </w:pPr>
    </w:p>
    <w:p w:rsidR="005F033E" w:rsidRDefault="005F033E" w:rsidP="00610787">
      <w:pPr>
        <w:rPr>
          <w:rFonts w:ascii="ＭＳ ゴシック" w:eastAsia="ＭＳ ゴシック" w:hAnsi="ＭＳ ゴシック"/>
          <w:szCs w:val="21"/>
        </w:rPr>
      </w:pPr>
    </w:p>
    <w:p w:rsidR="005F033E" w:rsidRDefault="005F033E" w:rsidP="00610787">
      <w:pPr>
        <w:rPr>
          <w:rFonts w:ascii="ＭＳ ゴシック" w:eastAsia="ＭＳ ゴシック" w:hAnsi="ＭＳ ゴシック"/>
          <w:szCs w:val="21"/>
        </w:rPr>
      </w:pPr>
    </w:p>
    <w:p w:rsidR="005F033E" w:rsidRDefault="005F033E" w:rsidP="00610787">
      <w:pPr>
        <w:rPr>
          <w:rFonts w:ascii="ＭＳ ゴシック" w:eastAsia="ＭＳ ゴシック" w:hAnsi="ＭＳ ゴシック"/>
          <w:szCs w:val="21"/>
        </w:rPr>
      </w:pPr>
    </w:p>
    <w:p w:rsidR="005F033E" w:rsidRDefault="005F033E" w:rsidP="00610787">
      <w:pPr>
        <w:rPr>
          <w:rFonts w:ascii="ＭＳ ゴシック" w:eastAsia="ＭＳ ゴシック" w:hAnsi="ＭＳ ゴシック"/>
          <w:szCs w:val="21"/>
        </w:rPr>
      </w:pPr>
    </w:p>
    <w:p w:rsidR="005F033E" w:rsidRDefault="005F033E" w:rsidP="00610787">
      <w:pPr>
        <w:rPr>
          <w:rFonts w:ascii="ＭＳ ゴシック" w:eastAsia="ＭＳ ゴシック" w:hAnsi="ＭＳ ゴシック"/>
          <w:szCs w:val="21"/>
        </w:rPr>
      </w:pPr>
    </w:p>
    <w:p w:rsidR="005F033E" w:rsidRDefault="005F033E" w:rsidP="00610787">
      <w:pPr>
        <w:rPr>
          <w:rFonts w:ascii="ＭＳ ゴシック" w:eastAsia="ＭＳ ゴシック" w:hAnsi="ＭＳ ゴシック"/>
          <w:szCs w:val="21"/>
        </w:rPr>
      </w:pPr>
    </w:p>
    <w:p w:rsidR="005F033E" w:rsidRDefault="005F033E" w:rsidP="00610787">
      <w:pPr>
        <w:rPr>
          <w:rFonts w:ascii="ＭＳ ゴシック" w:eastAsia="ＭＳ ゴシック" w:hAnsi="ＭＳ ゴシック"/>
          <w:szCs w:val="21"/>
        </w:rPr>
      </w:pPr>
    </w:p>
    <w:p w:rsidR="005F033E" w:rsidRDefault="005F033E" w:rsidP="00610787">
      <w:pPr>
        <w:rPr>
          <w:rFonts w:ascii="ＭＳ ゴシック" w:eastAsia="ＭＳ ゴシック" w:hAnsi="ＭＳ ゴシック"/>
          <w:szCs w:val="21"/>
        </w:rPr>
      </w:pPr>
    </w:p>
    <w:p w:rsidR="005F033E" w:rsidRDefault="005F033E" w:rsidP="00610787">
      <w:pPr>
        <w:rPr>
          <w:rFonts w:ascii="ＭＳ ゴシック" w:eastAsia="ＭＳ ゴシック" w:hAnsi="ＭＳ ゴシック"/>
          <w:szCs w:val="21"/>
        </w:rPr>
      </w:pPr>
    </w:p>
    <w:p w:rsidR="005F033E" w:rsidRDefault="005F033E" w:rsidP="00610787">
      <w:pPr>
        <w:rPr>
          <w:rFonts w:ascii="ＭＳ ゴシック" w:eastAsia="ＭＳ ゴシック" w:hAnsi="ＭＳ ゴシック"/>
          <w:szCs w:val="21"/>
        </w:rPr>
      </w:pPr>
    </w:p>
    <w:p w:rsidR="005F033E" w:rsidRDefault="005F033E" w:rsidP="00610787">
      <w:pPr>
        <w:rPr>
          <w:rFonts w:ascii="ＭＳ ゴシック" w:eastAsia="ＭＳ ゴシック" w:hAnsi="ＭＳ ゴシック"/>
          <w:szCs w:val="21"/>
        </w:rPr>
      </w:pPr>
    </w:p>
    <w:p w:rsidR="005F033E" w:rsidRDefault="005F033E" w:rsidP="00610787">
      <w:pPr>
        <w:rPr>
          <w:rFonts w:ascii="ＭＳ ゴシック" w:eastAsia="ＭＳ ゴシック" w:hAnsi="ＭＳ ゴシック"/>
          <w:szCs w:val="21"/>
        </w:rPr>
      </w:pPr>
    </w:p>
    <w:p w:rsidR="005F033E" w:rsidRDefault="005F033E" w:rsidP="00610787">
      <w:pPr>
        <w:rPr>
          <w:rFonts w:ascii="ＭＳ ゴシック" w:eastAsia="ＭＳ ゴシック" w:hAnsi="ＭＳ ゴシック"/>
          <w:szCs w:val="21"/>
        </w:rPr>
      </w:pPr>
    </w:p>
    <w:p w:rsidR="005F033E" w:rsidRDefault="005F033E" w:rsidP="00610787">
      <w:pPr>
        <w:rPr>
          <w:rFonts w:ascii="ＭＳ ゴシック" w:eastAsia="ＭＳ ゴシック" w:hAnsi="ＭＳ ゴシック"/>
          <w:szCs w:val="21"/>
        </w:rPr>
      </w:pPr>
    </w:p>
    <w:p w:rsidR="005F033E" w:rsidRDefault="005F033E" w:rsidP="00610787">
      <w:pPr>
        <w:rPr>
          <w:rFonts w:ascii="ＭＳ ゴシック" w:eastAsia="ＭＳ ゴシック" w:hAnsi="ＭＳ ゴシック"/>
          <w:szCs w:val="21"/>
        </w:rPr>
      </w:pPr>
    </w:p>
    <w:p w:rsidR="005F033E" w:rsidRDefault="005F033E" w:rsidP="00610787">
      <w:pPr>
        <w:rPr>
          <w:rFonts w:ascii="ＭＳ ゴシック" w:eastAsia="ＭＳ ゴシック" w:hAnsi="ＭＳ ゴシック"/>
          <w:szCs w:val="21"/>
        </w:rPr>
      </w:pPr>
    </w:p>
    <w:p w:rsidR="005F033E" w:rsidRDefault="005F033E" w:rsidP="00610787">
      <w:pPr>
        <w:rPr>
          <w:rFonts w:ascii="ＭＳ ゴシック" w:eastAsia="ＭＳ ゴシック" w:hAnsi="ＭＳ ゴシック"/>
          <w:szCs w:val="21"/>
        </w:rPr>
      </w:pPr>
    </w:p>
    <w:p w:rsidR="005F033E" w:rsidRDefault="005F033E" w:rsidP="00610787">
      <w:pPr>
        <w:rPr>
          <w:rFonts w:ascii="ＭＳ ゴシック" w:eastAsia="ＭＳ ゴシック" w:hAnsi="ＭＳ ゴシック"/>
          <w:szCs w:val="21"/>
        </w:rPr>
      </w:pPr>
    </w:p>
    <w:p w:rsidR="005F033E" w:rsidRDefault="005F033E" w:rsidP="00610787">
      <w:pPr>
        <w:rPr>
          <w:rFonts w:ascii="ＭＳ ゴシック" w:eastAsia="ＭＳ ゴシック" w:hAnsi="ＭＳ ゴシック"/>
          <w:szCs w:val="21"/>
        </w:rPr>
      </w:pPr>
    </w:p>
    <w:p w:rsidR="005F033E" w:rsidRDefault="005F033E" w:rsidP="00610787">
      <w:pPr>
        <w:rPr>
          <w:rFonts w:ascii="ＭＳ ゴシック" w:eastAsia="ＭＳ ゴシック" w:hAnsi="ＭＳ ゴシック"/>
          <w:szCs w:val="21"/>
        </w:rPr>
      </w:pPr>
    </w:p>
    <w:p w:rsidR="005F033E" w:rsidRDefault="005F033E" w:rsidP="00610787">
      <w:pPr>
        <w:rPr>
          <w:rFonts w:ascii="ＭＳ ゴシック" w:eastAsia="ＭＳ ゴシック" w:hAnsi="ＭＳ ゴシック"/>
          <w:szCs w:val="21"/>
        </w:rPr>
      </w:pPr>
    </w:p>
    <w:p w:rsidR="005F033E" w:rsidRDefault="005F033E" w:rsidP="00610787">
      <w:pPr>
        <w:rPr>
          <w:rFonts w:ascii="ＭＳ ゴシック" w:eastAsia="ＭＳ ゴシック" w:hAnsi="ＭＳ ゴシック"/>
          <w:szCs w:val="21"/>
        </w:rPr>
      </w:pPr>
    </w:p>
    <w:p w:rsidR="005F033E" w:rsidRDefault="005F033E" w:rsidP="00610787">
      <w:pPr>
        <w:rPr>
          <w:rFonts w:ascii="ＭＳ ゴシック" w:eastAsia="ＭＳ ゴシック" w:hAnsi="ＭＳ ゴシック"/>
          <w:szCs w:val="21"/>
        </w:rPr>
      </w:pPr>
    </w:p>
    <w:p w:rsidR="005F033E" w:rsidRDefault="005F033E" w:rsidP="00610787">
      <w:pPr>
        <w:rPr>
          <w:rFonts w:ascii="ＭＳ ゴシック" w:eastAsia="ＭＳ ゴシック" w:hAnsi="ＭＳ ゴシック"/>
          <w:szCs w:val="21"/>
        </w:rPr>
      </w:pPr>
    </w:p>
    <w:p w:rsidR="005F033E" w:rsidRDefault="005F033E" w:rsidP="00610787">
      <w:pPr>
        <w:rPr>
          <w:rFonts w:ascii="ＭＳ ゴシック" w:eastAsia="ＭＳ ゴシック" w:hAnsi="ＭＳ ゴシック"/>
          <w:szCs w:val="21"/>
        </w:rPr>
      </w:pPr>
    </w:p>
    <w:p w:rsidR="005F033E" w:rsidRDefault="005F033E" w:rsidP="00610787">
      <w:pPr>
        <w:rPr>
          <w:rFonts w:ascii="ＭＳ ゴシック" w:eastAsia="ＭＳ ゴシック" w:hAnsi="ＭＳ ゴシック"/>
          <w:szCs w:val="21"/>
        </w:rPr>
      </w:pPr>
    </w:p>
    <w:p w:rsidR="005F033E" w:rsidRDefault="005F033E" w:rsidP="00610787">
      <w:pPr>
        <w:rPr>
          <w:rFonts w:ascii="ＭＳ ゴシック" w:eastAsia="ＭＳ ゴシック" w:hAnsi="ＭＳ ゴシック"/>
          <w:szCs w:val="21"/>
        </w:rPr>
      </w:pPr>
    </w:p>
    <w:p w:rsidR="005F033E" w:rsidRDefault="005F033E" w:rsidP="00610787">
      <w:pPr>
        <w:rPr>
          <w:rFonts w:ascii="ＭＳ ゴシック" w:eastAsia="ＭＳ ゴシック" w:hAnsi="ＭＳ ゴシック"/>
          <w:szCs w:val="21"/>
        </w:rPr>
      </w:pPr>
    </w:p>
    <w:p w:rsidR="00467ABC" w:rsidRDefault="00467ABC" w:rsidP="00430C4A">
      <w:pPr>
        <w:spacing w:line="420" w:lineRule="exact"/>
        <w:ind w:firstLine="210"/>
        <w:rPr>
          <w:rFonts w:ascii="ＭＳ 明朝" w:hAnsi="ＭＳ 明朝"/>
          <w:color w:val="FF0000"/>
          <w:sz w:val="22"/>
        </w:rPr>
      </w:pPr>
    </w:p>
    <w:p w:rsidR="00B91B84" w:rsidRDefault="002563B3" w:rsidP="00130DA7">
      <w:pPr>
        <w:ind w:firstLine="210"/>
        <w:rPr>
          <w:rFonts w:ascii="ＭＳ 明朝" w:hAnsi="ＭＳ 明朝"/>
          <w:sz w:val="22"/>
        </w:rPr>
      </w:pPr>
      <w:r>
        <w:rPr>
          <w:rFonts w:ascii="ＭＳ 明朝" w:hAnsi="ＭＳ 明朝" w:hint="eastAsia"/>
          <w:sz w:val="22"/>
        </w:rPr>
        <w:t>年齢別で</w:t>
      </w:r>
      <w:r w:rsidR="00B91B84" w:rsidRPr="008C24D7">
        <w:rPr>
          <w:rFonts w:ascii="ＭＳ 明朝" w:hAnsi="ＭＳ 明朝" w:hint="eastAsia"/>
          <w:sz w:val="22"/>
        </w:rPr>
        <w:t>みると、</w:t>
      </w:r>
      <w:r w:rsidR="008C24D7" w:rsidRPr="008C24D7">
        <w:rPr>
          <w:rFonts w:ascii="ＭＳ 明朝" w:hAnsi="ＭＳ 明朝" w:hint="eastAsia"/>
          <w:sz w:val="22"/>
        </w:rPr>
        <w:t>10</w:t>
      </w:r>
      <w:r w:rsidR="008C24D7">
        <w:rPr>
          <w:rFonts w:ascii="ＭＳ 明朝" w:hAnsi="ＭＳ 明朝" w:hint="eastAsia"/>
          <w:sz w:val="22"/>
        </w:rPr>
        <w:t>歳代は</w:t>
      </w:r>
      <w:r w:rsidR="00D50FF6">
        <w:rPr>
          <w:rFonts w:ascii="ＭＳ 明朝" w:hAnsi="ＭＳ 明朝" w:hint="eastAsia"/>
          <w:sz w:val="22"/>
        </w:rPr>
        <w:t>同率で</w:t>
      </w:r>
      <w:r w:rsidR="008C24D7" w:rsidRPr="008C24D7">
        <w:rPr>
          <w:rFonts w:ascii="ＭＳ 明朝" w:hAnsi="ＭＳ 明朝" w:hint="eastAsia"/>
          <w:sz w:val="22"/>
        </w:rPr>
        <w:t>「家族・親戚に相談した」</w:t>
      </w:r>
      <w:r w:rsidR="008C24D7">
        <w:rPr>
          <w:rFonts w:ascii="ＭＳ 明朝" w:hAnsi="ＭＳ 明朝" w:hint="eastAsia"/>
          <w:sz w:val="22"/>
        </w:rPr>
        <w:t>、</w:t>
      </w:r>
      <w:r w:rsidR="00D50FF6" w:rsidRPr="008C24D7">
        <w:rPr>
          <w:rFonts w:ascii="ＭＳ 明朝" w:hAnsi="ＭＳ 明朝" w:hint="eastAsia"/>
          <w:sz w:val="22"/>
        </w:rPr>
        <w:t>「何もしなかった、我慢した」</w:t>
      </w:r>
      <w:r w:rsidR="00D50FF6">
        <w:rPr>
          <w:rFonts w:ascii="ＭＳ 明朝" w:hAnsi="ＭＳ 明朝" w:hint="eastAsia"/>
          <w:sz w:val="22"/>
        </w:rPr>
        <w:t>、</w:t>
      </w:r>
      <w:r w:rsidR="008C24D7">
        <w:rPr>
          <w:rFonts w:ascii="ＭＳ 明朝" w:hAnsi="ＭＳ 明朝" w:hint="eastAsia"/>
          <w:sz w:val="22"/>
        </w:rPr>
        <w:t>20、40歳代は「</w:t>
      </w:r>
      <w:r>
        <w:rPr>
          <w:rFonts w:ascii="ＭＳ 明朝" w:hAnsi="ＭＳ 明朝" w:hint="eastAsia"/>
          <w:sz w:val="22"/>
        </w:rPr>
        <w:t>友だち</w:t>
      </w:r>
      <w:r w:rsidR="00B91B84" w:rsidRPr="008C24D7">
        <w:rPr>
          <w:rFonts w:ascii="ＭＳ 明朝" w:hAnsi="ＭＳ 明朝" w:hint="eastAsia"/>
          <w:sz w:val="22"/>
        </w:rPr>
        <w:t>・同僚に相談した」</w:t>
      </w:r>
      <w:r w:rsidR="00657E99">
        <w:rPr>
          <w:rFonts w:ascii="ＭＳ 明朝" w:hAnsi="ＭＳ 明朝" w:hint="eastAsia"/>
          <w:sz w:val="22"/>
        </w:rPr>
        <w:t>、</w:t>
      </w:r>
      <w:r w:rsidR="00F96C7F">
        <w:rPr>
          <w:rFonts w:ascii="ＭＳ 明朝" w:hAnsi="ＭＳ 明朝" w:hint="eastAsia"/>
          <w:sz w:val="22"/>
        </w:rPr>
        <w:t>30歳代、</w:t>
      </w:r>
      <w:r w:rsidR="00657E99">
        <w:rPr>
          <w:rFonts w:ascii="ＭＳ 明朝" w:hAnsi="ＭＳ 明朝" w:hint="eastAsia"/>
          <w:sz w:val="22"/>
        </w:rPr>
        <w:t>50歳代以上は</w:t>
      </w:r>
      <w:r w:rsidR="00B91B84" w:rsidRPr="008C24D7">
        <w:rPr>
          <w:rFonts w:ascii="ＭＳ 明朝" w:hAnsi="ＭＳ 明朝" w:hint="eastAsia"/>
          <w:sz w:val="22"/>
        </w:rPr>
        <w:t>「何もしなかった、我慢した」</w:t>
      </w:r>
      <w:r w:rsidR="00CB4B6B">
        <w:rPr>
          <w:rFonts w:ascii="ＭＳ 明朝" w:hAnsi="ＭＳ 明朝" w:hint="eastAsia"/>
          <w:sz w:val="22"/>
        </w:rPr>
        <w:t>の割合</w:t>
      </w:r>
      <w:r w:rsidR="00B91B84" w:rsidRPr="008C24D7">
        <w:rPr>
          <w:rFonts w:ascii="ＭＳ 明朝" w:hAnsi="ＭＳ 明朝" w:hint="eastAsia"/>
          <w:sz w:val="22"/>
        </w:rPr>
        <w:t>が</w:t>
      </w:r>
      <w:r w:rsidR="00657E99">
        <w:rPr>
          <w:rFonts w:ascii="ＭＳ 明朝" w:hAnsi="ＭＳ 明朝" w:hint="eastAsia"/>
          <w:sz w:val="22"/>
        </w:rPr>
        <w:t>最も高くなっている。</w:t>
      </w:r>
    </w:p>
    <w:p w:rsidR="00130DA7" w:rsidRDefault="00130DA7" w:rsidP="00130DA7">
      <w:pPr>
        <w:ind w:firstLine="210"/>
        <w:rPr>
          <w:rFonts w:ascii="ＭＳ 明朝" w:hAnsi="ＭＳ 明朝"/>
          <w:sz w:val="22"/>
        </w:rPr>
      </w:pPr>
    </w:p>
    <w:p w:rsidR="00130DA7" w:rsidRPr="008C24D7" w:rsidRDefault="00130DA7" w:rsidP="00130DA7">
      <w:pPr>
        <w:ind w:firstLine="210"/>
        <w:rPr>
          <w:rFonts w:ascii="ＭＳ ゴシック" w:eastAsia="ＭＳ ゴシック" w:hAnsi="ＭＳ ゴシック"/>
          <w:szCs w:val="21"/>
        </w:rPr>
      </w:pPr>
    </w:p>
    <w:p w:rsidR="00B91B84" w:rsidRDefault="00B91B84" w:rsidP="00610787">
      <w:pPr>
        <w:rPr>
          <w:rFonts w:ascii="ＭＳ ゴシック" w:eastAsia="ＭＳ ゴシック" w:hAnsi="ＭＳ ゴシック"/>
          <w:szCs w:val="21"/>
        </w:rPr>
      </w:pPr>
    </w:p>
    <w:bookmarkStart w:id="16" w:name="_Toc22731918"/>
    <w:bookmarkStart w:id="17" w:name="_Toc26282793"/>
    <w:p w:rsidR="00C95FB0" w:rsidRDefault="00766DB4" w:rsidP="00573132">
      <w:pPr>
        <w:pStyle w:val="3"/>
        <w:tabs>
          <w:tab w:val="left" w:pos="210"/>
        </w:tabs>
        <w:ind w:left="0" w:rightChars="143" w:right="300"/>
        <w:rPr>
          <w:rFonts w:ascii="ＭＳ ゴシック"/>
          <w:b/>
          <w:bCs/>
          <w:szCs w:val="21"/>
        </w:rPr>
      </w:pPr>
      <w:r>
        <w:rPr>
          <w:noProof/>
        </w:rPr>
        <mc:AlternateContent>
          <mc:Choice Requires="wps">
            <w:drawing>
              <wp:anchor distT="0" distB="0" distL="114300" distR="114300" simplePos="0" relativeHeight="251905024" behindDoc="0" locked="0" layoutInCell="1" allowOverlap="1" wp14:anchorId="7BA3A3F1" wp14:editId="5824D2CB">
                <wp:simplePos x="0" y="0"/>
                <wp:positionH relativeFrom="margin">
                  <wp:align>center</wp:align>
                </wp:positionH>
                <wp:positionV relativeFrom="paragraph">
                  <wp:posOffset>227330</wp:posOffset>
                </wp:positionV>
                <wp:extent cx="6191885" cy="2556000"/>
                <wp:effectExtent l="0" t="0" r="18415" b="15875"/>
                <wp:wrapNone/>
                <wp:docPr id="150" name="正方形/長方形 149"/>
                <wp:cNvGraphicFramePr/>
                <a:graphic xmlns:a="http://schemas.openxmlformats.org/drawingml/2006/main">
                  <a:graphicData uri="http://schemas.microsoft.com/office/word/2010/wordprocessingShape">
                    <wps:wsp>
                      <wps:cNvSpPr/>
                      <wps:spPr>
                        <a:xfrm>
                          <a:off x="0" y="0"/>
                          <a:ext cx="6191885" cy="2556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562667A4" id="正方形/長方形 149" o:spid="_x0000_s1026" style="position:absolute;left:0;text-align:left;margin-left:0;margin-top:17.9pt;width:487.55pt;height:201.25pt;z-index:251905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" filled="f" strokecolor="black [3213]" strokeweight=".5pt">
                <v:textbox inset="0,0,0,0"/>
                <w10:wrap anchorx="margin"/>
              </v:rect>
            </w:pict>
          </mc:Fallback>
        </mc:AlternateContent>
      </w:r>
      <w:r>
        <w:rPr>
          <w:noProof/>
        </w:rPr>
        <mc:AlternateContent>
          <mc:Choice Requires="wps">
            <w:drawing>
              <wp:anchor distT="0" distB="0" distL="114300" distR="114300" simplePos="0" relativeHeight="251904000" behindDoc="0" locked="0" layoutInCell="1" allowOverlap="1" wp14:anchorId="481ECD95" wp14:editId="4B174E54">
                <wp:simplePos x="0" y="0"/>
                <wp:positionH relativeFrom="column">
                  <wp:posOffset>-1270</wp:posOffset>
                </wp:positionH>
                <wp:positionV relativeFrom="paragraph">
                  <wp:posOffset>227330</wp:posOffset>
                </wp:positionV>
                <wp:extent cx="6191885" cy="2664000"/>
                <wp:effectExtent l="0" t="0" r="0" b="3175"/>
                <wp:wrapNone/>
                <wp:docPr id="99" name="正方形/長方形 98"/>
                <wp:cNvGraphicFramePr/>
                <a:graphic xmlns:a="http://schemas.openxmlformats.org/drawingml/2006/main">
                  <a:graphicData uri="http://schemas.microsoft.com/office/word/2010/wordprocessingShape">
                    <wps:wsp>
                      <wps:cNvSpPr/>
                      <wps:spPr>
                        <a:xfrm>
                          <a:off x="0" y="0"/>
                          <a:ext cx="6191885" cy="26640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7EFA" w:rsidRPr="00826BF2" w:rsidRDefault="00AE7EFA" w:rsidP="00B64985">
                            <w:pPr>
                              <w:pStyle w:val="Web"/>
                              <w:spacing w:before="0" w:beforeAutospacing="0" w:after="0" w:afterAutospacing="0" w:line="320" w:lineRule="exact"/>
                              <w:ind w:leftChars="100" w:left="210" w:rightChars="31" w:right="65" w:firstLineChars="100" w:firstLine="211"/>
                              <w:rPr>
                                <w:rFonts w:cstheme="minorBidi"/>
                                <w:color w:val="000000" w:themeColor="text1"/>
                                <w:sz w:val="21"/>
                                <w:szCs w:val="21"/>
                              </w:rPr>
                            </w:pPr>
                            <w:r w:rsidRPr="00826BF2">
                              <w:rPr>
                                <w:rFonts w:cstheme="minorBidi" w:hint="eastAsia"/>
                                <w:b/>
                                <w:bCs/>
                                <w:color w:val="000000" w:themeColor="text1"/>
                                <w:sz w:val="21"/>
                                <w:szCs w:val="21"/>
                              </w:rPr>
                              <w:t>あなたは、子ども、配偶者、高齢者、障害のある人等への虐待や暴力が、身の回りで起きていることを知ったらどうしますか。次の中から選んでください。（○は３つまで）</w:t>
                            </w:r>
                            <w:r w:rsidRPr="00826BF2">
                              <w:rPr>
                                <w:rFonts w:cstheme="minorBidi" w:hint="eastAsia"/>
                                <w:color w:val="000000" w:themeColor="text1"/>
                                <w:sz w:val="21"/>
                                <w:szCs w:val="21"/>
                              </w:rPr>
                              <w:t xml:space="preserve">　</w:t>
                            </w:r>
                          </w:p>
                          <w:p w:rsidR="00AE7EFA" w:rsidRDefault="00AE7EFA" w:rsidP="000A0450">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0662D1">
                              <w:rPr>
                                <w:rFonts w:ascii="ＭＳ 明朝" w:eastAsia="ＭＳ 明朝" w:hAnsi="ＭＳ 明朝" w:cstheme="minorBidi" w:hint="eastAsia"/>
                                <w:color w:val="000000" w:themeColor="text1"/>
                                <w:sz w:val="20"/>
                                <w:szCs w:val="20"/>
                              </w:rPr>
                              <w:t>１．虐待や暴力を受けている本人に事情を聞く</w:t>
                            </w:r>
                          </w:p>
                          <w:p w:rsidR="00AE7EFA" w:rsidRDefault="00AE7EFA" w:rsidP="000A0450">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Pr>
                                <w:rFonts w:ascii="ＭＳ 明朝" w:eastAsia="ＭＳ 明朝" w:hAnsi="ＭＳ 明朝" w:cstheme="minorBidi" w:hint="eastAsia"/>
                                <w:color w:val="000000" w:themeColor="text1"/>
                                <w:sz w:val="20"/>
                                <w:szCs w:val="20"/>
                              </w:rPr>
                              <w:t xml:space="preserve">２．問題が起きている家族やその親戚に事情を聞く　</w:t>
                            </w:r>
                          </w:p>
                          <w:p w:rsidR="00AE7EFA" w:rsidRDefault="00AE7EFA" w:rsidP="000A0450">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0662D1">
                              <w:rPr>
                                <w:rFonts w:ascii="ＭＳ 明朝" w:eastAsia="ＭＳ 明朝" w:hAnsi="ＭＳ 明朝" w:cstheme="minorBidi" w:hint="eastAsia"/>
                                <w:color w:val="000000" w:themeColor="text1"/>
                                <w:sz w:val="20"/>
                                <w:szCs w:val="20"/>
                              </w:rPr>
                              <w:t>３．近所の人、近くに住んでいる友達に相談する</w:t>
                            </w:r>
                            <w:r>
                              <w:rPr>
                                <w:rFonts w:ascii="ＭＳ 明朝" w:eastAsia="ＭＳ 明朝" w:hAnsi="ＭＳ 明朝" w:cstheme="minorBidi" w:hint="eastAsia"/>
                                <w:color w:val="000000" w:themeColor="text1"/>
                                <w:sz w:val="20"/>
                                <w:szCs w:val="20"/>
                              </w:rPr>
                              <w:t xml:space="preserve">　</w:t>
                            </w:r>
                          </w:p>
                          <w:p w:rsidR="00AE7EFA" w:rsidRPr="000662D1" w:rsidRDefault="00AE7EFA" w:rsidP="000A0450">
                            <w:pPr>
                              <w:pStyle w:val="Web"/>
                              <w:spacing w:before="0" w:beforeAutospacing="0" w:after="0" w:afterAutospacing="0" w:line="320" w:lineRule="exact"/>
                              <w:ind w:firstLineChars="200" w:firstLine="400"/>
                              <w:rPr>
                                <w:sz w:val="20"/>
                                <w:szCs w:val="20"/>
                              </w:rPr>
                            </w:pPr>
                            <w:r w:rsidRPr="000662D1">
                              <w:rPr>
                                <w:rFonts w:ascii="ＭＳ 明朝" w:eastAsia="ＭＳ 明朝" w:hAnsi="ＭＳ 明朝" w:cstheme="minorBidi" w:hint="eastAsia"/>
                                <w:color w:val="000000" w:themeColor="text1"/>
                                <w:sz w:val="20"/>
                                <w:szCs w:val="20"/>
                              </w:rPr>
                              <w:t>４．行政機関、法務局、人権擁護委員に相談する</w:t>
                            </w:r>
                          </w:p>
                          <w:p w:rsidR="00AE7EFA" w:rsidRDefault="00AE7EFA" w:rsidP="000A0450">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0662D1">
                              <w:rPr>
                                <w:rFonts w:ascii="ＭＳ 明朝" w:eastAsia="ＭＳ 明朝" w:hAnsi="ＭＳ 明朝" w:cstheme="minorBidi" w:hint="eastAsia"/>
                                <w:color w:val="000000" w:themeColor="text1"/>
                                <w:sz w:val="20"/>
                                <w:szCs w:val="20"/>
                              </w:rPr>
                              <w:t>５．児童相談所、配偶者暴力相談支援センター、地域包括支援センター、障害者虐待防止センター、</w:t>
                            </w:r>
                          </w:p>
                          <w:p w:rsidR="00AE7EFA" w:rsidRPr="000662D1" w:rsidRDefault="00AE7EFA" w:rsidP="000A0450">
                            <w:pPr>
                              <w:pStyle w:val="Web"/>
                              <w:spacing w:before="0" w:beforeAutospacing="0" w:after="0" w:afterAutospacing="0" w:line="320" w:lineRule="exact"/>
                              <w:ind w:firstLineChars="300" w:firstLine="600"/>
                              <w:rPr>
                                <w:sz w:val="20"/>
                                <w:szCs w:val="20"/>
                              </w:rPr>
                            </w:pPr>
                            <w:r w:rsidRPr="000662D1">
                              <w:rPr>
                                <w:rFonts w:ascii="ＭＳ 明朝" w:eastAsia="ＭＳ 明朝" w:hAnsi="ＭＳ 明朝" w:cstheme="minorBidi" w:hint="eastAsia"/>
                                <w:color w:val="000000" w:themeColor="text1"/>
                                <w:sz w:val="20"/>
                                <w:szCs w:val="20"/>
                              </w:rPr>
                              <w:t xml:space="preserve">警察などへ通報する　　　　　　　　</w:t>
                            </w:r>
                          </w:p>
                          <w:p w:rsidR="00AE7EFA" w:rsidRPr="000662D1" w:rsidRDefault="00AE7EFA" w:rsidP="000A0450">
                            <w:pPr>
                              <w:pStyle w:val="Web"/>
                              <w:spacing w:before="0" w:beforeAutospacing="0" w:after="0" w:afterAutospacing="0" w:line="320" w:lineRule="exact"/>
                              <w:ind w:firstLineChars="200" w:firstLine="400"/>
                              <w:rPr>
                                <w:sz w:val="20"/>
                                <w:szCs w:val="20"/>
                              </w:rPr>
                            </w:pPr>
                            <w:r>
                              <w:rPr>
                                <w:rFonts w:ascii="ＭＳ 明朝" w:eastAsia="ＭＳ 明朝" w:hAnsi="ＭＳ 明朝" w:cstheme="minorBidi" w:hint="eastAsia"/>
                                <w:color w:val="000000" w:themeColor="text1"/>
                                <w:sz w:val="20"/>
                                <w:szCs w:val="20"/>
                              </w:rPr>
                              <w:t xml:space="preserve">６．弁護士に相談する　</w:t>
                            </w:r>
                            <w:r>
                              <w:rPr>
                                <w:rFonts w:ascii="ＭＳ 明朝" w:eastAsia="ＭＳ 明朝" w:hAnsi="ＭＳ 明朝" w:cstheme="minorBidi"/>
                                <w:color w:val="000000" w:themeColor="text1"/>
                                <w:sz w:val="20"/>
                                <w:szCs w:val="20"/>
                              </w:rPr>
                              <w:t xml:space="preserve">　</w:t>
                            </w:r>
                            <w:r w:rsidRPr="000662D1">
                              <w:rPr>
                                <w:rFonts w:ascii="ＭＳ 明朝" w:eastAsia="ＭＳ 明朝" w:hAnsi="ＭＳ 明朝" w:cstheme="minorBidi" w:hint="eastAsia"/>
                                <w:color w:val="000000" w:themeColor="text1"/>
                                <w:sz w:val="20"/>
                                <w:szCs w:val="20"/>
                              </w:rPr>
                              <w:t xml:space="preserve">７．ＮＰＯやボランティア団体などの支援団体に相談する　</w:t>
                            </w:r>
                          </w:p>
                          <w:p w:rsidR="00AE7EFA" w:rsidRDefault="00AE7EFA" w:rsidP="000A0450">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Pr>
                                <w:rFonts w:ascii="ＭＳ 明朝" w:eastAsia="ＭＳ 明朝" w:hAnsi="ＭＳ 明朝" w:cstheme="minorBidi" w:hint="eastAsia"/>
                                <w:color w:val="000000" w:themeColor="text1"/>
                                <w:sz w:val="20"/>
                                <w:szCs w:val="20"/>
                              </w:rPr>
                              <w:t xml:space="preserve">８．子どもの通っている保育所、学校などに相談する　</w:t>
                            </w:r>
                            <w:r>
                              <w:rPr>
                                <w:rFonts w:ascii="ＭＳ 明朝" w:eastAsia="ＭＳ 明朝" w:hAnsi="ＭＳ 明朝" w:cstheme="minorBidi"/>
                                <w:color w:val="000000" w:themeColor="text1"/>
                                <w:sz w:val="20"/>
                                <w:szCs w:val="20"/>
                              </w:rPr>
                              <w:t xml:space="preserve">　</w:t>
                            </w:r>
                          </w:p>
                          <w:p w:rsidR="00AE7EFA" w:rsidRPr="000662D1" w:rsidRDefault="00AE7EFA" w:rsidP="000A0450">
                            <w:pPr>
                              <w:pStyle w:val="Web"/>
                              <w:spacing w:before="0" w:beforeAutospacing="0" w:after="0" w:afterAutospacing="0" w:line="320" w:lineRule="exact"/>
                              <w:ind w:firstLineChars="200" w:firstLine="400"/>
                              <w:rPr>
                                <w:sz w:val="20"/>
                                <w:szCs w:val="20"/>
                              </w:rPr>
                            </w:pPr>
                            <w:r w:rsidRPr="000662D1">
                              <w:rPr>
                                <w:rFonts w:ascii="ＭＳ 明朝" w:eastAsia="ＭＳ 明朝" w:hAnsi="ＭＳ 明朝" w:cstheme="minorBidi" w:hint="eastAsia"/>
                                <w:color w:val="000000" w:themeColor="text1"/>
                                <w:sz w:val="20"/>
                                <w:szCs w:val="20"/>
                              </w:rPr>
                              <w:t xml:space="preserve">９．どこ（だれ）に知らせたらいいのかわからない　</w:t>
                            </w:r>
                          </w:p>
                          <w:p w:rsidR="00AE7EFA" w:rsidRDefault="00AE7EFA" w:rsidP="000A0450">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0662D1">
                              <w:rPr>
                                <w:rFonts w:ascii="ＭＳ 明朝" w:eastAsia="ＭＳ 明朝" w:hAnsi="ＭＳ 明朝" w:cstheme="minorBidi" w:hint="eastAsia"/>
                                <w:color w:val="000000" w:themeColor="text1"/>
                                <w:sz w:val="20"/>
                                <w:szCs w:val="20"/>
                              </w:rPr>
                              <w:t>10</w:t>
                            </w:r>
                            <w:r>
                              <w:rPr>
                                <w:rFonts w:ascii="ＭＳ 明朝" w:eastAsia="ＭＳ 明朝" w:hAnsi="ＭＳ 明朝" w:cstheme="minorBidi" w:hint="eastAsia"/>
                                <w:color w:val="000000" w:themeColor="text1"/>
                                <w:sz w:val="20"/>
                                <w:szCs w:val="20"/>
                              </w:rPr>
                              <w:t xml:space="preserve">．何もしない　</w:t>
                            </w:r>
                            <w:r>
                              <w:rPr>
                                <w:rFonts w:ascii="ＭＳ 明朝" w:eastAsia="ＭＳ 明朝" w:hAnsi="ＭＳ 明朝" w:cstheme="minorBidi"/>
                                <w:color w:val="000000" w:themeColor="text1"/>
                                <w:sz w:val="20"/>
                                <w:szCs w:val="20"/>
                              </w:rPr>
                              <w:t xml:space="preserve">　</w:t>
                            </w:r>
                            <w:r w:rsidRPr="000662D1">
                              <w:rPr>
                                <w:rFonts w:ascii="ＭＳ 明朝" w:eastAsia="ＭＳ 明朝" w:hAnsi="ＭＳ 明朝" w:cstheme="minorBidi" w:hint="eastAsia"/>
                                <w:color w:val="000000" w:themeColor="text1"/>
                                <w:sz w:val="20"/>
                                <w:szCs w:val="20"/>
                              </w:rPr>
                              <w:t>11</w:t>
                            </w:r>
                            <w:r>
                              <w:rPr>
                                <w:rFonts w:ascii="ＭＳ 明朝" w:eastAsia="ＭＳ 明朝" w:hAnsi="ＭＳ 明朝" w:cstheme="minorBidi" w:hint="eastAsia"/>
                                <w:color w:val="000000" w:themeColor="text1"/>
                                <w:sz w:val="20"/>
                                <w:szCs w:val="20"/>
                              </w:rPr>
                              <w:t xml:space="preserve">．わからない　</w:t>
                            </w:r>
                            <w:r>
                              <w:rPr>
                                <w:rFonts w:ascii="ＭＳ 明朝" w:eastAsia="ＭＳ 明朝" w:hAnsi="ＭＳ 明朝" w:cstheme="minorBidi"/>
                                <w:color w:val="000000" w:themeColor="text1"/>
                                <w:sz w:val="20"/>
                                <w:szCs w:val="20"/>
                              </w:rPr>
                              <w:t xml:space="preserve">　</w:t>
                            </w:r>
                            <w:r w:rsidRPr="000662D1">
                              <w:rPr>
                                <w:rFonts w:ascii="ＭＳ 明朝" w:eastAsia="ＭＳ 明朝" w:hAnsi="ＭＳ 明朝" w:cstheme="minorBidi" w:hint="eastAsia"/>
                                <w:color w:val="000000" w:themeColor="text1"/>
                                <w:sz w:val="20"/>
                                <w:szCs w:val="20"/>
                              </w:rPr>
                              <w:t>12．その他（　　） </w:t>
                            </w:r>
                          </w:p>
                          <w:p w:rsidR="00AE7EFA" w:rsidRDefault="00AE7EFA" w:rsidP="00B64985">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p>
                          <w:p w:rsidR="00AE7EFA" w:rsidRDefault="00AE7EFA" w:rsidP="00B64985">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p>
                          <w:p w:rsidR="00AE7EFA" w:rsidRDefault="00AE7EFA" w:rsidP="00766DB4">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p>
                          <w:p w:rsidR="00AE7EFA" w:rsidRPr="000662D1" w:rsidRDefault="00AE7EFA" w:rsidP="00766DB4">
                            <w:pPr>
                              <w:pStyle w:val="Web"/>
                              <w:spacing w:before="0" w:beforeAutospacing="0" w:after="0" w:afterAutospacing="0" w:line="320" w:lineRule="exact"/>
                              <w:ind w:firstLineChars="200" w:firstLine="400"/>
                              <w:rPr>
                                <w:sz w:val="20"/>
                                <w:szCs w:val="20"/>
                              </w:rPr>
                            </w:pPr>
                          </w:p>
                        </w:txbxContent>
                      </wps:txbx>
                      <wps:bodyPr vertOverflow="clip" horzOverflow="clip" wrap="square" lIns="0" tIns="0" rIns="144000" bIns="0" rtlCol="0" anchor="t">
                        <a:noAutofit/>
                      </wps:bodyPr>
                    </wps:wsp>
                  </a:graphicData>
                </a:graphic>
                <wp14:sizeRelH relativeFrom="margin">
                  <wp14:pctWidth>0</wp14:pctWidth>
                </wp14:sizeRelH>
                <wp14:sizeRelV relativeFrom="margin">
                  <wp14:pctHeight>0</wp14:pctHeight>
                </wp14:sizeRelV>
              </wp:anchor>
            </w:drawing>
          </mc:Choice>
          <mc:Fallback>
            <w:pict>
              <v:rect w14:anchorId="481ECD95" id="正方形/長方形 98" o:spid="_x0000_s1082" style="position:absolute;left:0;text-align:left;margin-left:-.1pt;margin-top:17.9pt;width:487.55pt;height:209.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" filled="f" stroked="f" strokeweight=".5pt">
                <v:textbox inset="0,0,4mm,0">
                  <w:txbxContent>
                    <w:p w:rsidR="00AE7EFA" w:rsidRPr="00826BF2" w:rsidRDefault="00AE7EFA" w:rsidP="00B64985">
                      <w:pPr>
                        <w:pStyle w:val="Web"/>
                        <w:spacing w:before="0" w:beforeAutospacing="0" w:after="0" w:afterAutospacing="0" w:line="320" w:lineRule="exact"/>
                        <w:ind w:leftChars="100" w:left="210" w:rightChars="31" w:right="65" w:firstLineChars="100" w:firstLine="211"/>
                        <w:rPr>
                          <w:rFonts w:cstheme="minorBidi"/>
                          <w:color w:val="000000" w:themeColor="text1"/>
                          <w:sz w:val="21"/>
                          <w:szCs w:val="21"/>
                        </w:rPr>
                      </w:pPr>
                      <w:r w:rsidRPr="00826BF2">
                        <w:rPr>
                          <w:rFonts w:cstheme="minorBidi" w:hint="eastAsia"/>
                          <w:b/>
                          <w:bCs/>
                          <w:color w:val="000000" w:themeColor="text1"/>
                          <w:sz w:val="21"/>
                          <w:szCs w:val="21"/>
                        </w:rPr>
                        <w:t>あなたは、子ども、配偶者、高齢者、障害のある人等への虐待や暴力が、身の回りで起きていることを知ったらどうしますか。次の中から選んでください。（○は３つまで）</w:t>
                      </w:r>
                      <w:r w:rsidRPr="00826BF2">
                        <w:rPr>
                          <w:rFonts w:cstheme="minorBidi" w:hint="eastAsia"/>
                          <w:color w:val="000000" w:themeColor="text1"/>
                          <w:sz w:val="21"/>
                          <w:szCs w:val="21"/>
                        </w:rPr>
                        <w:t xml:space="preserve">　</w:t>
                      </w:r>
                    </w:p>
                    <w:p w:rsidR="00AE7EFA" w:rsidRDefault="00AE7EFA" w:rsidP="000A0450">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0662D1">
                        <w:rPr>
                          <w:rFonts w:ascii="ＭＳ 明朝" w:eastAsia="ＭＳ 明朝" w:hAnsi="ＭＳ 明朝" w:cstheme="minorBidi" w:hint="eastAsia"/>
                          <w:color w:val="000000" w:themeColor="text1"/>
                          <w:sz w:val="20"/>
                          <w:szCs w:val="20"/>
                        </w:rPr>
                        <w:t>１．虐待や暴力を受けている本人に事情を聞く</w:t>
                      </w:r>
                    </w:p>
                    <w:p w:rsidR="00AE7EFA" w:rsidRDefault="00AE7EFA" w:rsidP="000A0450">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Pr>
                          <w:rFonts w:ascii="ＭＳ 明朝" w:eastAsia="ＭＳ 明朝" w:hAnsi="ＭＳ 明朝" w:cstheme="minorBidi" w:hint="eastAsia"/>
                          <w:color w:val="000000" w:themeColor="text1"/>
                          <w:sz w:val="20"/>
                          <w:szCs w:val="20"/>
                        </w:rPr>
                        <w:t xml:space="preserve">２．問題が起きている家族やその親戚に事情を聞く　</w:t>
                      </w:r>
                    </w:p>
                    <w:p w:rsidR="00AE7EFA" w:rsidRDefault="00AE7EFA" w:rsidP="000A0450">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0662D1">
                        <w:rPr>
                          <w:rFonts w:ascii="ＭＳ 明朝" w:eastAsia="ＭＳ 明朝" w:hAnsi="ＭＳ 明朝" w:cstheme="minorBidi" w:hint="eastAsia"/>
                          <w:color w:val="000000" w:themeColor="text1"/>
                          <w:sz w:val="20"/>
                          <w:szCs w:val="20"/>
                        </w:rPr>
                        <w:t>３．近所の人、近くに住んでいる友達に相談する</w:t>
                      </w:r>
                      <w:r>
                        <w:rPr>
                          <w:rFonts w:ascii="ＭＳ 明朝" w:eastAsia="ＭＳ 明朝" w:hAnsi="ＭＳ 明朝" w:cstheme="minorBidi" w:hint="eastAsia"/>
                          <w:color w:val="000000" w:themeColor="text1"/>
                          <w:sz w:val="20"/>
                          <w:szCs w:val="20"/>
                        </w:rPr>
                        <w:t xml:space="preserve">　</w:t>
                      </w:r>
                    </w:p>
                    <w:p w:rsidR="00AE7EFA" w:rsidRPr="000662D1" w:rsidRDefault="00AE7EFA" w:rsidP="000A0450">
                      <w:pPr>
                        <w:pStyle w:val="Web"/>
                        <w:spacing w:before="0" w:beforeAutospacing="0" w:after="0" w:afterAutospacing="0" w:line="320" w:lineRule="exact"/>
                        <w:ind w:firstLineChars="200" w:firstLine="400"/>
                        <w:rPr>
                          <w:sz w:val="20"/>
                          <w:szCs w:val="20"/>
                        </w:rPr>
                      </w:pPr>
                      <w:r w:rsidRPr="000662D1">
                        <w:rPr>
                          <w:rFonts w:ascii="ＭＳ 明朝" w:eastAsia="ＭＳ 明朝" w:hAnsi="ＭＳ 明朝" w:cstheme="minorBidi" w:hint="eastAsia"/>
                          <w:color w:val="000000" w:themeColor="text1"/>
                          <w:sz w:val="20"/>
                          <w:szCs w:val="20"/>
                        </w:rPr>
                        <w:t>４．行政機関、法務局、人権擁護委員に相談する</w:t>
                      </w:r>
                    </w:p>
                    <w:p w:rsidR="00AE7EFA" w:rsidRDefault="00AE7EFA" w:rsidP="000A0450">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0662D1">
                        <w:rPr>
                          <w:rFonts w:ascii="ＭＳ 明朝" w:eastAsia="ＭＳ 明朝" w:hAnsi="ＭＳ 明朝" w:cstheme="minorBidi" w:hint="eastAsia"/>
                          <w:color w:val="000000" w:themeColor="text1"/>
                          <w:sz w:val="20"/>
                          <w:szCs w:val="20"/>
                        </w:rPr>
                        <w:t>５．児童相談所、配偶者暴力相談支援センター、地域包括支援センター、障害者虐待防止センター、</w:t>
                      </w:r>
                    </w:p>
                    <w:p w:rsidR="00AE7EFA" w:rsidRPr="000662D1" w:rsidRDefault="00AE7EFA" w:rsidP="000A0450">
                      <w:pPr>
                        <w:pStyle w:val="Web"/>
                        <w:spacing w:before="0" w:beforeAutospacing="0" w:after="0" w:afterAutospacing="0" w:line="320" w:lineRule="exact"/>
                        <w:ind w:firstLineChars="300" w:firstLine="600"/>
                        <w:rPr>
                          <w:sz w:val="20"/>
                          <w:szCs w:val="20"/>
                        </w:rPr>
                      </w:pPr>
                      <w:r w:rsidRPr="000662D1">
                        <w:rPr>
                          <w:rFonts w:ascii="ＭＳ 明朝" w:eastAsia="ＭＳ 明朝" w:hAnsi="ＭＳ 明朝" w:cstheme="minorBidi" w:hint="eastAsia"/>
                          <w:color w:val="000000" w:themeColor="text1"/>
                          <w:sz w:val="20"/>
                          <w:szCs w:val="20"/>
                        </w:rPr>
                        <w:t xml:space="preserve">警察などへ通報する　　　　　　　　</w:t>
                      </w:r>
                    </w:p>
                    <w:p w:rsidR="00AE7EFA" w:rsidRPr="000662D1" w:rsidRDefault="00AE7EFA" w:rsidP="000A0450">
                      <w:pPr>
                        <w:pStyle w:val="Web"/>
                        <w:spacing w:before="0" w:beforeAutospacing="0" w:after="0" w:afterAutospacing="0" w:line="320" w:lineRule="exact"/>
                        <w:ind w:firstLineChars="200" w:firstLine="400"/>
                        <w:rPr>
                          <w:sz w:val="20"/>
                          <w:szCs w:val="20"/>
                        </w:rPr>
                      </w:pPr>
                      <w:r>
                        <w:rPr>
                          <w:rFonts w:ascii="ＭＳ 明朝" w:eastAsia="ＭＳ 明朝" w:hAnsi="ＭＳ 明朝" w:cstheme="minorBidi" w:hint="eastAsia"/>
                          <w:color w:val="000000" w:themeColor="text1"/>
                          <w:sz w:val="20"/>
                          <w:szCs w:val="20"/>
                        </w:rPr>
                        <w:t xml:space="preserve">６．弁護士に相談する　</w:t>
                      </w:r>
                      <w:r>
                        <w:rPr>
                          <w:rFonts w:ascii="ＭＳ 明朝" w:eastAsia="ＭＳ 明朝" w:hAnsi="ＭＳ 明朝" w:cstheme="minorBidi"/>
                          <w:color w:val="000000" w:themeColor="text1"/>
                          <w:sz w:val="20"/>
                          <w:szCs w:val="20"/>
                        </w:rPr>
                        <w:t xml:space="preserve">　</w:t>
                      </w:r>
                      <w:r w:rsidRPr="000662D1">
                        <w:rPr>
                          <w:rFonts w:ascii="ＭＳ 明朝" w:eastAsia="ＭＳ 明朝" w:hAnsi="ＭＳ 明朝" w:cstheme="minorBidi" w:hint="eastAsia"/>
                          <w:color w:val="000000" w:themeColor="text1"/>
                          <w:sz w:val="20"/>
                          <w:szCs w:val="20"/>
                        </w:rPr>
                        <w:t xml:space="preserve">７．ＮＰＯやボランティア団体などの支援団体に相談する　</w:t>
                      </w:r>
                    </w:p>
                    <w:p w:rsidR="00AE7EFA" w:rsidRDefault="00AE7EFA" w:rsidP="000A0450">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Pr>
                          <w:rFonts w:ascii="ＭＳ 明朝" w:eastAsia="ＭＳ 明朝" w:hAnsi="ＭＳ 明朝" w:cstheme="minorBidi" w:hint="eastAsia"/>
                          <w:color w:val="000000" w:themeColor="text1"/>
                          <w:sz w:val="20"/>
                          <w:szCs w:val="20"/>
                        </w:rPr>
                        <w:t xml:space="preserve">８．子どもの通っている保育所、学校などに相談する　</w:t>
                      </w:r>
                      <w:r>
                        <w:rPr>
                          <w:rFonts w:ascii="ＭＳ 明朝" w:eastAsia="ＭＳ 明朝" w:hAnsi="ＭＳ 明朝" w:cstheme="minorBidi"/>
                          <w:color w:val="000000" w:themeColor="text1"/>
                          <w:sz w:val="20"/>
                          <w:szCs w:val="20"/>
                        </w:rPr>
                        <w:t xml:space="preserve">　</w:t>
                      </w:r>
                    </w:p>
                    <w:p w:rsidR="00AE7EFA" w:rsidRPr="000662D1" w:rsidRDefault="00AE7EFA" w:rsidP="000A0450">
                      <w:pPr>
                        <w:pStyle w:val="Web"/>
                        <w:spacing w:before="0" w:beforeAutospacing="0" w:after="0" w:afterAutospacing="0" w:line="320" w:lineRule="exact"/>
                        <w:ind w:firstLineChars="200" w:firstLine="400"/>
                        <w:rPr>
                          <w:sz w:val="20"/>
                          <w:szCs w:val="20"/>
                        </w:rPr>
                      </w:pPr>
                      <w:r w:rsidRPr="000662D1">
                        <w:rPr>
                          <w:rFonts w:ascii="ＭＳ 明朝" w:eastAsia="ＭＳ 明朝" w:hAnsi="ＭＳ 明朝" w:cstheme="minorBidi" w:hint="eastAsia"/>
                          <w:color w:val="000000" w:themeColor="text1"/>
                          <w:sz w:val="20"/>
                          <w:szCs w:val="20"/>
                        </w:rPr>
                        <w:t xml:space="preserve">９．どこ（だれ）に知らせたらいいのかわからない　</w:t>
                      </w:r>
                    </w:p>
                    <w:p w:rsidR="00AE7EFA" w:rsidRDefault="00AE7EFA" w:rsidP="000A0450">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0662D1">
                        <w:rPr>
                          <w:rFonts w:ascii="ＭＳ 明朝" w:eastAsia="ＭＳ 明朝" w:hAnsi="ＭＳ 明朝" w:cstheme="minorBidi" w:hint="eastAsia"/>
                          <w:color w:val="000000" w:themeColor="text1"/>
                          <w:sz w:val="20"/>
                          <w:szCs w:val="20"/>
                        </w:rPr>
                        <w:t>10</w:t>
                      </w:r>
                      <w:r>
                        <w:rPr>
                          <w:rFonts w:ascii="ＭＳ 明朝" w:eastAsia="ＭＳ 明朝" w:hAnsi="ＭＳ 明朝" w:cstheme="minorBidi" w:hint="eastAsia"/>
                          <w:color w:val="000000" w:themeColor="text1"/>
                          <w:sz w:val="20"/>
                          <w:szCs w:val="20"/>
                        </w:rPr>
                        <w:t xml:space="preserve">．何もしない　</w:t>
                      </w:r>
                      <w:r>
                        <w:rPr>
                          <w:rFonts w:ascii="ＭＳ 明朝" w:eastAsia="ＭＳ 明朝" w:hAnsi="ＭＳ 明朝" w:cstheme="minorBidi"/>
                          <w:color w:val="000000" w:themeColor="text1"/>
                          <w:sz w:val="20"/>
                          <w:szCs w:val="20"/>
                        </w:rPr>
                        <w:t xml:space="preserve">　</w:t>
                      </w:r>
                      <w:r w:rsidRPr="000662D1">
                        <w:rPr>
                          <w:rFonts w:ascii="ＭＳ 明朝" w:eastAsia="ＭＳ 明朝" w:hAnsi="ＭＳ 明朝" w:cstheme="minorBidi" w:hint="eastAsia"/>
                          <w:color w:val="000000" w:themeColor="text1"/>
                          <w:sz w:val="20"/>
                          <w:szCs w:val="20"/>
                        </w:rPr>
                        <w:t>11</w:t>
                      </w:r>
                      <w:r>
                        <w:rPr>
                          <w:rFonts w:ascii="ＭＳ 明朝" w:eastAsia="ＭＳ 明朝" w:hAnsi="ＭＳ 明朝" w:cstheme="minorBidi" w:hint="eastAsia"/>
                          <w:color w:val="000000" w:themeColor="text1"/>
                          <w:sz w:val="20"/>
                          <w:szCs w:val="20"/>
                        </w:rPr>
                        <w:t xml:space="preserve">．わからない　</w:t>
                      </w:r>
                      <w:r>
                        <w:rPr>
                          <w:rFonts w:ascii="ＭＳ 明朝" w:eastAsia="ＭＳ 明朝" w:hAnsi="ＭＳ 明朝" w:cstheme="minorBidi"/>
                          <w:color w:val="000000" w:themeColor="text1"/>
                          <w:sz w:val="20"/>
                          <w:szCs w:val="20"/>
                        </w:rPr>
                        <w:t xml:space="preserve">　</w:t>
                      </w:r>
                      <w:r w:rsidRPr="000662D1">
                        <w:rPr>
                          <w:rFonts w:ascii="ＭＳ 明朝" w:eastAsia="ＭＳ 明朝" w:hAnsi="ＭＳ 明朝" w:cstheme="minorBidi" w:hint="eastAsia"/>
                          <w:color w:val="000000" w:themeColor="text1"/>
                          <w:sz w:val="20"/>
                          <w:szCs w:val="20"/>
                        </w:rPr>
                        <w:t>12．その他（　　） </w:t>
                      </w:r>
                    </w:p>
                    <w:p w:rsidR="00AE7EFA" w:rsidRDefault="00AE7EFA" w:rsidP="00B64985">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p>
                    <w:p w:rsidR="00AE7EFA" w:rsidRDefault="00AE7EFA" w:rsidP="00B64985">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p>
                    <w:p w:rsidR="00AE7EFA" w:rsidRDefault="00AE7EFA" w:rsidP="00766DB4">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p>
                    <w:p w:rsidR="00AE7EFA" w:rsidRPr="000662D1" w:rsidRDefault="00AE7EFA" w:rsidP="00766DB4">
                      <w:pPr>
                        <w:pStyle w:val="Web"/>
                        <w:spacing w:before="0" w:beforeAutospacing="0" w:after="0" w:afterAutospacing="0" w:line="320" w:lineRule="exact"/>
                        <w:ind w:firstLineChars="200" w:firstLine="400"/>
                        <w:rPr>
                          <w:sz w:val="20"/>
                          <w:szCs w:val="20"/>
                        </w:rPr>
                      </w:pPr>
                    </w:p>
                  </w:txbxContent>
                </v:textbox>
              </v:rect>
            </w:pict>
          </mc:Fallback>
        </mc:AlternateContent>
      </w:r>
      <w:r w:rsidR="00C95FB0" w:rsidRPr="00C6586D">
        <w:rPr>
          <w:rFonts w:ascii="ＭＳ ゴシック" w:hAnsi="ＭＳ ゴシック" w:hint="eastAsia"/>
          <w:b/>
          <w:sz w:val="22"/>
        </w:rPr>
        <w:t>問</w:t>
      </w:r>
      <w:r w:rsidR="00C95FB0">
        <w:rPr>
          <w:rFonts w:ascii="ＭＳ ゴシック" w:hAnsi="ＭＳ ゴシック" w:hint="eastAsia"/>
          <w:b/>
          <w:sz w:val="22"/>
        </w:rPr>
        <w:t>４</w:t>
      </w:r>
      <w:r w:rsidR="00C95FB0" w:rsidRPr="00C6586D">
        <w:rPr>
          <w:rFonts w:ascii="ＭＳ ゴシック" w:hAnsi="ＭＳ ゴシック" w:hint="eastAsia"/>
          <w:b/>
          <w:sz w:val="22"/>
        </w:rPr>
        <w:t xml:space="preserve">　</w:t>
      </w:r>
      <w:r w:rsidR="00C95FB0">
        <w:rPr>
          <w:rFonts w:ascii="ＭＳ ゴシック" w:hAnsi="ＭＳ ゴシック" w:hint="eastAsia"/>
          <w:b/>
          <w:sz w:val="22"/>
        </w:rPr>
        <w:t>虐待を受けていることを知ったときの対応</w:t>
      </w:r>
      <w:bookmarkEnd w:id="16"/>
      <w:bookmarkEnd w:id="17"/>
    </w:p>
    <w:p w:rsidR="00791836" w:rsidRDefault="00791836" w:rsidP="00791836">
      <w:pPr>
        <w:tabs>
          <w:tab w:val="left" w:pos="1080"/>
        </w:tabs>
        <w:ind w:firstLine="315"/>
        <w:rPr>
          <w:rFonts w:ascii="ＭＳ ゴシック" w:eastAsia="ＭＳ ゴシック"/>
          <w:b/>
          <w:bCs/>
          <w:szCs w:val="21"/>
        </w:rPr>
      </w:pPr>
    </w:p>
    <w:p w:rsidR="00791836" w:rsidRDefault="00791836" w:rsidP="008F41AC">
      <w:pPr>
        <w:tabs>
          <w:tab w:val="left" w:pos="1080"/>
        </w:tabs>
        <w:rPr>
          <w:rFonts w:ascii="ＭＳ ゴシック" w:eastAsia="ＭＳ ゴシック"/>
          <w:b/>
          <w:bCs/>
          <w:szCs w:val="21"/>
        </w:rPr>
      </w:pPr>
    </w:p>
    <w:p w:rsidR="000662D1" w:rsidRDefault="000662D1" w:rsidP="008F41AC">
      <w:pPr>
        <w:tabs>
          <w:tab w:val="left" w:pos="1080"/>
        </w:tabs>
        <w:rPr>
          <w:rFonts w:ascii="ＭＳ ゴシック" w:eastAsia="ＭＳ ゴシック"/>
          <w:b/>
          <w:bCs/>
          <w:szCs w:val="21"/>
        </w:rPr>
      </w:pPr>
    </w:p>
    <w:p w:rsidR="000662D1" w:rsidRDefault="000662D1" w:rsidP="008F41AC">
      <w:pPr>
        <w:tabs>
          <w:tab w:val="left" w:pos="1080"/>
        </w:tabs>
        <w:rPr>
          <w:rFonts w:ascii="ＭＳ ゴシック" w:eastAsia="ＭＳ ゴシック"/>
          <w:b/>
          <w:bCs/>
          <w:szCs w:val="21"/>
        </w:rPr>
      </w:pPr>
    </w:p>
    <w:p w:rsidR="000662D1" w:rsidRDefault="000662D1" w:rsidP="008F41AC">
      <w:pPr>
        <w:tabs>
          <w:tab w:val="left" w:pos="1080"/>
        </w:tabs>
        <w:rPr>
          <w:rFonts w:ascii="ＭＳ ゴシック" w:eastAsia="ＭＳ ゴシック"/>
          <w:b/>
          <w:bCs/>
          <w:szCs w:val="21"/>
        </w:rPr>
      </w:pPr>
    </w:p>
    <w:p w:rsidR="000662D1" w:rsidRDefault="000662D1" w:rsidP="008F41AC">
      <w:pPr>
        <w:tabs>
          <w:tab w:val="left" w:pos="1080"/>
        </w:tabs>
        <w:rPr>
          <w:rFonts w:ascii="ＭＳ ゴシック" w:eastAsia="ＭＳ ゴシック"/>
          <w:b/>
          <w:bCs/>
          <w:szCs w:val="21"/>
        </w:rPr>
      </w:pPr>
    </w:p>
    <w:p w:rsidR="000662D1" w:rsidRDefault="000662D1" w:rsidP="008F41AC">
      <w:pPr>
        <w:tabs>
          <w:tab w:val="left" w:pos="1080"/>
        </w:tabs>
        <w:rPr>
          <w:rFonts w:ascii="ＭＳ ゴシック" w:eastAsia="ＭＳ ゴシック"/>
          <w:b/>
          <w:bCs/>
          <w:szCs w:val="21"/>
        </w:rPr>
      </w:pPr>
    </w:p>
    <w:p w:rsidR="000662D1" w:rsidRPr="00791836" w:rsidRDefault="000662D1" w:rsidP="008F41AC">
      <w:pPr>
        <w:tabs>
          <w:tab w:val="left" w:pos="1080"/>
        </w:tabs>
        <w:rPr>
          <w:rFonts w:ascii="ＭＳ ゴシック" w:eastAsia="ＭＳ ゴシック"/>
          <w:b/>
          <w:bCs/>
          <w:szCs w:val="21"/>
        </w:rPr>
      </w:pPr>
    </w:p>
    <w:p w:rsidR="00C95FB0" w:rsidRDefault="00C95FB0" w:rsidP="00610787">
      <w:pPr>
        <w:rPr>
          <w:rFonts w:ascii="ＭＳ ゴシック" w:eastAsia="ＭＳ ゴシック" w:hAnsi="ＭＳ ゴシック"/>
          <w:szCs w:val="21"/>
        </w:rPr>
      </w:pPr>
    </w:p>
    <w:p w:rsidR="00C95FB0" w:rsidRDefault="00C95FB0" w:rsidP="00610787">
      <w:pPr>
        <w:rPr>
          <w:rFonts w:ascii="ＭＳ ゴシック" w:eastAsia="ＭＳ ゴシック" w:hAnsi="ＭＳ ゴシック"/>
          <w:szCs w:val="21"/>
        </w:rPr>
      </w:pPr>
    </w:p>
    <w:p w:rsidR="00C95FB0" w:rsidRDefault="00C95FB0" w:rsidP="00610787">
      <w:pPr>
        <w:rPr>
          <w:rFonts w:ascii="ＭＳ ゴシック" w:eastAsia="ＭＳ ゴシック" w:hAnsi="ＭＳ ゴシック"/>
          <w:szCs w:val="21"/>
        </w:rPr>
      </w:pPr>
    </w:p>
    <w:p w:rsidR="00791836" w:rsidRDefault="00896FE8" w:rsidP="00610787">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550720" behindDoc="0" locked="0" layoutInCell="1" allowOverlap="1" wp14:anchorId="31266657" wp14:editId="2930DFEA">
                <wp:simplePos x="0" y="0"/>
                <wp:positionH relativeFrom="column">
                  <wp:posOffset>-1905</wp:posOffset>
                </wp:positionH>
                <wp:positionV relativeFrom="paragraph">
                  <wp:posOffset>171924</wp:posOffset>
                </wp:positionV>
                <wp:extent cx="1200150" cy="280670"/>
                <wp:effectExtent l="0" t="0" r="19050" b="21590"/>
                <wp:wrapNone/>
                <wp:docPr id="51"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791836">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31266657" id="AutoShape 124" o:spid="_x0000_s1083" style="position:absolute;left:0;text-align:left;margin-left:-.15pt;margin-top:13.55pt;width:94.5pt;height:22.1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">
                <v:textbox style="mso-fit-shape-to-text:t" inset="5.85pt,.7pt,5.85pt,.7pt">
                  <w:txbxContent>
                    <w:p w:rsidR="00AE7EFA" w:rsidRPr="00F25670" w:rsidRDefault="00AE7EFA" w:rsidP="00791836">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v:textbox>
              </v:roundrect>
            </w:pict>
          </mc:Fallback>
        </mc:AlternateContent>
      </w:r>
    </w:p>
    <w:p w:rsidR="00791836" w:rsidRDefault="00DD1396" w:rsidP="00610787">
      <w:pPr>
        <w:rPr>
          <w:rFonts w:ascii="ＭＳ ゴシック" w:eastAsia="ＭＳ ゴシック" w:hAnsi="ＭＳ ゴシック"/>
          <w:szCs w:val="21"/>
        </w:rPr>
      </w:pPr>
      <w:r>
        <w:rPr>
          <w:noProof/>
        </w:rPr>
        <w:drawing>
          <wp:anchor distT="0" distB="0" distL="114300" distR="114300" simplePos="0" relativeHeight="252810240" behindDoc="1" locked="0" layoutInCell="1" allowOverlap="1">
            <wp:simplePos x="0" y="0"/>
            <wp:positionH relativeFrom="column">
              <wp:posOffset>-10795</wp:posOffset>
            </wp:positionH>
            <wp:positionV relativeFrom="paragraph">
              <wp:posOffset>53349</wp:posOffset>
            </wp:positionV>
            <wp:extent cx="6174000" cy="5047560"/>
            <wp:effectExtent l="0" t="0" r="0" b="0"/>
            <wp:wrapNone/>
            <wp:docPr id="1379" name="図 1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0" name="図 1429"/>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74000" cy="5047560"/>
                    </a:xfrm>
                    <a:prstGeom prst="rect">
                      <a:avLst/>
                    </a:prstGeom>
                    <a:noFill/>
                    <a:extLst/>
                  </pic:spPr>
                </pic:pic>
              </a:graphicData>
            </a:graphic>
            <wp14:sizeRelH relativeFrom="margin">
              <wp14:pctWidth>0</wp14:pctWidth>
            </wp14:sizeRelH>
            <wp14:sizeRelV relativeFrom="margin">
              <wp14:pctHeight>0</wp14:pctHeight>
            </wp14:sizeRelV>
          </wp:anchor>
        </w:drawing>
      </w:r>
    </w:p>
    <w:p w:rsidR="00791836" w:rsidRDefault="00791836" w:rsidP="00610787">
      <w:pPr>
        <w:rPr>
          <w:rFonts w:ascii="ＭＳ ゴシック" w:eastAsia="ＭＳ ゴシック" w:hAnsi="ＭＳ ゴシック"/>
          <w:szCs w:val="21"/>
        </w:rPr>
      </w:pPr>
    </w:p>
    <w:p w:rsidR="00791836" w:rsidRDefault="00791836" w:rsidP="00610787">
      <w:pPr>
        <w:rPr>
          <w:rFonts w:ascii="ＭＳ ゴシック" w:eastAsia="ＭＳ ゴシック" w:hAnsi="ＭＳ ゴシック"/>
          <w:szCs w:val="21"/>
        </w:rPr>
      </w:pPr>
    </w:p>
    <w:p w:rsidR="00791836" w:rsidRDefault="00791836" w:rsidP="00610787">
      <w:pPr>
        <w:rPr>
          <w:rFonts w:ascii="ＭＳ ゴシック" w:eastAsia="ＭＳ ゴシック" w:hAnsi="ＭＳ ゴシック"/>
          <w:szCs w:val="21"/>
        </w:rPr>
      </w:pPr>
    </w:p>
    <w:p w:rsidR="00791836" w:rsidRDefault="00791836" w:rsidP="00610787">
      <w:pPr>
        <w:rPr>
          <w:rFonts w:ascii="ＭＳ ゴシック" w:eastAsia="ＭＳ ゴシック" w:hAnsi="ＭＳ ゴシック"/>
          <w:szCs w:val="21"/>
        </w:rPr>
      </w:pPr>
    </w:p>
    <w:p w:rsidR="00791836" w:rsidRDefault="00791836" w:rsidP="00610787">
      <w:pPr>
        <w:rPr>
          <w:rFonts w:ascii="ＭＳ ゴシック" w:eastAsia="ＭＳ ゴシック" w:hAnsi="ＭＳ ゴシック"/>
          <w:szCs w:val="21"/>
        </w:rPr>
      </w:pPr>
    </w:p>
    <w:p w:rsidR="00791836" w:rsidRDefault="00791836" w:rsidP="00610787">
      <w:pPr>
        <w:rPr>
          <w:rFonts w:ascii="ＭＳ ゴシック" w:eastAsia="ＭＳ ゴシック" w:hAnsi="ＭＳ ゴシック"/>
          <w:szCs w:val="21"/>
        </w:rPr>
      </w:pPr>
    </w:p>
    <w:p w:rsidR="00791836" w:rsidRDefault="00791836" w:rsidP="00610787">
      <w:pPr>
        <w:rPr>
          <w:rFonts w:ascii="ＭＳ ゴシック" w:eastAsia="ＭＳ ゴシック" w:hAnsi="ＭＳ ゴシック"/>
          <w:szCs w:val="21"/>
        </w:rPr>
      </w:pPr>
    </w:p>
    <w:p w:rsidR="00791836" w:rsidRDefault="00791836" w:rsidP="00610787">
      <w:pPr>
        <w:rPr>
          <w:rFonts w:ascii="ＭＳ ゴシック" w:eastAsia="ＭＳ ゴシック" w:hAnsi="ＭＳ ゴシック"/>
          <w:szCs w:val="21"/>
        </w:rPr>
      </w:pPr>
    </w:p>
    <w:p w:rsidR="00791836" w:rsidRDefault="00791836" w:rsidP="00610787">
      <w:pPr>
        <w:rPr>
          <w:rFonts w:ascii="ＭＳ ゴシック" w:eastAsia="ＭＳ ゴシック" w:hAnsi="ＭＳ ゴシック"/>
          <w:szCs w:val="21"/>
        </w:rPr>
      </w:pPr>
    </w:p>
    <w:p w:rsidR="00791836" w:rsidRDefault="00791836" w:rsidP="00610787">
      <w:pPr>
        <w:rPr>
          <w:rFonts w:ascii="ＭＳ ゴシック" w:eastAsia="ＭＳ ゴシック" w:hAnsi="ＭＳ ゴシック"/>
          <w:szCs w:val="21"/>
        </w:rPr>
      </w:pPr>
    </w:p>
    <w:p w:rsidR="00791836" w:rsidRDefault="00791836" w:rsidP="00610787">
      <w:pPr>
        <w:rPr>
          <w:rFonts w:ascii="ＭＳ ゴシック" w:eastAsia="ＭＳ ゴシック" w:hAnsi="ＭＳ ゴシック"/>
          <w:szCs w:val="21"/>
        </w:rPr>
      </w:pPr>
    </w:p>
    <w:p w:rsidR="00791836" w:rsidRDefault="00791836" w:rsidP="00610787">
      <w:pPr>
        <w:rPr>
          <w:rFonts w:ascii="ＭＳ ゴシック" w:eastAsia="ＭＳ ゴシック" w:hAnsi="ＭＳ ゴシック"/>
          <w:szCs w:val="21"/>
        </w:rPr>
      </w:pPr>
    </w:p>
    <w:p w:rsidR="00791836" w:rsidRDefault="00791836" w:rsidP="00610787">
      <w:pPr>
        <w:rPr>
          <w:rFonts w:ascii="ＭＳ ゴシック" w:eastAsia="ＭＳ ゴシック" w:hAnsi="ＭＳ ゴシック"/>
          <w:szCs w:val="21"/>
        </w:rPr>
      </w:pPr>
    </w:p>
    <w:p w:rsidR="00791836" w:rsidRDefault="00791836" w:rsidP="00610787">
      <w:pPr>
        <w:rPr>
          <w:rFonts w:ascii="ＭＳ ゴシック" w:eastAsia="ＭＳ ゴシック" w:hAnsi="ＭＳ ゴシック"/>
          <w:szCs w:val="21"/>
        </w:rPr>
      </w:pPr>
    </w:p>
    <w:p w:rsidR="00C95FB0" w:rsidRDefault="00C95FB0" w:rsidP="00610787">
      <w:pPr>
        <w:rPr>
          <w:rFonts w:ascii="ＭＳ ゴシック" w:eastAsia="ＭＳ ゴシック" w:hAnsi="ＭＳ ゴシック"/>
          <w:szCs w:val="21"/>
        </w:rPr>
      </w:pPr>
    </w:p>
    <w:p w:rsidR="00C95FB0" w:rsidRDefault="00C95FB0" w:rsidP="00610787">
      <w:pPr>
        <w:rPr>
          <w:rFonts w:ascii="ＭＳ ゴシック" w:eastAsia="ＭＳ ゴシック" w:hAnsi="ＭＳ ゴシック"/>
          <w:szCs w:val="21"/>
        </w:rPr>
      </w:pPr>
    </w:p>
    <w:p w:rsidR="00C95FB0" w:rsidRDefault="00C95FB0" w:rsidP="00610787">
      <w:pPr>
        <w:rPr>
          <w:rFonts w:ascii="ＭＳ ゴシック" w:eastAsia="ＭＳ ゴシック" w:hAnsi="ＭＳ ゴシック"/>
          <w:szCs w:val="21"/>
        </w:rPr>
      </w:pPr>
    </w:p>
    <w:p w:rsidR="00C95FB0" w:rsidRDefault="00C95FB0" w:rsidP="00610787">
      <w:pPr>
        <w:rPr>
          <w:rFonts w:ascii="ＭＳ ゴシック" w:eastAsia="ＭＳ ゴシック" w:hAnsi="ＭＳ ゴシック"/>
          <w:szCs w:val="21"/>
        </w:rPr>
      </w:pPr>
    </w:p>
    <w:p w:rsidR="00C95FB0" w:rsidRDefault="00C95FB0" w:rsidP="00610787">
      <w:pPr>
        <w:rPr>
          <w:rFonts w:ascii="ＭＳ ゴシック" w:eastAsia="ＭＳ ゴシック" w:hAnsi="ＭＳ ゴシック"/>
          <w:szCs w:val="21"/>
        </w:rPr>
      </w:pPr>
    </w:p>
    <w:p w:rsidR="00DF6F13" w:rsidRDefault="00DF6F13" w:rsidP="0044070B">
      <w:pPr>
        <w:rPr>
          <w:rFonts w:ascii="ＭＳ ゴシック" w:eastAsia="ＭＳ ゴシック" w:hAnsi="ＭＳ ゴシック"/>
          <w:color w:val="FF0000"/>
          <w:szCs w:val="21"/>
        </w:rPr>
      </w:pPr>
    </w:p>
    <w:p w:rsidR="00DF6F13" w:rsidRDefault="00DF6F13" w:rsidP="0044070B">
      <w:pPr>
        <w:rPr>
          <w:rFonts w:ascii="ＭＳ ゴシック" w:eastAsia="ＭＳ ゴシック" w:hAnsi="ＭＳ ゴシック"/>
          <w:color w:val="FF0000"/>
          <w:szCs w:val="21"/>
        </w:rPr>
      </w:pPr>
    </w:p>
    <w:p w:rsidR="002F2A2E" w:rsidRDefault="002F2A2E" w:rsidP="009841BC">
      <w:pPr>
        <w:spacing w:line="140" w:lineRule="exact"/>
        <w:rPr>
          <w:rFonts w:ascii="ＭＳ ゴシック" w:eastAsia="ＭＳ ゴシック" w:hAnsi="ＭＳ ゴシック"/>
          <w:color w:val="FF0000"/>
          <w:szCs w:val="21"/>
        </w:rPr>
      </w:pPr>
    </w:p>
    <w:p w:rsidR="00391CB5" w:rsidRDefault="00A37650" w:rsidP="00B653F9">
      <w:pPr>
        <w:ind w:firstLine="210"/>
        <w:rPr>
          <w:rFonts w:ascii="ＭＳ ゴシック" w:eastAsia="ＭＳ ゴシック" w:hAnsi="ＭＳ ゴシック"/>
          <w:szCs w:val="21"/>
        </w:rPr>
      </w:pPr>
      <w:r w:rsidRPr="000537B7">
        <w:rPr>
          <w:rFonts w:ascii="ＭＳ 明朝" w:hAnsi="ＭＳ 明朝" w:hint="eastAsia"/>
          <w:sz w:val="22"/>
        </w:rPr>
        <w:t>「児童相談所、配偶者暴力相談支援センター、地域包括支援センター、障害者虐待防止センター、警察などへ通報する」の割合が52.4％と最も高く、次いで「虐待や暴力を受けている本人に事情を聞く」が42.3％、「行政機関、法務局、人権擁護委員に相談する」が24.2％となっている。</w:t>
      </w:r>
    </w:p>
    <w:p w:rsidR="00EA32D3" w:rsidRDefault="00EA32D3" w:rsidP="00610787">
      <w:pPr>
        <w:rPr>
          <w:rFonts w:ascii="ＭＳ ゴシック" w:eastAsia="ＭＳ ゴシック" w:hAnsi="ＭＳ ゴシック"/>
          <w:szCs w:val="21"/>
        </w:rPr>
      </w:pPr>
    </w:p>
    <w:p w:rsidR="00DD1396" w:rsidRDefault="00DD1396" w:rsidP="00610787">
      <w:pPr>
        <w:rPr>
          <w:rFonts w:ascii="ＭＳ ゴシック" w:eastAsia="ＭＳ ゴシック" w:hAnsi="ＭＳ ゴシック"/>
          <w:szCs w:val="21"/>
        </w:rPr>
      </w:pPr>
    </w:p>
    <w:p w:rsidR="009841BC" w:rsidRDefault="009841BC" w:rsidP="00610787">
      <w:pPr>
        <w:rPr>
          <w:rFonts w:ascii="ＭＳ ゴシック" w:eastAsia="ＭＳ ゴシック" w:hAnsi="ＭＳ ゴシック"/>
          <w:szCs w:val="21"/>
        </w:rPr>
      </w:pPr>
    </w:p>
    <w:p w:rsidR="004B00D6" w:rsidRDefault="00564B98" w:rsidP="00610787">
      <w:pPr>
        <w:rPr>
          <w:rFonts w:ascii="ＭＳ ゴシック" w:eastAsia="ＭＳ ゴシック" w:hAnsi="ＭＳ ゴシック"/>
          <w:szCs w:val="21"/>
        </w:rPr>
      </w:pPr>
      <w:r>
        <w:rPr>
          <w:noProof/>
        </w:rPr>
        <w:drawing>
          <wp:anchor distT="0" distB="0" distL="114300" distR="114300" simplePos="0" relativeHeight="252578816" behindDoc="1" locked="0" layoutInCell="1" allowOverlap="1">
            <wp:simplePos x="0" y="0"/>
            <wp:positionH relativeFrom="column">
              <wp:posOffset>13970</wp:posOffset>
            </wp:positionH>
            <wp:positionV relativeFrom="paragraph">
              <wp:posOffset>37465</wp:posOffset>
            </wp:positionV>
            <wp:extent cx="6155640" cy="6156000"/>
            <wp:effectExtent l="0" t="0" r="0" b="0"/>
            <wp:wrapNone/>
            <wp:docPr id="2284" name="図 17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9" name="図 1738"/>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55640" cy="6156000"/>
                    </a:xfrm>
                    <a:prstGeom prst="rect">
                      <a:avLst/>
                    </a:prstGeom>
                    <a:noFill/>
                    <a:extLst/>
                  </pic:spPr>
                </pic:pic>
              </a:graphicData>
            </a:graphic>
            <wp14:sizeRelH relativeFrom="margin">
              <wp14:pctWidth>0</wp14:pctWidth>
            </wp14:sizeRelH>
            <wp14:sizeRelV relativeFrom="margin">
              <wp14:pctHeight>0</wp14:pctHeight>
            </wp14:sizeRelV>
          </wp:anchor>
        </w:drawing>
      </w:r>
      <w:r w:rsidR="004B00D6" w:rsidRPr="004B00D6">
        <w:rPr>
          <w:rFonts w:ascii="ＭＳ ゴシック" w:eastAsia="ＭＳ ゴシック" w:hAnsi="ＭＳ ゴシック" w:hint="eastAsia"/>
          <w:noProof/>
          <w:szCs w:val="21"/>
        </w:rPr>
        <mc:AlternateContent>
          <mc:Choice Requires="wps">
            <w:drawing>
              <wp:anchor distT="0" distB="0" distL="114300" distR="114300" simplePos="0" relativeHeight="251915264" behindDoc="1" locked="0" layoutInCell="1" allowOverlap="1" wp14:anchorId="3A033FC6" wp14:editId="29B272BC">
                <wp:simplePos x="0" y="0"/>
                <wp:positionH relativeFrom="column">
                  <wp:posOffset>-1905</wp:posOffset>
                </wp:positionH>
                <wp:positionV relativeFrom="paragraph">
                  <wp:posOffset>-98</wp:posOffset>
                </wp:positionV>
                <wp:extent cx="1200150" cy="280670"/>
                <wp:effectExtent l="0" t="0" r="19050" b="21590"/>
                <wp:wrapNone/>
                <wp:docPr id="125"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4B00D6">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3A033FC6" id="AutoShape 121" o:spid="_x0000_s1084" style="position:absolute;left:0;text-align:left;margin-left:-.15pt;margin-top:0;width:94.5pt;height:22.1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">
                <v:textbox style="mso-fit-shape-to-text:t" inset="5.85pt,.7pt,5.85pt,.7pt">
                  <w:txbxContent>
                    <w:p w:rsidR="00AE7EFA" w:rsidRPr="00F25670" w:rsidRDefault="00AE7EFA" w:rsidP="004B00D6">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v:textbox>
              </v:roundrect>
            </w:pict>
          </mc:Fallback>
        </mc:AlternateContent>
      </w:r>
    </w:p>
    <w:p w:rsidR="004B00D6" w:rsidRDefault="004B00D6" w:rsidP="00610787">
      <w:pPr>
        <w:rPr>
          <w:rFonts w:ascii="ＭＳ ゴシック" w:eastAsia="ＭＳ ゴシック" w:hAnsi="ＭＳ ゴシック"/>
          <w:szCs w:val="21"/>
        </w:rPr>
      </w:pPr>
    </w:p>
    <w:p w:rsidR="004B00D6" w:rsidRDefault="004B00D6" w:rsidP="00610787">
      <w:pPr>
        <w:rPr>
          <w:rFonts w:ascii="ＭＳ ゴシック" w:eastAsia="ＭＳ ゴシック" w:hAnsi="ＭＳ ゴシック"/>
          <w:szCs w:val="21"/>
        </w:rPr>
      </w:pPr>
    </w:p>
    <w:p w:rsidR="004B00D6" w:rsidRDefault="004B00D6" w:rsidP="00610787">
      <w:pPr>
        <w:rPr>
          <w:rFonts w:ascii="ＭＳ ゴシック" w:eastAsia="ＭＳ ゴシック" w:hAnsi="ＭＳ ゴシック"/>
          <w:szCs w:val="21"/>
        </w:rPr>
      </w:pPr>
    </w:p>
    <w:p w:rsidR="004B00D6" w:rsidRDefault="004B00D6" w:rsidP="00610787">
      <w:pPr>
        <w:rPr>
          <w:rFonts w:ascii="ＭＳ ゴシック" w:eastAsia="ＭＳ ゴシック" w:hAnsi="ＭＳ ゴシック"/>
          <w:szCs w:val="21"/>
        </w:rPr>
      </w:pPr>
    </w:p>
    <w:p w:rsidR="004B00D6" w:rsidRDefault="004B00D6" w:rsidP="00610787">
      <w:pPr>
        <w:rPr>
          <w:rFonts w:ascii="ＭＳ ゴシック" w:eastAsia="ＭＳ ゴシック" w:hAnsi="ＭＳ ゴシック"/>
          <w:szCs w:val="21"/>
        </w:rPr>
      </w:pPr>
    </w:p>
    <w:p w:rsidR="004B00D6" w:rsidRDefault="004B00D6" w:rsidP="00610787">
      <w:pPr>
        <w:rPr>
          <w:rFonts w:ascii="ＭＳ ゴシック" w:eastAsia="ＭＳ ゴシック" w:hAnsi="ＭＳ ゴシック"/>
          <w:szCs w:val="21"/>
        </w:rPr>
      </w:pPr>
    </w:p>
    <w:p w:rsidR="004B00D6" w:rsidRDefault="004B00D6" w:rsidP="00610787">
      <w:pPr>
        <w:rPr>
          <w:rFonts w:ascii="ＭＳ ゴシック" w:eastAsia="ＭＳ ゴシック" w:hAnsi="ＭＳ ゴシック"/>
          <w:szCs w:val="21"/>
        </w:rPr>
      </w:pPr>
    </w:p>
    <w:p w:rsidR="004B00D6" w:rsidRDefault="004B00D6" w:rsidP="00610787">
      <w:pPr>
        <w:rPr>
          <w:rFonts w:ascii="ＭＳ ゴシック" w:eastAsia="ＭＳ ゴシック" w:hAnsi="ＭＳ ゴシック"/>
          <w:szCs w:val="21"/>
        </w:rPr>
      </w:pPr>
    </w:p>
    <w:p w:rsidR="004B00D6" w:rsidRDefault="004B00D6" w:rsidP="00610787">
      <w:pPr>
        <w:rPr>
          <w:rFonts w:ascii="ＭＳ ゴシック" w:eastAsia="ＭＳ ゴシック" w:hAnsi="ＭＳ ゴシック"/>
          <w:szCs w:val="21"/>
        </w:rPr>
      </w:pPr>
    </w:p>
    <w:p w:rsidR="004B00D6" w:rsidRDefault="004B00D6" w:rsidP="00610787">
      <w:pPr>
        <w:rPr>
          <w:rFonts w:ascii="ＭＳ ゴシック" w:eastAsia="ＭＳ ゴシック" w:hAnsi="ＭＳ ゴシック"/>
          <w:szCs w:val="21"/>
        </w:rPr>
      </w:pPr>
    </w:p>
    <w:p w:rsidR="004B00D6" w:rsidRDefault="004B00D6" w:rsidP="00610787">
      <w:pPr>
        <w:rPr>
          <w:rFonts w:ascii="ＭＳ ゴシック" w:eastAsia="ＭＳ ゴシック" w:hAnsi="ＭＳ ゴシック"/>
          <w:szCs w:val="21"/>
        </w:rPr>
      </w:pPr>
    </w:p>
    <w:p w:rsidR="004B00D6" w:rsidRDefault="004B00D6" w:rsidP="00610787">
      <w:pPr>
        <w:rPr>
          <w:rFonts w:ascii="ＭＳ ゴシック" w:eastAsia="ＭＳ ゴシック" w:hAnsi="ＭＳ ゴシック"/>
          <w:szCs w:val="21"/>
        </w:rPr>
      </w:pPr>
    </w:p>
    <w:p w:rsidR="004B00D6" w:rsidRDefault="004B00D6" w:rsidP="00610787">
      <w:pPr>
        <w:rPr>
          <w:rFonts w:ascii="ＭＳ ゴシック" w:eastAsia="ＭＳ ゴシック" w:hAnsi="ＭＳ ゴシック"/>
          <w:szCs w:val="21"/>
        </w:rPr>
      </w:pPr>
    </w:p>
    <w:p w:rsidR="004B00D6" w:rsidRDefault="004B00D6" w:rsidP="00610787">
      <w:pPr>
        <w:rPr>
          <w:rFonts w:ascii="ＭＳ ゴシック" w:eastAsia="ＭＳ ゴシック" w:hAnsi="ＭＳ ゴシック"/>
          <w:szCs w:val="21"/>
        </w:rPr>
      </w:pPr>
    </w:p>
    <w:p w:rsidR="004B00D6" w:rsidRDefault="004B00D6" w:rsidP="00610787">
      <w:pPr>
        <w:rPr>
          <w:rFonts w:ascii="ＭＳ ゴシック" w:eastAsia="ＭＳ ゴシック" w:hAnsi="ＭＳ ゴシック"/>
          <w:szCs w:val="21"/>
        </w:rPr>
      </w:pPr>
    </w:p>
    <w:p w:rsidR="004B00D6" w:rsidRDefault="004B00D6" w:rsidP="00610787">
      <w:pPr>
        <w:rPr>
          <w:rFonts w:ascii="ＭＳ ゴシック" w:eastAsia="ＭＳ ゴシック" w:hAnsi="ＭＳ ゴシック"/>
          <w:szCs w:val="21"/>
        </w:rPr>
      </w:pPr>
    </w:p>
    <w:p w:rsidR="004B00D6" w:rsidRDefault="004B00D6" w:rsidP="00610787">
      <w:pPr>
        <w:rPr>
          <w:rFonts w:ascii="ＭＳ ゴシック" w:eastAsia="ＭＳ ゴシック" w:hAnsi="ＭＳ ゴシック"/>
          <w:szCs w:val="21"/>
        </w:rPr>
      </w:pPr>
    </w:p>
    <w:p w:rsidR="004B00D6" w:rsidRDefault="004B00D6" w:rsidP="00610787">
      <w:pPr>
        <w:rPr>
          <w:rFonts w:ascii="ＭＳ ゴシック" w:eastAsia="ＭＳ ゴシック" w:hAnsi="ＭＳ ゴシック"/>
          <w:szCs w:val="21"/>
        </w:rPr>
      </w:pPr>
    </w:p>
    <w:p w:rsidR="004B00D6" w:rsidRDefault="004B00D6" w:rsidP="00610787">
      <w:pPr>
        <w:rPr>
          <w:rFonts w:ascii="ＭＳ ゴシック" w:eastAsia="ＭＳ ゴシック" w:hAnsi="ＭＳ ゴシック"/>
          <w:szCs w:val="21"/>
        </w:rPr>
      </w:pPr>
    </w:p>
    <w:p w:rsidR="004B00D6" w:rsidRDefault="004B00D6" w:rsidP="00610787">
      <w:pPr>
        <w:rPr>
          <w:rFonts w:ascii="ＭＳ ゴシック" w:eastAsia="ＭＳ ゴシック" w:hAnsi="ＭＳ ゴシック"/>
          <w:szCs w:val="21"/>
        </w:rPr>
      </w:pPr>
    </w:p>
    <w:p w:rsidR="00155B0E" w:rsidRDefault="00155B0E" w:rsidP="00610787">
      <w:pPr>
        <w:rPr>
          <w:rFonts w:ascii="ＭＳ ゴシック" w:eastAsia="ＭＳ ゴシック" w:hAnsi="ＭＳ ゴシック"/>
          <w:szCs w:val="21"/>
        </w:rPr>
      </w:pPr>
    </w:p>
    <w:p w:rsidR="004B00D6" w:rsidRDefault="004B00D6" w:rsidP="00610787">
      <w:pPr>
        <w:rPr>
          <w:rFonts w:ascii="ＭＳ ゴシック" w:eastAsia="ＭＳ ゴシック" w:hAnsi="ＭＳ ゴシック"/>
          <w:szCs w:val="21"/>
        </w:rPr>
      </w:pPr>
    </w:p>
    <w:p w:rsidR="00A61CD2" w:rsidRDefault="00A61CD2" w:rsidP="00F12229">
      <w:pPr>
        <w:rPr>
          <w:rFonts w:ascii="ＭＳ ゴシック" w:eastAsia="ＭＳ ゴシック" w:hAnsi="ＭＳ ゴシック"/>
          <w:color w:val="FF0000"/>
          <w:szCs w:val="21"/>
        </w:rPr>
      </w:pPr>
    </w:p>
    <w:p w:rsidR="00F9657E" w:rsidRDefault="00F9657E" w:rsidP="00F12229">
      <w:pPr>
        <w:rPr>
          <w:rFonts w:ascii="ＭＳ ゴシック" w:eastAsia="ＭＳ ゴシック" w:hAnsi="ＭＳ ゴシック"/>
          <w:color w:val="FF0000"/>
          <w:szCs w:val="21"/>
        </w:rPr>
      </w:pPr>
    </w:p>
    <w:p w:rsidR="003D7A97" w:rsidRDefault="003D7A97" w:rsidP="00F12229">
      <w:pPr>
        <w:rPr>
          <w:rFonts w:ascii="ＭＳ ゴシック" w:eastAsia="ＭＳ ゴシック" w:hAnsi="ＭＳ ゴシック"/>
          <w:color w:val="FF0000"/>
          <w:szCs w:val="21"/>
        </w:rPr>
      </w:pPr>
    </w:p>
    <w:p w:rsidR="003D7A97" w:rsidRDefault="003D7A97" w:rsidP="00854FD2">
      <w:pPr>
        <w:spacing w:line="480" w:lineRule="exact"/>
        <w:rPr>
          <w:rFonts w:ascii="ＭＳ ゴシック" w:eastAsia="ＭＳ ゴシック" w:hAnsi="ＭＳ ゴシック"/>
          <w:color w:val="FF0000"/>
          <w:szCs w:val="21"/>
        </w:rPr>
      </w:pPr>
    </w:p>
    <w:p w:rsidR="00294ADF" w:rsidRDefault="00FA7EC4" w:rsidP="00B15D35">
      <w:pPr>
        <w:ind w:firstLineChars="100" w:firstLine="220"/>
        <w:rPr>
          <w:rFonts w:ascii="ＭＳ 明朝" w:hAnsi="ＭＳ 明朝"/>
          <w:sz w:val="22"/>
        </w:rPr>
      </w:pPr>
      <w:r w:rsidRPr="00FA7EC4">
        <w:rPr>
          <w:rFonts w:ascii="ＭＳ 明朝" w:hAnsi="ＭＳ 明朝" w:hint="eastAsia"/>
          <w:sz w:val="22"/>
        </w:rPr>
        <w:t>性別でみると、男女ともに「児童相談所、配偶者暴力相談支援センター、地域包括支援センター、障害者虐待防止センター、警察などへ通報する」の割合が最も高く、次</w:t>
      </w:r>
      <w:r w:rsidR="0027193F">
        <w:rPr>
          <w:rFonts w:ascii="ＭＳ 明朝" w:hAnsi="ＭＳ 明朝" w:hint="eastAsia"/>
          <w:sz w:val="22"/>
        </w:rPr>
        <w:t>いで「虐待や暴力を受けている本人に事情を聞く」となっている。</w:t>
      </w:r>
    </w:p>
    <w:p w:rsidR="00FA7EC4" w:rsidRPr="00FA7EC4" w:rsidRDefault="00FA7EC4" w:rsidP="00B15D35">
      <w:pPr>
        <w:ind w:firstLineChars="100" w:firstLine="220"/>
        <w:rPr>
          <w:rFonts w:ascii="ＭＳ 明朝" w:hAnsi="ＭＳ 明朝"/>
          <w:sz w:val="22"/>
        </w:rPr>
      </w:pPr>
      <w:r w:rsidRPr="00FA7EC4">
        <w:rPr>
          <w:rFonts w:ascii="ＭＳ 明朝" w:hAnsi="ＭＳ 明朝" w:hint="eastAsia"/>
          <w:sz w:val="22"/>
        </w:rPr>
        <w:t>第</w:t>
      </w:r>
      <w:r w:rsidR="007245EB">
        <w:rPr>
          <w:rFonts w:ascii="ＭＳ 明朝" w:hAnsi="ＭＳ 明朝" w:hint="eastAsia"/>
          <w:sz w:val="22"/>
        </w:rPr>
        <w:t>3</w:t>
      </w:r>
      <w:r w:rsidRPr="00FA7EC4">
        <w:rPr>
          <w:rFonts w:ascii="ＭＳ 明朝" w:hAnsi="ＭＳ 明朝" w:hint="eastAsia"/>
          <w:sz w:val="22"/>
        </w:rPr>
        <w:t>位は、男性が「行政機関、法務局、人権擁護委員に相談する」、女性が「近所の人、近くに住んでいる友達に相談する」となっている。</w:t>
      </w:r>
    </w:p>
    <w:p w:rsidR="00DC0503" w:rsidRDefault="00DC0503" w:rsidP="00DC0503">
      <w:pPr>
        <w:ind w:firstLine="210"/>
        <w:rPr>
          <w:rFonts w:ascii="ＭＳ 明朝" w:hAnsi="ＭＳ 明朝"/>
          <w:sz w:val="22"/>
        </w:rPr>
      </w:pPr>
      <w:r w:rsidRPr="00FA7EC4">
        <w:rPr>
          <w:rFonts w:ascii="ＭＳ 明朝" w:hAnsi="ＭＳ 明朝" w:hint="eastAsia"/>
          <w:sz w:val="22"/>
        </w:rPr>
        <w:t>「近所の人、近くに住んでいる友達に相談する」</w:t>
      </w:r>
      <w:r>
        <w:rPr>
          <w:rFonts w:ascii="ＭＳ 明朝" w:hAnsi="ＭＳ 明朝" w:hint="eastAsia"/>
          <w:sz w:val="22"/>
        </w:rPr>
        <w:t>が最も男女差が大きく、男性</w:t>
      </w:r>
      <w:r w:rsidR="00DB20F8">
        <w:rPr>
          <w:rFonts w:ascii="ＭＳ 明朝" w:hAnsi="ＭＳ 明朝" w:hint="eastAsia"/>
          <w:sz w:val="22"/>
        </w:rPr>
        <w:t>（16.4％）</w:t>
      </w:r>
      <w:r>
        <w:rPr>
          <w:rFonts w:ascii="ＭＳ 明朝" w:hAnsi="ＭＳ 明朝" w:hint="eastAsia"/>
          <w:sz w:val="22"/>
        </w:rPr>
        <w:t>よりも女性</w:t>
      </w:r>
      <w:r w:rsidR="00DB20F8">
        <w:rPr>
          <w:rFonts w:ascii="ＭＳ 明朝" w:hAnsi="ＭＳ 明朝" w:hint="eastAsia"/>
          <w:sz w:val="22"/>
        </w:rPr>
        <w:t>（25.4％）</w:t>
      </w:r>
      <w:r>
        <w:rPr>
          <w:rFonts w:ascii="ＭＳ 明朝" w:hAnsi="ＭＳ 明朝" w:hint="eastAsia"/>
          <w:sz w:val="22"/>
        </w:rPr>
        <w:t>の方が9.0ポイント高くなっている。</w:t>
      </w:r>
    </w:p>
    <w:p w:rsidR="00EC141B" w:rsidRPr="00EC141B" w:rsidRDefault="00EC141B" w:rsidP="00EC141B">
      <w:pPr>
        <w:ind w:firstLine="210"/>
        <w:rPr>
          <w:rFonts w:ascii="ＭＳ ゴシック" w:eastAsia="ＭＳ ゴシック" w:hAnsi="ＭＳ ゴシック"/>
          <w:szCs w:val="21"/>
        </w:rPr>
      </w:pPr>
    </w:p>
    <w:p w:rsidR="00F12229" w:rsidRDefault="00F12229" w:rsidP="00610787">
      <w:pPr>
        <w:rPr>
          <w:rFonts w:ascii="ＭＳ ゴシック" w:eastAsia="ＭＳ ゴシック" w:hAnsi="ＭＳ ゴシック"/>
          <w:szCs w:val="21"/>
        </w:rPr>
      </w:pPr>
    </w:p>
    <w:p w:rsidR="00F12229" w:rsidRDefault="00F12229" w:rsidP="00610787">
      <w:pPr>
        <w:rPr>
          <w:rFonts w:ascii="ＭＳ ゴシック" w:eastAsia="ＭＳ ゴシック" w:hAnsi="ＭＳ ゴシック"/>
          <w:szCs w:val="21"/>
        </w:rPr>
      </w:pPr>
    </w:p>
    <w:p w:rsidR="00121023" w:rsidRDefault="00121023" w:rsidP="00610787">
      <w:pPr>
        <w:rPr>
          <w:rFonts w:ascii="ＭＳ ゴシック" w:eastAsia="ＭＳ ゴシック" w:hAnsi="ＭＳ ゴシック"/>
          <w:szCs w:val="21"/>
        </w:rPr>
      </w:pPr>
    </w:p>
    <w:p w:rsidR="00121023" w:rsidRDefault="00121023" w:rsidP="00610787">
      <w:pPr>
        <w:rPr>
          <w:rFonts w:ascii="ＭＳ ゴシック" w:eastAsia="ＭＳ ゴシック" w:hAnsi="ＭＳ ゴシック"/>
          <w:szCs w:val="21"/>
        </w:rPr>
      </w:pPr>
    </w:p>
    <w:p w:rsidR="00121023" w:rsidRDefault="00121023" w:rsidP="00610787">
      <w:pPr>
        <w:rPr>
          <w:rFonts w:ascii="ＭＳ ゴシック" w:eastAsia="ＭＳ ゴシック" w:hAnsi="ＭＳ ゴシック"/>
          <w:szCs w:val="21"/>
        </w:rPr>
      </w:pPr>
    </w:p>
    <w:p w:rsidR="00D67D84" w:rsidRDefault="00D67D84" w:rsidP="00610787">
      <w:pPr>
        <w:rPr>
          <w:rFonts w:ascii="ＭＳ ゴシック" w:eastAsia="ＭＳ ゴシック" w:hAnsi="ＭＳ ゴシック"/>
          <w:szCs w:val="21"/>
        </w:rPr>
      </w:pPr>
    </w:p>
    <w:p w:rsidR="00121023" w:rsidRDefault="00336987" w:rsidP="00610787">
      <w:pPr>
        <w:rPr>
          <w:rFonts w:ascii="ＭＳ ゴシック" w:eastAsia="ＭＳ ゴシック" w:hAnsi="ＭＳ ゴシック"/>
          <w:szCs w:val="21"/>
        </w:rPr>
      </w:pPr>
      <w:r>
        <w:rPr>
          <w:noProof/>
        </w:rPr>
        <w:drawing>
          <wp:anchor distT="0" distB="0" distL="114300" distR="114300" simplePos="0" relativeHeight="252579840" behindDoc="1" locked="0" layoutInCell="1" allowOverlap="1">
            <wp:simplePos x="0" y="0"/>
            <wp:positionH relativeFrom="column">
              <wp:posOffset>-27305</wp:posOffset>
            </wp:positionH>
            <wp:positionV relativeFrom="paragraph">
              <wp:posOffset>234315</wp:posOffset>
            </wp:positionV>
            <wp:extent cx="6227640" cy="7416000"/>
            <wp:effectExtent l="0" t="0" r="0" b="0"/>
            <wp:wrapNone/>
            <wp:docPr id="1740" name="図 17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0" name="図 1739"/>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27640" cy="7416000"/>
                    </a:xfrm>
                    <a:prstGeom prst="rect">
                      <a:avLst/>
                    </a:prstGeom>
                    <a:noFill/>
                    <a:extLst/>
                  </pic:spPr>
                </pic:pic>
              </a:graphicData>
            </a:graphic>
            <wp14:sizeRelH relativeFrom="margin">
              <wp14:pctWidth>0</wp14:pctWidth>
            </wp14:sizeRelH>
            <wp14:sizeRelV relativeFrom="margin">
              <wp14:pctHeight>0</wp14:pctHeight>
            </wp14:sizeRelV>
          </wp:anchor>
        </w:drawing>
      </w:r>
      <w:r w:rsidR="00121023">
        <w:rPr>
          <w:rFonts w:ascii="ＭＳ ゴシック" w:eastAsia="ＭＳ ゴシック" w:hAnsi="ＭＳ ゴシック"/>
          <w:noProof/>
          <w:szCs w:val="21"/>
        </w:rPr>
        <mc:AlternateContent>
          <mc:Choice Requires="wps">
            <w:drawing>
              <wp:anchor distT="0" distB="0" distL="114300" distR="114300" simplePos="0" relativeHeight="251918336" behindDoc="0" locked="0" layoutInCell="1" allowOverlap="1" wp14:anchorId="13560045" wp14:editId="655505BF">
                <wp:simplePos x="0" y="0"/>
                <wp:positionH relativeFrom="column">
                  <wp:posOffset>0</wp:posOffset>
                </wp:positionH>
                <wp:positionV relativeFrom="paragraph">
                  <wp:posOffset>0</wp:posOffset>
                </wp:positionV>
                <wp:extent cx="1200150" cy="280670"/>
                <wp:effectExtent l="0" t="0" r="19050" b="21590"/>
                <wp:wrapNone/>
                <wp:docPr id="154"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121023">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13560045" id="_x0000_s1085" style="position:absolute;left:0;text-align:left;margin-left:0;margin-top:0;width:94.5pt;height:22.1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">
                <v:textbox style="mso-fit-shape-to-text:t" inset="5.85pt,.7pt,5.85pt,.7pt">
                  <w:txbxContent>
                    <w:p w:rsidR="00AE7EFA" w:rsidRPr="00F25670" w:rsidRDefault="00AE7EFA" w:rsidP="00121023">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v:textbox>
              </v:roundrect>
            </w:pict>
          </mc:Fallback>
        </mc:AlternateContent>
      </w:r>
    </w:p>
    <w:p w:rsidR="00121023" w:rsidRDefault="00121023" w:rsidP="00610787">
      <w:pPr>
        <w:rPr>
          <w:rFonts w:ascii="ＭＳ ゴシック" w:eastAsia="ＭＳ ゴシック" w:hAnsi="ＭＳ ゴシック"/>
          <w:szCs w:val="21"/>
        </w:rPr>
      </w:pPr>
    </w:p>
    <w:p w:rsidR="00121023" w:rsidRDefault="00121023" w:rsidP="00610787">
      <w:pPr>
        <w:rPr>
          <w:rFonts w:ascii="ＭＳ ゴシック" w:eastAsia="ＭＳ ゴシック" w:hAnsi="ＭＳ ゴシック"/>
          <w:szCs w:val="21"/>
        </w:rPr>
      </w:pPr>
    </w:p>
    <w:p w:rsidR="00121023" w:rsidRDefault="00121023" w:rsidP="00610787">
      <w:pPr>
        <w:rPr>
          <w:rFonts w:ascii="ＭＳ ゴシック" w:eastAsia="ＭＳ ゴシック" w:hAnsi="ＭＳ ゴシック"/>
          <w:szCs w:val="21"/>
        </w:rPr>
      </w:pPr>
    </w:p>
    <w:p w:rsidR="00121023" w:rsidRDefault="00121023" w:rsidP="00610787">
      <w:pPr>
        <w:rPr>
          <w:rFonts w:ascii="ＭＳ ゴシック" w:eastAsia="ＭＳ ゴシック" w:hAnsi="ＭＳ ゴシック"/>
          <w:szCs w:val="21"/>
        </w:rPr>
      </w:pPr>
    </w:p>
    <w:p w:rsidR="00121023" w:rsidRDefault="00121023" w:rsidP="00610787">
      <w:pPr>
        <w:rPr>
          <w:rFonts w:ascii="ＭＳ ゴシック" w:eastAsia="ＭＳ ゴシック" w:hAnsi="ＭＳ ゴシック"/>
          <w:szCs w:val="21"/>
        </w:rPr>
      </w:pPr>
    </w:p>
    <w:p w:rsidR="00121023" w:rsidRDefault="00121023" w:rsidP="00610787">
      <w:pPr>
        <w:rPr>
          <w:rFonts w:ascii="ＭＳ ゴシック" w:eastAsia="ＭＳ ゴシック" w:hAnsi="ＭＳ ゴシック"/>
          <w:szCs w:val="21"/>
        </w:rPr>
      </w:pPr>
    </w:p>
    <w:p w:rsidR="00121023" w:rsidRDefault="00121023" w:rsidP="00610787">
      <w:pPr>
        <w:rPr>
          <w:rFonts w:ascii="ＭＳ ゴシック" w:eastAsia="ＭＳ ゴシック" w:hAnsi="ＭＳ ゴシック"/>
          <w:szCs w:val="21"/>
        </w:rPr>
      </w:pPr>
    </w:p>
    <w:p w:rsidR="00121023" w:rsidRDefault="00121023" w:rsidP="00610787">
      <w:pPr>
        <w:rPr>
          <w:rFonts w:ascii="ＭＳ ゴシック" w:eastAsia="ＭＳ ゴシック" w:hAnsi="ＭＳ ゴシック"/>
          <w:szCs w:val="21"/>
        </w:rPr>
      </w:pPr>
    </w:p>
    <w:p w:rsidR="00121023" w:rsidRDefault="00121023" w:rsidP="00610787">
      <w:pPr>
        <w:rPr>
          <w:rFonts w:ascii="ＭＳ ゴシック" w:eastAsia="ＭＳ ゴシック" w:hAnsi="ＭＳ ゴシック"/>
          <w:szCs w:val="21"/>
        </w:rPr>
      </w:pPr>
    </w:p>
    <w:p w:rsidR="00121023" w:rsidRDefault="00121023" w:rsidP="00610787">
      <w:pPr>
        <w:rPr>
          <w:rFonts w:ascii="ＭＳ ゴシック" w:eastAsia="ＭＳ ゴシック" w:hAnsi="ＭＳ ゴシック"/>
          <w:szCs w:val="21"/>
        </w:rPr>
      </w:pPr>
    </w:p>
    <w:p w:rsidR="00121023" w:rsidRDefault="00121023" w:rsidP="00610787">
      <w:pPr>
        <w:rPr>
          <w:rFonts w:ascii="ＭＳ ゴシック" w:eastAsia="ＭＳ ゴシック" w:hAnsi="ＭＳ ゴシック"/>
          <w:szCs w:val="21"/>
        </w:rPr>
      </w:pPr>
    </w:p>
    <w:p w:rsidR="00121023" w:rsidRDefault="00121023" w:rsidP="00610787">
      <w:pPr>
        <w:rPr>
          <w:rFonts w:ascii="ＭＳ ゴシック" w:eastAsia="ＭＳ ゴシック" w:hAnsi="ＭＳ ゴシック"/>
          <w:szCs w:val="21"/>
        </w:rPr>
      </w:pPr>
    </w:p>
    <w:p w:rsidR="00121023" w:rsidRDefault="00121023" w:rsidP="00610787">
      <w:pPr>
        <w:rPr>
          <w:rFonts w:ascii="ＭＳ ゴシック" w:eastAsia="ＭＳ ゴシック" w:hAnsi="ＭＳ ゴシック"/>
          <w:szCs w:val="21"/>
        </w:rPr>
      </w:pPr>
    </w:p>
    <w:p w:rsidR="00121023" w:rsidRDefault="00121023" w:rsidP="00610787">
      <w:pPr>
        <w:rPr>
          <w:rFonts w:ascii="ＭＳ ゴシック" w:eastAsia="ＭＳ ゴシック" w:hAnsi="ＭＳ ゴシック"/>
          <w:szCs w:val="21"/>
        </w:rPr>
      </w:pPr>
    </w:p>
    <w:p w:rsidR="00121023" w:rsidRDefault="00121023" w:rsidP="00610787">
      <w:pPr>
        <w:rPr>
          <w:rFonts w:ascii="ＭＳ ゴシック" w:eastAsia="ＭＳ ゴシック" w:hAnsi="ＭＳ ゴシック"/>
          <w:szCs w:val="21"/>
        </w:rPr>
      </w:pPr>
    </w:p>
    <w:p w:rsidR="00121023" w:rsidRDefault="00121023" w:rsidP="00610787">
      <w:pPr>
        <w:rPr>
          <w:rFonts w:ascii="ＭＳ ゴシック" w:eastAsia="ＭＳ ゴシック" w:hAnsi="ＭＳ ゴシック"/>
          <w:szCs w:val="21"/>
        </w:rPr>
      </w:pPr>
    </w:p>
    <w:p w:rsidR="00121023" w:rsidRDefault="00121023" w:rsidP="00610787">
      <w:pPr>
        <w:rPr>
          <w:rFonts w:ascii="ＭＳ ゴシック" w:eastAsia="ＭＳ ゴシック" w:hAnsi="ＭＳ ゴシック"/>
          <w:szCs w:val="21"/>
        </w:rPr>
      </w:pPr>
    </w:p>
    <w:p w:rsidR="00121023" w:rsidRDefault="00121023" w:rsidP="00610787">
      <w:pPr>
        <w:rPr>
          <w:rFonts w:ascii="ＭＳ ゴシック" w:eastAsia="ＭＳ ゴシック" w:hAnsi="ＭＳ ゴシック"/>
          <w:szCs w:val="21"/>
        </w:rPr>
      </w:pPr>
    </w:p>
    <w:p w:rsidR="00121023" w:rsidRDefault="00121023" w:rsidP="00610787">
      <w:pPr>
        <w:rPr>
          <w:rFonts w:ascii="ＭＳ ゴシック" w:eastAsia="ＭＳ ゴシック" w:hAnsi="ＭＳ ゴシック"/>
          <w:szCs w:val="21"/>
        </w:rPr>
      </w:pPr>
    </w:p>
    <w:p w:rsidR="00121023" w:rsidRDefault="00121023" w:rsidP="00610787">
      <w:pPr>
        <w:rPr>
          <w:rFonts w:ascii="ＭＳ ゴシック" w:eastAsia="ＭＳ ゴシック" w:hAnsi="ＭＳ ゴシック"/>
          <w:szCs w:val="21"/>
        </w:rPr>
      </w:pPr>
    </w:p>
    <w:p w:rsidR="00121023" w:rsidRDefault="00121023" w:rsidP="00610787">
      <w:pPr>
        <w:rPr>
          <w:rFonts w:ascii="ＭＳ ゴシック" w:eastAsia="ＭＳ ゴシック" w:hAnsi="ＭＳ ゴシック"/>
          <w:szCs w:val="21"/>
        </w:rPr>
      </w:pPr>
    </w:p>
    <w:p w:rsidR="00121023" w:rsidRDefault="00121023" w:rsidP="00610787">
      <w:pPr>
        <w:rPr>
          <w:rFonts w:ascii="ＭＳ ゴシック" w:eastAsia="ＭＳ ゴシック" w:hAnsi="ＭＳ ゴシック"/>
          <w:szCs w:val="21"/>
        </w:rPr>
      </w:pPr>
    </w:p>
    <w:p w:rsidR="00121023" w:rsidRDefault="00121023" w:rsidP="00610787">
      <w:pPr>
        <w:rPr>
          <w:rFonts w:ascii="ＭＳ ゴシック" w:eastAsia="ＭＳ ゴシック" w:hAnsi="ＭＳ ゴシック"/>
          <w:szCs w:val="21"/>
        </w:rPr>
      </w:pPr>
    </w:p>
    <w:p w:rsidR="00121023" w:rsidRDefault="00121023" w:rsidP="00610787">
      <w:pPr>
        <w:rPr>
          <w:rFonts w:ascii="ＭＳ ゴシック" w:eastAsia="ＭＳ ゴシック" w:hAnsi="ＭＳ ゴシック"/>
          <w:szCs w:val="21"/>
        </w:rPr>
      </w:pPr>
    </w:p>
    <w:p w:rsidR="00121023" w:rsidRDefault="00121023" w:rsidP="00610787">
      <w:pPr>
        <w:rPr>
          <w:rFonts w:ascii="ＭＳ ゴシック" w:eastAsia="ＭＳ ゴシック" w:hAnsi="ＭＳ ゴシック"/>
          <w:szCs w:val="21"/>
        </w:rPr>
      </w:pPr>
    </w:p>
    <w:p w:rsidR="00121023" w:rsidRDefault="00121023" w:rsidP="00610787">
      <w:pPr>
        <w:rPr>
          <w:rFonts w:ascii="ＭＳ ゴシック" w:eastAsia="ＭＳ ゴシック" w:hAnsi="ＭＳ ゴシック"/>
          <w:szCs w:val="21"/>
        </w:rPr>
      </w:pPr>
    </w:p>
    <w:p w:rsidR="00121023" w:rsidRDefault="00121023" w:rsidP="00610787">
      <w:pPr>
        <w:rPr>
          <w:rFonts w:ascii="ＭＳ ゴシック" w:eastAsia="ＭＳ ゴシック" w:hAnsi="ＭＳ ゴシック"/>
          <w:szCs w:val="21"/>
        </w:rPr>
      </w:pPr>
    </w:p>
    <w:p w:rsidR="00121023" w:rsidRDefault="00121023" w:rsidP="00610787">
      <w:pPr>
        <w:rPr>
          <w:rFonts w:ascii="ＭＳ ゴシック" w:eastAsia="ＭＳ ゴシック" w:hAnsi="ＭＳ ゴシック"/>
          <w:szCs w:val="21"/>
        </w:rPr>
      </w:pPr>
    </w:p>
    <w:p w:rsidR="00121023" w:rsidRDefault="00121023" w:rsidP="00610787">
      <w:pPr>
        <w:rPr>
          <w:rFonts w:ascii="ＭＳ ゴシック" w:eastAsia="ＭＳ ゴシック" w:hAnsi="ＭＳ ゴシック"/>
          <w:szCs w:val="21"/>
        </w:rPr>
      </w:pPr>
    </w:p>
    <w:p w:rsidR="00121023" w:rsidRDefault="00121023" w:rsidP="00610787">
      <w:pPr>
        <w:rPr>
          <w:rFonts w:ascii="ＭＳ ゴシック" w:eastAsia="ＭＳ ゴシック" w:hAnsi="ＭＳ ゴシック"/>
          <w:szCs w:val="21"/>
        </w:rPr>
      </w:pPr>
    </w:p>
    <w:p w:rsidR="00121023" w:rsidRDefault="00121023" w:rsidP="00610787">
      <w:pPr>
        <w:rPr>
          <w:rFonts w:ascii="ＭＳ ゴシック" w:eastAsia="ＭＳ ゴシック" w:hAnsi="ＭＳ ゴシック"/>
          <w:szCs w:val="21"/>
        </w:rPr>
      </w:pPr>
    </w:p>
    <w:p w:rsidR="00B23565" w:rsidRDefault="00B23565" w:rsidP="00710371">
      <w:pPr>
        <w:rPr>
          <w:rFonts w:ascii="ＭＳ ゴシック" w:eastAsia="ＭＳ ゴシック" w:hAnsi="ＭＳ ゴシック"/>
          <w:color w:val="FF0000"/>
          <w:szCs w:val="21"/>
        </w:rPr>
      </w:pPr>
    </w:p>
    <w:p w:rsidR="00B23565" w:rsidRDefault="00B23565" w:rsidP="00854FD2">
      <w:pPr>
        <w:spacing w:line="460" w:lineRule="exact"/>
        <w:rPr>
          <w:rFonts w:ascii="ＭＳ ゴシック" w:eastAsia="ＭＳ ゴシック" w:hAnsi="ＭＳ ゴシック"/>
          <w:color w:val="FF0000"/>
          <w:szCs w:val="21"/>
        </w:rPr>
      </w:pPr>
    </w:p>
    <w:p w:rsidR="00710371" w:rsidRDefault="005A054A" w:rsidP="00817E37">
      <w:pPr>
        <w:ind w:firstLine="210"/>
        <w:rPr>
          <w:rFonts w:ascii="ＭＳ 明朝" w:hAnsi="ＭＳ 明朝"/>
          <w:sz w:val="22"/>
        </w:rPr>
      </w:pPr>
      <w:r>
        <w:rPr>
          <w:rFonts w:ascii="ＭＳ 明朝" w:hAnsi="ＭＳ 明朝" w:hint="eastAsia"/>
          <w:sz w:val="22"/>
        </w:rPr>
        <w:t>年齢別で</w:t>
      </w:r>
      <w:r w:rsidR="00817E37" w:rsidRPr="00817E37">
        <w:rPr>
          <w:rFonts w:ascii="ＭＳ 明朝" w:hAnsi="ＭＳ 明朝" w:hint="eastAsia"/>
          <w:sz w:val="22"/>
        </w:rPr>
        <w:t>みると、10</w:t>
      </w:r>
      <w:r w:rsidR="005E6ADC">
        <w:rPr>
          <w:rFonts w:ascii="ＭＳ 明朝" w:hAnsi="ＭＳ 明朝" w:hint="eastAsia"/>
          <w:sz w:val="22"/>
        </w:rPr>
        <w:t>～</w:t>
      </w:r>
      <w:r w:rsidR="00817E37" w:rsidRPr="00817E37">
        <w:rPr>
          <w:rFonts w:ascii="ＭＳ 明朝" w:hAnsi="ＭＳ 明朝" w:hint="eastAsia"/>
          <w:sz w:val="22"/>
        </w:rPr>
        <w:t>40歳代は「虐待や暴力を受けている本人に事情を聞く」、50歳代以上は</w:t>
      </w:r>
      <w:r w:rsidR="00817E37" w:rsidRPr="000537B7">
        <w:rPr>
          <w:rFonts w:ascii="ＭＳ 明朝" w:hAnsi="ＭＳ 明朝" w:hint="eastAsia"/>
          <w:sz w:val="22"/>
        </w:rPr>
        <w:t>「児童相談所、配偶者暴力相談支援センター、地域包括支援センター、障害者虐待防止センター、警察などへ通報する」の割合が</w:t>
      </w:r>
      <w:r w:rsidR="00817E37">
        <w:rPr>
          <w:rFonts w:ascii="ＭＳ 明朝" w:hAnsi="ＭＳ 明朝" w:hint="eastAsia"/>
          <w:sz w:val="22"/>
        </w:rPr>
        <w:t>最も高くなっている。</w:t>
      </w:r>
    </w:p>
    <w:p w:rsidR="00130DA7" w:rsidRDefault="00130DA7" w:rsidP="00817E37">
      <w:pPr>
        <w:ind w:firstLine="210"/>
        <w:rPr>
          <w:rFonts w:ascii="ＭＳ 明朝" w:hAnsi="ＭＳ 明朝"/>
          <w:sz w:val="22"/>
        </w:rPr>
      </w:pPr>
    </w:p>
    <w:p w:rsidR="00130DA7" w:rsidRDefault="00130DA7" w:rsidP="00817E37">
      <w:pPr>
        <w:ind w:firstLine="210"/>
        <w:rPr>
          <w:rFonts w:ascii="ＭＳ 明朝" w:hAnsi="ＭＳ 明朝"/>
          <w:sz w:val="22"/>
        </w:rPr>
      </w:pPr>
    </w:p>
    <w:p w:rsidR="00130DA7" w:rsidRPr="00817E37" w:rsidRDefault="00130DA7" w:rsidP="00817E37">
      <w:pPr>
        <w:ind w:firstLine="210"/>
        <w:rPr>
          <w:rFonts w:ascii="ＭＳ 明朝" w:hAnsi="ＭＳ 明朝"/>
          <w:sz w:val="22"/>
        </w:rPr>
      </w:pPr>
    </w:p>
    <w:p w:rsidR="0086792F" w:rsidRDefault="005463FC" w:rsidP="00573132">
      <w:pPr>
        <w:pStyle w:val="3"/>
        <w:ind w:left="0"/>
        <w:rPr>
          <w:rFonts w:ascii="ＭＳ ゴシック" w:hAnsi="ＭＳ ゴシック"/>
          <w:b/>
          <w:sz w:val="22"/>
        </w:rPr>
      </w:pPr>
      <w:bookmarkStart w:id="18" w:name="_Toc22731919"/>
      <w:bookmarkStart w:id="19" w:name="_Toc26282794"/>
      <w:r w:rsidRPr="00C6586D">
        <w:rPr>
          <w:rFonts w:ascii="ＭＳ ゴシック" w:hAnsi="ＭＳ ゴシック" w:hint="eastAsia"/>
          <w:b/>
          <w:sz w:val="22"/>
        </w:rPr>
        <w:t>問</w:t>
      </w:r>
      <w:r w:rsidR="00F73A40">
        <w:rPr>
          <w:rFonts w:ascii="ＭＳ ゴシック" w:hAnsi="ＭＳ ゴシック" w:hint="eastAsia"/>
          <w:b/>
          <w:sz w:val="22"/>
        </w:rPr>
        <w:t>５</w:t>
      </w:r>
      <w:r w:rsidRPr="00C6586D">
        <w:rPr>
          <w:rFonts w:ascii="ＭＳ ゴシック" w:hAnsi="ＭＳ ゴシック" w:hint="eastAsia"/>
          <w:b/>
          <w:sz w:val="22"/>
        </w:rPr>
        <w:t xml:space="preserve">　</w:t>
      </w:r>
      <w:r>
        <w:rPr>
          <w:rFonts w:ascii="ＭＳ ゴシック" w:hAnsi="ＭＳ ゴシック" w:hint="eastAsia"/>
          <w:b/>
          <w:sz w:val="22"/>
        </w:rPr>
        <w:t>講演会や研修会への参加の有無</w:t>
      </w:r>
      <w:bookmarkEnd w:id="18"/>
      <w:bookmarkEnd w:id="19"/>
    </w:p>
    <w:p w:rsidR="0086792F" w:rsidRPr="0086792F" w:rsidRDefault="008C5F31" w:rsidP="0086792F">
      <w:pPr>
        <w:rPr>
          <w:rFonts w:ascii="ＭＳ ゴシック" w:eastAsia="ＭＳ ゴシック" w:hAnsi="ＭＳ ゴシック"/>
          <w:szCs w:val="21"/>
        </w:rPr>
      </w:pPr>
      <w:r>
        <w:rPr>
          <w:noProof/>
        </w:rPr>
        <mc:AlternateContent>
          <mc:Choice Requires="wps">
            <w:drawing>
              <wp:anchor distT="0" distB="0" distL="114300" distR="114300" simplePos="0" relativeHeight="251922432" behindDoc="0" locked="0" layoutInCell="1" allowOverlap="1" wp14:anchorId="19438356" wp14:editId="3A58B78D">
                <wp:simplePos x="0" y="0"/>
                <wp:positionH relativeFrom="margin">
                  <wp:align>center</wp:align>
                </wp:positionH>
                <wp:positionV relativeFrom="paragraph">
                  <wp:posOffset>7620</wp:posOffset>
                </wp:positionV>
                <wp:extent cx="6191885" cy="935990"/>
                <wp:effectExtent l="0" t="0" r="18415" b="16510"/>
                <wp:wrapNone/>
                <wp:docPr id="157" name="正方形/長方形 104"/>
                <wp:cNvGraphicFramePr/>
                <a:graphic xmlns:a="http://schemas.openxmlformats.org/drawingml/2006/main">
                  <a:graphicData uri="http://schemas.microsoft.com/office/word/2010/wordprocessingShape">
                    <wps:wsp>
                      <wps:cNvSpPr/>
                      <wps:spPr>
                        <a:xfrm>
                          <a:off x="0" y="0"/>
                          <a:ext cx="6191885" cy="93599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0FCDC817" id="正方形/長方形 104" o:spid="_x0000_s1026" style="position:absolute;left:0;text-align:left;margin-left:0;margin-top:.6pt;width:487.55pt;height:73.7pt;z-index:251922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" filled="f" strokecolor="black [3213]" strokeweight=".5pt">
                <v:textbox inset="0,0,0,0"/>
                <w10:wrap anchorx="margin"/>
              </v:rect>
            </w:pict>
          </mc:Fallback>
        </mc:AlternateContent>
      </w:r>
      <w:r w:rsidR="0086792F">
        <w:rPr>
          <w:noProof/>
        </w:rPr>
        <mc:AlternateContent>
          <mc:Choice Requires="wps">
            <w:drawing>
              <wp:anchor distT="0" distB="0" distL="114300" distR="114300" simplePos="0" relativeHeight="251921408" behindDoc="0" locked="0" layoutInCell="1" allowOverlap="1" wp14:anchorId="58410744" wp14:editId="51C0A7D3">
                <wp:simplePos x="0" y="0"/>
                <wp:positionH relativeFrom="margin">
                  <wp:posOffset>0</wp:posOffset>
                </wp:positionH>
                <wp:positionV relativeFrom="paragraph">
                  <wp:posOffset>0</wp:posOffset>
                </wp:positionV>
                <wp:extent cx="6192000" cy="1044000"/>
                <wp:effectExtent l="0" t="0" r="0" b="3810"/>
                <wp:wrapNone/>
                <wp:docPr id="156" name="正方形/長方形 102"/>
                <wp:cNvGraphicFramePr/>
                <a:graphic xmlns:a="http://schemas.openxmlformats.org/drawingml/2006/main">
                  <a:graphicData uri="http://schemas.microsoft.com/office/word/2010/wordprocessingShape">
                    <wps:wsp>
                      <wps:cNvSpPr/>
                      <wps:spPr>
                        <a:xfrm>
                          <a:off x="0" y="0"/>
                          <a:ext cx="6192000" cy="10440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7EFA" w:rsidRDefault="00AE7EFA" w:rsidP="00B64985">
                            <w:pPr>
                              <w:pStyle w:val="Web"/>
                              <w:spacing w:before="0" w:beforeAutospacing="0" w:after="0" w:afterAutospacing="0" w:line="320" w:lineRule="exact"/>
                              <w:ind w:leftChars="100" w:left="210" w:rightChars="31" w:right="65" w:firstLineChars="100" w:firstLine="211"/>
                              <w:rPr>
                                <w:rFonts w:cstheme="minorBidi"/>
                                <w:b/>
                                <w:bCs/>
                                <w:color w:val="000000" w:themeColor="text1"/>
                                <w:sz w:val="21"/>
                                <w:szCs w:val="21"/>
                              </w:rPr>
                            </w:pPr>
                            <w:r w:rsidRPr="00826BF2">
                              <w:rPr>
                                <w:rFonts w:cstheme="minorBidi" w:hint="eastAsia"/>
                                <w:b/>
                                <w:bCs/>
                                <w:color w:val="000000" w:themeColor="text1"/>
                                <w:sz w:val="21"/>
                                <w:szCs w:val="21"/>
                              </w:rPr>
                              <w:t>あなたは、過去約５年の間に「人権問題」に関する講演会や研修会に参加したことがありますか。</w:t>
                            </w:r>
                          </w:p>
                          <w:p w:rsidR="00AE7EFA" w:rsidRPr="00826BF2" w:rsidRDefault="00AE7EFA" w:rsidP="00B64985">
                            <w:pPr>
                              <w:pStyle w:val="Web"/>
                              <w:spacing w:before="0" w:beforeAutospacing="0" w:after="0" w:afterAutospacing="0" w:line="320" w:lineRule="exact"/>
                              <w:ind w:leftChars="100" w:left="210" w:rightChars="31" w:right="65" w:firstLineChars="100" w:firstLine="211"/>
                              <w:rPr>
                                <w:rFonts w:cstheme="minorBidi"/>
                                <w:b/>
                                <w:bCs/>
                                <w:color w:val="000000" w:themeColor="text1"/>
                                <w:sz w:val="21"/>
                                <w:szCs w:val="21"/>
                              </w:rPr>
                            </w:pPr>
                            <w:r w:rsidRPr="00826BF2">
                              <w:rPr>
                                <w:rFonts w:cstheme="minorBidi" w:hint="eastAsia"/>
                                <w:b/>
                                <w:bCs/>
                                <w:color w:val="000000" w:themeColor="text1"/>
                                <w:sz w:val="21"/>
                                <w:szCs w:val="21"/>
                              </w:rPr>
                              <w:t>次の中から選んでください。（○は１つだけ） </w:t>
                            </w:r>
                          </w:p>
                          <w:p w:rsidR="00AE7EFA" w:rsidRPr="00A4019B" w:rsidRDefault="00AE7EFA" w:rsidP="00B64985">
                            <w:pPr>
                              <w:pStyle w:val="Web"/>
                              <w:spacing w:before="0" w:beforeAutospacing="0" w:after="0" w:afterAutospacing="0" w:line="320" w:lineRule="exact"/>
                              <w:ind w:firstLineChars="200" w:firstLine="400"/>
                              <w:rPr>
                                <w:sz w:val="20"/>
                                <w:szCs w:val="20"/>
                              </w:rPr>
                            </w:pPr>
                            <w:r w:rsidRPr="00A4019B">
                              <w:rPr>
                                <w:rFonts w:ascii="ＭＳ 明朝" w:eastAsia="ＭＳ 明朝" w:hAnsi="ＭＳ 明朝" w:cstheme="minorBidi" w:hint="eastAsia"/>
                                <w:color w:val="000000" w:themeColor="text1"/>
                                <w:sz w:val="20"/>
                                <w:szCs w:val="20"/>
                              </w:rPr>
                              <w:t>１．ある</w:t>
                            </w:r>
                            <w:r w:rsidRPr="00A4019B">
                              <w:rPr>
                                <w:rFonts w:ascii="ＭＳ 明朝" w:eastAsia="ＭＳ 明朝" w:hAnsi="ＭＳ 明朝" w:cstheme="minorBidi" w:hint="eastAsia"/>
                                <w:color w:val="000000" w:themeColor="text1"/>
                                <w:sz w:val="20"/>
                                <w:szCs w:val="20"/>
                              </w:rPr>
                              <w:tab/>
                            </w:r>
                          </w:p>
                          <w:p w:rsidR="00AE7EFA" w:rsidRDefault="00AE7EFA" w:rsidP="00B64985">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A4019B">
                              <w:rPr>
                                <w:rFonts w:ascii="ＭＳ 明朝" w:eastAsia="ＭＳ 明朝" w:hAnsi="ＭＳ 明朝" w:cstheme="minorBidi" w:hint="eastAsia"/>
                                <w:color w:val="000000" w:themeColor="text1"/>
                                <w:sz w:val="20"/>
                                <w:szCs w:val="20"/>
                              </w:rPr>
                              <w:t>２．ない</w:t>
                            </w:r>
                            <w:r w:rsidRPr="00A4019B">
                              <w:rPr>
                                <w:rFonts w:ascii="ＭＳ 明朝" w:eastAsia="ＭＳ 明朝" w:hAnsi="ＭＳ 明朝" w:cstheme="minorBidi" w:hint="eastAsia"/>
                                <w:color w:val="000000" w:themeColor="text1"/>
                                <w:sz w:val="20"/>
                                <w:szCs w:val="20"/>
                              </w:rPr>
                              <w:tab/>
                              <w:t xml:space="preserve">    　</w:t>
                            </w:r>
                            <w:r w:rsidRPr="00A4019B">
                              <w:rPr>
                                <w:rFonts w:ascii="ＭＳ 明朝" w:eastAsia="ＭＳ 明朝" w:hAnsi="ＭＳ 明朝" w:cstheme="minorBidi" w:hint="eastAsia"/>
                                <w:color w:val="000000" w:themeColor="text1"/>
                                <w:sz w:val="20"/>
                                <w:szCs w:val="20"/>
                              </w:rPr>
                              <w:tab/>
                              <w:t xml:space="preserve">　</w:t>
                            </w:r>
                            <w:r w:rsidRPr="00A4019B">
                              <w:rPr>
                                <w:rFonts w:ascii="ＭＳ 明朝" w:eastAsia="ＭＳ 明朝" w:hAnsi="ＭＳ 明朝" w:cstheme="minorBidi"/>
                                <w:color w:val="000000" w:themeColor="text1"/>
                                <w:sz w:val="20"/>
                                <w:szCs w:val="20"/>
                              </w:rPr>
                              <w:t xml:space="preserve">　　</w:t>
                            </w:r>
                            <w:r w:rsidRPr="00A4019B">
                              <w:rPr>
                                <w:rFonts w:ascii="ＭＳ 明朝" w:eastAsia="ＭＳ 明朝" w:hAnsi="ＭＳ 明朝" w:cstheme="minorBidi" w:hint="eastAsia"/>
                                <w:color w:val="000000" w:themeColor="text1"/>
                                <w:sz w:val="20"/>
                                <w:szCs w:val="20"/>
                              </w:rPr>
                              <w:t>問５－２をお答えください</w:t>
                            </w:r>
                          </w:p>
                          <w:p w:rsidR="00AE7EFA" w:rsidRPr="00A4019B" w:rsidRDefault="00AE7EFA" w:rsidP="00B64985">
                            <w:pPr>
                              <w:pStyle w:val="Web"/>
                              <w:spacing w:before="0" w:beforeAutospacing="0" w:after="0" w:afterAutospacing="0" w:line="320" w:lineRule="exact"/>
                              <w:ind w:firstLineChars="200" w:firstLine="400"/>
                              <w:rPr>
                                <w:sz w:val="20"/>
                                <w:szCs w:val="20"/>
                              </w:rPr>
                            </w:pPr>
                          </w:p>
                        </w:txbxContent>
                      </wps:txbx>
                      <wps:bodyPr vertOverflow="overflow" horzOverflow="overflow" wrap="square" lIns="0" tIns="0" rIns="144000" bIns="0" rtlCol="0" anchor="t">
                        <a:noAutofit/>
                      </wps:bodyPr>
                    </wps:wsp>
                  </a:graphicData>
                </a:graphic>
                <wp14:sizeRelH relativeFrom="margin">
                  <wp14:pctWidth>0</wp14:pctWidth>
                </wp14:sizeRelH>
                <wp14:sizeRelV relativeFrom="margin">
                  <wp14:pctHeight>0</wp14:pctHeight>
                </wp14:sizeRelV>
              </wp:anchor>
            </w:drawing>
          </mc:Choice>
          <mc:Fallback>
            <w:pict>
              <v:rect w14:anchorId="58410744" id="正方形/長方形 102" o:spid="_x0000_s1086" style="position:absolute;left:0;text-align:left;margin-left:0;margin-top:0;width:487.55pt;height:82.2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" filled="f" stroked="f" strokeweight=".5pt">
                <v:textbox inset="0,0,4mm,0">
                  <w:txbxContent>
                    <w:p w:rsidR="00AE7EFA" w:rsidRDefault="00AE7EFA" w:rsidP="00B64985">
                      <w:pPr>
                        <w:pStyle w:val="Web"/>
                        <w:spacing w:before="0" w:beforeAutospacing="0" w:after="0" w:afterAutospacing="0" w:line="320" w:lineRule="exact"/>
                        <w:ind w:leftChars="100" w:left="210" w:rightChars="31" w:right="65" w:firstLineChars="100" w:firstLine="211"/>
                        <w:rPr>
                          <w:rFonts w:cstheme="minorBidi"/>
                          <w:b/>
                          <w:bCs/>
                          <w:color w:val="000000" w:themeColor="text1"/>
                          <w:sz w:val="21"/>
                          <w:szCs w:val="21"/>
                        </w:rPr>
                      </w:pPr>
                      <w:r w:rsidRPr="00826BF2">
                        <w:rPr>
                          <w:rFonts w:cstheme="minorBidi" w:hint="eastAsia"/>
                          <w:b/>
                          <w:bCs/>
                          <w:color w:val="000000" w:themeColor="text1"/>
                          <w:sz w:val="21"/>
                          <w:szCs w:val="21"/>
                        </w:rPr>
                        <w:t>あなたは、過去約５年の間に「人権問題」に関する講演会や研修会に参加したことがありますか。</w:t>
                      </w:r>
                    </w:p>
                    <w:p w:rsidR="00AE7EFA" w:rsidRPr="00826BF2" w:rsidRDefault="00AE7EFA" w:rsidP="00B64985">
                      <w:pPr>
                        <w:pStyle w:val="Web"/>
                        <w:spacing w:before="0" w:beforeAutospacing="0" w:after="0" w:afterAutospacing="0" w:line="320" w:lineRule="exact"/>
                        <w:ind w:leftChars="100" w:left="210" w:rightChars="31" w:right="65" w:firstLineChars="100" w:firstLine="211"/>
                        <w:rPr>
                          <w:rFonts w:cstheme="minorBidi"/>
                          <w:b/>
                          <w:bCs/>
                          <w:color w:val="000000" w:themeColor="text1"/>
                          <w:sz w:val="21"/>
                          <w:szCs w:val="21"/>
                        </w:rPr>
                      </w:pPr>
                      <w:r w:rsidRPr="00826BF2">
                        <w:rPr>
                          <w:rFonts w:cstheme="minorBidi" w:hint="eastAsia"/>
                          <w:b/>
                          <w:bCs/>
                          <w:color w:val="000000" w:themeColor="text1"/>
                          <w:sz w:val="21"/>
                          <w:szCs w:val="21"/>
                        </w:rPr>
                        <w:t>次の中から選んでください。（○は１つだけ） </w:t>
                      </w:r>
                    </w:p>
                    <w:p w:rsidR="00AE7EFA" w:rsidRPr="00A4019B" w:rsidRDefault="00AE7EFA" w:rsidP="00B64985">
                      <w:pPr>
                        <w:pStyle w:val="Web"/>
                        <w:spacing w:before="0" w:beforeAutospacing="0" w:after="0" w:afterAutospacing="0" w:line="320" w:lineRule="exact"/>
                        <w:ind w:firstLineChars="200" w:firstLine="400"/>
                        <w:rPr>
                          <w:sz w:val="20"/>
                          <w:szCs w:val="20"/>
                        </w:rPr>
                      </w:pPr>
                      <w:r w:rsidRPr="00A4019B">
                        <w:rPr>
                          <w:rFonts w:ascii="ＭＳ 明朝" w:eastAsia="ＭＳ 明朝" w:hAnsi="ＭＳ 明朝" w:cstheme="minorBidi" w:hint="eastAsia"/>
                          <w:color w:val="000000" w:themeColor="text1"/>
                          <w:sz w:val="20"/>
                          <w:szCs w:val="20"/>
                        </w:rPr>
                        <w:t>１．ある</w:t>
                      </w:r>
                      <w:r w:rsidRPr="00A4019B">
                        <w:rPr>
                          <w:rFonts w:ascii="ＭＳ 明朝" w:eastAsia="ＭＳ 明朝" w:hAnsi="ＭＳ 明朝" w:cstheme="minorBidi" w:hint="eastAsia"/>
                          <w:color w:val="000000" w:themeColor="text1"/>
                          <w:sz w:val="20"/>
                          <w:szCs w:val="20"/>
                        </w:rPr>
                        <w:tab/>
                      </w:r>
                    </w:p>
                    <w:p w:rsidR="00AE7EFA" w:rsidRDefault="00AE7EFA" w:rsidP="00B64985">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A4019B">
                        <w:rPr>
                          <w:rFonts w:ascii="ＭＳ 明朝" w:eastAsia="ＭＳ 明朝" w:hAnsi="ＭＳ 明朝" w:cstheme="minorBidi" w:hint="eastAsia"/>
                          <w:color w:val="000000" w:themeColor="text1"/>
                          <w:sz w:val="20"/>
                          <w:szCs w:val="20"/>
                        </w:rPr>
                        <w:t>２．ない</w:t>
                      </w:r>
                      <w:r w:rsidRPr="00A4019B">
                        <w:rPr>
                          <w:rFonts w:ascii="ＭＳ 明朝" w:eastAsia="ＭＳ 明朝" w:hAnsi="ＭＳ 明朝" w:cstheme="minorBidi" w:hint="eastAsia"/>
                          <w:color w:val="000000" w:themeColor="text1"/>
                          <w:sz w:val="20"/>
                          <w:szCs w:val="20"/>
                        </w:rPr>
                        <w:tab/>
                        <w:t xml:space="preserve">    　</w:t>
                      </w:r>
                      <w:r w:rsidRPr="00A4019B">
                        <w:rPr>
                          <w:rFonts w:ascii="ＭＳ 明朝" w:eastAsia="ＭＳ 明朝" w:hAnsi="ＭＳ 明朝" w:cstheme="minorBidi" w:hint="eastAsia"/>
                          <w:color w:val="000000" w:themeColor="text1"/>
                          <w:sz w:val="20"/>
                          <w:szCs w:val="20"/>
                        </w:rPr>
                        <w:tab/>
                        <w:t xml:space="preserve">　</w:t>
                      </w:r>
                      <w:r w:rsidRPr="00A4019B">
                        <w:rPr>
                          <w:rFonts w:ascii="ＭＳ 明朝" w:eastAsia="ＭＳ 明朝" w:hAnsi="ＭＳ 明朝" w:cstheme="minorBidi"/>
                          <w:color w:val="000000" w:themeColor="text1"/>
                          <w:sz w:val="20"/>
                          <w:szCs w:val="20"/>
                        </w:rPr>
                        <w:t xml:space="preserve">　　</w:t>
                      </w:r>
                      <w:r w:rsidRPr="00A4019B">
                        <w:rPr>
                          <w:rFonts w:ascii="ＭＳ 明朝" w:eastAsia="ＭＳ 明朝" w:hAnsi="ＭＳ 明朝" w:cstheme="minorBidi" w:hint="eastAsia"/>
                          <w:color w:val="000000" w:themeColor="text1"/>
                          <w:sz w:val="20"/>
                          <w:szCs w:val="20"/>
                        </w:rPr>
                        <w:t>問５－２をお答えください</w:t>
                      </w:r>
                    </w:p>
                    <w:p w:rsidR="00AE7EFA" w:rsidRPr="00A4019B" w:rsidRDefault="00AE7EFA" w:rsidP="00B64985">
                      <w:pPr>
                        <w:pStyle w:val="Web"/>
                        <w:spacing w:before="0" w:beforeAutospacing="0" w:after="0" w:afterAutospacing="0" w:line="320" w:lineRule="exact"/>
                        <w:ind w:firstLineChars="200" w:firstLine="400"/>
                        <w:rPr>
                          <w:sz w:val="20"/>
                          <w:szCs w:val="20"/>
                        </w:rPr>
                      </w:pPr>
                    </w:p>
                  </w:txbxContent>
                </v:textbox>
                <w10:wrap anchorx="margin"/>
              </v:rect>
            </w:pict>
          </mc:Fallback>
        </mc:AlternateContent>
      </w:r>
    </w:p>
    <w:p w:rsidR="0086792F" w:rsidRDefault="0086792F" w:rsidP="0086792F">
      <w:pPr>
        <w:rPr>
          <w:rFonts w:ascii="ＭＳ ゴシック" w:eastAsia="ＭＳ ゴシック" w:hAnsi="ＭＳ ゴシック"/>
          <w:szCs w:val="21"/>
        </w:rPr>
      </w:pPr>
    </w:p>
    <w:p w:rsidR="0086792F" w:rsidRDefault="0086792F" w:rsidP="0086792F">
      <w:pPr>
        <w:rPr>
          <w:rFonts w:ascii="ＭＳ ゴシック" w:eastAsia="ＭＳ ゴシック" w:hAnsi="ＭＳ ゴシック"/>
          <w:szCs w:val="21"/>
        </w:rPr>
      </w:pPr>
    </w:p>
    <w:p w:rsidR="0086792F" w:rsidRDefault="00B64985" w:rsidP="0086792F">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924480" behindDoc="0" locked="0" layoutInCell="1" allowOverlap="1" wp14:anchorId="54FC9B14" wp14:editId="79D62807">
                <wp:simplePos x="0" y="0"/>
                <wp:positionH relativeFrom="column">
                  <wp:posOffset>1063625</wp:posOffset>
                </wp:positionH>
                <wp:positionV relativeFrom="paragraph">
                  <wp:posOffset>57570</wp:posOffset>
                </wp:positionV>
                <wp:extent cx="533400" cy="0"/>
                <wp:effectExtent l="0" t="76200" r="19050" b="95250"/>
                <wp:wrapNone/>
                <wp:docPr id="159" name="直線矢印コネクタ 159"/>
                <wp:cNvGraphicFramePr/>
                <a:graphic xmlns:a="http://schemas.openxmlformats.org/drawingml/2006/main">
                  <a:graphicData uri="http://schemas.microsoft.com/office/word/2010/wordprocessingShape">
                    <wps:wsp>
                      <wps:cNvCnPr/>
                      <wps:spPr>
                        <a:xfrm>
                          <a:off x="0" y="0"/>
                          <a:ext cx="5334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4D91C5" id="直線矢印コネクタ 159" o:spid="_x0000_s1026" type="#_x0000_t32" style="position:absolute;left:0;text-align:left;margin-left:83.75pt;margin-top:4.55pt;width:42pt;height:0;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" strokecolor="black [3213]" strokeweight=".5pt">
                <v:stroke endarrow="block" joinstyle="miter"/>
              </v:shape>
            </w:pict>
          </mc:Fallback>
        </mc:AlternateContent>
      </w:r>
    </w:p>
    <w:p w:rsidR="0086792F" w:rsidRDefault="00896FE8" w:rsidP="0086792F">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528192" behindDoc="1" locked="0" layoutInCell="1" allowOverlap="1">
                <wp:simplePos x="0" y="0"/>
                <wp:positionH relativeFrom="column">
                  <wp:posOffset>0</wp:posOffset>
                </wp:positionH>
                <wp:positionV relativeFrom="paragraph">
                  <wp:posOffset>149225</wp:posOffset>
                </wp:positionV>
                <wp:extent cx="1200150" cy="280670"/>
                <wp:effectExtent l="0" t="0" r="19050" b="21590"/>
                <wp:wrapNone/>
                <wp:docPr id="4027"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210F6">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087" style="position:absolute;left:0;text-align:left;margin-left:0;margin-top:11.75pt;width:94.5pt;height:22.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">
                <v:textbox style="mso-fit-shape-to-text:t" inset="5.85pt,.7pt,5.85pt,.7pt">
                  <w:txbxContent>
                    <w:p w:rsidR="00AE7EFA" w:rsidRPr="00F25670" w:rsidRDefault="00AE7EFA" w:rsidP="006210F6">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v:textbox>
              </v:roundrect>
            </w:pict>
          </mc:Fallback>
        </mc:AlternateContent>
      </w:r>
      <w:r>
        <w:rPr>
          <w:noProof/>
        </w:rPr>
        <w:drawing>
          <wp:anchor distT="0" distB="0" distL="114300" distR="114300" simplePos="0" relativeHeight="252181504" behindDoc="1" locked="0" layoutInCell="1" allowOverlap="1">
            <wp:simplePos x="0" y="0"/>
            <wp:positionH relativeFrom="column">
              <wp:posOffset>2608580</wp:posOffset>
            </wp:positionH>
            <wp:positionV relativeFrom="paragraph">
              <wp:posOffset>152239</wp:posOffset>
            </wp:positionV>
            <wp:extent cx="3599815" cy="3155950"/>
            <wp:effectExtent l="0" t="0" r="635" b="6350"/>
            <wp:wrapNone/>
            <wp:docPr id="1294" name="図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 name="図 129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99815" cy="3155950"/>
                    </a:xfrm>
                    <a:prstGeom prst="rect">
                      <a:avLst/>
                    </a:prstGeom>
                    <a:noFill/>
                    <a:extLst/>
                  </pic:spPr>
                </pic:pic>
              </a:graphicData>
            </a:graphic>
            <wp14:sizeRelH relativeFrom="margin">
              <wp14:pctWidth>0</wp14:pctWidth>
            </wp14:sizeRelH>
            <wp14:sizeRelV relativeFrom="margin">
              <wp14:pctHeight>0</wp14:pctHeight>
            </wp14:sizeRelV>
          </wp:anchor>
        </w:drawing>
      </w:r>
    </w:p>
    <w:p w:rsidR="0086792F" w:rsidRDefault="0086792F" w:rsidP="00B64985">
      <w:pPr>
        <w:spacing w:line="100" w:lineRule="exact"/>
        <w:rPr>
          <w:rFonts w:ascii="ＭＳ ゴシック" w:eastAsia="ＭＳ ゴシック" w:hAnsi="ＭＳ ゴシック"/>
          <w:szCs w:val="21"/>
        </w:rPr>
      </w:pPr>
    </w:p>
    <w:p w:rsidR="004A424C" w:rsidRDefault="004A424C" w:rsidP="00FA70BC">
      <w:pPr>
        <w:spacing w:line="40" w:lineRule="exact"/>
        <w:ind w:rightChars="2843" w:right="5970" w:firstLineChars="100" w:firstLine="220"/>
        <w:rPr>
          <w:rFonts w:ascii="ＭＳ 明朝" w:hAnsi="ＭＳ 明朝"/>
          <w:color w:val="FF0000"/>
          <w:sz w:val="22"/>
        </w:rPr>
      </w:pPr>
    </w:p>
    <w:p w:rsidR="00FA70BC" w:rsidRDefault="00FA70BC" w:rsidP="00B64985">
      <w:pPr>
        <w:spacing w:line="160" w:lineRule="exact"/>
        <w:ind w:rightChars="2843" w:right="5970" w:firstLineChars="100" w:firstLine="220"/>
        <w:rPr>
          <w:rFonts w:ascii="ＭＳ 明朝" w:hAnsi="ＭＳ 明朝"/>
          <w:color w:val="FF0000"/>
          <w:sz w:val="22"/>
        </w:rPr>
      </w:pPr>
    </w:p>
    <w:p w:rsidR="008943EE" w:rsidRDefault="008943EE" w:rsidP="000A1277">
      <w:pPr>
        <w:ind w:rightChars="2843" w:right="5970" w:firstLineChars="100" w:firstLine="220"/>
        <w:rPr>
          <w:rFonts w:ascii="ＭＳ 明朝" w:hAnsi="ＭＳ 明朝"/>
          <w:sz w:val="22"/>
        </w:rPr>
      </w:pPr>
    </w:p>
    <w:p w:rsidR="00447ABA" w:rsidRPr="00576574" w:rsidRDefault="006210F6" w:rsidP="000A1277">
      <w:pPr>
        <w:ind w:rightChars="2843" w:right="5970" w:firstLineChars="100" w:firstLine="220"/>
        <w:rPr>
          <w:rFonts w:ascii="ＭＳ 明朝" w:hAnsi="ＭＳ 明朝"/>
          <w:sz w:val="22"/>
        </w:rPr>
      </w:pPr>
      <w:r w:rsidRPr="00576574">
        <w:rPr>
          <w:rFonts w:ascii="ＭＳ 明朝" w:hAnsi="ＭＳ 明朝" w:hint="eastAsia"/>
          <w:sz w:val="22"/>
        </w:rPr>
        <w:t>「人権問題」に関する講演会や研修会への参加について、「ある」</w:t>
      </w:r>
      <w:r w:rsidR="00576574" w:rsidRPr="00576574">
        <w:rPr>
          <w:rFonts w:ascii="ＭＳ 明朝" w:hAnsi="ＭＳ 明朝" w:hint="eastAsia"/>
          <w:sz w:val="22"/>
        </w:rPr>
        <w:t>の割合</w:t>
      </w:r>
      <w:r w:rsidRPr="00576574">
        <w:rPr>
          <w:rFonts w:ascii="ＭＳ 明朝" w:hAnsi="ＭＳ 明朝" w:hint="eastAsia"/>
          <w:sz w:val="22"/>
        </w:rPr>
        <w:t>が</w:t>
      </w:r>
      <w:r w:rsidR="00576574" w:rsidRPr="00576574">
        <w:rPr>
          <w:rFonts w:ascii="ＭＳ 明朝" w:hAnsi="ＭＳ 明朝" w:hint="eastAsia"/>
          <w:sz w:val="22"/>
        </w:rPr>
        <w:t>23.0</w:t>
      </w:r>
      <w:r w:rsidRPr="00576574">
        <w:rPr>
          <w:rFonts w:ascii="ＭＳ 明朝" w:hAnsi="ＭＳ 明朝" w:hint="eastAsia"/>
          <w:sz w:val="22"/>
        </w:rPr>
        <w:t>％、「ない」が</w:t>
      </w:r>
      <w:r w:rsidR="00576574" w:rsidRPr="00576574">
        <w:rPr>
          <w:rFonts w:ascii="ＭＳ 明朝" w:hAnsi="ＭＳ 明朝" w:hint="eastAsia"/>
          <w:sz w:val="22"/>
        </w:rPr>
        <w:t>76.0</w:t>
      </w:r>
      <w:r w:rsidRPr="00576574">
        <w:rPr>
          <w:rFonts w:ascii="ＭＳ 明朝" w:hAnsi="ＭＳ 明朝" w:hint="eastAsia"/>
          <w:sz w:val="22"/>
        </w:rPr>
        <w:t>％</w:t>
      </w:r>
      <w:r w:rsidR="003952A8" w:rsidRPr="00576574">
        <w:rPr>
          <w:rFonts w:ascii="ＭＳ 明朝" w:hAnsi="ＭＳ 明朝" w:hint="eastAsia"/>
          <w:sz w:val="22"/>
        </w:rPr>
        <w:t>となっている。</w:t>
      </w:r>
    </w:p>
    <w:p w:rsidR="00447ABA" w:rsidRPr="00576574" w:rsidRDefault="00447ABA" w:rsidP="00610787">
      <w:pPr>
        <w:rPr>
          <w:rFonts w:ascii="ＭＳ ゴシック" w:eastAsia="ＭＳ ゴシック" w:hAnsi="ＭＳ ゴシック"/>
          <w:szCs w:val="21"/>
        </w:rPr>
      </w:pPr>
    </w:p>
    <w:p w:rsidR="00447ABA" w:rsidRPr="00985482" w:rsidRDefault="00447ABA" w:rsidP="00610787">
      <w:pPr>
        <w:rPr>
          <w:rFonts w:ascii="ＭＳ ゴシック" w:eastAsia="ＭＳ ゴシック" w:hAnsi="ＭＳ ゴシック"/>
          <w:szCs w:val="21"/>
        </w:rPr>
      </w:pPr>
    </w:p>
    <w:p w:rsidR="00447ABA" w:rsidRDefault="00447ABA" w:rsidP="00610787">
      <w:pPr>
        <w:rPr>
          <w:rFonts w:ascii="ＭＳ ゴシック" w:eastAsia="ＭＳ ゴシック" w:hAnsi="ＭＳ ゴシック"/>
          <w:szCs w:val="21"/>
        </w:rPr>
      </w:pPr>
    </w:p>
    <w:p w:rsidR="00447ABA" w:rsidRDefault="00447ABA" w:rsidP="004D5A1A">
      <w:pPr>
        <w:rPr>
          <w:rFonts w:ascii="ＭＳ ゴシック" w:eastAsia="ＭＳ ゴシック" w:hAnsi="ＭＳ ゴシック"/>
          <w:szCs w:val="21"/>
        </w:rPr>
      </w:pPr>
    </w:p>
    <w:p w:rsidR="00C12D18" w:rsidRDefault="00C12D18" w:rsidP="00610787">
      <w:pPr>
        <w:rPr>
          <w:rFonts w:ascii="ＭＳ ゴシック" w:eastAsia="ＭＳ ゴシック" w:hAnsi="ＭＳ ゴシック"/>
          <w:szCs w:val="21"/>
        </w:rPr>
      </w:pPr>
    </w:p>
    <w:p w:rsidR="00C12D18" w:rsidRDefault="00C12D18" w:rsidP="00610787">
      <w:pPr>
        <w:rPr>
          <w:rFonts w:ascii="ＭＳ ゴシック" w:eastAsia="ＭＳ ゴシック" w:hAnsi="ＭＳ ゴシック"/>
          <w:szCs w:val="21"/>
        </w:rPr>
      </w:pPr>
    </w:p>
    <w:p w:rsidR="00C12D18" w:rsidRDefault="00C12D18" w:rsidP="00610787">
      <w:pPr>
        <w:rPr>
          <w:rFonts w:ascii="ＭＳ ゴシック" w:eastAsia="ＭＳ ゴシック" w:hAnsi="ＭＳ ゴシック"/>
          <w:szCs w:val="21"/>
        </w:rPr>
      </w:pPr>
    </w:p>
    <w:p w:rsidR="00C12D18" w:rsidRDefault="00C12D18" w:rsidP="00610787">
      <w:pPr>
        <w:rPr>
          <w:rFonts w:ascii="ＭＳ ゴシック" w:eastAsia="ＭＳ ゴシック" w:hAnsi="ＭＳ ゴシック"/>
          <w:szCs w:val="21"/>
        </w:rPr>
      </w:pPr>
    </w:p>
    <w:p w:rsidR="001F6F5D" w:rsidRDefault="008943EE" w:rsidP="00610787">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529216" behindDoc="0" locked="0" layoutInCell="1" allowOverlap="1">
                <wp:simplePos x="0" y="0"/>
                <wp:positionH relativeFrom="column">
                  <wp:posOffset>-3175</wp:posOffset>
                </wp:positionH>
                <wp:positionV relativeFrom="paragraph">
                  <wp:posOffset>145415</wp:posOffset>
                </wp:positionV>
                <wp:extent cx="1200150" cy="280670"/>
                <wp:effectExtent l="0" t="0" r="19050" b="21590"/>
                <wp:wrapSquare wrapText="bothSides"/>
                <wp:docPr id="4023"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C51D7E">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128" o:spid="_x0000_s1088" style="position:absolute;left:0;text-align:left;margin-left:-.25pt;margin-top:11.45pt;width:94.5pt;height:22.1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">
                <v:textbox style="mso-fit-shape-to-text:t" inset="5.85pt,.7pt,5.85pt,.7pt">
                  <w:txbxContent>
                    <w:p w:rsidR="00AE7EFA" w:rsidRPr="00F25670" w:rsidRDefault="00AE7EFA" w:rsidP="00C51D7E">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v:textbox>
                <w10:wrap type="square"/>
              </v:roundrect>
            </w:pict>
          </mc:Fallback>
        </mc:AlternateContent>
      </w:r>
    </w:p>
    <w:p w:rsidR="00447ABA" w:rsidRDefault="008943EE" w:rsidP="00610787">
      <w:pPr>
        <w:rPr>
          <w:rFonts w:ascii="ＭＳ ゴシック" w:eastAsia="ＭＳ ゴシック" w:hAnsi="ＭＳ ゴシック"/>
          <w:szCs w:val="21"/>
        </w:rPr>
      </w:pPr>
      <w:r>
        <w:rPr>
          <w:noProof/>
        </w:rPr>
        <w:drawing>
          <wp:anchor distT="0" distB="0" distL="114300" distR="114300" simplePos="0" relativeHeight="252182528" behindDoc="1" locked="0" layoutInCell="1" allowOverlap="1">
            <wp:simplePos x="0" y="0"/>
            <wp:positionH relativeFrom="column">
              <wp:posOffset>15240</wp:posOffset>
            </wp:positionH>
            <wp:positionV relativeFrom="paragraph">
              <wp:posOffset>139065</wp:posOffset>
            </wp:positionV>
            <wp:extent cx="6155055" cy="2447925"/>
            <wp:effectExtent l="0" t="0" r="0" b="0"/>
            <wp:wrapNone/>
            <wp:docPr id="1340" name="図 1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0" name="図 1339"/>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55055" cy="2447925"/>
                    </a:xfrm>
                    <a:prstGeom prst="rect">
                      <a:avLst/>
                    </a:prstGeom>
                    <a:noFill/>
                    <a:extLst/>
                  </pic:spPr>
                </pic:pic>
              </a:graphicData>
            </a:graphic>
            <wp14:sizeRelH relativeFrom="margin">
              <wp14:pctWidth>0</wp14:pctWidth>
            </wp14:sizeRelH>
            <wp14:sizeRelV relativeFrom="margin">
              <wp14:pctHeight>0</wp14:pctHeight>
            </wp14:sizeRelV>
          </wp:anchor>
        </w:drawing>
      </w:r>
    </w:p>
    <w:p w:rsidR="00447ABA" w:rsidRDefault="00447ABA" w:rsidP="00610787">
      <w:pPr>
        <w:rPr>
          <w:rFonts w:ascii="ＭＳ ゴシック" w:eastAsia="ＭＳ ゴシック" w:hAnsi="ＭＳ ゴシック"/>
          <w:szCs w:val="21"/>
        </w:rPr>
      </w:pPr>
    </w:p>
    <w:p w:rsidR="00447ABA" w:rsidRPr="004D78DF" w:rsidRDefault="00447ABA" w:rsidP="00610787">
      <w:pPr>
        <w:rPr>
          <w:rFonts w:ascii="ＭＳ ゴシック" w:eastAsia="ＭＳ ゴシック" w:hAnsi="ＭＳ ゴシック"/>
          <w:szCs w:val="21"/>
        </w:rPr>
      </w:pPr>
    </w:p>
    <w:p w:rsidR="00C51D7E" w:rsidRPr="002D0630" w:rsidRDefault="00C51D7E" w:rsidP="00610787">
      <w:pPr>
        <w:rPr>
          <w:rFonts w:ascii="ＭＳ ゴシック" w:eastAsia="ＭＳ ゴシック" w:hAnsi="ＭＳ ゴシック"/>
          <w:szCs w:val="21"/>
        </w:rPr>
      </w:pPr>
    </w:p>
    <w:p w:rsidR="00C51D7E" w:rsidRDefault="00C51D7E" w:rsidP="00610787">
      <w:pPr>
        <w:rPr>
          <w:rFonts w:ascii="ＭＳ ゴシック" w:eastAsia="ＭＳ ゴシック" w:hAnsi="ＭＳ ゴシック"/>
          <w:szCs w:val="21"/>
        </w:rPr>
      </w:pPr>
    </w:p>
    <w:p w:rsidR="00C51D7E" w:rsidRDefault="00C51D7E" w:rsidP="00610787">
      <w:pPr>
        <w:rPr>
          <w:rFonts w:ascii="ＭＳ ゴシック" w:eastAsia="ＭＳ ゴシック" w:hAnsi="ＭＳ ゴシック"/>
          <w:szCs w:val="21"/>
        </w:rPr>
      </w:pPr>
    </w:p>
    <w:p w:rsidR="00C51D7E" w:rsidRDefault="00C51D7E" w:rsidP="00610787">
      <w:pPr>
        <w:rPr>
          <w:rFonts w:ascii="ＭＳ ゴシック" w:eastAsia="ＭＳ ゴシック" w:hAnsi="ＭＳ ゴシック"/>
          <w:szCs w:val="21"/>
        </w:rPr>
      </w:pPr>
    </w:p>
    <w:p w:rsidR="00C51D7E" w:rsidRDefault="00C51D7E" w:rsidP="00610787">
      <w:pPr>
        <w:rPr>
          <w:rFonts w:ascii="ＭＳ ゴシック" w:eastAsia="ＭＳ ゴシック" w:hAnsi="ＭＳ ゴシック"/>
          <w:szCs w:val="21"/>
        </w:rPr>
      </w:pPr>
    </w:p>
    <w:p w:rsidR="00C51D7E" w:rsidRDefault="00C51D7E" w:rsidP="00610787">
      <w:pPr>
        <w:rPr>
          <w:rFonts w:ascii="ＭＳ ゴシック" w:eastAsia="ＭＳ ゴシック" w:hAnsi="ＭＳ ゴシック"/>
          <w:szCs w:val="21"/>
        </w:rPr>
      </w:pPr>
    </w:p>
    <w:p w:rsidR="00C51D7E" w:rsidRDefault="00C51D7E" w:rsidP="008943EE">
      <w:pPr>
        <w:spacing w:line="540" w:lineRule="exact"/>
        <w:rPr>
          <w:rFonts w:ascii="ＭＳ ゴシック" w:eastAsia="ＭＳ ゴシック" w:hAnsi="ＭＳ ゴシック"/>
          <w:szCs w:val="21"/>
        </w:rPr>
      </w:pPr>
    </w:p>
    <w:p w:rsidR="00562EDA" w:rsidRPr="00855776" w:rsidRDefault="005A054A" w:rsidP="00E74715">
      <w:pPr>
        <w:ind w:firstLine="210"/>
        <w:rPr>
          <w:rFonts w:ascii="ＭＳ 明朝" w:hAnsi="ＭＳ 明朝"/>
          <w:sz w:val="22"/>
        </w:rPr>
      </w:pPr>
      <w:r>
        <w:rPr>
          <w:rFonts w:ascii="ＭＳ 明朝" w:hAnsi="ＭＳ 明朝" w:hint="eastAsia"/>
          <w:sz w:val="22"/>
        </w:rPr>
        <w:t>性別で</w:t>
      </w:r>
      <w:r w:rsidR="00562EDA" w:rsidRPr="00855776">
        <w:rPr>
          <w:rFonts w:ascii="ＭＳ 明朝" w:hAnsi="ＭＳ 明朝" w:hint="eastAsia"/>
          <w:sz w:val="22"/>
        </w:rPr>
        <w:t>みると、参加したことが「ある」割合は、女性</w:t>
      </w:r>
      <w:r w:rsidR="00855776" w:rsidRPr="00855776">
        <w:rPr>
          <w:rFonts w:ascii="ＭＳ 明朝" w:hAnsi="ＭＳ 明朝" w:hint="eastAsia"/>
          <w:sz w:val="22"/>
        </w:rPr>
        <w:t>(19.2</w:t>
      </w:r>
      <w:r w:rsidR="00562EDA" w:rsidRPr="00855776">
        <w:rPr>
          <w:rFonts w:ascii="ＭＳ 明朝" w:hAnsi="ＭＳ 明朝" w:hint="eastAsia"/>
          <w:sz w:val="22"/>
        </w:rPr>
        <w:t>%)より</w:t>
      </w:r>
      <w:r w:rsidR="00E74715">
        <w:rPr>
          <w:rFonts w:ascii="ＭＳ 明朝" w:hAnsi="ＭＳ 明朝" w:hint="eastAsia"/>
          <w:sz w:val="22"/>
        </w:rPr>
        <w:t>も</w:t>
      </w:r>
      <w:r w:rsidR="00562EDA" w:rsidRPr="00855776">
        <w:rPr>
          <w:rFonts w:ascii="ＭＳ 明朝" w:hAnsi="ＭＳ 明朝" w:hint="eastAsia"/>
          <w:sz w:val="22"/>
        </w:rPr>
        <w:t>男性</w:t>
      </w:r>
      <w:r w:rsidR="00855776" w:rsidRPr="00855776">
        <w:rPr>
          <w:rFonts w:ascii="ＭＳ 明朝" w:hAnsi="ＭＳ 明朝" w:hint="eastAsia"/>
          <w:sz w:val="22"/>
        </w:rPr>
        <w:t>(28.4</w:t>
      </w:r>
      <w:r w:rsidR="00562EDA" w:rsidRPr="00855776">
        <w:rPr>
          <w:rFonts w:ascii="ＭＳ 明朝" w:hAnsi="ＭＳ 明朝" w:hint="eastAsia"/>
          <w:sz w:val="22"/>
        </w:rPr>
        <w:t>%)</w:t>
      </w:r>
      <w:r w:rsidR="00DF7D07">
        <w:rPr>
          <w:rFonts w:ascii="ＭＳ 明朝" w:hAnsi="ＭＳ 明朝" w:hint="eastAsia"/>
          <w:sz w:val="22"/>
        </w:rPr>
        <w:t>の方</w:t>
      </w:r>
      <w:r w:rsidR="00562EDA" w:rsidRPr="00855776">
        <w:rPr>
          <w:rFonts w:ascii="ＭＳ 明朝" w:hAnsi="ＭＳ 明朝" w:hint="eastAsia"/>
          <w:sz w:val="22"/>
        </w:rPr>
        <w:t>が</w:t>
      </w:r>
      <w:r w:rsidR="00855776" w:rsidRPr="00855776">
        <w:rPr>
          <w:rFonts w:ascii="ＭＳ 明朝" w:hAnsi="ＭＳ 明朝" w:hint="eastAsia"/>
          <w:sz w:val="22"/>
        </w:rPr>
        <w:t>9.2</w:t>
      </w:r>
      <w:r w:rsidR="00562EDA" w:rsidRPr="00855776">
        <w:rPr>
          <w:rFonts w:ascii="ＭＳ 明朝" w:hAnsi="ＭＳ 明朝" w:hint="eastAsia"/>
          <w:sz w:val="22"/>
        </w:rPr>
        <w:t>ポイント</w:t>
      </w:r>
      <w:r w:rsidR="00855776" w:rsidRPr="00855776">
        <w:rPr>
          <w:rFonts w:ascii="ＭＳ 明朝" w:hAnsi="ＭＳ 明朝" w:hint="eastAsia"/>
          <w:sz w:val="22"/>
        </w:rPr>
        <w:t>高くなっている</w:t>
      </w:r>
      <w:r w:rsidR="00562EDA" w:rsidRPr="00855776">
        <w:rPr>
          <w:rFonts w:ascii="ＭＳ 明朝" w:hAnsi="ＭＳ 明朝" w:hint="eastAsia"/>
          <w:sz w:val="22"/>
        </w:rPr>
        <w:t>。</w:t>
      </w:r>
    </w:p>
    <w:p w:rsidR="00562EDA" w:rsidRPr="00562EDA" w:rsidRDefault="00562EDA" w:rsidP="002D0630">
      <w:pPr>
        <w:ind w:firstLine="210"/>
        <w:rPr>
          <w:rFonts w:ascii="ＭＳ 明朝" w:hAnsi="ＭＳ 明朝"/>
          <w:color w:val="FF0000"/>
          <w:sz w:val="22"/>
        </w:rPr>
      </w:pPr>
    </w:p>
    <w:p w:rsidR="00354329" w:rsidRDefault="00354329" w:rsidP="00610787">
      <w:pPr>
        <w:rPr>
          <w:rFonts w:ascii="ＭＳ ゴシック" w:eastAsia="ＭＳ ゴシック" w:hAnsi="ＭＳ ゴシック"/>
          <w:szCs w:val="21"/>
        </w:rPr>
      </w:pPr>
    </w:p>
    <w:p w:rsidR="008943EE" w:rsidRDefault="008943EE" w:rsidP="00610787">
      <w:pPr>
        <w:rPr>
          <w:rFonts w:ascii="ＭＳ ゴシック" w:eastAsia="ＭＳ ゴシック" w:hAnsi="ＭＳ ゴシック"/>
          <w:szCs w:val="21"/>
        </w:rPr>
      </w:pPr>
    </w:p>
    <w:p w:rsidR="00562EDA" w:rsidRDefault="00562EDA" w:rsidP="00610787">
      <w:pPr>
        <w:rPr>
          <w:rFonts w:ascii="ＭＳ ゴシック" w:eastAsia="ＭＳ ゴシック" w:hAnsi="ＭＳ ゴシック"/>
          <w:szCs w:val="21"/>
        </w:rPr>
      </w:pPr>
    </w:p>
    <w:p w:rsidR="00562EDA" w:rsidRDefault="00562EDA" w:rsidP="00610787">
      <w:pPr>
        <w:rPr>
          <w:rFonts w:ascii="ＭＳ ゴシック" w:eastAsia="ＭＳ ゴシック" w:hAnsi="ＭＳ ゴシック"/>
          <w:szCs w:val="21"/>
        </w:rPr>
      </w:pPr>
    </w:p>
    <w:p w:rsidR="00C51D7E" w:rsidRDefault="00C51D7E" w:rsidP="00610787">
      <w:pPr>
        <w:rPr>
          <w:rFonts w:ascii="ＭＳ ゴシック" w:eastAsia="ＭＳ ゴシック" w:hAnsi="ＭＳ ゴシック"/>
          <w:szCs w:val="21"/>
        </w:rPr>
      </w:pPr>
    </w:p>
    <w:p w:rsidR="001E4FE9" w:rsidRDefault="001E4FE9" w:rsidP="00610787">
      <w:pPr>
        <w:rPr>
          <w:rFonts w:ascii="ＭＳ ゴシック" w:eastAsia="ＭＳ ゴシック" w:hAnsi="ＭＳ ゴシック"/>
          <w:szCs w:val="21"/>
        </w:rPr>
      </w:pPr>
    </w:p>
    <w:p w:rsidR="001E4FE9" w:rsidRDefault="00DD6635" w:rsidP="00610787">
      <w:pPr>
        <w:rPr>
          <w:rFonts w:ascii="ＭＳ ゴシック" w:eastAsia="ＭＳ ゴシック" w:hAnsi="ＭＳ ゴシック"/>
          <w:szCs w:val="21"/>
        </w:rPr>
      </w:pPr>
      <w:r>
        <w:rPr>
          <w:noProof/>
        </w:rPr>
        <w:drawing>
          <wp:anchor distT="0" distB="0" distL="114300" distR="114300" simplePos="0" relativeHeight="252891136" behindDoc="1" locked="0" layoutInCell="1" allowOverlap="1">
            <wp:simplePos x="0" y="0"/>
            <wp:positionH relativeFrom="column">
              <wp:posOffset>-30480</wp:posOffset>
            </wp:positionH>
            <wp:positionV relativeFrom="paragraph">
              <wp:posOffset>85394</wp:posOffset>
            </wp:positionV>
            <wp:extent cx="6192520" cy="4459605"/>
            <wp:effectExtent l="0" t="0" r="0" b="0"/>
            <wp:wrapNone/>
            <wp:docPr id="1564" name="図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 name="図 15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2520" cy="4459605"/>
                    </a:xfrm>
                    <a:prstGeom prst="rect">
                      <a:avLst/>
                    </a:prstGeom>
                    <a:noFill/>
                    <a:extLst/>
                  </pic:spPr>
                </pic:pic>
              </a:graphicData>
            </a:graphic>
          </wp:anchor>
        </w:drawing>
      </w:r>
      <w:r w:rsidR="0016762D" w:rsidRPr="001E4FE9">
        <w:rPr>
          <w:rFonts w:ascii="ＭＳ ゴシック" w:eastAsia="ＭＳ ゴシック" w:hAnsi="ＭＳ ゴシック"/>
          <w:noProof/>
          <w:szCs w:val="21"/>
        </w:rPr>
        <mc:AlternateContent>
          <mc:Choice Requires="wps">
            <w:drawing>
              <wp:anchor distT="0" distB="0" distL="114300" distR="114300" simplePos="0" relativeHeight="252001280" behindDoc="0" locked="0" layoutInCell="1" allowOverlap="1" wp14:anchorId="7208D8A8" wp14:editId="586CA6BB">
                <wp:simplePos x="0" y="0"/>
                <wp:positionH relativeFrom="column">
                  <wp:posOffset>6350</wp:posOffset>
                </wp:positionH>
                <wp:positionV relativeFrom="paragraph">
                  <wp:posOffset>2388</wp:posOffset>
                </wp:positionV>
                <wp:extent cx="1200150" cy="280670"/>
                <wp:effectExtent l="0" t="0" r="19050" b="21590"/>
                <wp:wrapSquare wrapText="bothSides"/>
                <wp:docPr id="6"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1E4FE9">
                            <w:pPr>
                              <w:jc w:val="center"/>
                              <w:rPr>
                                <w:rFonts w:ascii="HG丸ｺﾞｼｯｸM-PRO" w:eastAsia="HG丸ｺﾞｼｯｸM-PRO"/>
                                <w:sz w:val="24"/>
                                <w:szCs w:val="24"/>
                              </w:rPr>
                            </w:pPr>
                            <w:r>
                              <w:rPr>
                                <w:rFonts w:ascii="HG丸ｺﾞｼｯｸM-PRO" w:eastAsia="HG丸ｺﾞｼｯｸM-PRO" w:hint="eastAsia"/>
                                <w:sz w:val="24"/>
                                <w:szCs w:val="24"/>
                              </w:rPr>
                              <w:t>年齢</w:t>
                            </w:r>
                            <w:r>
                              <w:rPr>
                                <w:rFonts w:ascii="HG丸ｺﾞｼｯｸM-PRO" w:eastAsia="HG丸ｺﾞｼｯｸM-PRO"/>
                                <w:sz w:val="24"/>
                                <w:szCs w:val="24"/>
                              </w:rPr>
                              <w:t>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7208D8A8" id="_x0000_s1089" style="position:absolute;left:0;text-align:left;margin-left:.5pt;margin-top:.2pt;width:94.5pt;height:22.1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">
                <v:textbox style="mso-fit-shape-to-text:t" inset="5.85pt,.7pt,5.85pt,.7pt">
                  <w:txbxContent>
                    <w:p w:rsidR="00AE7EFA" w:rsidRPr="00F25670" w:rsidRDefault="00AE7EFA" w:rsidP="001E4FE9">
                      <w:pPr>
                        <w:jc w:val="center"/>
                        <w:rPr>
                          <w:rFonts w:ascii="HG丸ｺﾞｼｯｸM-PRO" w:eastAsia="HG丸ｺﾞｼｯｸM-PRO"/>
                          <w:sz w:val="24"/>
                          <w:szCs w:val="24"/>
                        </w:rPr>
                      </w:pPr>
                      <w:r>
                        <w:rPr>
                          <w:rFonts w:ascii="HG丸ｺﾞｼｯｸM-PRO" w:eastAsia="HG丸ｺﾞｼｯｸM-PRO" w:hint="eastAsia"/>
                          <w:sz w:val="24"/>
                          <w:szCs w:val="24"/>
                        </w:rPr>
                        <w:t>年齢</w:t>
                      </w:r>
                      <w:r>
                        <w:rPr>
                          <w:rFonts w:ascii="HG丸ｺﾞｼｯｸM-PRO" w:eastAsia="HG丸ｺﾞｼｯｸM-PRO"/>
                          <w:sz w:val="24"/>
                          <w:szCs w:val="24"/>
                        </w:rPr>
                        <w:t>別</w:t>
                      </w:r>
                      <w:r w:rsidRPr="00F25670">
                        <w:rPr>
                          <w:rFonts w:ascii="HG丸ｺﾞｼｯｸM-PRO" w:eastAsia="HG丸ｺﾞｼｯｸM-PRO" w:hint="eastAsia"/>
                          <w:sz w:val="24"/>
                          <w:szCs w:val="24"/>
                        </w:rPr>
                        <w:t>集計</w:t>
                      </w:r>
                    </w:p>
                  </w:txbxContent>
                </v:textbox>
                <w10:wrap type="square"/>
              </v:roundrect>
            </w:pict>
          </mc:Fallback>
        </mc:AlternateContent>
      </w:r>
    </w:p>
    <w:p w:rsidR="001E4FE9" w:rsidRDefault="001E4FE9" w:rsidP="00610787">
      <w:pPr>
        <w:rPr>
          <w:rFonts w:ascii="ＭＳ ゴシック" w:eastAsia="ＭＳ ゴシック" w:hAnsi="ＭＳ ゴシック"/>
          <w:szCs w:val="21"/>
        </w:rPr>
      </w:pPr>
    </w:p>
    <w:p w:rsidR="001E4FE9" w:rsidRDefault="001E4FE9" w:rsidP="00610787">
      <w:pPr>
        <w:rPr>
          <w:rFonts w:ascii="ＭＳ ゴシック" w:eastAsia="ＭＳ ゴシック" w:hAnsi="ＭＳ ゴシック"/>
          <w:szCs w:val="21"/>
        </w:rPr>
      </w:pPr>
    </w:p>
    <w:p w:rsidR="001E4FE9" w:rsidRDefault="001E4FE9" w:rsidP="00610787">
      <w:pPr>
        <w:rPr>
          <w:rFonts w:ascii="ＭＳ ゴシック" w:eastAsia="ＭＳ ゴシック" w:hAnsi="ＭＳ ゴシック"/>
          <w:szCs w:val="21"/>
        </w:rPr>
      </w:pPr>
    </w:p>
    <w:p w:rsidR="001E4FE9" w:rsidRDefault="001E4FE9" w:rsidP="00610787">
      <w:pPr>
        <w:rPr>
          <w:rFonts w:ascii="ＭＳ ゴシック" w:eastAsia="ＭＳ ゴシック" w:hAnsi="ＭＳ ゴシック"/>
          <w:szCs w:val="21"/>
        </w:rPr>
      </w:pPr>
    </w:p>
    <w:p w:rsidR="001E4FE9" w:rsidRDefault="001E4FE9" w:rsidP="00610787">
      <w:pPr>
        <w:rPr>
          <w:rFonts w:ascii="ＭＳ ゴシック" w:eastAsia="ＭＳ ゴシック" w:hAnsi="ＭＳ ゴシック"/>
          <w:szCs w:val="21"/>
        </w:rPr>
      </w:pPr>
    </w:p>
    <w:p w:rsidR="001E4FE9" w:rsidRDefault="001E4FE9" w:rsidP="00610787">
      <w:pPr>
        <w:rPr>
          <w:rFonts w:ascii="ＭＳ ゴシック" w:eastAsia="ＭＳ ゴシック" w:hAnsi="ＭＳ ゴシック"/>
          <w:szCs w:val="21"/>
        </w:rPr>
      </w:pPr>
    </w:p>
    <w:p w:rsidR="001E4FE9" w:rsidRDefault="001E4FE9" w:rsidP="00610787">
      <w:pPr>
        <w:rPr>
          <w:rFonts w:ascii="ＭＳ ゴシック" w:eastAsia="ＭＳ ゴシック" w:hAnsi="ＭＳ ゴシック"/>
          <w:szCs w:val="21"/>
        </w:rPr>
      </w:pPr>
    </w:p>
    <w:p w:rsidR="001E4FE9" w:rsidRDefault="001E4FE9" w:rsidP="00610787">
      <w:pPr>
        <w:rPr>
          <w:rFonts w:ascii="ＭＳ ゴシック" w:eastAsia="ＭＳ ゴシック" w:hAnsi="ＭＳ ゴシック"/>
          <w:szCs w:val="21"/>
        </w:rPr>
      </w:pPr>
    </w:p>
    <w:p w:rsidR="001E4FE9" w:rsidRDefault="001E4FE9" w:rsidP="00610787">
      <w:pPr>
        <w:rPr>
          <w:rFonts w:ascii="ＭＳ ゴシック" w:eastAsia="ＭＳ ゴシック" w:hAnsi="ＭＳ ゴシック"/>
          <w:szCs w:val="21"/>
        </w:rPr>
      </w:pPr>
    </w:p>
    <w:p w:rsidR="001E4FE9" w:rsidRDefault="001E4FE9" w:rsidP="00610787">
      <w:pPr>
        <w:rPr>
          <w:rFonts w:ascii="ＭＳ ゴシック" w:eastAsia="ＭＳ ゴシック" w:hAnsi="ＭＳ ゴシック"/>
          <w:szCs w:val="21"/>
        </w:rPr>
      </w:pPr>
    </w:p>
    <w:p w:rsidR="001E4FE9" w:rsidRDefault="001E4FE9" w:rsidP="00610787">
      <w:pPr>
        <w:rPr>
          <w:rFonts w:ascii="ＭＳ ゴシック" w:eastAsia="ＭＳ ゴシック" w:hAnsi="ＭＳ ゴシック"/>
          <w:szCs w:val="21"/>
        </w:rPr>
      </w:pPr>
    </w:p>
    <w:p w:rsidR="001E4FE9" w:rsidRDefault="001E4FE9" w:rsidP="00610787">
      <w:pPr>
        <w:rPr>
          <w:rFonts w:ascii="ＭＳ ゴシック" w:eastAsia="ＭＳ ゴシック" w:hAnsi="ＭＳ ゴシック"/>
          <w:szCs w:val="21"/>
        </w:rPr>
      </w:pPr>
    </w:p>
    <w:p w:rsidR="001E4FE9" w:rsidRDefault="001E4FE9" w:rsidP="00610787">
      <w:pPr>
        <w:rPr>
          <w:rFonts w:ascii="ＭＳ ゴシック" w:eastAsia="ＭＳ ゴシック" w:hAnsi="ＭＳ ゴシック"/>
          <w:szCs w:val="21"/>
        </w:rPr>
      </w:pPr>
    </w:p>
    <w:p w:rsidR="001E4FE9" w:rsidRDefault="001E4FE9" w:rsidP="00610787">
      <w:pPr>
        <w:rPr>
          <w:rFonts w:ascii="ＭＳ ゴシック" w:eastAsia="ＭＳ ゴシック" w:hAnsi="ＭＳ ゴシック"/>
          <w:szCs w:val="21"/>
        </w:rPr>
      </w:pPr>
    </w:p>
    <w:p w:rsidR="001E4FE9" w:rsidRDefault="001E4FE9" w:rsidP="00610787">
      <w:pPr>
        <w:rPr>
          <w:rFonts w:ascii="ＭＳ ゴシック" w:eastAsia="ＭＳ ゴシック" w:hAnsi="ＭＳ ゴシック"/>
          <w:szCs w:val="21"/>
        </w:rPr>
      </w:pPr>
    </w:p>
    <w:p w:rsidR="001E4FE9" w:rsidRDefault="001E4FE9" w:rsidP="00610787">
      <w:pPr>
        <w:rPr>
          <w:rFonts w:ascii="ＭＳ ゴシック" w:eastAsia="ＭＳ ゴシック" w:hAnsi="ＭＳ ゴシック"/>
          <w:szCs w:val="21"/>
        </w:rPr>
      </w:pPr>
    </w:p>
    <w:p w:rsidR="001E4FE9" w:rsidRDefault="001E4FE9" w:rsidP="00610787">
      <w:pPr>
        <w:rPr>
          <w:rFonts w:ascii="ＭＳ ゴシック" w:eastAsia="ＭＳ ゴシック" w:hAnsi="ＭＳ ゴシック"/>
          <w:szCs w:val="21"/>
        </w:rPr>
      </w:pPr>
    </w:p>
    <w:p w:rsidR="003D5EA3" w:rsidRDefault="003D5EA3" w:rsidP="00610787">
      <w:pPr>
        <w:rPr>
          <w:rFonts w:ascii="ＭＳ ゴシック" w:eastAsia="ＭＳ ゴシック" w:hAnsi="ＭＳ ゴシック"/>
          <w:szCs w:val="21"/>
        </w:rPr>
      </w:pPr>
    </w:p>
    <w:p w:rsidR="003D5EA3" w:rsidRDefault="003D5EA3" w:rsidP="004D1034">
      <w:pPr>
        <w:spacing w:line="500" w:lineRule="exact"/>
        <w:rPr>
          <w:rFonts w:ascii="ＭＳ ゴシック" w:eastAsia="ＭＳ ゴシック" w:hAnsi="ＭＳ ゴシック"/>
          <w:szCs w:val="21"/>
        </w:rPr>
      </w:pPr>
    </w:p>
    <w:p w:rsidR="00562EDA" w:rsidRPr="00952DA3" w:rsidRDefault="005A054A" w:rsidP="00562EDA">
      <w:pPr>
        <w:ind w:firstLine="210"/>
        <w:rPr>
          <w:rFonts w:ascii="ＭＳ 明朝" w:hAnsi="ＭＳ 明朝"/>
          <w:sz w:val="22"/>
        </w:rPr>
      </w:pPr>
      <w:r>
        <w:rPr>
          <w:rFonts w:ascii="ＭＳ 明朝" w:hAnsi="ＭＳ 明朝" w:hint="eastAsia"/>
          <w:sz w:val="22"/>
        </w:rPr>
        <w:t>年齢別で</w:t>
      </w:r>
      <w:r w:rsidR="00562EDA" w:rsidRPr="00952DA3">
        <w:rPr>
          <w:rFonts w:ascii="ＭＳ 明朝" w:hAnsi="ＭＳ 明朝" w:hint="eastAsia"/>
          <w:sz w:val="22"/>
        </w:rPr>
        <w:t>みると、参加したことが「ある」割合は、</w:t>
      </w:r>
      <w:r w:rsidR="00FB6B29" w:rsidRPr="00952DA3">
        <w:rPr>
          <w:rFonts w:ascii="ＭＳ 明朝" w:hAnsi="ＭＳ 明朝" w:hint="eastAsia"/>
          <w:sz w:val="22"/>
        </w:rPr>
        <w:t>10</w:t>
      </w:r>
      <w:r w:rsidR="00562EDA" w:rsidRPr="00952DA3">
        <w:rPr>
          <w:rFonts w:ascii="ＭＳ 明朝" w:hAnsi="ＭＳ 明朝" w:hint="eastAsia"/>
          <w:sz w:val="22"/>
        </w:rPr>
        <w:t>歳代が最も高く、次いで</w:t>
      </w:r>
      <w:r w:rsidR="00FB6B29" w:rsidRPr="00952DA3">
        <w:rPr>
          <w:rFonts w:ascii="ＭＳ 明朝" w:hAnsi="ＭＳ 明朝" w:hint="eastAsia"/>
          <w:sz w:val="22"/>
        </w:rPr>
        <w:t>20</w:t>
      </w:r>
      <w:r w:rsidR="00562EDA" w:rsidRPr="00952DA3">
        <w:rPr>
          <w:rFonts w:ascii="ＭＳ 明朝" w:hAnsi="ＭＳ 明朝" w:hint="eastAsia"/>
          <w:sz w:val="22"/>
        </w:rPr>
        <w:t>歳代、</w:t>
      </w:r>
      <w:r w:rsidR="00FB6B29" w:rsidRPr="00952DA3">
        <w:rPr>
          <w:rFonts w:ascii="ＭＳ 明朝" w:hAnsi="ＭＳ 明朝" w:hint="eastAsia"/>
          <w:sz w:val="22"/>
        </w:rPr>
        <w:t>40</w:t>
      </w:r>
      <w:r w:rsidR="00603D56">
        <w:rPr>
          <w:rFonts w:ascii="ＭＳ 明朝" w:hAnsi="ＭＳ 明朝" w:hint="eastAsia"/>
          <w:sz w:val="22"/>
        </w:rPr>
        <w:t>歳代の順</w:t>
      </w:r>
      <w:r w:rsidR="00562EDA" w:rsidRPr="00952DA3">
        <w:rPr>
          <w:rFonts w:ascii="ＭＳ 明朝" w:hAnsi="ＭＳ 明朝" w:hint="eastAsia"/>
          <w:sz w:val="22"/>
        </w:rPr>
        <w:t>となっている。</w:t>
      </w:r>
    </w:p>
    <w:p w:rsidR="00562EDA" w:rsidRDefault="00675CD6" w:rsidP="00562EDA">
      <w:pPr>
        <w:rPr>
          <w:rFonts w:ascii="ＭＳ ゴシック" w:eastAsia="ＭＳ ゴシック" w:hAnsi="ＭＳ ゴシック"/>
          <w:szCs w:val="21"/>
        </w:rPr>
      </w:pPr>
      <w:r w:rsidRPr="00AA2FA7">
        <w:rPr>
          <w:rFonts w:ascii="ＭＳ ゴシック" w:eastAsia="ＭＳ ゴシック" w:hAnsi="ＭＳ ゴシック" w:hint="eastAsia"/>
          <w:b/>
          <w:noProof/>
          <w:szCs w:val="21"/>
        </w:rPr>
        <mc:AlternateContent>
          <mc:Choice Requires="wps">
            <w:drawing>
              <wp:anchor distT="0" distB="0" distL="114300" distR="114300" simplePos="0" relativeHeight="251530240" behindDoc="0" locked="0" layoutInCell="1" allowOverlap="1">
                <wp:simplePos x="0" y="0"/>
                <wp:positionH relativeFrom="column">
                  <wp:posOffset>0</wp:posOffset>
                </wp:positionH>
                <wp:positionV relativeFrom="paragraph">
                  <wp:posOffset>228600</wp:posOffset>
                </wp:positionV>
                <wp:extent cx="1800225" cy="280670"/>
                <wp:effectExtent l="0" t="0" r="28575" b="21590"/>
                <wp:wrapSquare wrapText="bothSides"/>
                <wp:docPr id="4022"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2D0630">
                            <w:pPr>
                              <w:jc w:val="center"/>
                              <w:rPr>
                                <w:rFonts w:ascii="HG丸ｺﾞｼｯｸM-PRO" w:eastAsia="HG丸ｺﾞｼｯｸM-PRO"/>
                                <w:sz w:val="24"/>
                                <w:szCs w:val="24"/>
                              </w:rPr>
                            </w:pPr>
                            <w:r>
                              <w:rPr>
                                <w:rFonts w:ascii="HG丸ｺﾞｼｯｸM-PRO" w:eastAsia="HG丸ｺﾞｼｯｸM-PRO" w:hint="eastAsia"/>
                                <w:sz w:val="24"/>
                                <w:szCs w:val="24"/>
                              </w:rPr>
                              <w:t>過去の調査との比較</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132" o:spid="_x0000_s1090" style="position:absolute;left:0;text-align:left;margin-left:0;margin-top:18pt;width:141.75pt;height:22.1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">
                <v:textbox style="mso-fit-shape-to-text:t" inset="5.85pt,.7pt,5.85pt,.7pt">
                  <w:txbxContent>
                    <w:p w:rsidR="00AE7EFA" w:rsidRPr="00F25670" w:rsidRDefault="00AE7EFA" w:rsidP="002D0630">
                      <w:pPr>
                        <w:jc w:val="center"/>
                        <w:rPr>
                          <w:rFonts w:ascii="HG丸ｺﾞｼｯｸM-PRO" w:eastAsia="HG丸ｺﾞｼｯｸM-PRO"/>
                          <w:sz w:val="24"/>
                          <w:szCs w:val="24"/>
                        </w:rPr>
                      </w:pPr>
                      <w:r>
                        <w:rPr>
                          <w:rFonts w:ascii="HG丸ｺﾞｼｯｸM-PRO" w:eastAsia="HG丸ｺﾞｼｯｸM-PRO" w:hint="eastAsia"/>
                          <w:sz w:val="24"/>
                          <w:szCs w:val="24"/>
                        </w:rPr>
                        <w:t>過去の調査との比較</w:t>
                      </w:r>
                    </w:p>
                  </w:txbxContent>
                </v:textbox>
                <w10:wrap type="square"/>
              </v:roundrect>
            </w:pict>
          </mc:Fallback>
        </mc:AlternateContent>
      </w:r>
    </w:p>
    <w:p w:rsidR="00C51D7E" w:rsidRDefault="00C51D7E" w:rsidP="00610787">
      <w:pPr>
        <w:rPr>
          <w:rFonts w:ascii="ＭＳ ゴシック" w:eastAsia="ＭＳ ゴシック" w:hAnsi="ＭＳ ゴシック"/>
          <w:szCs w:val="21"/>
        </w:rPr>
      </w:pPr>
    </w:p>
    <w:p w:rsidR="00C51D7E" w:rsidRDefault="0026193A" w:rsidP="00610787">
      <w:pPr>
        <w:rPr>
          <w:rFonts w:ascii="ＭＳ ゴシック" w:eastAsia="ＭＳ ゴシック" w:hAnsi="ＭＳ ゴシック"/>
          <w:szCs w:val="21"/>
        </w:rPr>
      </w:pPr>
      <w:r>
        <w:rPr>
          <w:noProof/>
        </w:rPr>
        <w:drawing>
          <wp:anchor distT="0" distB="0" distL="114300" distR="114300" simplePos="0" relativeHeight="252890112" behindDoc="1" locked="0" layoutInCell="1" allowOverlap="1">
            <wp:simplePos x="0" y="0"/>
            <wp:positionH relativeFrom="column">
              <wp:posOffset>0</wp:posOffset>
            </wp:positionH>
            <wp:positionV relativeFrom="paragraph">
              <wp:posOffset>219075</wp:posOffset>
            </wp:positionV>
            <wp:extent cx="6192520" cy="2507615"/>
            <wp:effectExtent l="0" t="0" r="0" b="0"/>
            <wp:wrapNone/>
            <wp:docPr id="1377" name="図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 name="図 147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2520" cy="2507615"/>
                    </a:xfrm>
                    <a:prstGeom prst="rect">
                      <a:avLst/>
                    </a:prstGeom>
                    <a:noFill/>
                    <a:extLst/>
                  </pic:spPr>
                </pic:pic>
              </a:graphicData>
            </a:graphic>
          </wp:anchor>
        </w:drawing>
      </w:r>
    </w:p>
    <w:p w:rsidR="00C51D7E" w:rsidRPr="009239C4" w:rsidRDefault="00C51D7E" w:rsidP="00610787">
      <w:pPr>
        <w:rPr>
          <w:rFonts w:ascii="ＭＳ ゴシック" w:eastAsia="ＭＳ ゴシック" w:hAnsi="ＭＳ ゴシック"/>
          <w:szCs w:val="21"/>
        </w:rPr>
      </w:pPr>
    </w:p>
    <w:p w:rsidR="00C51D7E" w:rsidRDefault="00C51D7E" w:rsidP="00610787">
      <w:pPr>
        <w:rPr>
          <w:rFonts w:ascii="ＭＳ ゴシック" w:eastAsia="ＭＳ ゴシック" w:hAnsi="ＭＳ ゴシック"/>
          <w:szCs w:val="21"/>
        </w:rPr>
      </w:pPr>
    </w:p>
    <w:p w:rsidR="00C51D7E" w:rsidRDefault="00C51D7E" w:rsidP="00610787">
      <w:pPr>
        <w:rPr>
          <w:rFonts w:ascii="ＭＳ ゴシック" w:eastAsia="ＭＳ ゴシック" w:hAnsi="ＭＳ ゴシック"/>
          <w:szCs w:val="21"/>
        </w:rPr>
      </w:pPr>
    </w:p>
    <w:p w:rsidR="00C51D7E" w:rsidRDefault="00C51D7E" w:rsidP="00610787">
      <w:pPr>
        <w:rPr>
          <w:rFonts w:ascii="ＭＳ ゴシック" w:eastAsia="ＭＳ ゴシック" w:hAnsi="ＭＳ ゴシック"/>
          <w:szCs w:val="21"/>
        </w:rPr>
      </w:pPr>
    </w:p>
    <w:p w:rsidR="00C51D7E" w:rsidRPr="004D78DF" w:rsidRDefault="00C51D7E" w:rsidP="00610787">
      <w:pPr>
        <w:rPr>
          <w:rFonts w:ascii="ＭＳ ゴシック" w:eastAsia="ＭＳ ゴシック" w:hAnsi="ＭＳ ゴシック"/>
          <w:szCs w:val="21"/>
        </w:rPr>
      </w:pPr>
    </w:p>
    <w:p w:rsidR="009239C4" w:rsidRDefault="009239C4" w:rsidP="00610787">
      <w:pPr>
        <w:rPr>
          <w:rFonts w:ascii="ＭＳ ゴシック" w:eastAsia="ＭＳ ゴシック" w:hAnsi="ＭＳ ゴシック"/>
          <w:szCs w:val="21"/>
        </w:rPr>
      </w:pPr>
    </w:p>
    <w:p w:rsidR="009239C4" w:rsidRDefault="009239C4" w:rsidP="00610787">
      <w:pPr>
        <w:rPr>
          <w:rFonts w:ascii="ＭＳ ゴシック" w:eastAsia="ＭＳ ゴシック" w:hAnsi="ＭＳ ゴシック"/>
          <w:szCs w:val="21"/>
        </w:rPr>
      </w:pPr>
    </w:p>
    <w:p w:rsidR="009239C4" w:rsidRDefault="009239C4" w:rsidP="00610787">
      <w:pPr>
        <w:rPr>
          <w:rFonts w:ascii="ＭＳ ゴシック" w:eastAsia="ＭＳ ゴシック" w:hAnsi="ＭＳ ゴシック"/>
          <w:szCs w:val="21"/>
        </w:rPr>
      </w:pPr>
    </w:p>
    <w:p w:rsidR="009239C4" w:rsidRDefault="009239C4" w:rsidP="00610787">
      <w:pPr>
        <w:rPr>
          <w:rFonts w:ascii="ＭＳ ゴシック" w:eastAsia="ＭＳ ゴシック" w:hAnsi="ＭＳ ゴシック"/>
          <w:szCs w:val="21"/>
        </w:rPr>
      </w:pPr>
    </w:p>
    <w:p w:rsidR="004D78DF" w:rsidRDefault="004D78DF" w:rsidP="00610787">
      <w:pPr>
        <w:rPr>
          <w:rFonts w:ascii="ＭＳ ゴシック" w:eastAsia="ＭＳ ゴシック" w:hAnsi="ＭＳ ゴシック"/>
          <w:szCs w:val="21"/>
        </w:rPr>
      </w:pPr>
    </w:p>
    <w:p w:rsidR="00FE06BA" w:rsidRDefault="00FE06BA" w:rsidP="004D1034">
      <w:pPr>
        <w:spacing w:line="480" w:lineRule="exact"/>
        <w:ind w:firstLine="210"/>
        <w:rPr>
          <w:rFonts w:ascii="ＭＳ 明朝" w:hAnsi="ＭＳ 明朝"/>
          <w:color w:val="FF0000"/>
          <w:sz w:val="22"/>
        </w:rPr>
      </w:pPr>
    </w:p>
    <w:p w:rsidR="00C51D7E" w:rsidRPr="00FD2675" w:rsidRDefault="004D78DF" w:rsidP="004D78DF">
      <w:pPr>
        <w:ind w:firstLine="210"/>
        <w:rPr>
          <w:rFonts w:ascii="ＭＳ 明朝" w:hAnsi="ＭＳ 明朝"/>
          <w:sz w:val="22"/>
        </w:rPr>
      </w:pPr>
      <w:r w:rsidRPr="00FD2675">
        <w:rPr>
          <w:rFonts w:ascii="ＭＳ 明朝" w:hAnsi="ＭＳ 明朝" w:hint="eastAsia"/>
          <w:sz w:val="22"/>
        </w:rPr>
        <w:t>前回の調査と比較すると、参加したことが「ある」割合は</w:t>
      </w:r>
      <w:r w:rsidR="0029283F" w:rsidRPr="00FD2675">
        <w:rPr>
          <w:rFonts w:ascii="ＭＳ 明朝" w:hAnsi="ＭＳ 明朝" w:hint="eastAsia"/>
          <w:sz w:val="22"/>
        </w:rPr>
        <w:t>4.6</w:t>
      </w:r>
      <w:r w:rsidRPr="00FD2675">
        <w:rPr>
          <w:rFonts w:ascii="ＭＳ 明朝" w:hAnsi="ＭＳ 明朝" w:hint="eastAsia"/>
          <w:sz w:val="22"/>
        </w:rPr>
        <w:t>ポイント</w:t>
      </w:r>
      <w:r w:rsidR="00FD2675" w:rsidRPr="00FD2675">
        <w:rPr>
          <w:rFonts w:ascii="ＭＳ 明朝" w:hAnsi="ＭＳ 明朝" w:hint="eastAsia"/>
          <w:sz w:val="22"/>
        </w:rPr>
        <w:t>高く</w:t>
      </w:r>
      <w:r w:rsidR="0029283F" w:rsidRPr="00FD2675">
        <w:rPr>
          <w:rFonts w:ascii="ＭＳ 明朝" w:hAnsi="ＭＳ 明朝" w:hint="eastAsia"/>
          <w:sz w:val="22"/>
        </w:rPr>
        <w:t>なっている</w:t>
      </w:r>
      <w:r w:rsidRPr="00FD2675">
        <w:rPr>
          <w:rFonts w:ascii="ＭＳ 明朝" w:hAnsi="ＭＳ 明朝" w:hint="eastAsia"/>
          <w:sz w:val="22"/>
        </w:rPr>
        <w:t>。</w:t>
      </w:r>
    </w:p>
    <w:p w:rsidR="004D78DF" w:rsidRPr="00CE42B5" w:rsidRDefault="004D78DF" w:rsidP="004D78DF">
      <w:pPr>
        <w:ind w:firstLine="210"/>
        <w:rPr>
          <w:rFonts w:ascii="ＭＳ 明朝" w:hAnsi="ＭＳ 明朝"/>
          <w:color w:val="FF0000"/>
          <w:sz w:val="22"/>
        </w:rPr>
      </w:pPr>
    </w:p>
    <w:p w:rsidR="00447ABA" w:rsidRDefault="00447ABA" w:rsidP="00610787">
      <w:pPr>
        <w:rPr>
          <w:rFonts w:ascii="ＭＳ ゴシック" w:eastAsia="ＭＳ ゴシック" w:hAnsi="ＭＳ ゴシック"/>
          <w:szCs w:val="21"/>
        </w:rPr>
      </w:pPr>
    </w:p>
    <w:bookmarkStart w:id="20" w:name="_Toc22731920"/>
    <w:bookmarkStart w:id="21" w:name="_Toc26282795"/>
    <w:p w:rsidR="00826BF2" w:rsidRDefault="00826BF2" w:rsidP="00573132">
      <w:pPr>
        <w:pStyle w:val="3"/>
        <w:ind w:left="0"/>
        <w:rPr>
          <w:b/>
          <w:sz w:val="22"/>
        </w:rPr>
      </w:pPr>
      <w:r w:rsidRPr="00826BF2">
        <w:rPr>
          <w:noProof/>
        </w:rPr>
        <mc:AlternateContent>
          <mc:Choice Requires="wps">
            <w:drawing>
              <wp:anchor distT="0" distB="0" distL="114300" distR="114300" simplePos="0" relativeHeight="252038144" behindDoc="0" locked="0" layoutInCell="1" allowOverlap="1" wp14:anchorId="75494A46" wp14:editId="26DEA706">
                <wp:simplePos x="0" y="0"/>
                <wp:positionH relativeFrom="margin">
                  <wp:posOffset>-8890</wp:posOffset>
                </wp:positionH>
                <wp:positionV relativeFrom="paragraph">
                  <wp:posOffset>236551</wp:posOffset>
                </wp:positionV>
                <wp:extent cx="6192000" cy="1728000"/>
                <wp:effectExtent l="0" t="0" r="18415" b="24765"/>
                <wp:wrapNone/>
                <wp:docPr id="94" name="正方形/長方形 93"/>
                <wp:cNvGraphicFramePr/>
                <a:graphic xmlns:a="http://schemas.openxmlformats.org/drawingml/2006/main">
                  <a:graphicData uri="http://schemas.microsoft.com/office/word/2010/wordprocessingShape">
                    <wps:wsp>
                      <wps:cNvSpPr/>
                      <wps:spPr>
                        <a:xfrm>
                          <a:off x="0" y="0"/>
                          <a:ext cx="6192000" cy="1728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477D42DC" id="正方形/長方形 93" o:spid="_x0000_s1026" style="position:absolute;left:0;text-align:left;margin-left:-.7pt;margin-top:18.65pt;width:487.55pt;height:136.05pt;z-index:25203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" filled="f" strokecolor="black [3213]" strokeweight=".5pt">
                <v:textbox inset="0,0,0,0"/>
                <w10:wrap anchorx="margin"/>
              </v:rect>
            </w:pict>
          </mc:Fallback>
        </mc:AlternateContent>
      </w:r>
      <w:r w:rsidR="0083773B">
        <w:rPr>
          <w:rFonts w:hint="eastAsia"/>
          <w:b/>
          <w:sz w:val="22"/>
        </w:rPr>
        <w:t>問５－２</w:t>
      </w:r>
      <w:r w:rsidR="000D1C4E" w:rsidRPr="000D1C4E">
        <w:rPr>
          <w:rFonts w:hint="eastAsia"/>
          <w:b/>
          <w:sz w:val="22"/>
        </w:rPr>
        <w:t xml:space="preserve">　講演会や研修会に参加しない理由</w:t>
      </w:r>
      <w:bookmarkEnd w:id="20"/>
      <w:bookmarkEnd w:id="21"/>
    </w:p>
    <w:bookmarkStart w:id="22" w:name="_Toc22731921"/>
    <w:bookmarkStart w:id="23" w:name="_Toc22734711"/>
    <w:bookmarkStart w:id="24" w:name="_Toc23323049"/>
    <w:bookmarkStart w:id="25" w:name="_Toc23326747"/>
    <w:bookmarkStart w:id="26" w:name="_Toc23326833"/>
    <w:bookmarkStart w:id="27" w:name="_Toc23327264"/>
    <w:bookmarkStart w:id="28" w:name="_Toc24039128"/>
    <w:bookmarkStart w:id="29" w:name="_Toc24041146"/>
    <w:bookmarkStart w:id="30" w:name="_Toc24042294"/>
    <w:bookmarkStart w:id="31" w:name="_Toc24042597"/>
    <w:bookmarkStart w:id="32" w:name="_Toc26282796"/>
    <w:p w:rsidR="00826BF2" w:rsidRDefault="00826BF2" w:rsidP="00BF776B">
      <w:pPr>
        <w:pStyle w:val="3"/>
        <w:ind w:hanging="851"/>
        <w:rPr>
          <w:b/>
          <w:sz w:val="22"/>
        </w:rPr>
      </w:pPr>
      <w:r w:rsidRPr="00826BF2">
        <w:rPr>
          <w:noProof/>
        </w:rPr>
        <mc:AlternateContent>
          <mc:Choice Requires="wps">
            <w:drawing>
              <wp:anchor distT="0" distB="0" distL="114300" distR="114300" simplePos="0" relativeHeight="252037120" behindDoc="0" locked="0" layoutInCell="1" allowOverlap="1" wp14:anchorId="6C86C0DB" wp14:editId="0E3F20EC">
                <wp:simplePos x="0" y="0"/>
                <wp:positionH relativeFrom="column">
                  <wp:posOffset>-8890</wp:posOffset>
                </wp:positionH>
                <wp:positionV relativeFrom="paragraph">
                  <wp:posOffset>0</wp:posOffset>
                </wp:positionV>
                <wp:extent cx="6191885" cy="1908000"/>
                <wp:effectExtent l="0" t="0" r="0" b="0"/>
                <wp:wrapNone/>
                <wp:docPr id="93" name="正方形/長方形 92"/>
                <wp:cNvGraphicFramePr/>
                <a:graphic xmlns:a="http://schemas.openxmlformats.org/drawingml/2006/main">
                  <a:graphicData uri="http://schemas.microsoft.com/office/word/2010/wordprocessingShape">
                    <wps:wsp>
                      <wps:cNvSpPr/>
                      <wps:spPr>
                        <a:xfrm>
                          <a:off x="0" y="0"/>
                          <a:ext cx="6191885" cy="19080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7EFA" w:rsidRDefault="00AE7EFA" w:rsidP="003A4704">
                            <w:pPr>
                              <w:pStyle w:val="Web"/>
                              <w:spacing w:before="0" w:beforeAutospacing="0" w:after="0" w:afterAutospacing="0" w:line="320" w:lineRule="exact"/>
                              <w:ind w:leftChars="100" w:left="210" w:rightChars="31" w:right="65" w:firstLineChars="100" w:firstLine="211"/>
                              <w:rPr>
                                <w:rFonts w:cstheme="minorBidi"/>
                                <w:b/>
                                <w:bCs/>
                                <w:color w:val="000000" w:themeColor="text1"/>
                                <w:sz w:val="21"/>
                                <w:szCs w:val="21"/>
                              </w:rPr>
                            </w:pPr>
                            <w:r w:rsidRPr="00826BF2">
                              <w:rPr>
                                <w:rFonts w:cstheme="minorBidi" w:hint="eastAsia"/>
                                <w:b/>
                                <w:bCs/>
                                <w:color w:val="000000" w:themeColor="text1"/>
                                <w:sz w:val="21"/>
                                <w:szCs w:val="21"/>
                              </w:rPr>
                              <w:t>問５で「ない」と答えた方におたずねします。あなたが講演会や研修会に参加しなかった理由を、次の中から選んでください。(○は１つだけ）</w:t>
                            </w:r>
                          </w:p>
                          <w:p w:rsidR="00AE7EFA" w:rsidRPr="00826BF2" w:rsidRDefault="00AE7EFA" w:rsidP="00892116">
                            <w:pPr>
                              <w:pStyle w:val="Web"/>
                              <w:spacing w:before="0" w:beforeAutospacing="0" w:after="0" w:afterAutospacing="0" w:line="320" w:lineRule="exact"/>
                              <w:ind w:rightChars="31" w:right="65" w:firstLineChars="200" w:firstLine="400"/>
                              <w:rPr>
                                <w:sz w:val="20"/>
                                <w:szCs w:val="20"/>
                              </w:rPr>
                            </w:pPr>
                            <w:r w:rsidRPr="00826BF2">
                              <w:rPr>
                                <w:rFonts w:ascii="ＭＳ 明朝" w:eastAsia="ＭＳ 明朝" w:hAnsi="ＭＳ 明朝" w:cstheme="minorBidi" w:hint="eastAsia"/>
                                <w:color w:val="000000" w:themeColor="text1"/>
                                <w:sz w:val="20"/>
                                <w:szCs w:val="20"/>
                              </w:rPr>
                              <w:t>１．参加する意志はあるが、講演会や研修会の情報が得られないので参加する機会がなかった</w:t>
                            </w:r>
                          </w:p>
                          <w:p w:rsidR="00AE7EFA" w:rsidRPr="00826BF2" w:rsidRDefault="00AE7EFA" w:rsidP="00892116">
                            <w:pPr>
                              <w:pStyle w:val="Web"/>
                              <w:spacing w:before="0" w:beforeAutospacing="0" w:after="0" w:afterAutospacing="0" w:line="320" w:lineRule="exact"/>
                              <w:ind w:firstLineChars="200" w:firstLine="400"/>
                              <w:rPr>
                                <w:sz w:val="20"/>
                                <w:szCs w:val="20"/>
                              </w:rPr>
                            </w:pPr>
                            <w:r w:rsidRPr="00826BF2">
                              <w:rPr>
                                <w:rFonts w:ascii="ＭＳ 明朝" w:eastAsia="ＭＳ 明朝" w:hAnsi="ＭＳ 明朝" w:cstheme="minorBidi" w:hint="eastAsia"/>
                                <w:color w:val="000000" w:themeColor="text1"/>
                                <w:sz w:val="20"/>
                                <w:szCs w:val="20"/>
                              </w:rPr>
                              <w:t xml:space="preserve">２．参加したかったが、時間的余裕がなかった  </w:t>
                            </w:r>
                          </w:p>
                          <w:p w:rsidR="00AE7EFA" w:rsidRDefault="00AE7EFA" w:rsidP="00892116">
                            <w:pPr>
                              <w:pStyle w:val="Web"/>
                              <w:spacing w:before="0" w:beforeAutospacing="0" w:after="0" w:afterAutospacing="0" w:line="320" w:lineRule="exact"/>
                              <w:ind w:firstLineChars="200" w:firstLine="400"/>
                              <w:rPr>
                                <w:sz w:val="20"/>
                                <w:szCs w:val="20"/>
                              </w:rPr>
                            </w:pPr>
                            <w:r w:rsidRPr="00826BF2">
                              <w:rPr>
                                <w:rFonts w:ascii="ＭＳ 明朝" w:eastAsia="ＭＳ 明朝" w:hAnsi="ＭＳ 明朝" w:cstheme="minorBidi" w:hint="eastAsia"/>
                                <w:color w:val="000000" w:themeColor="text1"/>
                                <w:sz w:val="20"/>
                                <w:szCs w:val="20"/>
                              </w:rPr>
                              <w:t>３．｢人権問題」について理解できているので、参加する必要がなかった</w:t>
                            </w:r>
                            <w:r>
                              <w:rPr>
                                <w:rFonts w:hint="eastAsia"/>
                                <w:sz w:val="20"/>
                                <w:szCs w:val="20"/>
                              </w:rPr>
                              <w:t xml:space="preserve">　</w:t>
                            </w:r>
                          </w:p>
                          <w:p w:rsidR="00AE7EFA" w:rsidRPr="00826BF2" w:rsidRDefault="00AE7EFA" w:rsidP="00892116">
                            <w:pPr>
                              <w:pStyle w:val="Web"/>
                              <w:spacing w:before="0" w:beforeAutospacing="0" w:after="0" w:afterAutospacing="0" w:line="320" w:lineRule="exact"/>
                              <w:ind w:firstLineChars="200" w:firstLine="400"/>
                              <w:rPr>
                                <w:sz w:val="20"/>
                                <w:szCs w:val="20"/>
                              </w:rPr>
                            </w:pPr>
                            <w:r w:rsidRPr="00826BF2">
                              <w:rPr>
                                <w:rFonts w:ascii="ＭＳ 明朝" w:eastAsia="ＭＳ 明朝" w:hAnsi="ＭＳ 明朝" w:cstheme="minorBidi" w:hint="eastAsia"/>
                                <w:color w:val="000000" w:themeColor="text1"/>
                                <w:sz w:val="20"/>
                                <w:szCs w:val="20"/>
                              </w:rPr>
                              <w:t xml:space="preserve">４．講演会や研修会は難しそうなので、何となく参加しなかった　</w:t>
                            </w:r>
                          </w:p>
                          <w:p w:rsidR="00AE7EFA" w:rsidRPr="00826BF2" w:rsidRDefault="00AE7EFA" w:rsidP="00892116">
                            <w:pPr>
                              <w:pStyle w:val="Web"/>
                              <w:spacing w:before="0" w:beforeAutospacing="0" w:after="0" w:afterAutospacing="0" w:line="320" w:lineRule="exact"/>
                              <w:ind w:firstLineChars="200" w:firstLine="400"/>
                              <w:rPr>
                                <w:sz w:val="20"/>
                                <w:szCs w:val="20"/>
                              </w:rPr>
                            </w:pPr>
                            <w:r w:rsidRPr="00826BF2">
                              <w:rPr>
                                <w:rFonts w:ascii="ＭＳ 明朝" w:eastAsia="ＭＳ 明朝" w:hAnsi="ＭＳ 明朝" w:cstheme="minorBidi" w:hint="eastAsia"/>
                                <w:color w:val="000000" w:themeColor="text1"/>
                                <w:sz w:val="20"/>
                                <w:szCs w:val="20"/>
                              </w:rPr>
                              <w:t>５．｢人権問題」にあまり関心がないので、参加しなかった</w:t>
                            </w:r>
                          </w:p>
                          <w:p w:rsidR="00AE7EFA" w:rsidRDefault="00AE7EFA" w:rsidP="00892116">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826BF2">
                              <w:rPr>
                                <w:rFonts w:ascii="ＭＳ 明朝" w:eastAsia="ＭＳ 明朝" w:hAnsi="ＭＳ 明朝" w:cstheme="minorBidi" w:hint="eastAsia"/>
                                <w:color w:val="000000" w:themeColor="text1"/>
                                <w:sz w:val="20"/>
                                <w:szCs w:val="20"/>
                              </w:rPr>
                              <w:t>６．講</w:t>
                            </w:r>
                            <w:r>
                              <w:rPr>
                                <w:rFonts w:ascii="ＭＳ 明朝" w:eastAsia="ＭＳ 明朝" w:hAnsi="ＭＳ 明朝" w:cstheme="minorBidi" w:hint="eastAsia"/>
                                <w:color w:val="000000" w:themeColor="text1"/>
                                <w:sz w:val="20"/>
                                <w:szCs w:val="20"/>
                              </w:rPr>
                              <w:t xml:space="preserve">演会や研修会があったことは知っていたが、参加する意志がなかった　</w:t>
                            </w:r>
                            <w:r>
                              <w:rPr>
                                <w:rFonts w:ascii="ＭＳ 明朝" w:eastAsia="ＭＳ 明朝" w:hAnsi="ＭＳ 明朝" w:cstheme="minorBidi"/>
                                <w:color w:val="000000" w:themeColor="text1"/>
                                <w:sz w:val="20"/>
                                <w:szCs w:val="20"/>
                              </w:rPr>
                              <w:t xml:space="preserve">　</w:t>
                            </w:r>
                            <w:r w:rsidRPr="00826BF2">
                              <w:rPr>
                                <w:rFonts w:ascii="ＭＳ 明朝" w:eastAsia="ＭＳ 明朝" w:hAnsi="ＭＳ 明朝" w:cstheme="minorBidi" w:hint="eastAsia"/>
                                <w:color w:val="000000" w:themeColor="text1"/>
                                <w:sz w:val="20"/>
                                <w:szCs w:val="20"/>
                              </w:rPr>
                              <w:t>７．その他（　　）</w:t>
                            </w:r>
                          </w:p>
                          <w:p w:rsidR="00AE7EFA" w:rsidRPr="00826BF2" w:rsidRDefault="00AE7EFA" w:rsidP="00826BF2">
                            <w:pPr>
                              <w:pStyle w:val="Web"/>
                              <w:spacing w:before="0" w:beforeAutospacing="0" w:after="0" w:afterAutospacing="0" w:line="320" w:lineRule="exact"/>
                              <w:rPr>
                                <w:sz w:val="20"/>
                                <w:szCs w:val="20"/>
                              </w:rPr>
                            </w:pPr>
                            <w:r w:rsidRPr="00826BF2">
                              <w:rPr>
                                <w:rFonts w:ascii="ＭＳ 明朝" w:eastAsia="ＭＳ 明朝" w:hAnsi="ＭＳ 明朝" w:cstheme="minorBidi" w:hint="eastAsia"/>
                                <w:color w:val="000000" w:themeColor="text1"/>
                                <w:sz w:val="20"/>
                                <w:szCs w:val="20"/>
                              </w:rPr>
                              <w:t xml:space="preserve">　</w:t>
                            </w:r>
                          </w:p>
                          <w:p w:rsidR="00AE7EFA" w:rsidRDefault="00AE7EFA" w:rsidP="00826BF2">
                            <w:pPr>
                              <w:pStyle w:val="Web"/>
                              <w:spacing w:before="0" w:beforeAutospacing="0" w:after="0" w:afterAutospacing="0" w:line="320" w:lineRule="exact"/>
                            </w:pPr>
                            <w:r>
                              <w:rPr>
                                <w:rFonts w:ascii="ＭＳ 明朝" w:eastAsia="ＭＳ 明朝" w:hAnsi="ＭＳ 明朝" w:cstheme="minorBidi" w:hint="eastAsia"/>
                                <w:color w:val="000000" w:themeColor="text1"/>
                                <w:sz w:val="16"/>
                                <w:szCs w:val="16"/>
                              </w:rPr>
                              <w:t> </w:t>
                            </w:r>
                          </w:p>
                        </w:txbxContent>
                      </wps:txbx>
                      <wps:bodyPr vertOverflow="overflow" horzOverflow="overflow" wrap="square" lIns="0" tIns="0" rIns="144000" bIns="0" rtlCol="0" anchor="t">
                        <a:noAutofit/>
                      </wps:bodyPr>
                    </wps:wsp>
                  </a:graphicData>
                </a:graphic>
                <wp14:sizeRelH relativeFrom="margin">
                  <wp14:pctWidth>0</wp14:pctWidth>
                </wp14:sizeRelH>
                <wp14:sizeRelV relativeFrom="margin">
                  <wp14:pctHeight>0</wp14:pctHeight>
                </wp14:sizeRelV>
              </wp:anchor>
            </w:drawing>
          </mc:Choice>
          <mc:Fallback>
            <w:pict>
              <v:rect w14:anchorId="6C86C0DB" id="正方形/長方形 92" o:spid="_x0000_s1091" style="position:absolute;left:0;text-align:left;margin-left:-.7pt;margin-top:0;width:487.55pt;height:150.2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" filled="f" stroked="f" strokeweight=".5pt">
                <v:textbox inset="0,0,4mm,0">
                  <w:txbxContent>
                    <w:p w:rsidR="00AE7EFA" w:rsidRDefault="00AE7EFA" w:rsidP="003A4704">
                      <w:pPr>
                        <w:pStyle w:val="Web"/>
                        <w:spacing w:before="0" w:beforeAutospacing="0" w:after="0" w:afterAutospacing="0" w:line="320" w:lineRule="exact"/>
                        <w:ind w:leftChars="100" w:left="210" w:rightChars="31" w:right="65" w:firstLineChars="100" w:firstLine="211"/>
                        <w:rPr>
                          <w:rFonts w:cstheme="minorBidi"/>
                          <w:b/>
                          <w:bCs/>
                          <w:color w:val="000000" w:themeColor="text1"/>
                          <w:sz w:val="21"/>
                          <w:szCs w:val="21"/>
                        </w:rPr>
                      </w:pPr>
                      <w:r w:rsidRPr="00826BF2">
                        <w:rPr>
                          <w:rFonts w:cstheme="minorBidi" w:hint="eastAsia"/>
                          <w:b/>
                          <w:bCs/>
                          <w:color w:val="000000" w:themeColor="text1"/>
                          <w:sz w:val="21"/>
                          <w:szCs w:val="21"/>
                        </w:rPr>
                        <w:t>問５で「ない」と答えた方におたずねします。あなたが講演会や研修会に参加しなかった理由を、次の中から選んでください。(○は１つだけ）</w:t>
                      </w:r>
                    </w:p>
                    <w:p w:rsidR="00AE7EFA" w:rsidRPr="00826BF2" w:rsidRDefault="00AE7EFA" w:rsidP="00892116">
                      <w:pPr>
                        <w:pStyle w:val="Web"/>
                        <w:spacing w:before="0" w:beforeAutospacing="0" w:after="0" w:afterAutospacing="0" w:line="320" w:lineRule="exact"/>
                        <w:ind w:rightChars="31" w:right="65" w:firstLineChars="200" w:firstLine="400"/>
                        <w:rPr>
                          <w:sz w:val="20"/>
                          <w:szCs w:val="20"/>
                        </w:rPr>
                      </w:pPr>
                      <w:r w:rsidRPr="00826BF2">
                        <w:rPr>
                          <w:rFonts w:ascii="ＭＳ 明朝" w:eastAsia="ＭＳ 明朝" w:hAnsi="ＭＳ 明朝" w:cstheme="minorBidi" w:hint="eastAsia"/>
                          <w:color w:val="000000" w:themeColor="text1"/>
                          <w:sz w:val="20"/>
                          <w:szCs w:val="20"/>
                        </w:rPr>
                        <w:t>１．参加する意志はあるが、講演会や研修会の情報が得られないので参加する機会がなかった</w:t>
                      </w:r>
                    </w:p>
                    <w:p w:rsidR="00AE7EFA" w:rsidRPr="00826BF2" w:rsidRDefault="00AE7EFA" w:rsidP="00892116">
                      <w:pPr>
                        <w:pStyle w:val="Web"/>
                        <w:spacing w:before="0" w:beforeAutospacing="0" w:after="0" w:afterAutospacing="0" w:line="320" w:lineRule="exact"/>
                        <w:ind w:firstLineChars="200" w:firstLine="400"/>
                        <w:rPr>
                          <w:sz w:val="20"/>
                          <w:szCs w:val="20"/>
                        </w:rPr>
                      </w:pPr>
                      <w:r w:rsidRPr="00826BF2">
                        <w:rPr>
                          <w:rFonts w:ascii="ＭＳ 明朝" w:eastAsia="ＭＳ 明朝" w:hAnsi="ＭＳ 明朝" w:cstheme="minorBidi" w:hint="eastAsia"/>
                          <w:color w:val="000000" w:themeColor="text1"/>
                          <w:sz w:val="20"/>
                          <w:szCs w:val="20"/>
                        </w:rPr>
                        <w:t xml:space="preserve">２．参加したかったが、時間的余裕がなかった  </w:t>
                      </w:r>
                    </w:p>
                    <w:p w:rsidR="00AE7EFA" w:rsidRDefault="00AE7EFA" w:rsidP="00892116">
                      <w:pPr>
                        <w:pStyle w:val="Web"/>
                        <w:spacing w:before="0" w:beforeAutospacing="0" w:after="0" w:afterAutospacing="0" w:line="320" w:lineRule="exact"/>
                        <w:ind w:firstLineChars="200" w:firstLine="400"/>
                        <w:rPr>
                          <w:sz w:val="20"/>
                          <w:szCs w:val="20"/>
                        </w:rPr>
                      </w:pPr>
                      <w:r w:rsidRPr="00826BF2">
                        <w:rPr>
                          <w:rFonts w:ascii="ＭＳ 明朝" w:eastAsia="ＭＳ 明朝" w:hAnsi="ＭＳ 明朝" w:cstheme="minorBidi" w:hint="eastAsia"/>
                          <w:color w:val="000000" w:themeColor="text1"/>
                          <w:sz w:val="20"/>
                          <w:szCs w:val="20"/>
                        </w:rPr>
                        <w:t>３．｢人権問題」について理解できているので、参加する必要がなかった</w:t>
                      </w:r>
                      <w:r>
                        <w:rPr>
                          <w:rFonts w:hint="eastAsia"/>
                          <w:sz w:val="20"/>
                          <w:szCs w:val="20"/>
                        </w:rPr>
                        <w:t xml:space="preserve">　</w:t>
                      </w:r>
                    </w:p>
                    <w:p w:rsidR="00AE7EFA" w:rsidRPr="00826BF2" w:rsidRDefault="00AE7EFA" w:rsidP="00892116">
                      <w:pPr>
                        <w:pStyle w:val="Web"/>
                        <w:spacing w:before="0" w:beforeAutospacing="0" w:after="0" w:afterAutospacing="0" w:line="320" w:lineRule="exact"/>
                        <w:ind w:firstLineChars="200" w:firstLine="400"/>
                        <w:rPr>
                          <w:sz w:val="20"/>
                          <w:szCs w:val="20"/>
                        </w:rPr>
                      </w:pPr>
                      <w:r w:rsidRPr="00826BF2">
                        <w:rPr>
                          <w:rFonts w:ascii="ＭＳ 明朝" w:eastAsia="ＭＳ 明朝" w:hAnsi="ＭＳ 明朝" w:cstheme="minorBidi" w:hint="eastAsia"/>
                          <w:color w:val="000000" w:themeColor="text1"/>
                          <w:sz w:val="20"/>
                          <w:szCs w:val="20"/>
                        </w:rPr>
                        <w:t xml:space="preserve">４．講演会や研修会は難しそうなので、何となく参加しなかった　</w:t>
                      </w:r>
                    </w:p>
                    <w:p w:rsidR="00AE7EFA" w:rsidRPr="00826BF2" w:rsidRDefault="00AE7EFA" w:rsidP="00892116">
                      <w:pPr>
                        <w:pStyle w:val="Web"/>
                        <w:spacing w:before="0" w:beforeAutospacing="0" w:after="0" w:afterAutospacing="0" w:line="320" w:lineRule="exact"/>
                        <w:ind w:firstLineChars="200" w:firstLine="400"/>
                        <w:rPr>
                          <w:sz w:val="20"/>
                          <w:szCs w:val="20"/>
                        </w:rPr>
                      </w:pPr>
                      <w:r w:rsidRPr="00826BF2">
                        <w:rPr>
                          <w:rFonts w:ascii="ＭＳ 明朝" w:eastAsia="ＭＳ 明朝" w:hAnsi="ＭＳ 明朝" w:cstheme="minorBidi" w:hint="eastAsia"/>
                          <w:color w:val="000000" w:themeColor="text1"/>
                          <w:sz w:val="20"/>
                          <w:szCs w:val="20"/>
                        </w:rPr>
                        <w:t>５．｢人権問題」にあまり関心がないので、参加しなかった</w:t>
                      </w:r>
                    </w:p>
                    <w:p w:rsidR="00AE7EFA" w:rsidRDefault="00AE7EFA" w:rsidP="00892116">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826BF2">
                        <w:rPr>
                          <w:rFonts w:ascii="ＭＳ 明朝" w:eastAsia="ＭＳ 明朝" w:hAnsi="ＭＳ 明朝" w:cstheme="minorBidi" w:hint="eastAsia"/>
                          <w:color w:val="000000" w:themeColor="text1"/>
                          <w:sz w:val="20"/>
                          <w:szCs w:val="20"/>
                        </w:rPr>
                        <w:t>６．講</w:t>
                      </w:r>
                      <w:r>
                        <w:rPr>
                          <w:rFonts w:ascii="ＭＳ 明朝" w:eastAsia="ＭＳ 明朝" w:hAnsi="ＭＳ 明朝" w:cstheme="minorBidi" w:hint="eastAsia"/>
                          <w:color w:val="000000" w:themeColor="text1"/>
                          <w:sz w:val="20"/>
                          <w:szCs w:val="20"/>
                        </w:rPr>
                        <w:t xml:space="preserve">演会や研修会があったことは知っていたが、参加する意志がなかった　</w:t>
                      </w:r>
                      <w:r>
                        <w:rPr>
                          <w:rFonts w:ascii="ＭＳ 明朝" w:eastAsia="ＭＳ 明朝" w:hAnsi="ＭＳ 明朝" w:cstheme="minorBidi"/>
                          <w:color w:val="000000" w:themeColor="text1"/>
                          <w:sz w:val="20"/>
                          <w:szCs w:val="20"/>
                        </w:rPr>
                        <w:t xml:space="preserve">　</w:t>
                      </w:r>
                      <w:r w:rsidRPr="00826BF2">
                        <w:rPr>
                          <w:rFonts w:ascii="ＭＳ 明朝" w:eastAsia="ＭＳ 明朝" w:hAnsi="ＭＳ 明朝" w:cstheme="minorBidi" w:hint="eastAsia"/>
                          <w:color w:val="000000" w:themeColor="text1"/>
                          <w:sz w:val="20"/>
                          <w:szCs w:val="20"/>
                        </w:rPr>
                        <w:t>７．その他（　　）</w:t>
                      </w:r>
                    </w:p>
                    <w:p w:rsidR="00AE7EFA" w:rsidRPr="00826BF2" w:rsidRDefault="00AE7EFA" w:rsidP="00826BF2">
                      <w:pPr>
                        <w:pStyle w:val="Web"/>
                        <w:spacing w:before="0" w:beforeAutospacing="0" w:after="0" w:afterAutospacing="0" w:line="320" w:lineRule="exact"/>
                        <w:rPr>
                          <w:sz w:val="20"/>
                          <w:szCs w:val="20"/>
                        </w:rPr>
                      </w:pPr>
                      <w:r w:rsidRPr="00826BF2">
                        <w:rPr>
                          <w:rFonts w:ascii="ＭＳ 明朝" w:eastAsia="ＭＳ 明朝" w:hAnsi="ＭＳ 明朝" w:cstheme="minorBidi" w:hint="eastAsia"/>
                          <w:color w:val="000000" w:themeColor="text1"/>
                          <w:sz w:val="20"/>
                          <w:szCs w:val="20"/>
                        </w:rPr>
                        <w:t xml:space="preserve">　</w:t>
                      </w:r>
                    </w:p>
                    <w:p w:rsidR="00AE7EFA" w:rsidRDefault="00AE7EFA" w:rsidP="00826BF2">
                      <w:pPr>
                        <w:pStyle w:val="Web"/>
                        <w:spacing w:before="0" w:beforeAutospacing="0" w:after="0" w:afterAutospacing="0" w:line="320" w:lineRule="exact"/>
                      </w:pPr>
                      <w:r>
                        <w:rPr>
                          <w:rFonts w:ascii="ＭＳ 明朝" w:eastAsia="ＭＳ 明朝" w:hAnsi="ＭＳ 明朝" w:cstheme="minorBidi" w:hint="eastAsia"/>
                          <w:color w:val="000000" w:themeColor="text1"/>
                          <w:sz w:val="16"/>
                          <w:szCs w:val="16"/>
                        </w:rPr>
                        <w:t> </w:t>
                      </w:r>
                    </w:p>
                  </w:txbxContent>
                </v:textbox>
              </v:rect>
            </w:pict>
          </mc:Fallback>
        </mc:AlternateContent>
      </w:r>
      <w:bookmarkEnd w:id="22"/>
      <w:bookmarkEnd w:id="23"/>
      <w:bookmarkEnd w:id="24"/>
      <w:bookmarkEnd w:id="25"/>
      <w:bookmarkEnd w:id="26"/>
      <w:bookmarkEnd w:id="27"/>
      <w:bookmarkEnd w:id="28"/>
      <w:bookmarkEnd w:id="29"/>
      <w:bookmarkEnd w:id="30"/>
      <w:bookmarkEnd w:id="31"/>
      <w:bookmarkEnd w:id="32"/>
    </w:p>
    <w:p w:rsidR="00CE42B5" w:rsidRDefault="00CE42B5" w:rsidP="00BF776B">
      <w:pPr>
        <w:pStyle w:val="3"/>
        <w:ind w:hanging="851"/>
        <w:rPr>
          <w:rFonts w:ascii="ＭＳ ゴシック" w:hAnsi="ＭＳ ゴシック"/>
          <w:szCs w:val="21"/>
        </w:rPr>
      </w:pPr>
    </w:p>
    <w:p w:rsidR="00CE42B5" w:rsidRDefault="00CE42B5" w:rsidP="00BF776B">
      <w:pPr>
        <w:rPr>
          <w:rFonts w:ascii="ＭＳ ゴシック" w:eastAsia="ＭＳ ゴシック" w:hAnsi="ＭＳ ゴシック"/>
          <w:szCs w:val="21"/>
        </w:rPr>
      </w:pPr>
    </w:p>
    <w:p w:rsidR="00CE42B5" w:rsidRDefault="00CE42B5" w:rsidP="00BF776B">
      <w:pPr>
        <w:rPr>
          <w:rFonts w:ascii="ＭＳ ゴシック" w:eastAsia="ＭＳ ゴシック" w:hAnsi="ＭＳ ゴシック"/>
          <w:szCs w:val="21"/>
        </w:rPr>
      </w:pPr>
    </w:p>
    <w:p w:rsidR="00CE42B5" w:rsidRDefault="00CE42B5" w:rsidP="00BF776B">
      <w:pPr>
        <w:rPr>
          <w:rFonts w:ascii="ＭＳ ゴシック" w:eastAsia="ＭＳ ゴシック" w:hAnsi="ＭＳ ゴシック"/>
          <w:szCs w:val="21"/>
        </w:rPr>
      </w:pPr>
    </w:p>
    <w:p w:rsidR="00CE42B5" w:rsidRDefault="00CE42B5" w:rsidP="00BF776B">
      <w:pPr>
        <w:rPr>
          <w:rFonts w:ascii="ＭＳ ゴシック" w:eastAsia="ＭＳ ゴシック" w:hAnsi="ＭＳ ゴシック"/>
          <w:szCs w:val="21"/>
        </w:rPr>
      </w:pPr>
    </w:p>
    <w:p w:rsidR="00447ABA" w:rsidRDefault="00447ABA" w:rsidP="00BF776B">
      <w:pPr>
        <w:rPr>
          <w:rFonts w:ascii="ＭＳ ゴシック" w:eastAsia="ＭＳ ゴシック" w:hAnsi="ＭＳ ゴシック"/>
          <w:szCs w:val="21"/>
        </w:rPr>
      </w:pPr>
    </w:p>
    <w:p w:rsidR="00447ABA" w:rsidRPr="007A7C27" w:rsidRDefault="00447ABA" w:rsidP="00BF776B">
      <w:pPr>
        <w:rPr>
          <w:rFonts w:ascii="ＭＳ ゴシック" w:eastAsia="ＭＳ ゴシック" w:hAnsi="ＭＳ ゴシック"/>
          <w:szCs w:val="21"/>
        </w:rPr>
      </w:pPr>
    </w:p>
    <w:p w:rsidR="0083773B" w:rsidRPr="00BC1C8F" w:rsidRDefault="00967FF3" w:rsidP="00BF776B">
      <w:pPr>
        <w:jc w:val="cente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535360" behindDoc="0" locked="0" layoutInCell="1" allowOverlap="1">
                <wp:simplePos x="0" y="0"/>
                <wp:positionH relativeFrom="column">
                  <wp:posOffset>635</wp:posOffset>
                </wp:positionH>
                <wp:positionV relativeFrom="paragraph">
                  <wp:posOffset>32385</wp:posOffset>
                </wp:positionV>
                <wp:extent cx="1200150" cy="280670"/>
                <wp:effectExtent l="0" t="0" r="19050" b="21590"/>
                <wp:wrapNone/>
                <wp:docPr id="4012"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8A452D">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150" o:spid="_x0000_s1092" style="position:absolute;left:0;text-align:left;margin-left:.05pt;margin-top:2.55pt;width:94.5pt;height:22.1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">
                <v:textbox style="mso-fit-shape-to-text:t" inset="5.85pt,.7pt,5.85pt,.7pt">
                  <w:txbxContent>
                    <w:p w:rsidR="00AE7EFA" w:rsidRPr="00F25670" w:rsidRDefault="00AE7EFA" w:rsidP="008A452D">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v:textbox>
              </v:roundrect>
            </w:pict>
          </mc:Fallback>
        </mc:AlternateContent>
      </w:r>
      <w:r>
        <w:rPr>
          <w:noProof/>
        </w:rPr>
        <w:drawing>
          <wp:anchor distT="0" distB="0" distL="114300" distR="114300" simplePos="0" relativeHeight="252644352" behindDoc="1" locked="0" layoutInCell="1" allowOverlap="1">
            <wp:simplePos x="0" y="0"/>
            <wp:positionH relativeFrom="column">
              <wp:posOffset>-81915</wp:posOffset>
            </wp:positionH>
            <wp:positionV relativeFrom="paragraph">
              <wp:posOffset>179070</wp:posOffset>
            </wp:positionV>
            <wp:extent cx="6227640" cy="4356000"/>
            <wp:effectExtent l="0" t="0" r="0" b="0"/>
            <wp:wrapNone/>
            <wp:docPr id="1336" name="図 1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6" name="図 1335"/>
                    <pic:cNvPicPr preferRelativeResize="0">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27640" cy="4356000"/>
                    </a:xfrm>
                    <a:prstGeom prst="rect">
                      <a:avLst/>
                    </a:prstGeom>
                    <a:noFill/>
                    <a:extLst/>
                  </pic:spPr>
                </pic:pic>
              </a:graphicData>
            </a:graphic>
            <wp14:sizeRelH relativeFrom="margin">
              <wp14:pctWidth>0</wp14:pctWidth>
            </wp14:sizeRelH>
            <wp14:sizeRelV relativeFrom="margin">
              <wp14:pctHeight>0</wp14:pctHeight>
            </wp14:sizeRelV>
          </wp:anchor>
        </w:drawing>
      </w:r>
    </w:p>
    <w:p w:rsidR="00826BF2" w:rsidRPr="00015935" w:rsidRDefault="00826BF2" w:rsidP="00BF776B">
      <w:pPr>
        <w:spacing w:before="120"/>
        <w:ind w:firstLine="210"/>
        <w:rPr>
          <w:rFonts w:ascii="ＭＳ 明朝" w:hAnsi="ＭＳ 明朝"/>
          <w:sz w:val="22"/>
        </w:rPr>
      </w:pPr>
    </w:p>
    <w:p w:rsidR="00826BF2" w:rsidRPr="00015935" w:rsidRDefault="00826BF2" w:rsidP="00BF776B">
      <w:pPr>
        <w:spacing w:before="120"/>
        <w:ind w:firstLine="210"/>
        <w:rPr>
          <w:rFonts w:ascii="ＭＳ 明朝" w:hAnsi="ＭＳ 明朝"/>
          <w:sz w:val="22"/>
        </w:rPr>
      </w:pPr>
    </w:p>
    <w:p w:rsidR="00826BF2" w:rsidRPr="00015935" w:rsidRDefault="00826BF2" w:rsidP="00BF776B">
      <w:pPr>
        <w:spacing w:before="120"/>
        <w:ind w:firstLine="210"/>
        <w:rPr>
          <w:rFonts w:ascii="ＭＳ 明朝" w:hAnsi="ＭＳ 明朝"/>
          <w:sz w:val="22"/>
        </w:rPr>
      </w:pPr>
    </w:p>
    <w:p w:rsidR="00826BF2" w:rsidRPr="00015935" w:rsidRDefault="00826BF2" w:rsidP="00BF776B">
      <w:pPr>
        <w:spacing w:before="120"/>
        <w:ind w:firstLine="210"/>
        <w:rPr>
          <w:rFonts w:ascii="ＭＳ 明朝" w:hAnsi="ＭＳ 明朝"/>
          <w:sz w:val="22"/>
        </w:rPr>
      </w:pPr>
    </w:p>
    <w:p w:rsidR="00826BF2" w:rsidRPr="00015935" w:rsidRDefault="00826BF2" w:rsidP="00BF776B">
      <w:pPr>
        <w:spacing w:before="120"/>
        <w:ind w:firstLine="210"/>
        <w:rPr>
          <w:rFonts w:ascii="ＭＳ 明朝" w:hAnsi="ＭＳ 明朝"/>
          <w:sz w:val="22"/>
        </w:rPr>
      </w:pPr>
    </w:p>
    <w:p w:rsidR="009C0E0F" w:rsidRPr="00015935" w:rsidRDefault="009C0E0F" w:rsidP="00BF776B">
      <w:pPr>
        <w:spacing w:before="120"/>
        <w:ind w:firstLine="210"/>
        <w:rPr>
          <w:rFonts w:ascii="ＭＳ 明朝" w:hAnsi="ＭＳ 明朝"/>
          <w:sz w:val="22"/>
        </w:rPr>
      </w:pPr>
    </w:p>
    <w:p w:rsidR="00D904D5" w:rsidRPr="00015935" w:rsidRDefault="00D904D5" w:rsidP="007A6C6B">
      <w:pPr>
        <w:spacing w:before="120" w:line="440" w:lineRule="exact"/>
        <w:ind w:firstLine="210"/>
        <w:rPr>
          <w:rFonts w:ascii="ＭＳ 明朝" w:hAnsi="ＭＳ 明朝"/>
          <w:sz w:val="22"/>
        </w:rPr>
      </w:pPr>
    </w:p>
    <w:p w:rsidR="007A6C6B" w:rsidRDefault="007A6C6B" w:rsidP="007A6C6B">
      <w:pPr>
        <w:spacing w:before="120" w:line="20" w:lineRule="exact"/>
        <w:ind w:firstLine="210"/>
        <w:rPr>
          <w:rFonts w:ascii="ＭＳ 明朝" w:hAnsi="ＭＳ 明朝"/>
          <w:sz w:val="22"/>
        </w:rPr>
      </w:pPr>
    </w:p>
    <w:p w:rsidR="006215AA" w:rsidRDefault="006215AA" w:rsidP="00750885">
      <w:pPr>
        <w:spacing w:before="120"/>
        <w:ind w:firstLine="210"/>
        <w:rPr>
          <w:rFonts w:ascii="ＭＳ 明朝" w:hAnsi="ＭＳ 明朝"/>
          <w:sz w:val="22"/>
        </w:rPr>
      </w:pPr>
    </w:p>
    <w:p w:rsidR="006215AA" w:rsidRDefault="006215AA" w:rsidP="00750885">
      <w:pPr>
        <w:spacing w:before="120"/>
        <w:ind w:firstLine="210"/>
        <w:rPr>
          <w:rFonts w:ascii="ＭＳ 明朝" w:hAnsi="ＭＳ 明朝"/>
          <w:sz w:val="22"/>
        </w:rPr>
      </w:pPr>
    </w:p>
    <w:p w:rsidR="006215AA" w:rsidRDefault="006215AA" w:rsidP="00750885">
      <w:pPr>
        <w:spacing w:before="120"/>
        <w:ind w:firstLine="210"/>
        <w:rPr>
          <w:rFonts w:ascii="ＭＳ 明朝" w:hAnsi="ＭＳ 明朝"/>
          <w:sz w:val="22"/>
        </w:rPr>
      </w:pPr>
    </w:p>
    <w:p w:rsidR="006215AA" w:rsidRDefault="006215AA" w:rsidP="00750885">
      <w:pPr>
        <w:spacing w:before="120"/>
        <w:ind w:firstLine="210"/>
        <w:rPr>
          <w:rFonts w:ascii="ＭＳ 明朝" w:hAnsi="ＭＳ 明朝"/>
          <w:sz w:val="22"/>
        </w:rPr>
      </w:pPr>
    </w:p>
    <w:p w:rsidR="006215AA" w:rsidRDefault="006215AA" w:rsidP="00750885">
      <w:pPr>
        <w:spacing w:before="120"/>
        <w:ind w:firstLine="210"/>
        <w:rPr>
          <w:rFonts w:ascii="ＭＳ 明朝" w:hAnsi="ＭＳ 明朝"/>
          <w:sz w:val="22"/>
        </w:rPr>
      </w:pPr>
    </w:p>
    <w:p w:rsidR="006215AA" w:rsidRDefault="006215AA" w:rsidP="00750885">
      <w:pPr>
        <w:spacing w:before="120"/>
        <w:ind w:firstLine="210"/>
        <w:rPr>
          <w:rFonts w:ascii="ＭＳ 明朝" w:hAnsi="ＭＳ 明朝"/>
          <w:sz w:val="22"/>
        </w:rPr>
      </w:pPr>
    </w:p>
    <w:p w:rsidR="004D1034" w:rsidRDefault="004D1034" w:rsidP="004D1034">
      <w:pPr>
        <w:spacing w:before="120" w:line="240" w:lineRule="exact"/>
        <w:ind w:firstLine="210"/>
        <w:rPr>
          <w:rFonts w:ascii="ＭＳ 明朝" w:hAnsi="ＭＳ 明朝"/>
          <w:sz w:val="22"/>
        </w:rPr>
      </w:pPr>
    </w:p>
    <w:p w:rsidR="00447ABA" w:rsidRDefault="00797B46" w:rsidP="00750885">
      <w:pPr>
        <w:spacing w:before="120"/>
        <w:ind w:firstLine="210"/>
        <w:rPr>
          <w:rFonts w:ascii="ＭＳ 明朝" w:hAnsi="ＭＳ 明朝"/>
          <w:sz w:val="22"/>
        </w:rPr>
      </w:pPr>
      <w:r w:rsidRPr="00750885">
        <w:rPr>
          <w:rFonts w:ascii="ＭＳ 明朝" w:hAnsi="ＭＳ 明朝" w:hint="eastAsia"/>
          <w:sz w:val="22"/>
        </w:rPr>
        <w:t>「</w:t>
      </w:r>
      <w:r w:rsidR="00750885" w:rsidRPr="00750885">
        <w:rPr>
          <w:rFonts w:ascii="ＭＳ 明朝" w:hAnsi="ＭＳ 明朝" w:hint="eastAsia"/>
          <w:sz w:val="22"/>
        </w:rPr>
        <w:t>参加する意志はあるが、講演会や研修会の情報が得られないので参加する機会がなかった</w:t>
      </w:r>
      <w:r w:rsidR="007E0C9F" w:rsidRPr="00750885">
        <w:rPr>
          <w:rFonts w:ascii="ＭＳ 明朝" w:hAnsi="ＭＳ 明朝" w:hint="eastAsia"/>
          <w:sz w:val="22"/>
        </w:rPr>
        <w:t>」</w:t>
      </w:r>
      <w:r w:rsidR="00BB01E3">
        <w:rPr>
          <w:rFonts w:ascii="ＭＳ 明朝" w:hAnsi="ＭＳ 明朝" w:hint="eastAsia"/>
          <w:sz w:val="22"/>
        </w:rPr>
        <w:t>の割合</w:t>
      </w:r>
      <w:r w:rsidR="007E0C9F" w:rsidRPr="00750885">
        <w:rPr>
          <w:rFonts w:ascii="ＭＳ 明朝" w:hAnsi="ＭＳ 明朝" w:hint="eastAsia"/>
          <w:sz w:val="22"/>
        </w:rPr>
        <w:t>が</w:t>
      </w:r>
      <w:r w:rsidR="007D7322">
        <w:rPr>
          <w:rFonts w:ascii="ＭＳ 明朝" w:hAnsi="ＭＳ 明朝" w:hint="eastAsia"/>
          <w:sz w:val="22"/>
        </w:rPr>
        <w:t>23.0</w:t>
      </w:r>
      <w:r w:rsidR="00972003" w:rsidRPr="00750885">
        <w:rPr>
          <w:rFonts w:ascii="ＭＳ 明朝" w:hAnsi="ＭＳ 明朝" w:hint="eastAsia"/>
          <w:sz w:val="22"/>
        </w:rPr>
        <w:t>％と最も</w:t>
      </w:r>
      <w:r w:rsidR="007E0C9F" w:rsidRPr="00750885">
        <w:rPr>
          <w:rFonts w:ascii="ＭＳ 明朝" w:hAnsi="ＭＳ 明朝" w:hint="eastAsia"/>
          <w:sz w:val="22"/>
        </w:rPr>
        <w:t>高く、次いで「</w:t>
      </w:r>
      <w:r w:rsidR="007D7322" w:rsidRPr="007D7322">
        <w:rPr>
          <w:rFonts w:hint="eastAsia"/>
          <w:sz w:val="22"/>
        </w:rPr>
        <w:t>｢人権問題」にあまり関心がないので、参加しなかった</w:t>
      </w:r>
      <w:r w:rsidR="007E0C9F" w:rsidRPr="00750885">
        <w:rPr>
          <w:rFonts w:ascii="ＭＳ 明朝" w:hAnsi="ＭＳ 明朝" w:hint="eastAsia"/>
          <w:sz w:val="22"/>
        </w:rPr>
        <w:t>」</w:t>
      </w:r>
      <w:r w:rsidR="00972003" w:rsidRPr="00750885">
        <w:rPr>
          <w:rFonts w:ascii="ＭＳ 明朝" w:hAnsi="ＭＳ 明朝" w:hint="eastAsia"/>
          <w:sz w:val="22"/>
        </w:rPr>
        <w:t>が</w:t>
      </w:r>
      <w:r w:rsidR="007D7322">
        <w:rPr>
          <w:rFonts w:ascii="ＭＳ 明朝" w:hAnsi="ＭＳ 明朝" w:hint="eastAsia"/>
          <w:sz w:val="22"/>
        </w:rPr>
        <w:t>19.6</w:t>
      </w:r>
      <w:r w:rsidR="00972003" w:rsidRPr="00750885">
        <w:rPr>
          <w:rFonts w:ascii="ＭＳ 明朝" w:hAnsi="ＭＳ 明朝" w:hint="eastAsia"/>
          <w:sz w:val="22"/>
        </w:rPr>
        <w:t>％</w:t>
      </w:r>
      <w:r w:rsidR="00FC5384">
        <w:rPr>
          <w:rFonts w:ascii="ＭＳ 明朝" w:hAnsi="ＭＳ 明朝" w:hint="eastAsia"/>
          <w:sz w:val="22"/>
        </w:rPr>
        <w:t>、「</w:t>
      </w:r>
      <w:r w:rsidR="00FC5384" w:rsidRPr="00FC5384">
        <w:rPr>
          <w:rFonts w:ascii="ＭＳ 明朝" w:hAnsi="ＭＳ 明朝" w:hint="eastAsia"/>
          <w:sz w:val="22"/>
        </w:rPr>
        <w:t>講演会や研修会は難しそうなので、何となく参加しなかった</w:t>
      </w:r>
      <w:r w:rsidR="00FC5384">
        <w:rPr>
          <w:rFonts w:ascii="ＭＳ 明朝" w:hAnsi="ＭＳ 明朝" w:hint="eastAsia"/>
          <w:sz w:val="22"/>
        </w:rPr>
        <w:t>」が16.5％</w:t>
      </w:r>
      <w:r w:rsidR="007E0C9F" w:rsidRPr="00750885">
        <w:rPr>
          <w:rFonts w:ascii="ＭＳ 明朝" w:hAnsi="ＭＳ 明朝" w:hint="eastAsia"/>
          <w:sz w:val="22"/>
        </w:rPr>
        <w:t>となっている。</w:t>
      </w:r>
    </w:p>
    <w:p w:rsidR="0083196C" w:rsidRDefault="0083196C" w:rsidP="00750885">
      <w:pPr>
        <w:spacing w:before="120"/>
        <w:ind w:firstLine="210"/>
        <w:rPr>
          <w:rFonts w:ascii="ＭＳ 明朝" w:hAnsi="ＭＳ 明朝"/>
          <w:sz w:val="22"/>
        </w:rPr>
      </w:pPr>
    </w:p>
    <w:p w:rsidR="0083196C" w:rsidRDefault="0083196C" w:rsidP="00750885">
      <w:pPr>
        <w:spacing w:before="120"/>
        <w:ind w:firstLine="210"/>
        <w:rPr>
          <w:rFonts w:ascii="ＭＳ 明朝" w:hAnsi="ＭＳ 明朝"/>
          <w:sz w:val="22"/>
        </w:rPr>
      </w:pPr>
    </w:p>
    <w:p w:rsidR="0083196C" w:rsidRDefault="0083196C" w:rsidP="00750885">
      <w:pPr>
        <w:spacing w:before="120"/>
        <w:ind w:firstLine="210"/>
        <w:rPr>
          <w:rFonts w:ascii="ＭＳ 明朝" w:hAnsi="ＭＳ 明朝"/>
          <w:sz w:val="22"/>
        </w:rPr>
      </w:pPr>
    </w:p>
    <w:p w:rsidR="0083196C" w:rsidRDefault="0083196C" w:rsidP="00750885">
      <w:pPr>
        <w:spacing w:before="120"/>
        <w:ind w:firstLine="210"/>
        <w:rPr>
          <w:rFonts w:ascii="ＭＳ 明朝" w:hAnsi="ＭＳ 明朝"/>
          <w:sz w:val="22"/>
        </w:rPr>
      </w:pPr>
    </w:p>
    <w:p w:rsidR="0083196C" w:rsidRDefault="0083196C" w:rsidP="00750885">
      <w:pPr>
        <w:spacing w:before="120"/>
        <w:ind w:firstLine="210"/>
        <w:rPr>
          <w:rFonts w:ascii="ＭＳ 明朝" w:hAnsi="ＭＳ 明朝"/>
          <w:sz w:val="22"/>
        </w:rPr>
      </w:pPr>
    </w:p>
    <w:p w:rsidR="0083196C" w:rsidRDefault="0083196C" w:rsidP="00750885">
      <w:pPr>
        <w:spacing w:before="120"/>
        <w:ind w:firstLine="210"/>
        <w:rPr>
          <w:rFonts w:ascii="ＭＳ 明朝" w:hAnsi="ＭＳ 明朝"/>
          <w:sz w:val="22"/>
        </w:rPr>
      </w:pPr>
    </w:p>
    <w:p w:rsidR="000375C9" w:rsidRDefault="000375C9" w:rsidP="00750885">
      <w:pPr>
        <w:spacing w:before="120"/>
        <w:ind w:firstLine="210"/>
        <w:rPr>
          <w:rFonts w:ascii="ＭＳ 明朝" w:hAnsi="ＭＳ 明朝"/>
          <w:sz w:val="22"/>
        </w:rPr>
      </w:pPr>
    </w:p>
    <w:p w:rsidR="0083773B" w:rsidRDefault="00154CCF" w:rsidP="007A6C6B">
      <w:pPr>
        <w:spacing w:before="120"/>
        <w:ind w:firstLine="210"/>
        <w:rPr>
          <w:rFonts w:ascii="ＭＳ ゴシック" w:eastAsia="ＭＳ ゴシック" w:hAnsi="ＭＳ ゴシック"/>
          <w:szCs w:val="21"/>
        </w:rPr>
      </w:pPr>
      <w:r>
        <w:rPr>
          <w:noProof/>
        </w:rPr>
        <w:drawing>
          <wp:anchor distT="0" distB="0" distL="114300" distR="114300" simplePos="0" relativeHeight="252816384" behindDoc="1" locked="0" layoutInCell="1" allowOverlap="1">
            <wp:simplePos x="0" y="0"/>
            <wp:positionH relativeFrom="column">
              <wp:posOffset>-5715</wp:posOffset>
            </wp:positionH>
            <wp:positionV relativeFrom="paragraph">
              <wp:posOffset>158750</wp:posOffset>
            </wp:positionV>
            <wp:extent cx="6174000" cy="4861080"/>
            <wp:effectExtent l="0" t="0" r="0" b="0"/>
            <wp:wrapNone/>
            <wp:docPr id="1670" name="図 16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0" name="図 1669"/>
                    <pic:cNvPicPr preferRelativeResize="0">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74000" cy="4861080"/>
                    </a:xfrm>
                    <a:prstGeom prst="rect">
                      <a:avLst/>
                    </a:prstGeom>
                    <a:noFill/>
                    <a:extLst/>
                  </pic:spPr>
                </pic:pic>
              </a:graphicData>
            </a:graphic>
            <wp14:sizeRelH relativeFrom="margin">
              <wp14:pctWidth>0</wp14:pctWidth>
            </wp14:sizeRelH>
            <wp14:sizeRelV relativeFrom="margin">
              <wp14:pctHeight>0</wp14:pctHeight>
            </wp14:sizeRelV>
          </wp:anchor>
        </w:drawing>
      </w:r>
      <w:r w:rsidR="0083196C">
        <w:rPr>
          <w:rFonts w:ascii="ＭＳ ゴシック" w:eastAsia="ＭＳ ゴシック" w:hAnsi="ＭＳ ゴシック"/>
          <w:noProof/>
          <w:szCs w:val="21"/>
        </w:rPr>
        <mc:AlternateContent>
          <mc:Choice Requires="wps">
            <w:drawing>
              <wp:anchor distT="0" distB="0" distL="114300" distR="114300" simplePos="0" relativeHeight="251536384" behindDoc="1" locked="0" layoutInCell="1" allowOverlap="1">
                <wp:simplePos x="0" y="0"/>
                <wp:positionH relativeFrom="column">
                  <wp:posOffset>0</wp:posOffset>
                </wp:positionH>
                <wp:positionV relativeFrom="paragraph">
                  <wp:posOffset>-635</wp:posOffset>
                </wp:positionV>
                <wp:extent cx="1200150" cy="280670"/>
                <wp:effectExtent l="0" t="0" r="19050" b="21590"/>
                <wp:wrapNone/>
                <wp:docPr id="4008"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BC1C8F">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153" o:spid="_x0000_s1093" style="position:absolute;left:0;text-align:left;margin-left:0;margin-top:-.05pt;width:94.5pt;height:22.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">
                <v:textbox style="mso-fit-shape-to-text:t" inset="5.85pt,.7pt,5.85pt,.7pt">
                  <w:txbxContent>
                    <w:p w:rsidR="00AE7EFA" w:rsidRPr="00F25670" w:rsidRDefault="00AE7EFA" w:rsidP="00BC1C8F">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v:textbox>
              </v:roundrect>
            </w:pict>
          </mc:Fallback>
        </mc:AlternateContent>
      </w:r>
    </w:p>
    <w:p w:rsidR="0083773B" w:rsidRDefault="0083773B" w:rsidP="00BF776B">
      <w:pPr>
        <w:rPr>
          <w:rFonts w:ascii="ＭＳ ゴシック" w:eastAsia="ＭＳ ゴシック" w:hAnsi="ＭＳ ゴシック"/>
          <w:szCs w:val="21"/>
        </w:rPr>
      </w:pPr>
    </w:p>
    <w:p w:rsidR="00FC2832" w:rsidRDefault="00FC2832" w:rsidP="00BF776B">
      <w:pPr>
        <w:rPr>
          <w:rFonts w:ascii="ＭＳ ゴシック" w:eastAsia="ＭＳ ゴシック" w:hAnsi="ＭＳ ゴシック"/>
          <w:szCs w:val="21"/>
        </w:rPr>
      </w:pPr>
    </w:p>
    <w:p w:rsidR="000D66CE" w:rsidRDefault="000D66CE" w:rsidP="00BF776B">
      <w:pPr>
        <w:ind w:firstLine="210"/>
        <w:rPr>
          <w:rFonts w:ascii="ＭＳ 明朝" w:hAnsi="ＭＳ 明朝"/>
          <w:color w:val="FF0000"/>
          <w:sz w:val="22"/>
        </w:rPr>
      </w:pPr>
    </w:p>
    <w:p w:rsidR="000D66CE" w:rsidRDefault="000D66CE" w:rsidP="00BF776B">
      <w:pPr>
        <w:ind w:firstLine="210"/>
        <w:rPr>
          <w:rFonts w:ascii="ＭＳ 明朝" w:hAnsi="ＭＳ 明朝"/>
          <w:color w:val="FF0000"/>
          <w:sz w:val="22"/>
        </w:rPr>
      </w:pPr>
    </w:p>
    <w:p w:rsidR="000D66CE" w:rsidRDefault="000D66CE" w:rsidP="00BF776B">
      <w:pPr>
        <w:ind w:firstLine="210"/>
        <w:rPr>
          <w:rFonts w:ascii="ＭＳ 明朝" w:hAnsi="ＭＳ 明朝"/>
          <w:color w:val="FF0000"/>
          <w:sz w:val="22"/>
        </w:rPr>
      </w:pPr>
    </w:p>
    <w:p w:rsidR="000D66CE" w:rsidRDefault="000D66CE" w:rsidP="00B23C7D">
      <w:pPr>
        <w:spacing w:line="240" w:lineRule="exact"/>
        <w:ind w:firstLine="210"/>
        <w:rPr>
          <w:rFonts w:ascii="ＭＳ 明朝" w:hAnsi="ＭＳ 明朝"/>
          <w:color w:val="FF0000"/>
          <w:sz w:val="22"/>
        </w:rPr>
      </w:pPr>
    </w:p>
    <w:p w:rsidR="00D904D5" w:rsidRDefault="00D904D5" w:rsidP="00BF776B">
      <w:pPr>
        <w:ind w:firstLine="210"/>
        <w:rPr>
          <w:rFonts w:ascii="ＭＳ 明朝" w:hAnsi="ＭＳ 明朝"/>
          <w:color w:val="FF0000"/>
          <w:sz w:val="22"/>
        </w:rPr>
      </w:pPr>
    </w:p>
    <w:p w:rsidR="00D904D5" w:rsidRDefault="00D904D5" w:rsidP="007A6C6B">
      <w:pPr>
        <w:spacing w:line="640" w:lineRule="exact"/>
        <w:ind w:firstLine="210"/>
        <w:rPr>
          <w:rFonts w:ascii="ＭＳ 明朝" w:hAnsi="ＭＳ 明朝"/>
          <w:color w:val="FF0000"/>
          <w:sz w:val="22"/>
        </w:rPr>
      </w:pPr>
    </w:p>
    <w:p w:rsidR="007A6C6B" w:rsidRDefault="007A6C6B" w:rsidP="00BF776B">
      <w:pPr>
        <w:ind w:firstLine="210"/>
        <w:rPr>
          <w:rFonts w:ascii="ＭＳ 明朝" w:hAnsi="ＭＳ 明朝"/>
          <w:sz w:val="22"/>
        </w:rPr>
      </w:pPr>
    </w:p>
    <w:p w:rsidR="007A6C6B" w:rsidRDefault="007A6C6B" w:rsidP="00BF776B">
      <w:pPr>
        <w:ind w:firstLine="210"/>
        <w:rPr>
          <w:rFonts w:ascii="ＭＳ 明朝" w:hAnsi="ＭＳ 明朝"/>
          <w:sz w:val="22"/>
        </w:rPr>
      </w:pPr>
    </w:p>
    <w:p w:rsidR="007A6C6B" w:rsidRDefault="007A6C6B" w:rsidP="00BF776B">
      <w:pPr>
        <w:ind w:firstLine="210"/>
        <w:rPr>
          <w:rFonts w:ascii="ＭＳ 明朝" w:hAnsi="ＭＳ 明朝"/>
          <w:sz w:val="22"/>
        </w:rPr>
      </w:pPr>
    </w:p>
    <w:p w:rsidR="007A6C6B" w:rsidRDefault="007A6C6B" w:rsidP="007A6C6B">
      <w:pPr>
        <w:spacing w:line="440" w:lineRule="exact"/>
        <w:ind w:firstLine="210"/>
        <w:rPr>
          <w:rFonts w:ascii="ＭＳ 明朝" w:hAnsi="ＭＳ 明朝"/>
          <w:sz w:val="22"/>
        </w:rPr>
      </w:pPr>
    </w:p>
    <w:p w:rsidR="003321AF" w:rsidRDefault="003321AF" w:rsidP="00BF776B">
      <w:pPr>
        <w:ind w:firstLine="210"/>
        <w:rPr>
          <w:rFonts w:ascii="ＭＳ 明朝" w:hAnsi="ＭＳ 明朝"/>
          <w:sz w:val="22"/>
        </w:rPr>
      </w:pPr>
    </w:p>
    <w:p w:rsidR="003321AF" w:rsidRDefault="003321AF" w:rsidP="00BF776B">
      <w:pPr>
        <w:ind w:firstLine="210"/>
        <w:rPr>
          <w:rFonts w:ascii="ＭＳ 明朝" w:hAnsi="ＭＳ 明朝"/>
          <w:sz w:val="22"/>
        </w:rPr>
      </w:pPr>
    </w:p>
    <w:p w:rsidR="003321AF" w:rsidRDefault="003321AF" w:rsidP="00BF776B">
      <w:pPr>
        <w:ind w:firstLine="210"/>
        <w:rPr>
          <w:rFonts w:ascii="ＭＳ 明朝" w:hAnsi="ＭＳ 明朝"/>
          <w:sz w:val="22"/>
        </w:rPr>
      </w:pPr>
    </w:p>
    <w:p w:rsidR="003321AF" w:rsidRDefault="003321AF" w:rsidP="00BF776B">
      <w:pPr>
        <w:ind w:firstLine="210"/>
        <w:rPr>
          <w:rFonts w:ascii="ＭＳ 明朝" w:hAnsi="ＭＳ 明朝"/>
          <w:sz w:val="22"/>
        </w:rPr>
      </w:pPr>
    </w:p>
    <w:p w:rsidR="003321AF" w:rsidRDefault="003321AF" w:rsidP="00BF776B">
      <w:pPr>
        <w:ind w:firstLine="210"/>
        <w:rPr>
          <w:rFonts w:ascii="ＭＳ 明朝" w:hAnsi="ＭＳ 明朝"/>
          <w:sz w:val="22"/>
        </w:rPr>
      </w:pPr>
    </w:p>
    <w:p w:rsidR="003321AF" w:rsidRDefault="003321AF" w:rsidP="00BF776B">
      <w:pPr>
        <w:ind w:firstLine="210"/>
        <w:rPr>
          <w:rFonts w:ascii="ＭＳ 明朝" w:hAnsi="ＭＳ 明朝"/>
          <w:sz w:val="22"/>
        </w:rPr>
      </w:pPr>
    </w:p>
    <w:p w:rsidR="003321AF" w:rsidRDefault="003321AF" w:rsidP="00BF776B">
      <w:pPr>
        <w:ind w:firstLine="210"/>
        <w:rPr>
          <w:rFonts w:ascii="ＭＳ 明朝" w:hAnsi="ＭＳ 明朝"/>
          <w:sz w:val="22"/>
        </w:rPr>
      </w:pPr>
    </w:p>
    <w:p w:rsidR="003321AF" w:rsidRDefault="003321AF" w:rsidP="006933F6">
      <w:pPr>
        <w:spacing w:line="480" w:lineRule="exact"/>
        <w:ind w:firstLine="210"/>
        <w:rPr>
          <w:rFonts w:ascii="ＭＳ 明朝" w:hAnsi="ＭＳ 明朝"/>
          <w:sz w:val="22"/>
        </w:rPr>
      </w:pPr>
    </w:p>
    <w:p w:rsidR="0018070D" w:rsidRDefault="0018070D" w:rsidP="00ED53E5">
      <w:pPr>
        <w:spacing w:before="120"/>
        <w:ind w:firstLine="210"/>
        <w:jc w:val="left"/>
        <w:rPr>
          <w:rFonts w:ascii="ＭＳ 明朝" w:hAnsi="ＭＳ 明朝"/>
          <w:sz w:val="22"/>
        </w:rPr>
      </w:pPr>
      <w:r>
        <w:rPr>
          <w:rFonts w:ascii="ＭＳ 明朝" w:hAnsi="ＭＳ 明朝" w:hint="eastAsia"/>
          <w:sz w:val="22"/>
        </w:rPr>
        <w:t>性別で</w:t>
      </w:r>
      <w:r w:rsidR="004C22E5">
        <w:rPr>
          <w:rFonts w:ascii="ＭＳ 明朝" w:hAnsi="ＭＳ 明朝" w:hint="eastAsia"/>
          <w:sz w:val="22"/>
        </w:rPr>
        <w:t>みると、男性は「「人権問題」</w:t>
      </w:r>
      <w:r w:rsidRPr="0018070D">
        <w:rPr>
          <w:rFonts w:ascii="ＭＳ 明朝" w:hAnsi="ＭＳ 明朝" w:hint="eastAsia"/>
          <w:sz w:val="22"/>
        </w:rPr>
        <w:t>にあまり関心がないので、参加しなかった」の割合が最も高く、次いで「参加する意志はあるが、講演会や研修会の情報が得られないので参加する機会がなかった」、「講演会や研修会は難しそうなので、何となく参加しなかった」の順となっている。</w:t>
      </w:r>
    </w:p>
    <w:p w:rsidR="00ED53E5" w:rsidRDefault="007A6C6B" w:rsidP="00ED53E5">
      <w:pPr>
        <w:ind w:firstLine="210"/>
        <w:rPr>
          <w:rFonts w:ascii="ＭＳ 明朝" w:hAnsi="ＭＳ 明朝"/>
          <w:sz w:val="22"/>
        </w:rPr>
      </w:pPr>
      <w:r w:rsidRPr="007A6C6B">
        <w:rPr>
          <w:rFonts w:ascii="ＭＳ 明朝" w:hAnsi="ＭＳ 明朝" w:hint="eastAsia"/>
          <w:sz w:val="22"/>
        </w:rPr>
        <w:t>女性は「参加する意志はあるが、講演会や研修会の情報が得られないので参加する機会がなかった」</w:t>
      </w:r>
      <w:r w:rsidR="00BB01E3">
        <w:rPr>
          <w:rFonts w:ascii="ＭＳ 明朝" w:hAnsi="ＭＳ 明朝" w:hint="eastAsia"/>
          <w:sz w:val="22"/>
        </w:rPr>
        <w:t>の割合</w:t>
      </w:r>
      <w:r w:rsidR="00A45008" w:rsidRPr="007A6C6B">
        <w:rPr>
          <w:rFonts w:ascii="ＭＳ 明朝" w:hAnsi="ＭＳ 明朝" w:hint="eastAsia"/>
          <w:sz w:val="22"/>
        </w:rPr>
        <w:t>が最も高く</w:t>
      </w:r>
      <w:r w:rsidR="007A76CB">
        <w:rPr>
          <w:rFonts w:ascii="ＭＳ 明朝" w:hAnsi="ＭＳ 明朝" w:hint="eastAsia"/>
          <w:sz w:val="22"/>
        </w:rPr>
        <w:t>、次いで「</w:t>
      </w:r>
      <w:r w:rsidR="007A76CB" w:rsidRPr="0018070D">
        <w:rPr>
          <w:rFonts w:ascii="ＭＳ 明朝" w:hAnsi="ＭＳ 明朝" w:hint="eastAsia"/>
          <w:sz w:val="22"/>
        </w:rPr>
        <w:t>講演会や研修会は難しそうなので、何となく参加しなかった</w:t>
      </w:r>
      <w:r w:rsidR="007A76CB">
        <w:rPr>
          <w:rFonts w:ascii="ＭＳ 明朝" w:hAnsi="ＭＳ 明朝" w:hint="eastAsia"/>
          <w:sz w:val="22"/>
        </w:rPr>
        <w:t>」、「</w:t>
      </w:r>
      <w:r w:rsidR="007A76CB" w:rsidRPr="007A76CB">
        <w:rPr>
          <w:rFonts w:ascii="ＭＳ 明朝" w:hAnsi="ＭＳ 明朝" w:hint="eastAsia"/>
          <w:sz w:val="22"/>
        </w:rPr>
        <w:t>｢人権問題」にあまり関心がないので、参加しなかった</w:t>
      </w:r>
      <w:r w:rsidR="007A76CB">
        <w:rPr>
          <w:rFonts w:ascii="ＭＳ 明朝" w:hAnsi="ＭＳ 明朝" w:hint="eastAsia"/>
          <w:sz w:val="22"/>
        </w:rPr>
        <w:t>｣の順となっている。</w:t>
      </w:r>
    </w:p>
    <w:p w:rsidR="00ED53E5" w:rsidRPr="00ED53E5" w:rsidRDefault="00ED53E5" w:rsidP="006F7F20">
      <w:pPr>
        <w:ind w:firstLineChars="100" w:firstLine="220"/>
        <w:rPr>
          <w:rFonts w:ascii="ＭＳ 明朝" w:hAnsi="ＭＳ 明朝"/>
          <w:sz w:val="22"/>
        </w:rPr>
      </w:pPr>
      <w:r w:rsidRPr="0018070D">
        <w:rPr>
          <w:rFonts w:ascii="ＭＳ 明朝" w:hAnsi="ＭＳ 明朝" w:hint="eastAsia"/>
          <w:sz w:val="22"/>
        </w:rPr>
        <w:t>「講演会や研修会は難しそうなので、何となく参加しなかった」</w:t>
      </w:r>
      <w:r w:rsidRPr="00ED53E5">
        <w:rPr>
          <w:rFonts w:ascii="ＭＳ 明朝" w:hAnsi="ＭＳ 明朝" w:hint="eastAsia"/>
          <w:sz w:val="22"/>
        </w:rPr>
        <w:t>が最も男女差が大きく、男性</w:t>
      </w:r>
      <w:r w:rsidR="006F7F20">
        <w:rPr>
          <w:rFonts w:ascii="ＭＳ 明朝" w:hAnsi="ＭＳ 明朝" w:hint="eastAsia"/>
          <w:sz w:val="22"/>
        </w:rPr>
        <w:t>(</w:t>
      </w:r>
      <w:r w:rsidR="006F7F20">
        <w:rPr>
          <w:rFonts w:ascii="ＭＳ 明朝" w:hAnsi="ＭＳ 明朝"/>
          <w:sz w:val="22"/>
        </w:rPr>
        <w:t>12.4</w:t>
      </w:r>
      <w:r w:rsidR="006F7F20">
        <w:rPr>
          <w:rFonts w:ascii="ＭＳ 明朝" w:hAnsi="ＭＳ 明朝" w:hint="eastAsia"/>
          <w:sz w:val="22"/>
        </w:rPr>
        <w:t>％）</w:t>
      </w:r>
      <w:r w:rsidRPr="00ED53E5">
        <w:rPr>
          <w:rFonts w:ascii="ＭＳ 明朝" w:hAnsi="ＭＳ 明朝" w:hint="eastAsia"/>
          <w:sz w:val="22"/>
        </w:rPr>
        <w:t>よりも女性</w:t>
      </w:r>
      <w:r w:rsidR="006F7F20">
        <w:rPr>
          <w:rFonts w:ascii="ＭＳ 明朝" w:hAnsi="ＭＳ 明朝" w:hint="eastAsia"/>
          <w:sz w:val="22"/>
        </w:rPr>
        <w:t>（19.6％）</w:t>
      </w:r>
      <w:r w:rsidRPr="00ED53E5">
        <w:rPr>
          <w:rFonts w:ascii="ＭＳ 明朝" w:hAnsi="ＭＳ 明朝" w:hint="eastAsia"/>
          <w:sz w:val="22"/>
        </w:rPr>
        <w:t>の方が</w:t>
      </w:r>
      <w:r>
        <w:rPr>
          <w:rFonts w:ascii="ＭＳ 明朝" w:hAnsi="ＭＳ 明朝" w:hint="eastAsia"/>
          <w:sz w:val="22"/>
        </w:rPr>
        <w:t>7.2</w:t>
      </w:r>
      <w:r w:rsidRPr="00ED53E5">
        <w:rPr>
          <w:rFonts w:ascii="ＭＳ 明朝" w:hAnsi="ＭＳ 明朝" w:hint="eastAsia"/>
          <w:sz w:val="22"/>
        </w:rPr>
        <w:t>ポイント高くなっている。</w:t>
      </w:r>
    </w:p>
    <w:p w:rsidR="0083196C" w:rsidRDefault="0083196C" w:rsidP="00BF776B">
      <w:pPr>
        <w:ind w:firstLine="210"/>
        <w:rPr>
          <w:rFonts w:ascii="ＭＳ 明朝" w:hAnsi="ＭＳ 明朝"/>
          <w:sz w:val="22"/>
        </w:rPr>
      </w:pPr>
    </w:p>
    <w:p w:rsidR="0083196C" w:rsidRDefault="0083196C" w:rsidP="00BF776B">
      <w:pPr>
        <w:ind w:firstLine="210"/>
        <w:rPr>
          <w:rFonts w:ascii="ＭＳ 明朝" w:hAnsi="ＭＳ 明朝"/>
          <w:sz w:val="22"/>
        </w:rPr>
      </w:pPr>
    </w:p>
    <w:p w:rsidR="0083196C" w:rsidRDefault="0083196C" w:rsidP="00BF776B">
      <w:pPr>
        <w:ind w:firstLine="210"/>
        <w:rPr>
          <w:rFonts w:ascii="ＭＳ 明朝" w:hAnsi="ＭＳ 明朝"/>
          <w:sz w:val="22"/>
        </w:rPr>
      </w:pPr>
    </w:p>
    <w:p w:rsidR="0083196C" w:rsidRDefault="0083196C" w:rsidP="00BF776B">
      <w:pPr>
        <w:ind w:firstLine="210"/>
        <w:rPr>
          <w:rFonts w:ascii="ＭＳ 明朝" w:hAnsi="ＭＳ 明朝"/>
          <w:sz w:val="22"/>
        </w:rPr>
      </w:pPr>
    </w:p>
    <w:p w:rsidR="0083196C" w:rsidRDefault="0083196C" w:rsidP="00BF776B">
      <w:pPr>
        <w:ind w:firstLine="210"/>
        <w:rPr>
          <w:rFonts w:ascii="ＭＳ 明朝" w:hAnsi="ＭＳ 明朝"/>
          <w:sz w:val="22"/>
        </w:rPr>
      </w:pPr>
    </w:p>
    <w:p w:rsidR="0083196C" w:rsidRDefault="0083196C" w:rsidP="00BF776B">
      <w:pPr>
        <w:ind w:firstLine="210"/>
        <w:rPr>
          <w:rFonts w:ascii="ＭＳ 明朝" w:hAnsi="ＭＳ 明朝"/>
          <w:sz w:val="22"/>
        </w:rPr>
      </w:pPr>
    </w:p>
    <w:p w:rsidR="0083196C" w:rsidRDefault="0083196C" w:rsidP="00BF776B">
      <w:pPr>
        <w:ind w:firstLine="210"/>
        <w:rPr>
          <w:rFonts w:ascii="ＭＳ 明朝" w:hAnsi="ＭＳ 明朝"/>
          <w:sz w:val="22"/>
        </w:rPr>
      </w:pPr>
    </w:p>
    <w:p w:rsidR="0083196C" w:rsidRDefault="0083196C" w:rsidP="00BF776B">
      <w:pPr>
        <w:ind w:firstLine="210"/>
        <w:rPr>
          <w:rFonts w:ascii="ＭＳ 明朝" w:hAnsi="ＭＳ 明朝"/>
          <w:sz w:val="22"/>
        </w:rPr>
      </w:pPr>
    </w:p>
    <w:p w:rsidR="0083196C" w:rsidRDefault="0083196C" w:rsidP="00BF776B">
      <w:pPr>
        <w:ind w:firstLine="210"/>
        <w:rPr>
          <w:rFonts w:ascii="ＭＳ 明朝" w:hAnsi="ＭＳ 明朝"/>
          <w:sz w:val="22"/>
        </w:rPr>
      </w:pPr>
    </w:p>
    <w:p w:rsidR="0083196C" w:rsidRDefault="0083196C" w:rsidP="00BF776B">
      <w:pPr>
        <w:ind w:firstLine="210"/>
        <w:rPr>
          <w:rFonts w:ascii="ＭＳ 明朝" w:hAnsi="ＭＳ 明朝"/>
          <w:sz w:val="22"/>
        </w:rPr>
      </w:pPr>
    </w:p>
    <w:p w:rsidR="0083196C" w:rsidRDefault="0083196C" w:rsidP="00BF776B">
      <w:pPr>
        <w:ind w:firstLine="210"/>
        <w:rPr>
          <w:rFonts w:ascii="ＭＳ 明朝" w:hAnsi="ＭＳ 明朝"/>
          <w:sz w:val="22"/>
        </w:rPr>
      </w:pPr>
    </w:p>
    <w:p w:rsidR="002F0634" w:rsidRDefault="0021645E" w:rsidP="00610787">
      <w:pPr>
        <w:rPr>
          <w:rFonts w:ascii="ＭＳ ゴシック" w:eastAsia="ＭＳ ゴシック" w:hAnsi="ＭＳ ゴシック"/>
          <w:szCs w:val="21"/>
        </w:rPr>
      </w:pPr>
      <w:r>
        <w:rPr>
          <w:noProof/>
        </w:rPr>
        <w:drawing>
          <wp:anchor distT="0" distB="0" distL="114300" distR="114300" simplePos="0" relativeHeight="252894208" behindDoc="1" locked="0" layoutInCell="1" allowOverlap="1">
            <wp:simplePos x="0" y="0"/>
            <wp:positionH relativeFrom="column">
              <wp:posOffset>-60960</wp:posOffset>
            </wp:positionH>
            <wp:positionV relativeFrom="paragraph">
              <wp:posOffset>128270</wp:posOffset>
            </wp:positionV>
            <wp:extent cx="6217200" cy="6048000"/>
            <wp:effectExtent l="0" t="0" r="0" b="0"/>
            <wp:wrapNone/>
            <wp:docPr id="1529" name="図 1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9" name="図 1528"/>
                    <pic:cNvPicPr preferRelativeResize="0">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17200" cy="6048000"/>
                    </a:xfrm>
                    <a:prstGeom prst="rect">
                      <a:avLst/>
                    </a:prstGeom>
                    <a:noFill/>
                    <a:extLst/>
                  </pic:spPr>
                </pic:pic>
              </a:graphicData>
            </a:graphic>
            <wp14:sizeRelH relativeFrom="margin">
              <wp14:pctWidth>0</wp14:pctWidth>
            </wp14:sizeRelH>
            <wp14:sizeRelV relativeFrom="margin">
              <wp14:pctHeight>0</wp14:pctHeight>
            </wp14:sizeRelV>
          </wp:anchor>
        </w:drawing>
      </w:r>
      <w:r w:rsidR="00D94DAE">
        <w:rPr>
          <w:rFonts w:ascii="ＭＳ ゴシック" w:eastAsia="ＭＳ ゴシック" w:hAnsi="ＭＳ ゴシック" w:hint="eastAsia"/>
          <w:noProof/>
          <w:szCs w:val="21"/>
        </w:rPr>
        <mc:AlternateContent>
          <mc:Choice Requires="wps">
            <w:drawing>
              <wp:anchor distT="0" distB="0" distL="114300" distR="114300" simplePos="0" relativeHeight="251537408" behindDoc="0" locked="0" layoutInCell="1" allowOverlap="1">
                <wp:simplePos x="0" y="0"/>
                <wp:positionH relativeFrom="column">
                  <wp:posOffset>0</wp:posOffset>
                </wp:positionH>
                <wp:positionV relativeFrom="paragraph">
                  <wp:posOffset>599</wp:posOffset>
                </wp:positionV>
                <wp:extent cx="1200150" cy="280670"/>
                <wp:effectExtent l="0" t="0" r="19050" b="21590"/>
                <wp:wrapSquare wrapText="bothSides"/>
                <wp:docPr id="4007"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97C85">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162" o:spid="_x0000_s1094" style="position:absolute;left:0;text-align:left;margin-left:0;margin-top:.05pt;width:94.5pt;height:22.1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">
                <v:textbox style="mso-fit-shape-to-text:t" inset="5.85pt,.7pt,5.85pt,.7pt">
                  <w:txbxContent>
                    <w:p w:rsidR="00AE7EFA" w:rsidRPr="00F25670" w:rsidRDefault="00AE7EFA" w:rsidP="00097C85">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v:textbox>
                <w10:wrap type="square"/>
              </v:roundrect>
            </w:pict>
          </mc:Fallback>
        </mc:AlternateContent>
      </w:r>
    </w:p>
    <w:p w:rsidR="002F0634" w:rsidRPr="002F0634" w:rsidRDefault="002F0634" w:rsidP="00610787">
      <w:pPr>
        <w:rPr>
          <w:rFonts w:ascii="ＭＳ ゴシック" w:eastAsia="ＭＳ ゴシック" w:hAnsi="ＭＳ ゴシック"/>
          <w:szCs w:val="21"/>
        </w:rPr>
      </w:pPr>
    </w:p>
    <w:p w:rsidR="002F0634" w:rsidRPr="00E35B5A" w:rsidRDefault="002F0634" w:rsidP="00610787">
      <w:pPr>
        <w:rPr>
          <w:rFonts w:ascii="ＭＳ ゴシック" w:eastAsia="ＭＳ ゴシック" w:hAnsi="ＭＳ ゴシック"/>
          <w:szCs w:val="21"/>
        </w:rPr>
      </w:pPr>
    </w:p>
    <w:p w:rsidR="002F0634" w:rsidRDefault="002F0634" w:rsidP="00610787">
      <w:pPr>
        <w:rPr>
          <w:rFonts w:ascii="ＭＳ ゴシック" w:eastAsia="ＭＳ ゴシック" w:hAnsi="ＭＳ ゴシック"/>
          <w:szCs w:val="21"/>
        </w:rPr>
      </w:pPr>
    </w:p>
    <w:p w:rsidR="002F0634" w:rsidRDefault="002F0634" w:rsidP="00610787">
      <w:pPr>
        <w:rPr>
          <w:rFonts w:ascii="ＭＳ ゴシック" w:eastAsia="ＭＳ ゴシック" w:hAnsi="ＭＳ ゴシック"/>
          <w:szCs w:val="21"/>
        </w:rPr>
      </w:pPr>
    </w:p>
    <w:p w:rsidR="002F0634" w:rsidRDefault="002F0634" w:rsidP="00610787">
      <w:pPr>
        <w:rPr>
          <w:rFonts w:ascii="ＭＳ ゴシック" w:eastAsia="ＭＳ ゴシック" w:hAnsi="ＭＳ ゴシック"/>
          <w:szCs w:val="21"/>
        </w:rPr>
      </w:pPr>
    </w:p>
    <w:p w:rsidR="002F0634" w:rsidRDefault="002F0634" w:rsidP="00610787">
      <w:pPr>
        <w:rPr>
          <w:rFonts w:ascii="ＭＳ ゴシック" w:eastAsia="ＭＳ ゴシック" w:hAnsi="ＭＳ ゴシック"/>
          <w:szCs w:val="21"/>
        </w:rPr>
      </w:pPr>
    </w:p>
    <w:p w:rsidR="002F0634" w:rsidRDefault="002F0634" w:rsidP="00610787">
      <w:pPr>
        <w:rPr>
          <w:rFonts w:ascii="ＭＳ ゴシック" w:eastAsia="ＭＳ ゴシック" w:hAnsi="ＭＳ ゴシック"/>
          <w:szCs w:val="21"/>
        </w:rPr>
      </w:pPr>
    </w:p>
    <w:p w:rsidR="002F0634" w:rsidRDefault="002F0634" w:rsidP="00610787">
      <w:pPr>
        <w:rPr>
          <w:rFonts w:ascii="ＭＳ ゴシック" w:eastAsia="ＭＳ ゴシック" w:hAnsi="ＭＳ ゴシック"/>
          <w:szCs w:val="21"/>
        </w:rPr>
      </w:pPr>
    </w:p>
    <w:p w:rsidR="002F0634" w:rsidRDefault="002F0634" w:rsidP="00610787">
      <w:pPr>
        <w:rPr>
          <w:rFonts w:ascii="ＭＳ ゴシック" w:eastAsia="ＭＳ ゴシック" w:hAnsi="ＭＳ ゴシック"/>
          <w:szCs w:val="21"/>
        </w:rPr>
      </w:pPr>
    </w:p>
    <w:p w:rsidR="002F0634" w:rsidRDefault="002F0634" w:rsidP="00610787">
      <w:pPr>
        <w:rPr>
          <w:rFonts w:ascii="ＭＳ ゴシック" w:eastAsia="ＭＳ ゴシック" w:hAnsi="ＭＳ ゴシック"/>
          <w:szCs w:val="21"/>
        </w:rPr>
      </w:pPr>
    </w:p>
    <w:p w:rsidR="002F0634" w:rsidRDefault="002F0634" w:rsidP="00610787">
      <w:pPr>
        <w:rPr>
          <w:rFonts w:ascii="ＭＳ ゴシック" w:eastAsia="ＭＳ ゴシック" w:hAnsi="ＭＳ ゴシック"/>
          <w:szCs w:val="21"/>
        </w:rPr>
      </w:pPr>
    </w:p>
    <w:p w:rsidR="002F0634" w:rsidRDefault="002F0634" w:rsidP="00610787">
      <w:pPr>
        <w:rPr>
          <w:rFonts w:ascii="ＭＳ ゴシック" w:eastAsia="ＭＳ ゴシック" w:hAnsi="ＭＳ ゴシック"/>
          <w:szCs w:val="21"/>
        </w:rPr>
      </w:pPr>
    </w:p>
    <w:p w:rsidR="002F0634" w:rsidRDefault="002F0634" w:rsidP="00610787">
      <w:pPr>
        <w:rPr>
          <w:rFonts w:ascii="ＭＳ ゴシック" w:eastAsia="ＭＳ ゴシック" w:hAnsi="ＭＳ ゴシック"/>
          <w:szCs w:val="21"/>
        </w:rPr>
      </w:pPr>
    </w:p>
    <w:p w:rsidR="002F0634" w:rsidRDefault="002F0634" w:rsidP="00610787">
      <w:pPr>
        <w:rPr>
          <w:rFonts w:ascii="ＭＳ ゴシック" w:eastAsia="ＭＳ ゴシック" w:hAnsi="ＭＳ ゴシック"/>
          <w:szCs w:val="21"/>
        </w:rPr>
      </w:pPr>
    </w:p>
    <w:p w:rsidR="002F0634" w:rsidRDefault="002F0634" w:rsidP="00610787">
      <w:pPr>
        <w:rPr>
          <w:rFonts w:ascii="ＭＳ ゴシック" w:eastAsia="ＭＳ ゴシック" w:hAnsi="ＭＳ ゴシック"/>
          <w:szCs w:val="21"/>
        </w:rPr>
      </w:pPr>
    </w:p>
    <w:p w:rsidR="002F0634" w:rsidRDefault="002F0634" w:rsidP="00610787">
      <w:pPr>
        <w:rPr>
          <w:rFonts w:ascii="ＭＳ ゴシック" w:eastAsia="ＭＳ ゴシック" w:hAnsi="ＭＳ ゴシック"/>
          <w:szCs w:val="21"/>
        </w:rPr>
      </w:pPr>
    </w:p>
    <w:p w:rsidR="002F0634" w:rsidRDefault="002F0634" w:rsidP="00610787">
      <w:pPr>
        <w:rPr>
          <w:rFonts w:ascii="ＭＳ ゴシック" w:eastAsia="ＭＳ ゴシック" w:hAnsi="ＭＳ ゴシック"/>
          <w:szCs w:val="21"/>
        </w:rPr>
      </w:pPr>
    </w:p>
    <w:p w:rsidR="002F0634" w:rsidRDefault="002F0634" w:rsidP="00610787">
      <w:pPr>
        <w:rPr>
          <w:rFonts w:ascii="ＭＳ ゴシック" w:eastAsia="ＭＳ ゴシック" w:hAnsi="ＭＳ ゴシック"/>
          <w:szCs w:val="21"/>
        </w:rPr>
      </w:pPr>
    </w:p>
    <w:p w:rsidR="00B22EA0" w:rsidRDefault="00B22EA0" w:rsidP="003C6BC5">
      <w:pPr>
        <w:ind w:firstLine="210"/>
        <w:rPr>
          <w:rFonts w:ascii="ＭＳ 明朝" w:hAnsi="ＭＳ 明朝"/>
          <w:sz w:val="22"/>
        </w:rPr>
      </w:pPr>
    </w:p>
    <w:p w:rsidR="00B22EA0" w:rsidRDefault="00B22EA0" w:rsidP="003C6BC5">
      <w:pPr>
        <w:ind w:firstLine="210"/>
        <w:rPr>
          <w:rFonts w:ascii="ＭＳ 明朝" w:hAnsi="ＭＳ 明朝"/>
          <w:sz w:val="22"/>
        </w:rPr>
      </w:pPr>
    </w:p>
    <w:p w:rsidR="00B22EA0" w:rsidRDefault="00B22EA0" w:rsidP="003C6BC5">
      <w:pPr>
        <w:ind w:firstLine="210"/>
        <w:rPr>
          <w:rFonts w:ascii="ＭＳ 明朝" w:hAnsi="ＭＳ 明朝"/>
          <w:sz w:val="22"/>
        </w:rPr>
      </w:pPr>
    </w:p>
    <w:p w:rsidR="00B22EA0" w:rsidRDefault="00B22EA0" w:rsidP="003C6BC5">
      <w:pPr>
        <w:ind w:firstLine="210"/>
        <w:rPr>
          <w:rFonts w:ascii="ＭＳ 明朝" w:hAnsi="ＭＳ 明朝"/>
          <w:sz w:val="22"/>
        </w:rPr>
      </w:pPr>
    </w:p>
    <w:p w:rsidR="00B22EA0" w:rsidRDefault="00B22EA0" w:rsidP="003C6BC5">
      <w:pPr>
        <w:ind w:firstLine="210"/>
        <w:rPr>
          <w:rFonts w:ascii="ＭＳ 明朝" w:hAnsi="ＭＳ 明朝"/>
          <w:sz w:val="22"/>
        </w:rPr>
      </w:pPr>
    </w:p>
    <w:p w:rsidR="00B22EA0" w:rsidRDefault="00B22EA0" w:rsidP="003C6BC5">
      <w:pPr>
        <w:ind w:firstLine="210"/>
        <w:rPr>
          <w:rFonts w:ascii="ＭＳ 明朝" w:hAnsi="ＭＳ 明朝"/>
          <w:sz w:val="22"/>
        </w:rPr>
      </w:pPr>
    </w:p>
    <w:p w:rsidR="00E124E3" w:rsidRDefault="00E124E3" w:rsidP="00967FF3">
      <w:pPr>
        <w:spacing w:line="480" w:lineRule="exact"/>
        <w:ind w:firstLine="210"/>
        <w:rPr>
          <w:rFonts w:ascii="ＭＳ 明朝" w:hAnsi="ＭＳ 明朝"/>
          <w:color w:val="FF0000"/>
          <w:sz w:val="22"/>
        </w:rPr>
      </w:pPr>
    </w:p>
    <w:p w:rsidR="0021645E" w:rsidRDefault="0021645E" w:rsidP="009B23BD">
      <w:pPr>
        <w:ind w:firstLine="210"/>
        <w:rPr>
          <w:rFonts w:ascii="ＭＳ 明朝" w:hAnsi="ＭＳ 明朝"/>
          <w:sz w:val="22"/>
        </w:rPr>
      </w:pPr>
    </w:p>
    <w:p w:rsidR="009B23BD" w:rsidRDefault="005A054A" w:rsidP="009B23BD">
      <w:pPr>
        <w:ind w:firstLine="210"/>
        <w:rPr>
          <w:rFonts w:ascii="ＭＳ 明朝" w:hAnsi="ＭＳ 明朝"/>
          <w:sz w:val="22"/>
        </w:rPr>
      </w:pPr>
      <w:r>
        <w:rPr>
          <w:rFonts w:ascii="ＭＳ 明朝" w:hAnsi="ＭＳ 明朝" w:hint="eastAsia"/>
          <w:sz w:val="22"/>
        </w:rPr>
        <w:t>年齢別で</w:t>
      </w:r>
      <w:r w:rsidR="003C6BC5" w:rsidRPr="00CB5451">
        <w:rPr>
          <w:rFonts w:ascii="ＭＳ 明朝" w:hAnsi="ＭＳ 明朝" w:hint="eastAsia"/>
          <w:sz w:val="22"/>
        </w:rPr>
        <w:t>みると、</w:t>
      </w:r>
      <w:r w:rsidR="005E6ADC" w:rsidRPr="00CB5451">
        <w:rPr>
          <w:rFonts w:ascii="ＭＳ 明朝" w:hAnsi="ＭＳ 明朝" w:hint="eastAsia"/>
          <w:sz w:val="22"/>
        </w:rPr>
        <w:t>10</w:t>
      </w:r>
      <w:r w:rsidR="00C5165F" w:rsidRPr="00CB5451">
        <w:rPr>
          <w:rFonts w:ascii="ＭＳ 明朝" w:hAnsi="ＭＳ 明朝" w:hint="eastAsia"/>
          <w:sz w:val="22"/>
        </w:rPr>
        <w:t>歳代、</w:t>
      </w:r>
      <w:r w:rsidR="003C6BC5" w:rsidRPr="00CB5451">
        <w:rPr>
          <w:rFonts w:ascii="ＭＳ 明朝" w:hAnsi="ＭＳ 明朝" w:hint="eastAsia"/>
          <w:sz w:val="22"/>
        </w:rPr>
        <w:t>50歳代</w:t>
      </w:r>
      <w:r w:rsidR="00C5165F" w:rsidRPr="00CB5451">
        <w:rPr>
          <w:rFonts w:ascii="ＭＳ 明朝" w:hAnsi="ＭＳ 明朝" w:hint="eastAsia"/>
          <w:sz w:val="22"/>
        </w:rPr>
        <w:t>以上</w:t>
      </w:r>
      <w:r w:rsidR="003C6BC5" w:rsidRPr="00CB5451">
        <w:rPr>
          <w:rFonts w:ascii="ＭＳ 明朝" w:hAnsi="ＭＳ 明朝" w:hint="eastAsia"/>
          <w:sz w:val="22"/>
        </w:rPr>
        <w:t>は「</w:t>
      </w:r>
      <w:r w:rsidR="00C5165F" w:rsidRPr="00CB5451">
        <w:rPr>
          <w:rFonts w:ascii="ＭＳ 明朝" w:hAnsi="ＭＳ 明朝" w:hint="eastAsia"/>
          <w:sz w:val="22"/>
        </w:rPr>
        <w:t>参加する意志はあるが、講演会や研修会の</w:t>
      </w:r>
      <w:r w:rsidR="00D36882">
        <w:rPr>
          <w:rFonts w:ascii="ＭＳ 明朝" w:hAnsi="ＭＳ 明朝" w:hint="eastAsia"/>
          <w:sz w:val="22"/>
        </w:rPr>
        <w:t>情報</w:t>
      </w:r>
      <w:r w:rsidR="00C5165F" w:rsidRPr="00CB5451">
        <w:rPr>
          <w:rFonts w:ascii="ＭＳ 明朝" w:hAnsi="ＭＳ 明朝" w:hint="eastAsia"/>
          <w:sz w:val="22"/>
        </w:rPr>
        <w:t>が得られないので参加する機会がなかった</w:t>
      </w:r>
      <w:r w:rsidR="003C6BC5" w:rsidRPr="00CB5451">
        <w:rPr>
          <w:rFonts w:ascii="ＭＳ 明朝" w:hAnsi="ＭＳ 明朝" w:hint="eastAsia"/>
          <w:sz w:val="22"/>
        </w:rPr>
        <w:t>」</w:t>
      </w:r>
      <w:r w:rsidR="00A14004" w:rsidRPr="00CB5451">
        <w:rPr>
          <w:rFonts w:ascii="ＭＳ 明朝" w:hAnsi="ＭＳ 明朝" w:hint="eastAsia"/>
          <w:sz w:val="22"/>
        </w:rPr>
        <w:t>、</w:t>
      </w:r>
      <w:r w:rsidR="00C5165F" w:rsidRPr="00CB5451">
        <w:rPr>
          <w:rFonts w:ascii="ＭＳ 明朝" w:hAnsi="ＭＳ 明朝" w:hint="eastAsia"/>
          <w:sz w:val="22"/>
        </w:rPr>
        <w:t>20</w:t>
      </w:r>
      <w:r w:rsidR="00055764" w:rsidRPr="00CB5451">
        <w:rPr>
          <w:rFonts w:ascii="ＭＳ 明朝" w:hAnsi="ＭＳ 明朝" w:hint="eastAsia"/>
          <w:sz w:val="22"/>
        </w:rPr>
        <w:t>、40</w:t>
      </w:r>
      <w:r w:rsidR="00C5165F" w:rsidRPr="00CB5451">
        <w:rPr>
          <w:rFonts w:ascii="ＭＳ 明朝" w:hAnsi="ＭＳ 明朝" w:hint="eastAsia"/>
          <w:sz w:val="22"/>
        </w:rPr>
        <w:t>歳代</w:t>
      </w:r>
      <w:r w:rsidR="00A14004" w:rsidRPr="00CB5451">
        <w:rPr>
          <w:rFonts w:ascii="ＭＳ 明朝" w:hAnsi="ＭＳ 明朝" w:hint="eastAsia"/>
          <w:sz w:val="22"/>
        </w:rPr>
        <w:t>は「</w:t>
      </w:r>
      <w:r w:rsidR="00C5165F" w:rsidRPr="00CB5451">
        <w:rPr>
          <w:rFonts w:hint="eastAsia"/>
          <w:sz w:val="22"/>
        </w:rPr>
        <w:t>講演会や研修会は難しそうなので、何となく</w:t>
      </w:r>
      <w:r w:rsidR="00C5165F" w:rsidRPr="00CB5451">
        <w:rPr>
          <w:rFonts w:ascii="ＭＳ 明朝" w:hAnsi="ＭＳ 明朝" w:hint="eastAsia"/>
          <w:sz w:val="22"/>
        </w:rPr>
        <w:t>参加しなかった</w:t>
      </w:r>
      <w:r w:rsidR="00A14004" w:rsidRPr="00CB5451">
        <w:rPr>
          <w:rFonts w:ascii="ＭＳ 明朝" w:hAnsi="ＭＳ 明朝" w:hint="eastAsia"/>
          <w:sz w:val="22"/>
        </w:rPr>
        <w:t>」</w:t>
      </w:r>
      <w:r w:rsidR="0048208D" w:rsidRPr="00CB5451">
        <w:rPr>
          <w:rFonts w:ascii="ＭＳ 明朝" w:hAnsi="ＭＳ 明朝" w:hint="eastAsia"/>
          <w:sz w:val="22"/>
        </w:rPr>
        <w:t>、30歳代は「｢人権問題」にあまり関心がないので、参加しなかった</w:t>
      </w:r>
      <w:r w:rsidR="001A74ED" w:rsidRPr="00CB5451">
        <w:rPr>
          <w:rFonts w:ascii="ＭＳ 明朝" w:hAnsi="ＭＳ 明朝" w:hint="eastAsia"/>
          <w:sz w:val="22"/>
        </w:rPr>
        <w:t>｣</w:t>
      </w:r>
      <w:r w:rsidR="00A12501" w:rsidRPr="00CB5451">
        <w:rPr>
          <w:rFonts w:ascii="ＭＳ 明朝" w:hAnsi="ＭＳ 明朝" w:hint="eastAsia"/>
          <w:sz w:val="22"/>
        </w:rPr>
        <w:t>の割合</w:t>
      </w:r>
      <w:r w:rsidR="00A14004" w:rsidRPr="00CB5451">
        <w:rPr>
          <w:rFonts w:ascii="ＭＳ 明朝" w:hAnsi="ＭＳ 明朝" w:hint="eastAsia"/>
          <w:sz w:val="22"/>
        </w:rPr>
        <w:t>が最も高くなっている。</w:t>
      </w:r>
    </w:p>
    <w:p w:rsidR="00130DA7" w:rsidRPr="00CB5451" w:rsidRDefault="00130DA7" w:rsidP="009B23BD">
      <w:pPr>
        <w:ind w:firstLine="210"/>
        <w:rPr>
          <w:rFonts w:ascii="ＭＳ 明朝" w:hAnsi="ＭＳ 明朝"/>
          <w:sz w:val="22"/>
        </w:rPr>
      </w:pPr>
    </w:p>
    <w:p w:rsidR="00B22EA0" w:rsidRPr="0048208D" w:rsidRDefault="00B22EA0" w:rsidP="00B22EA0">
      <w:pPr>
        <w:ind w:firstLine="210"/>
        <w:rPr>
          <w:rFonts w:ascii="ＭＳ 明朝" w:hAnsi="ＭＳ 明朝"/>
          <w:color w:val="FF0000"/>
          <w:sz w:val="22"/>
        </w:rPr>
      </w:pPr>
    </w:p>
    <w:p w:rsidR="00B22EA0" w:rsidRPr="0048208D" w:rsidRDefault="00B22EA0" w:rsidP="00B22EA0">
      <w:pPr>
        <w:ind w:firstLine="210"/>
        <w:rPr>
          <w:rFonts w:ascii="ＭＳ 明朝" w:hAnsi="ＭＳ 明朝"/>
          <w:color w:val="FF0000"/>
          <w:sz w:val="22"/>
        </w:rPr>
      </w:pPr>
    </w:p>
    <w:p w:rsidR="00B22EA0" w:rsidRDefault="00B22EA0" w:rsidP="00B22EA0">
      <w:pPr>
        <w:rPr>
          <w:rFonts w:ascii="ＭＳ 明朝" w:hAnsi="ＭＳ 明朝"/>
          <w:sz w:val="22"/>
        </w:rPr>
      </w:pPr>
    </w:p>
    <w:p w:rsidR="00B22EA0" w:rsidRDefault="00B22EA0" w:rsidP="00B22EA0">
      <w:pPr>
        <w:rPr>
          <w:rFonts w:ascii="ＭＳ 明朝" w:hAnsi="ＭＳ 明朝"/>
          <w:sz w:val="22"/>
        </w:rPr>
      </w:pPr>
    </w:p>
    <w:p w:rsidR="00B22EA0" w:rsidRDefault="00B22EA0" w:rsidP="00B22EA0">
      <w:pPr>
        <w:rPr>
          <w:rFonts w:ascii="ＭＳ 明朝" w:hAnsi="ＭＳ 明朝"/>
          <w:sz w:val="22"/>
        </w:rPr>
      </w:pPr>
    </w:p>
    <w:p w:rsidR="00B22EA0" w:rsidRDefault="00B22EA0" w:rsidP="00B22EA0">
      <w:pPr>
        <w:rPr>
          <w:rFonts w:ascii="ＭＳ 明朝" w:hAnsi="ＭＳ 明朝"/>
          <w:sz w:val="22"/>
        </w:rPr>
      </w:pPr>
    </w:p>
    <w:p w:rsidR="0055435C" w:rsidRDefault="00B35B27" w:rsidP="0055435C">
      <w:pPr>
        <w:pStyle w:val="2"/>
        <w:rPr>
          <w:sz w:val="28"/>
          <w:szCs w:val="28"/>
          <w:shd w:val="pct15" w:color="auto" w:fill="FFFFFF"/>
        </w:rPr>
      </w:pPr>
      <w:bookmarkStart w:id="33" w:name="_Toc22731922"/>
      <w:bookmarkStart w:id="34" w:name="_Toc26282797"/>
      <w:r>
        <w:rPr>
          <w:rFonts w:ascii="ＭＳ ゴシック" w:hAnsi="ＭＳ ゴシック" w:hint="eastAsia"/>
          <w:b/>
          <w:sz w:val="28"/>
          <w:szCs w:val="28"/>
          <w:shd w:val="pct15" w:color="auto" w:fill="FFFFFF"/>
          <w:lang w:eastAsia="ja-JP"/>
        </w:rPr>
        <w:t>２</w:t>
      </w:r>
      <w:r w:rsidRPr="00B77F4E">
        <w:rPr>
          <w:rFonts w:ascii="ＭＳ ゴシック" w:hAnsi="ＭＳ ゴシック" w:hint="eastAsia"/>
          <w:b/>
          <w:sz w:val="28"/>
          <w:szCs w:val="28"/>
          <w:shd w:val="pct15" w:color="auto" w:fill="FFFFFF"/>
        </w:rPr>
        <w:t>．</w:t>
      </w:r>
      <w:r w:rsidR="0055435C" w:rsidRPr="0055435C">
        <w:rPr>
          <w:rFonts w:hint="eastAsia"/>
          <w:b/>
          <w:sz w:val="28"/>
          <w:szCs w:val="28"/>
          <w:shd w:val="pct15" w:color="auto" w:fill="FFFFFF"/>
        </w:rPr>
        <w:t>公権力と人権について</w:t>
      </w:r>
      <w:bookmarkEnd w:id="33"/>
      <w:bookmarkEnd w:id="34"/>
      <w:r w:rsidR="0055435C" w:rsidRPr="00AF5A3B">
        <w:rPr>
          <w:rFonts w:hint="eastAsia"/>
          <w:b/>
          <w:sz w:val="28"/>
          <w:szCs w:val="28"/>
          <w:shd w:val="pct15" w:color="auto" w:fill="FFFFFF"/>
        </w:rPr>
        <w:t xml:space="preserve">　　　　　</w:t>
      </w:r>
      <w:r w:rsidR="0055435C" w:rsidRPr="00AF5A3B">
        <w:rPr>
          <w:rFonts w:hint="eastAsia"/>
          <w:sz w:val="28"/>
          <w:szCs w:val="28"/>
          <w:shd w:val="pct15" w:color="auto" w:fill="FFFFFF"/>
        </w:rPr>
        <w:t xml:space="preserve">　　　　　　　　　　　　　　　　　　</w:t>
      </w:r>
    </w:p>
    <w:bookmarkStart w:id="35" w:name="_Toc22731923"/>
    <w:bookmarkStart w:id="36" w:name="_Toc26282798"/>
    <w:p w:rsidR="00C60E33" w:rsidRDefault="0076349E" w:rsidP="00573132">
      <w:pPr>
        <w:pStyle w:val="3"/>
        <w:ind w:left="0"/>
        <w:rPr>
          <w:b/>
          <w:sz w:val="22"/>
        </w:rPr>
      </w:pPr>
      <w:r>
        <w:rPr>
          <w:noProof/>
        </w:rPr>
        <mc:AlternateContent>
          <mc:Choice Requires="wps">
            <w:drawing>
              <wp:anchor distT="0" distB="0" distL="114300" distR="114300" simplePos="0" relativeHeight="252058624" behindDoc="0" locked="0" layoutInCell="1" allowOverlap="1" wp14:anchorId="406C1EA4" wp14:editId="64F74A76">
                <wp:simplePos x="0" y="0"/>
                <wp:positionH relativeFrom="column">
                  <wp:posOffset>-1905</wp:posOffset>
                </wp:positionH>
                <wp:positionV relativeFrom="paragraph">
                  <wp:posOffset>231140</wp:posOffset>
                </wp:positionV>
                <wp:extent cx="6191885" cy="1116000"/>
                <wp:effectExtent l="0" t="0" r="18415" b="27305"/>
                <wp:wrapNone/>
                <wp:docPr id="110" name="正方形/長方形 109"/>
                <wp:cNvGraphicFramePr/>
                <a:graphic xmlns:a="http://schemas.openxmlformats.org/drawingml/2006/main">
                  <a:graphicData uri="http://schemas.microsoft.com/office/word/2010/wordprocessingShape">
                    <wps:wsp>
                      <wps:cNvSpPr/>
                      <wps:spPr>
                        <a:xfrm>
                          <a:off x="0" y="0"/>
                          <a:ext cx="6191885" cy="1116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4FE8FC63" id="正方形/長方形 109" o:spid="_x0000_s1026" style="position:absolute;left:0;text-align:left;margin-left:-.15pt;margin-top:18.2pt;width:487.55pt;height:87.8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" filled="f" strokecolor="black [3213]" strokeweight=".5pt">
                <v:textbox inset="0,0,0,0"/>
              </v:rect>
            </w:pict>
          </mc:Fallback>
        </mc:AlternateContent>
      </w:r>
      <w:r w:rsidR="00C94963">
        <w:rPr>
          <w:rFonts w:hint="eastAsia"/>
          <w:b/>
          <w:sz w:val="22"/>
        </w:rPr>
        <w:t>問６</w:t>
      </w:r>
      <w:r w:rsidR="0055435C" w:rsidRPr="00AF5A3B">
        <w:rPr>
          <w:rFonts w:hint="eastAsia"/>
          <w:b/>
          <w:sz w:val="22"/>
        </w:rPr>
        <w:t xml:space="preserve">　</w:t>
      </w:r>
      <w:r w:rsidR="00C94963">
        <w:rPr>
          <w:rFonts w:hint="eastAsia"/>
          <w:b/>
          <w:sz w:val="22"/>
        </w:rPr>
        <w:t>公権力</w:t>
      </w:r>
      <w:r w:rsidR="0055435C" w:rsidRPr="00AF5A3B">
        <w:rPr>
          <w:rFonts w:hint="eastAsia"/>
          <w:b/>
          <w:sz w:val="22"/>
        </w:rPr>
        <w:t>に関する人権上の問題点</w:t>
      </w:r>
      <w:bookmarkEnd w:id="35"/>
      <w:bookmarkEnd w:id="36"/>
    </w:p>
    <w:bookmarkStart w:id="37" w:name="_Toc24039131"/>
    <w:bookmarkStart w:id="38" w:name="_Toc24041149"/>
    <w:bookmarkStart w:id="39" w:name="_Toc24042297"/>
    <w:bookmarkStart w:id="40" w:name="_Toc24042600"/>
    <w:bookmarkStart w:id="41" w:name="_Toc26282799"/>
    <w:p w:rsidR="0055435C" w:rsidRPr="00C60E33" w:rsidRDefault="008E7A57" w:rsidP="00C60E33">
      <w:pPr>
        <w:pStyle w:val="3"/>
        <w:ind w:left="0"/>
        <w:rPr>
          <w:b/>
          <w:sz w:val="22"/>
        </w:rPr>
      </w:pPr>
      <w:r>
        <w:rPr>
          <w:noProof/>
        </w:rPr>
        <mc:AlternateContent>
          <mc:Choice Requires="wps">
            <w:drawing>
              <wp:anchor distT="0" distB="0" distL="114300" distR="114300" simplePos="0" relativeHeight="252057600" behindDoc="0" locked="0" layoutInCell="1" allowOverlap="1" wp14:anchorId="5CF00142" wp14:editId="7E6D388F">
                <wp:simplePos x="0" y="0"/>
                <wp:positionH relativeFrom="column">
                  <wp:posOffset>105</wp:posOffset>
                </wp:positionH>
                <wp:positionV relativeFrom="paragraph">
                  <wp:posOffset>8105</wp:posOffset>
                </wp:positionV>
                <wp:extent cx="6191885" cy="1329205"/>
                <wp:effectExtent l="0" t="0" r="0" b="4445"/>
                <wp:wrapNone/>
                <wp:docPr id="109" name="正方形/長方形 108"/>
                <wp:cNvGraphicFramePr/>
                <a:graphic xmlns:a="http://schemas.openxmlformats.org/drawingml/2006/main">
                  <a:graphicData uri="http://schemas.microsoft.com/office/word/2010/wordprocessingShape">
                    <wps:wsp>
                      <wps:cNvSpPr/>
                      <wps:spPr>
                        <a:xfrm>
                          <a:off x="0" y="0"/>
                          <a:ext cx="6191885" cy="1329205"/>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7EFA" w:rsidRPr="00C60E33" w:rsidRDefault="00AE7EFA" w:rsidP="008E7A57">
                            <w:pPr>
                              <w:pStyle w:val="Web"/>
                              <w:spacing w:before="0" w:beforeAutospacing="0" w:after="0" w:afterAutospacing="0" w:line="320" w:lineRule="exact"/>
                              <w:ind w:leftChars="100" w:left="210" w:rightChars="35" w:right="73" w:firstLineChars="100" w:firstLine="211"/>
                              <w:rPr>
                                <w:sz w:val="21"/>
                                <w:szCs w:val="21"/>
                              </w:rPr>
                            </w:pPr>
                            <w:r w:rsidRPr="00C60E33">
                              <w:rPr>
                                <w:rFonts w:cstheme="minorBidi" w:hint="eastAsia"/>
                                <w:b/>
                                <w:bCs/>
                                <w:color w:val="000000" w:themeColor="text1"/>
                                <w:sz w:val="21"/>
                                <w:szCs w:val="21"/>
                              </w:rPr>
                              <w:t>あなたは、公権力の行使にあたり、現在、人権上特に問題となっているのはどのようなことだと思いますか。次の中から選んでください。（○は3つまで）</w:t>
                            </w:r>
                          </w:p>
                          <w:p w:rsidR="00AE7EFA" w:rsidRDefault="00AE7EFA" w:rsidP="008E7A57">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Pr>
                                <w:rFonts w:ascii="ＭＳ 明朝" w:eastAsia="ＭＳ 明朝" w:hAnsi="ＭＳ 明朝" w:cstheme="minorBidi" w:hint="eastAsia"/>
                                <w:color w:val="000000" w:themeColor="text1"/>
                                <w:sz w:val="20"/>
                                <w:szCs w:val="20"/>
                              </w:rPr>
                              <w:t xml:space="preserve">１．捜査手続や拘禁・収容施設内における人権侵犯　</w:t>
                            </w:r>
                            <w:r>
                              <w:rPr>
                                <w:rFonts w:ascii="ＭＳ 明朝" w:eastAsia="ＭＳ 明朝" w:hAnsi="ＭＳ 明朝" w:cstheme="minorBidi"/>
                                <w:color w:val="000000" w:themeColor="text1"/>
                                <w:sz w:val="20"/>
                                <w:szCs w:val="20"/>
                              </w:rPr>
                              <w:t xml:space="preserve">　</w:t>
                            </w:r>
                            <w:r w:rsidRPr="00C60E33">
                              <w:rPr>
                                <w:rFonts w:ascii="ＭＳ 明朝" w:eastAsia="ＭＳ 明朝" w:hAnsi="ＭＳ 明朝" w:cstheme="minorBidi" w:hint="eastAsia"/>
                                <w:color w:val="000000" w:themeColor="text1"/>
                                <w:sz w:val="20"/>
                                <w:szCs w:val="20"/>
                              </w:rPr>
                              <w:t xml:space="preserve">２．公務員・教育職員等による人権侵犯　</w:t>
                            </w:r>
                          </w:p>
                          <w:p w:rsidR="00AE7EFA" w:rsidRDefault="00AE7EFA" w:rsidP="008E7A57">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Pr>
                                <w:rFonts w:ascii="ＭＳ 明朝" w:eastAsia="ＭＳ 明朝" w:hAnsi="ＭＳ 明朝" w:cstheme="minorBidi" w:hint="eastAsia"/>
                                <w:color w:val="000000" w:themeColor="text1"/>
                                <w:sz w:val="20"/>
                                <w:szCs w:val="20"/>
                              </w:rPr>
                              <w:t xml:space="preserve">３．国等が関わる公害や薬害等の問題　</w:t>
                            </w:r>
                            <w:r>
                              <w:rPr>
                                <w:rFonts w:ascii="ＭＳ 明朝" w:eastAsia="ＭＳ 明朝" w:hAnsi="ＭＳ 明朝" w:cstheme="minorBidi"/>
                                <w:color w:val="000000" w:themeColor="text1"/>
                                <w:sz w:val="20"/>
                                <w:szCs w:val="20"/>
                              </w:rPr>
                              <w:t xml:space="preserve">　</w:t>
                            </w:r>
                            <w:r>
                              <w:rPr>
                                <w:rFonts w:ascii="ＭＳ 明朝" w:eastAsia="ＭＳ 明朝" w:hAnsi="ＭＳ 明朝" w:cstheme="minorBidi" w:hint="eastAsia"/>
                                <w:color w:val="000000" w:themeColor="text1"/>
                                <w:sz w:val="20"/>
                                <w:szCs w:val="20"/>
                              </w:rPr>
                              <w:t xml:space="preserve">４．冤罪（えんざい）　</w:t>
                            </w:r>
                            <w:r>
                              <w:rPr>
                                <w:rFonts w:ascii="ＭＳ 明朝" w:eastAsia="ＭＳ 明朝" w:hAnsi="ＭＳ 明朝" w:cstheme="minorBidi"/>
                                <w:color w:val="000000" w:themeColor="text1"/>
                                <w:sz w:val="20"/>
                                <w:szCs w:val="20"/>
                              </w:rPr>
                              <w:t xml:space="preserve">　</w:t>
                            </w:r>
                            <w:r w:rsidRPr="00C60E33">
                              <w:rPr>
                                <w:rFonts w:ascii="ＭＳ 明朝" w:eastAsia="ＭＳ 明朝" w:hAnsi="ＭＳ 明朝" w:cstheme="minorBidi" w:hint="eastAsia"/>
                                <w:color w:val="000000" w:themeColor="text1"/>
                                <w:sz w:val="20"/>
                                <w:szCs w:val="20"/>
                              </w:rPr>
                              <w:t xml:space="preserve">５．市民活動を制限すること　</w:t>
                            </w:r>
                          </w:p>
                          <w:p w:rsidR="00AE7EFA" w:rsidRDefault="00AE7EFA" w:rsidP="008E7A57">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C60E33">
                              <w:rPr>
                                <w:rFonts w:ascii="ＭＳ 明朝" w:eastAsia="ＭＳ 明朝" w:hAnsi="ＭＳ 明朝" w:cstheme="minorBidi" w:hint="eastAsia"/>
                                <w:color w:val="000000" w:themeColor="text1"/>
                                <w:sz w:val="20"/>
                                <w:szCs w:val="20"/>
                              </w:rPr>
                              <w:t>６．特に問題はない</w:t>
                            </w:r>
                            <w:r>
                              <w:rPr>
                                <w:rFonts w:ascii="ＭＳ 明朝" w:eastAsia="ＭＳ 明朝" w:hAnsi="ＭＳ 明朝" w:cstheme="minorBidi" w:hint="eastAsia"/>
                                <w:color w:val="000000" w:themeColor="text1"/>
                                <w:sz w:val="20"/>
                                <w:szCs w:val="20"/>
                              </w:rPr>
                              <w:t xml:space="preserve">　</w:t>
                            </w:r>
                            <w:r>
                              <w:rPr>
                                <w:rFonts w:ascii="ＭＳ 明朝" w:eastAsia="ＭＳ 明朝" w:hAnsi="ＭＳ 明朝" w:cstheme="minorBidi"/>
                                <w:color w:val="000000" w:themeColor="text1"/>
                                <w:sz w:val="20"/>
                                <w:szCs w:val="20"/>
                              </w:rPr>
                              <w:t xml:space="preserve">　</w:t>
                            </w:r>
                            <w:r>
                              <w:rPr>
                                <w:rFonts w:ascii="ＭＳ 明朝" w:eastAsia="ＭＳ 明朝" w:hAnsi="ＭＳ 明朝" w:cstheme="minorBidi" w:hint="eastAsia"/>
                                <w:color w:val="000000" w:themeColor="text1"/>
                                <w:sz w:val="20"/>
                                <w:szCs w:val="20"/>
                              </w:rPr>
                              <w:t xml:space="preserve">７．わからない　</w:t>
                            </w:r>
                            <w:r>
                              <w:rPr>
                                <w:rFonts w:ascii="ＭＳ 明朝" w:eastAsia="ＭＳ 明朝" w:hAnsi="ＭＳ 明朝" w:cstheme="minorBidi"/>
                                <w:color w:val="000000" w:themeColor="text1"/>
                                <w:sz w:val="20"/>
                                <w:szCs w:val="20"/>
                              </w:rPr>
                              <w:t xml:space="preserve">　</w:t>
                            </w:r>
                            <w:r w:rsidRPr="00C60E33">
                              <w:rPr>
                                <w:rFonts w:ascii="ＭＳ 明朝" w:eastAsia="ＭＳ 明朝" w:hAnsi="ＭＳ 明朝" w:cstheme="minorBidi" w:hint="eastAsia"/>
                                <w:color w:val="000000" w:themeColor="text1"/>
                                <w:sz w:val="20"/>
                                <w:szCs w:val="20"/>
                              </w:rPr>
                              <w:t>８．その他（　　）</w:t>
                            </w:r>
                          </w:p>
                          <w:p w:rsidR="00AE7EFA" w:rsidRDefault="00AE7EFA" w:rsidP="008E7A57">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p>
                          <w:p w:rsidR="00AE7EFA" w:rsidRPr="00C60E33" w:rsidRDefault="00AE7EFA" w:rsidP="00D01679">
                            <w:pPr>
                              <w:pStyle w:val="Web"/>
                              <w:spacing w:before="0" w:beforeAutospacing="0" w:after="0" w:afterAutospacing="0" w:line="320" w:lineRule="exact"/>
                              <w:ind w:firstLineChars="200" w:firstLine="400"/>
                              <w:rPr>
                                <w:sz w:val="20"/>
                                <w:szCs w:val="20"/>
                              </w:rPr>
                            </w:pPr>
                          </w:p>
                        </w:txbxContent>
                      </wps:txbx>
                      <wps:bodyPr vertOverflow="overflow" horzOverflow="overflow"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5CF00142" id="正方形/長方形 108" o:spid="_x0000_s1095" style="position:absolute;left:0;text-align:left;margin-left:0;margin-top:.65pt;width:487.55pt;height:104.6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" filled="f" stroked="f" strokeweight=".5pt">
                <v:textbox inset="0,0,0,0">
                  <w:txbxContent>
                    <w:p w:rsidR="00AE7EFA" w:rsidRPr="00C60E33" w:rsidRDefault="00AE7EFA" w:rsidP="008E7A57">
                      <w:pPr>
                        <w:pStyle w:val="Web"/>
                        <w:spacing w:before="0" w:beforeAutospacing="0" w:after="0" w:afterAutospacing="0" w:line="320" w:lineRule="exact"/>
                        <w:ind w:leftChars="100" w:left="210" w:rightChars="35" w:right="73" w:firstLineChars="100" w:firstLine="211"/>
                        <w:rPr>
                          <w:sz w:val="21"/>
                          <w:szCs w:val="21"/>
                        </w:rPr>
                      </w:pPr>
                      <w:r w:rsidRPr="00C60E33">
                        <w:rPr>
                          <w:rFonts w:cstheme="minorBidi" w:hint="eastAsia"/>
                          <w:b/>
                          <w:bCs/>
                          <w:color w:val="000000" w:themeColor="text1"/>
                          <w:sz w:val="21"/>
                          <w:szCs w:val="21"/>
                        </w:rPr>
                        <w:t>あなたは、公権力の行使にあたり、現在、人権上特に問題となっているのはどのようなことだと思いますか。次の中から選んでください。（○は3つまで）</w:t>
                      </w:r>
                    </w:p>
                    <w:p w:rsidR="00AE7EFA" w:rsidRDefault="00AE7EFA" w:rsidP="008E7A57">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Pr>
                          <w:rFonts w:ascii="ＭＳ 明朝" w:eastAsia="ＭＳ 明朝" w:hAnsi="ＭＳ 明朝" w:cstheme="minorBidi" w:hint="eastAsia"/>
                          <w:color w:val="000000" w:themeColor="text1"/>
                          <w:sz w:val="20"/>
                          <w:szCs w:val="20"/>
                        </w:rPr>
                        <w:t xml:space="preserve">１．捜査手続や拘禁・収容施設内における人権侵犯　</w:t>
                      </w:r>
                      <w:r>
                        <w:rPr>
                          <w:rFonts w:ascii="ＭＳ 明朝" w:eastAsia="ＭＳ 明朝" w:hAnsi="ＭＳ 明朝" w:cstheme="minorBidi"/>
                          <w:color w:val="000000" w:themeColor="text1"/>
                          <w:sz w:val="20"/>
                          <w:szCs w:val="20"/>
                        </w:rPr>
                        <w:t xml:space="preserve">　</w:t>
                      </w:r>
                      <w:r w:rsidRPr="00C60E33">
                        <w:rPr>
                          <w:rFonts w:ascii="ＭＳ 明朝" w:eastAsia="ＭＳ 明朝" w:hAnsi="ＭＳ 明朝" w:cstheme="minorBidi" w:hint="eastAsia"/>
                          <w:color w:val="000000" w:themeColor="text1"/>
                          <w:sz w:val="20"/>
                          <w:szCs w:val="20"/>
                        </w:rPr>
                        <w:t xml:space="preserve">２．公務員・教育職員等による人権侵犯　</w:t>
                      </w:r>
                    </w:p>
                    <w:p w:rsidR="00AE7EFA" w:rsidRDefault="00AE7EFA" w:rsidP="008E7A57">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Pr>
                          <w:rFonts w:ascii="ＭＳ 明朝" w:eastAsia="ＭＳ 明朝" w:hAnsi="ＭＳ 明朝" w:cstheme="minorBidi" w:hint="eastAsia"/>
                          <w:color w:val="000000" w:themeColor="text1"/>
                          <w:sz w:val="20"/>
                          <w:szCs w:val="20"/>
                        </w:rPr>
                        <w:t xml:space="preserve">３．国等が関わる公害や薬害等の問題　</w:t>
                      </w:r>
                      <w:r>
                        <w:rPr>
                          <w:rFonts w:ascii="ＭＳ 明朝" w:eastAsia="ＭＳ 明朝" w:hAnsi="ＭＳ 明朝" w:cstheme="minorBidi"/>
                          <w:color w:val="000000" w:themeColor="text1"/>
                          <w:sz w:val="20"/>
                          <w:szCs w:val="20"/>
                        </w:rPr>
                        <w:t xml:space="preserve">　</w:t>
                      </w:r>
                      <w:r>
                        <w:rPr>
                          <w:rFonts w:ascii="ＭＳ 明朝" w:eastAsia="ＭＳ 明朝" w:hAnsi="ＭＳ 明朝" w:cstheme="minorBidi" w:hint="eastAsia"/>
                          <w:color w:val="000000" w:themeColor="text1"/>
                          <w:sz w:val="20"/>
                          <w:szCs w:val="20"/>
                        </w:rPr>
                        <w:t xml:space="preserve">４．冤罪（えんざい）　</w:t>
                      </w:r>
                      <w:r>
                        <w:rPr>
                          <w:rFonts w:ascii="ＭＳ 明朝" w:eastAsia="ＭＳ 明朝" w:hAnsi="ＭＳ 明朝" w:cstheme="minorBidi"/>
                          <w:color w:val="000000" w:themeColor="text1"/>
                          <w:sz w:val="20"/>
                          <w:szCs w:val="20"/>
                        </w:rPr>
                        <w:t xml:space="preserve">　</w:t>
                      </w:r>
                      <w:r w:rsidRPr="00C60E33">
                        <w:rPr>
                          <w:rFonts w:ascii="ＭＳ 明朝" w:eastAsia="ＭＳ 明朝" w:hAnsi="ＭＳ 明朝" w:cstheme="minorBidi" w:hint="eastAsia"/>
                          <w:color w:val="000000" w:themeColor="text1"/>
                          <w:sz w:val="20"/>
                          <w:szCs w:val="20"/>
                        </w:rPr>
                        <w:t xml:space="preserve">５．市民活動を制限すること　</w:t>
                      </w:r>
                    </w:p>
                    <w:p w:rsidR="00AE7EFA" w:rsidRDefault="00AE7EFA" w:rsidP="008E7A57">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C60E33">
                        <w:rPr>
                          <w:rFonts w:ascii="ＭＳ 明朝" w:eastAsia="ＭＳ 明朝" w:hAnsi="ＭＳ 明朝" w:cstheme="minorBidi" w:hint="eastAsia"/>
                          <w:color w:val="000000" w:themeColor="text1"/>
                          <w:sz w:val="20"/>
                          <w:szCs w:val="20"/>
                        </w:rPr>
                        <w:t>６．特に問題はない</w:t>
                      </w:r>
                      <w:r>
                        <w:rPr>
                          <w:rFonts w:ascii="ＭＳ 明朝" w:eastAsia="ＭＳ 明朝" w:hAnsi="ＭＳ 明朝" w:cstheme="minorBidi" w:hint="eastAsia"/>
                          <w:color w:val="000000" w:themeColor="text1"/>
                          <w:sz w:val="20"/>
                          <w:szCs w:val="20"/>
                        </w:rPr>
                        <w:t xml:space="preserve">　</w:t>
                      </w:r>
                      <w:r>
                        <w:rPr>
                          <w:rFonts w:ascii="ＭＳ 明朝" w:eastAsia="ＭＳ 明朝" w:hAnsi="ＭＳ 明朝" w:cstheme="minorBidi"/>
                          <w:color w:val="000000" w:themeColor="text1"/>
                          <w:sz w:val="20"/>
                          <w:szCs w:val="20"/>
                        </w:rPr>
                        <w:t xml:space="preserve">　</w:t>
                      </w:r>
                      <w:r>
                        <w:rPr>
                          <w:rFonts w:ascii="ＭＳ 明朝" w:eastAsia="ＭＳ 明朝" w:hAnsi="ＭＳ 明朝" w:cstheme="minorBidi" w:hint="eastAsia"/>
                          <w:color w:val="000000" w:themeColor="text1"/>
                          <w:sz w:val="20"/>
                          <w:szCs w:val="20"/>
                        </w:rPr>
                        <w:t xml:space="preserve">７．わからない　</w:t>
                      </w:r>
                      <w:r>
                        <w:rPr>
                          <w:rFonts w:ascii="ＭＳ 明朝" w:eastAsia="ＭＳ 明朝" w:hAnsi="ＭＳ 明朝" w:cstheme="minorBidi"/>
                          <w:color w:val="000000" w:themeColor="text1"/>
                          <w:sz w:val="20"/>
                          <w:szCs w:val="20"/>
                        </w:rPr>
                        <w:t xml:space="preserve">　</w:t>
                      </w:r>
                      <w:r w:rsidRPr="00C60E33">
                        <w:rPr>
                          <w:rFonts w:ascii="ＭＳ 明朝" w:eastAsia="ＭＳ 明朝" w:hAnsi="ＭＳ 明朝" w:cstheme="minorBidi" w:hint="eastAsia"/>
                          <w:color w:val="000000" w:themeColor="text1"/>
                          <w:sz w:val="20"/>
                          <w:szCs w:val="20"/>
                        </w:rPr>
                        <w:t>８．その他（　　）</w:t>
                      </w:r>
                    </w:p>
                    <w:p w:rsidR="00AE7EFA" w:rsidRDefault="00AE7EFA" w:rsidP="008E7A57">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p>
                    <w:p w:rsidR="00AE7EFA" w:rsidRPr="00C60E33" w:rsidRDefault="00AE7EFA" w:rsidP="00D01679">
                      <w:pPr>
                        <w:pStyle w:val="Web"/>
                        <w:spacing w:before="0" w:beforeAutospacing="0" w:after="0" w:afterAutospacing="0" w:line="320" w:lineRule="exact"/>
                        <w:ind w:firstLineChars="200" w:firstLine="400"/>
                        <w:rPr>
                          <w:sz w:val="20"/>
                          <w:szCs w:val="20"/>
                        </w:rPr>
                      </w:pPr>
                    </w:p>
                  </w:txbxContent>
                </v:textbox>
              </v:rect>
            </w:pict>
          </mc:Fallback>
        </mc:AlternateContent>
      </w:r>
      <w:bookmarkEnd w:id="37"/>
      <w:bookmarkEnd w:id="38"/>
      <w:bookmarkEnd w:id="39"/>
      <w:bookmarkEnd w:id="40"/>
      <w:bookmarkEnd w:id="41"/>
    </w:p>
    <w:p w:rsidR="0055435C" w:rsidRDefault="0055435C" w:rsidP="0055435C">
      <w:pPr>
        <w:rPr>
          <w:rFonts w:ascii="ＭＳ ゴシック" w:eastAsia="ＭＳ ゴシック" w:hAnsi="ＭＳ ゴシック"/>
          <w:szCs w:val="21"/>
        </w:rPr>
      </w:pPr>
    </w:p>
    <w:p w:rsidR="006F34AA" w:rsidRDefault="006F34AA" w:rsidP="0055435C">
      <w:pPr>
        <w:rPr>
          <w:noProof/>
        </w:rPr>
      </w:pPr>
    </w:p>
    <w:p w:rsidR="00C60E33" w:rsidRDefault="00C60E33" w:rsidP="0055435C">
      <w:pPr>
        <w:rPr>
          <w:noProof/>
        </w:rPr>
      </w:pPr>
    </w:p>
    <w:p w:rsidR="00C60E33" w:rsidRDefault="00C60E33" w:rsidP="0055435C">
      <w:pPr>
        <w:rPr>
          <w:noProof/>
        </w:rPr>
      </w:pPr>
    </w:p>
    <w:p w:rsidR="00C60E33" w:rsidRDefault="0078672D" w:rsidP="0055435C">
      <w:pPr>
        <w:rPr>
          <w:noProof/>
        </w:rPr>
      </w:pPr>
      <w:r>
        <w:rPr>
          <w:noProof/>
        </w:rPr>
        <w:drawing>
          <wp:anchor distT="0" distB="0" distL="114300" distR="114300" simplePos="0" relativeHeight="252649472" behindDoc="1" locked="0" layoutInCell="1" allowOverlap="1" wp14:anchorId="35F42F6F" wp14:editId="73CC8BB7">
            <wp:simplePos x="0" y="0"/>
            <wp:positionH relativeFrom="column">
              <wp:posOffset>-27305</wp:posOffset>
            </wp:positionH>
            <wp:positionV relativeFrom="paragraph">
              <wp:posOffset>129066</wp:posOffset>
            </wp:positionV>
            <wp:extent cx="6191885" cy="2591435"/>
            <wp:effectExtent l="0" t="0" r="0" b="0"/>
            <wp:wrapNone/>
            <wp:docPr id="1571" name="図 1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1" name="図 1570"/>
                    <pic:cNvPicPr preferRelativeResize="0">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91885" cy="2591435"/>
                    </a:xfrm>
                    <a:prstGeom prst="rect">
                      <a:avLst/>
                    </a:prstGeom>
                    <a:noFill/>
                    <a:extLst/>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szCs w:val="21"/>
        </w:rPr>
        <mc:AlternateContent>
          <mc:Choice Requires="wps">
            <w:drawing>
              <wp:anchor distT="0" distB="0" distL="114300" distR="114300" simplePos="0" relativeHeight="251551744" behindDoc="0" locked="0" layoutInCell="1" allowOverlap="1" wp14:anchorId="3A283D4B" wp14:editId="34C44628">
                <wp:simplePos x="0" y="0"/>
                <wp:positionH relativeFrom="column">
                  <wp:posOffset>0</wp:posOffset>
                </wp:positionH>
                <wp:positionV relativeFrom="paragraph">
                  <wp:posOffset>104775</wp:posOffset>
                </wp:positionV>
                <wp:extent cx="1200150" cy="280670"/>
                <wp:effectExtent l="0" t="0" r="19050" b="21590"/>
                <wp:wrapSquare wrapText="bothSides"/>
                <wp:docPr id="7694"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55435C">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3A283D4B" id="AutoShape 265" o:spid="_x0000_s1096" style="position:absolute;left:0;text-align:left;margin-left:0;margin-top:8.25pt;width:94.5pt;height:22.1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">
                <v:textbox style="mso-fit-shape-to-text:t" inset="5.85pt,.7pt,5.85pt,.7pt">
                  <w:txbxContent>
                    <w:p w:rsidR="00AE7EFA" w:rsidRPr="00F25670" w:rsidRDefault="00AE7EFA" w:rsidP="0055435C">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v:textbox>
                <w10:wrap type="square"/>
              </v:roundrect>
            </w:pict>
          </mc:Fallback>
        </mc:AlternateContent>
      </w:r>
    </w:p>
    <w:p w:rsidR="00C60E33" w:rsidRDefault="00C60E33" w:rsidP="0055435C">
      <w:pPr>
        <w:rPr>
          <w:noProof/>
        </w:rPr>
      </w:pPr>
    </w:p>
    <w:p w:rsidR="00704B5F" w:rsidRDefault="00704B5F" w:rsidP="0055435C">
      <w:pPr>
        <w:rPr>
          <w:noProof/>
        </w:rPr>
      </w:pPr>
    </w:p>
    <w:p w:rsidR="00C60E33" w:rsidRDefault="00C60E33" w:rsidP="0055435C">
      <w:pPr>
        <w:rPr>
          <w:noProof/>
        </w:rPr>
      </w:pPr>
    </w:p>
    <w:p w:rsidR="00C60E33" w:rsidRDefault="00C60E33" w:rsidP="0055435C">
      <w:pPr>
        <w:rPr>
          <w:noProof/>
        </w:rPr>
      </w:pPr>
    </w:p>
    <w:p w:rsidR="00C60E33" w:rsidRDefault="00C60E33" w:rsidP="0055435C">
      <w:pPr>
        <w:rPr>
          <w:noProof/>
        </w:rPr>
      </w:pPr>
    </w:p>
    <w:p w:rsidR="00C60E33" w:rsidRDefault="00C60E33" w:rsidP="0055435C">
      <w:pPr>
        <w:rPr>
          <w:noProof/>
        </w:rPr>
      </w:pPr>
    </w:p>
    <w:p w:rsidR="00C60E33" w:rsidRDefault="00C60E33" w:rsidP="0055435C">
      <w:pPr>
        <w:rPr>
          <w:noProof/>
        </w:rPr>
      </w:pPr>
    </w:p>
    <w:p w:rsidR="00C60E33" w:rsidRDefault="00C60E33" w:rsidP="0055435C">
      <w:pPr>
        <w:rPr>
          <w:noProof/>
        </w:rPr>
      </w:pPr>
    </w:p>
    <w:p w:rsidR="00C60E33" w:rsidRDefault="00C60E33" w:rsidP="0055435C">
      <w:pPr>
        <w:rPr>
          <w:noProof/>
        </w:rPr>
      </w:pPr>
    </w:p>
    <w:p w:rsidR="00C60E33" w:rsidRDefault="00C60E33" w:rsidP="0055435C">
      <w:pPr>
        <w:rPr>
          <w:noProof/>
        </w:rPr>
      </w:pPr>
    </w:p>
    <w:p w:rsidR="00C60E33" w:rsidRDefault="00C60E33" w:rsidP="0034385E">
      <w:pPr>
        <w:spacing w:line="260" w:lineRule="exact"/>
        <w:rPr>
          <w:noProof/>
        </w:rPr>
      </w:pPr>
    </w:p>
    <w:p w:rsidR="005D7955" w:rsidRDefault="005D7955" w:rsidP="0034385E">
      <w:pPr>
        <w:spacing w:line="80" w:lineRule="exact"/>
        <w:ind w:firstLine="210"/>
        <w:rPr>
          <w:rFonts w:ascii="ＭＳ 明朝" w:hAnsi="ＭＳ 明朝"/>
          <w:sz w:val="22"/>
        </w:rPr>
      </w:pPr>
    </w:p>
    <w:p w:rsidR="0055435C" w:rsidRPr="005226EF" w:rsidRDefault="0055435C" w:rsidP="0055435C">
      <w:pPr>
        <w:ind w:firstLine="210"/>
        <w:rPr>
          <w:rFonts w:ascii="ＭＳ 明朝" w:hAnsi="ＭＳ 明朝"/>
          <w:sz w:val="22"/>
        </w:rPr>
      </w:pPr>
      <w:r w:rsidRPr="005226EF">
        <w:rPr>
          <w:rFonts w:ascii="ＭＳ 明朝" w:hAnsi="ＭＳ 明朝" w:hint="eastAsia"/>
          <w:sz w:val="22"/>
        </w:rPr>
        <w:t>「</w:t>
      </w:r>
      <w:r w:rsidR="00BB01E3" w:rsidRPr="005226EF">
        <w:rPr>
          <w:rFonts w:ascii="ＭＳ 明朝" w:hAnsi="ＭＳ 明朝" w:hint="eastAsia"/>
          <w:sz w:val="22"/>
        </w:rPr>
        <w:t>冤罪（えんざい）</w:t>
      </w:r>
      <w:r w:rsidRPr="005226EF">
        <w:rPr>
          <w:rFonts w:ascii="ＭＳ 明朝" w:hAnsi="ＭＳ 明朝" w:hint="eastAsia"/>
          <w:sz w:val="22"/>
        </w:rPr>
        <w:t>」</w:t>
      </w:r>
      <w:r w:rsidR="00BB01E3" w:rsidRPr="005226EF">
        <w:rPr>
          <w:rFonts w:ascii="ＭＳ 明朝" w:hAnsi="ＭＳ 明朝" w:hint="eastAsia"/>
          <w:sz w:val="22"/>
        </w:rPr>
        <w:t>の割合</w:t>
      </w:r>
      <w:r w:rsidRPr="005226EF">
        <w:rPr>
          <w:rFonts w:ascii="ＭＳ 明朝" w:hAnsi="ＭＳ 明朝" w:hint="eastAsia"/>
          <w:sz w:val="22"/>
        </w:rPr>
        <w:t>が</w:t>
      </w:r>
      <w:r w:rsidR="00F90F60" w:rsidRPr="005226EF">
        <w:rPr>
          <w:rFonts w:ascii="ＭＳ 明朝" w:hAnsi="ＭＳ 明朝" w:hint="eastAsia"/>
          <w:sz w:val="22"/>
        </w:rPr>
        <w:t>42.5</w:t>
      </w:r>
      <w:r w:rsidRPr="005226EF">
        <w:rPr>
          <w:rFonts w:ascii="ＭＳ 明朝" w:hAnsi="ＭＳ 明朝" w:hint="eastAsia"/>
          <w:sz w:val="22"/>
        </w:rPr>
        <w:t>％と最も高く、次いで「</w:t>
      </w:r>
      <w:r w:rsidR="00F90F60" w:rsidRPr="005226EF">
        <w:rPr>
          <w:rFonts w:ascii="ＭＳ 明朝" w:hAnsi="ＭＳ 明朝" w:hint="eastAsia"/>
          <w:sz w:val="22"/>
        </w:rPr>
        <w:t>わからない</w:t>
      </w:r>
      <w:r w:rsidRPr="005226EF">
        <w:rPr>
          <w:rFonts w:ascii="ＭＳ 明朝" w:hAnsi="ＭＳ 明朝" w:hint="eastAsia"/>
          <w:sz w:val="22"/>
        </w:rPr>
        <w:t>」が</w:t>
      </w:r>
      <w:r w:rsidR="00F90F60" w:rsidRPr="005226EF">
        <w:rPr>
          <w:rFonts w:ascii="ＭＳ 明朝" w:hAnsi="ＭＳ 明朝" w:hint="eastAsia"/>
          <w:sz w:val="22"/>
        </w:rPr>
        <w:t>27.0</w:t>
      </w:r>
      <w:r w:rsidRPr="005226EF">
        <w:rPr>
          <w:rFonts w:ascii="ＭＳ 明朝" w:hAnsi="ＭＳ 明朝" w:hint="eastAsia"/>
          <w:sz w:val="22"/>
        </w:rPr>
        <w:t>％、「</w:t>
      </w:r>
      <w:r w:rsidR="00F56F83" w:rsidRPr="005226EF">
        <w:rPr>
          <w:rFonts w:ascii="ＭＳ 明朝" w:hAnsi="ＭＳ 明朝" w:hint="eastAsia"/>
          <w:sz w:val="22"/>
        </w:rPr>
        <w:t>捜査手続や拘禁・収容施設内における人権侵犯</w:t>
      </w:r>
      <w:r w:rsidRPr="005226EF">
        <w:rPr>
          <w:rFonts w:ascii="ＭＳ 明朝" w:hAnsi="ＭＳ 明朝" w:hint="eastAsia"/>
          <w:sz w:val="22"/>
        </w:rPr>
        <w:t>」が</w:t>
      </w:r>
      <w:r w:rsidR="005226EF" w:rsidRPr="005226EF">
        <w:rPr>
          <w:rFonts w:ascii="ＭＳ 明朝" w:hAnsi="ＭＳ 明朝" w:hint="eastAsia"/>
          <w:sz w:val="22"/>
        </w:rPr>
        <w:t>25.0</w:t>
      </w:r>
      <w:r w:rsidRPr="005226EF">
        <w:rPr>
          <w:rFonts w:ascii="ＭＳ 明朝" w:hAnsi="ＭＳ 明朝" w:hint="eastAsia"/>
          <w:sz w:val="22"/>
        </w:rPr>
        <w:t>％</w:t>
      </w:r>
      <w:r w:rsidR="005226EF" w:rsidRPr="005226EF">
        <w:rPr>
          <w:rFonts w:ascii="ＭＳ 明朝" w:hAnsi="ＭＳ 明朝" w:hint="eastAsia"/>
          <w:sz w:val="22"/>
        </w:rPr>
        <w:t>と</w:t>
      </w:r>
      <w:r w:rsidRPr="005226EF">
        <w:rPr>
          <w:rFonts w:ascii="ＭＳ 明朝" w:hAnsi="ＭＳ 明朝" w:hint="eastAsia"/>
          <w:sz w:val="22"/>
        </w:rPr>
        <w:t>なっている。</w:t>
      </w:r>
    </w:p>
    <w:p w:rsidR="00893365" w:rsidRDefault="0034385E" w:rsidP="0055435C">
      <w:pPr>
        <w:rPr>
          <w:rFonts w:ascii="ＭＳ ゴシック" w:eastAsia="ＭＳ ゴシック" w:hAnsi="ＭＳ ゴシック"/>
          <w:szCs w:val="21"/>
        </w:rPr>
      </w:pPr>
      <w:r>
        <w:rPr>
          <w:noProof/>
        </w:rPr>
        <w:drawing>
          <wp:anchor distT="0" distB="0" distL="114300" distR="114300" simplePos="0" relativeHeight="252651520" behindDoc="1" locked="0" layoutInCell="1" allowOverlap="1" wp14:anchorId="20BE0FE8" wp14:editId="36750A61">
            <wp:simplePos x="0" y="0"/>
            <wp:positionH relativeFrom="column">
              <wp:posOffset>6985</wp:posOffset>
            </wp:positionH>
            <wp:positionV relativeFrom="paragraph">
              <wp:posOffset>95885</wp:posOffset>
            </wp:positionV>
            <wp:extent cx="6155690" cy="2981325"/>
            <wp:effectExtent l="0" t="0" r="0" b="0"/>
            <wp:wrapNone/>
            <wp:docPr id="1577" name="図 15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7" name="図 1576"/>
                    <pic:cNvPicPr preferRelativeResize="0">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55690" cy="2981325"/>
                    </a:xfrm>
                    <a:prstGeom prst="rect">
                      <a:avLst/>
                    </a:prstGeom>
                    <a:noFill/>
                    <a:extLst/>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noProof/>
          <w:szCs w:val="21"/>
        </w:rPr>
        <mc:AlternateContent>
          <mc:Choice Requires="wps">
            <w:drawing>
              <wp:anchor distT="0" distB="0" distL="114300" distR="114300" simplePos="0" relativeHeight="251552768" behindDoc="0" locked="0" layoutInCell="1" allowOverlap="1" wp14:anchorId="155B0C75" wp14:editId="60F99F8C">
                <wp:simplePos x="0" y="0"/>
                <wp:positionH relativeFrom="column">
                  <wp:posOffset>5080</wp:posOffset>
                </wp:positionH>
                <wp:positionV relativeFrom="paragraph">
                  <wp:posOffset>110964</wp:posOffset>
                </wp:positionV>
                <wp:extent cx="1200150" cy="280670"/>
                <wp:effectExtent l="0" t="0" r="19050" b="21590"/>
                <wp:wrapSquare wrapText="bothSides"/>
                <wp:docPr id="7695"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55435C">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155B0C75" id="AutoShape 287" o:spid="_x0000_s1097" style="position:absolute;left:0;text-align:left;margin-left:.4pt;margin-top:8.75pt;width:94.5pt;height:22.1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">
                <v:textbox style="mso-fit-shape-to-text:t" inset="5.85pt,.7pt,5.85pt,.7pt">
                  <w:txbxContent>
                    <w:p w:rsidR="00AE7EFA" w:rsidRPr="00F25670" w:rsidRDefault="00AE7EFA" w:rsidP="0055435C">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v:textbox>
                <w10:wrap type="square"/>
              </v:roundrect>
            </w:pict>
          </mc:Fallback>
        </mc:AlternateContent>
      </w:r>
    </w:p>
    <w:p w:rsidR="00444B96" w:rsidRDefault="00444B96" w:rsidP="0003556E">
      <w:pPr>
        <w:rPr>
          <w:rFonts w:ascii="ＭＳ 明朝" w:hAnsi="ＭＳ 明朝"/>
          <w:sz w:val="22"/>
        </w:rPr>
      </w:pPr>
    </w:p>
    <w:p w:rsidR="00444B96" w:rsidRDefault="00444B96" w:rsidP="0055435C">
      <w:pPr>
        <w:ind w:firstLine="210"/>
        <w:rPr>
          <w:rFonts w:ascii="ＭＳ 明朝" w:hAnsi="ＭＳ 明朝"/>
          <w:sz w:val="22"/>
        </w:rPr>
      </w:pPr>
    </w:p>
    <w:p w:rsidR="00444B96" w:rsidRDefault="00444B96" w:rsidP="0055435C">
      <w:pPr>
        <w:ind w:firstLine="210"/>
        <w:rPr>
          <w:rFonts w:ascii="ＭＳ 明朝" w:hAnsi="ＭＳ 明朝"/>
          <w:sz w:val="22"/>
        </w:rPr>
      </w:pPr>
    </w:p>
    <w:p w:rsidR="00444B96" w:rsidRDefault="00444B96" w:rsidP="0055435C">
      <w:pPr>
        <w:ind w:firstLine="210"/>
        <w:rPr>
          <w:rFonts w:ascii="ＭＳ 明朝" w:hAnsi="ＭＳ 明朝"/>
          <w:sz w:val="22"/>
        </w:rPr>
      </w:pPr>
    </w:p>
    <w:p w:rsidR="00444B96" w:rsidRDefault="00444B96" w:rsidP="0055435C">
      <w:pPr>
        <w:ind w:firstLine="210"/>
        <w:rPr>
          <w:rFonts w:ascii="ＭＳ 明朝" w:hAnsi="ＭＳ 明朝"/>
          <w:sz w:val="22"/>
        </w:rPr>
      </w:pPr>
    </w:p>
    <w:p w:rsidR="00444B96" w:rsidRDefault="00444B96" w:rsidP="0055435C">
      <w:pPr>
        <w:ind w:firstLine="210"/>
        <w:rPr>
          <w:rFonts w:ascii="ＭＳ 明朝" w:hAnsi="ＭＳ 明朝"/>
          <w:sz w:val="22"/>
        </w:rPr>
      </w:pPr>
    </w:p>
    <w:p w:rsidR="00444B96" w:rsidRDefault="00444B96" w:rsidP="0055435C">
      <w:pPr>
        <w:ind w:firstLine="210"/>
        <w:rPr>
          <w:rFonts w:ascii="ＭＳ 明朝" w:hAnsi="ＭＳ 明朝"/>
          <w:sz w:val="22"/>
        </w:rPr>
      </w:pPr>
    </w:p>
    <w:p w:rsidR="00444B96" w:rsidRDefault="00444B96" w:rsidP="0055435C">
      <w:pPr>
        <w:ind w:firstLine="210"/>
        <w:rPr>
          <w:rFonts w:ascii="ＭＳ 明朝" w:hAnsi="ＭＳ 明朝"/>
          <w:sz w:val="22"/>
        </w:rPr>
      </w:pPr>
    </w:p>
    <w:p w:rsidR="0003556E" w:rsidRDefault="0003556E" w:rsidP="0055435C">
      <w:pPr>
        <w:ind w:firstLine="210"/>
        <w:rPr>
          <w:rFonts w:ascii="ＭＳ 明朝" w:hAnsi="ＭＳ 明朝"/>
          <w:sz w:val="22"/>
        </w:rPr>
      </w:pPr>
    </w:p>
    <w:p w:rsidR="0003556E" w:rsidRDefault="0003556E" w:rsidP="0055435C">
      <w:pPr>
        <w:ind w:firstLine="210"/>
        <w:rPr>
          <w:rFonts w:ascii="ＭＳ 明朝" w:hAnsi="ＭＳ 明朝"/>
          <w:sz w:val="22"/>
        </w:rPr>
      </w:pPr>
    </w:p>
    <w:p w:rsidR="0003556E" w:rsidRDefault="0003556E" w:rsidP="0055435C">
      <w:pPr>
        <w:ind w:firstLine="210"/>
        <w:rPr>
          <w:rFonts w:ascii="ＭＳ 明朝" w:hAnsi="ＭＳ 明朝"/>
          <w:sz w:val="22"/>
        </w:rPr>
      </w:pPr>
    </w:p>
    <w:p w:rsidR="0003556E" w:rsidRDefault="0003556E" w:rsidP="0055435C">
      <w:pPr>
        <w:ind w:firstLine="210"/>
        <w:rPr>
          <w:rFonts w:ascii="ＭＳ 明朝" w:hAnsi="ＭＳ 明朝"/>
          <w:sz w:val="22"/>
        </w:rPr>
      </w:pPr>
    </w:p>
    <w:p w:rsidR="005D7955" w:rsidRDefault="005D7955" w:rsidP="0034385E">
      <w:pPr>
        <w:spacing w:line="240" w:lineRule="exact"/>
        <w:ind w:firstLine="210"/>
        <w:rPr>
          <w:rFonts w:ascii="ＭＳ 明朝" w:hAnsi="ＭＳ 明朝"/>
          <w:sz w:val="22"/>
        </w:rPr>
      </w:pPr>
    </w:p>
    <w:p w:rsidR="007C7B09" w:rsidRPr="00E31AB6" w:rsidRDefault="002D3F8D" w:rsidP="00E46FEE">
      <w:pPr>
        <w:ind w:firstLine="210"/>
        <w:rPr>
          <w:rFonts w:ascii="ＭＳ 明朝" w:hAnsi="ＭＳ 明朝"/>
          <w:szCs w:val="21"/>
        </w:rPr>
      </w:pPr>
      <w:r w:rsidRPr="002D3F8D">
        <w:rPr>
          <w:rFonts w:ascii="ＭＳ 明朝" w:hAnsi="ＭＳ 明朝" w:hint="eastAsia"/>
          <w:sz w:val="22"/>
        </w:rPr>
        <w:t>性別でみると、男女ともに「冤罪（えんざい）」の割合が最も高く、第</w:t>
      </w:r>
      <w:r w:rsidR="00B02B5E">
        <w:rPr>
          <w:rFonts w:ascii="ＭＳ 明朝" w:hAnsi="ＭＳ 明朝" w:hint="eastAsia"/>
          <w:sz w:val="22"/>
        </w:rPr>
        <w:t>2</w:t>
      </w:r>
      <w:r w:rsidRPr="002D3F8D">
        <w:rPr>
          <w:rFonts w:ascii="ＭＳ 明朝" w:hAnsi="ＭＳ 明朝" w:hint="eastAsia"/>
          <w:sz w:val="22"/>
        </w:rPr>
        <w:t>位は男性が「捜査手続や拘禁・収容施設内における人権侵犯」、女性が「わからない」、第</w:t>
      </w:r>
      <w:r w:rsidR="00B02B5E">
        <w:rPr>
          <w:rFonts w:ascii="ＭＳ 明朝" w:hAnsi="ＭＳ 明朝" w:hint="eastAsia"/>
          <w:sz w:val="22"/>
        </w:rPr>
        <w:t>3</w:t>
      </w:r>
      <w:r w:rsidRPr="002D3F8D">
        <w:rPr>
          <w:rFonts w:ascii="ＭＳ 明朝" w:hAnsi="ＭＳ 明朝" w:hint="eastAsia"/>
          <w:sz w:val="22"/>
        </w:rPr>
        <w:t>位は男女とも「公務員・教育職員等による人権侵犯」となっている。</w:t>
      </w:r>
    </w:p>
    <w:p w:rsidR="00ED53E5" w:rsidRDefault="00ED53E5" w:rsidP="00ED53E5">
      <w:pPr>
        <w:ind w:firstLine="210"/>
        <w:rPr>
          <w:rFonts w:ascii="ＭＳ 明朝" w:hAnsi="ＭＳ 明朝"/>
          <w:sz w:val="22"/>
        </w:rPr>
      </w:pPr>
      <w:r w:rsidRPr="002D3F8D">
        <w:rPr>
          <w:rFonts w:ascii="ＭＳ 明朝" w:hAnsi="ＭＳ 明朝" w:hint="eastAsia"/>
          <w:sz w:val="22"/>
        </w:rPr>
        <w:t>「わからない」</w:t>
      </w:r>
      <w:r>
        <w:rPr>
          <w:rFonts w:ascii="ＭＳ 明朝" w:hAnsi="ＭＳ 明朝" w:hint="eastAsia"/>
          <w:sz w:val="22"/>
        </w:rPr>
        <w:t>が最も男女差が大きく、男性</w:t>
      </w:r>
      <w:r w:rsidR="0034385E">
        <w:rPr>
          <w:rFonts w:ascii="ＭＳ 明朝" w:hAnsi="ＭＳ 明朝" w:hint="eastAsia"/>
          <w:sz w:val="22"/>
        </w:rPr>
        <w:t>（21.1％）</w:t>
      </w:r>
      <w:r>
        <w:rPr>
          <w:rFonts w:ascii="ＭＳ 明朝" w:hAnsi="ＭＳ 明朝" w:hint="eastAsia"/>
          <w:sz w:val="22"/>
        </w:rPr>
        <w:t>よりも女性</w:t>
      </w:r>
      <w:r w:rsidR="0034385E">
        <w:rPr>
          <w:rFonts w:ascii="ＭＳ 明朝" w:hAnsi="ＭＳ 明朝" w:hint="eastAsia"/>
          <w:sz w:val="22"/>
        </w:rPr>
        <w:t>（31.1％）</w:t>
      </w:r>
      <w:r>
        <w:rPr>
          <w:rFonts w:ascii="ＭＳ 明朝" w:hAnsi="ＭＳ 明朝" w:hint="eastAsia"/>
          <w:sz w:val="22"/>
        </w:rPr>
        <w:t>の方が10.0ポイント高くなっている。</w:t>
      </w:r>
    </w:p>
    <w:p w:rsidR="0055435C" w:rsidRDefault="0055435C" w:rsidP="00426531">
      <w:pPr>
        <w:rPr>
          <w:noProof/>
        </w:rPr>
      </w:pPr>
      <w:r>
        <w:rPr>
          <w:rFonts w:ascii="ＭＳ ゴシック" w:eastAsia="ＭＳ ゴシック" w:hAnsi="ＭＳ ゴシック" w:hint="eastAsia"/>
          <w:noProof/>
          <w:szCs w:val="21"/>
        </w:rPr>
        <mc:AlternateContent>
          <mc:Choice Requires="wps">
            <w:drawing>
              <wp:anchor distT="0" distB="0" distL="114300" distR="114300" simplePos="0" relativeHeight="251553792" behindDoc="0" locked="0" layoutInCell="1" allowOverlap="1" wp14:anchorId="0EC5EFFC" wp14:editId="5A9457E2">
                <wp:simplePos x="0" y="0"/>
                <wp:positionH relativeFrom="column">
                  <wp:posOffset>-719</wp:posOffset>
                </wp:positionH>
                <wp:positionV relativeFrom="paragraph">
                  <wp:posOffset>3810</wp:posOffset>
                </wp:positionV>
                <wp:extent cx="1200150" cy="280670"/>
                <wp:effectExtent l="0" t="0" r="19050" b="21590"/>
                <wp:wrapSquare wrapText="bothSides"/>
                <wp:docPr id="7696"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55435C">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0EC5EFFC" id="AutoShape 289" o:spid="_x0000_s1098" style="position:absolute;left:0;text-align:left;margin-left:-.05pt;margin-top:.3pt;width:94.5pt;height:22.1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">
                <v:textbox style="mso-fit-shape-to-text:t" inset="5.85pt,.7pt,5.85pt,.7pt">
                  <w:txbxContent>
                    <w:p w:rsidR="00AE7EFA" w:rsidRPr="00F25670" w:rsidRDefault="00AE7EFA" w:rsidP="0055435C">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v:textbox>
                <w10:wrap type="square"/>
              </v:roundrect>
            </w:pict>
          </mc:Fallback>
        </mc:AlternateContent>
      </w:r>
    </w:p>
    <w:p w:rsidR="00352BAB" w:rsidRDefault="00401603" w:rsidP="0055435C">
      <w:pPr>
        <w:jc w:val="center"/>
        <w:rPr>
          <w:noProof/>
        </w:rPr>
      </w:pPr>
      <w:r>
        <w:rPr>
          <w:noProof/>
        </w:rPr>
        <w:drawing>
          <wp:anchor distT="0" distB="0" distL="114300" distR="114300" simplePos="0" relativeHeight="252190720" behindDoc="1" locked="0" layoutInCell="1" allowOverlap="1">
            <wp:simplePos x="0" y="0"/>
            <wp:positionH relativeFrom="column">
              <wp:posOffset>50165</wp:posOffset>
            </wp:positionH>
            <wp:positionV relativeFrom="paragraph">
              <wp:posOffset>27940</wp:posOffset>
            </wp:positionV>
            <wp:extent cx="6148800" cy="5364000"/>
            <wp:effectExtent l="0" t="0" r="0" b="8255"/>
            <wp:wrapNone/>
            <wp:docPr id="1599" name="図 15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9" name="図 1598"/>
                    <pic:cNvPicPr preferRelativeResize="0">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48800" cy="5364000"/>
                    </a:xfrm>
                    <a:prstGeom prst="rect">
                      <a:avLst/>
                    </a:prstGeom>
                    <a:noFill/>
                    <a:extLst/>
                  </pic:spPr>
                </pic:pic>
              </a:graphicData>
            </a:graphic>
            <wp14:sizeRelH relativeFrom="margin">
              <wp14:pctWidth>0</wp14:pctWidth>
            </wp14:sizeRelH>
            <wp14:sizeRelV relativeFrom="margin">
              <wp14:pctHeight>0</wp14:pctHeight>
            </wp14:sizeRelV>
          </wp:anchor>
        </w:drawing>
      </w:r>
    </w:p>
    <w:p w:rsidR="00352BAB" w:rsidRDefault="00352BAB" w:rsidP="0055435C">
      <w:pPr>
        <w:jc w:val="center"/>
        <w:rPr>
          <w:noProof/>
        </w:rPr>
      </w:pPr>
    </w:p>
    <w:p w:rsidR="00352BAB" w:rsidRDefault="00352BAB" w:rsidP="0055435C">
      <w:pPr>
        <w:jc w:val="center"/>
        <w:rPr>
          <w:noProof/>
        </w:rPr>
      </w:pPr>
    </w:p>
    <w:p w:rsidR="00352BAB" w:rsidRDefault="00352BAB" w:rsidP="0055435C">
      <w:pPr>
        <w:jc w:val="center"/>
        <w:rPr>
          <w:noProof/>
        </w:rPr>
      </w:pPr>
    </w:p>
    <w:p w:rsidR="00352BAB" w:rsidRDefault="00352BAB" w:rsidP="0055435C">
      <w:pPr>
        <w:jc w:val="center"/>
        <w:rPr>
          <w:noProof/>
        </w:rPr>
      </w:pPr>
    </w:p>
    <w:p w:rsidR="00352BAB" w:rsidRDefault="00352BAB" w:rsidP="0055435C">
      <w:pPr>
        <w:jc w:val="center"/>
        <w:rPr>
          <w:noProof/>
        </w:rPr>
      </w:pPr>
    </w:p>
    <w:p w:rsidR="00352BAB" w:rsidRDefault="00352BAB" w:rsidP="0055435C">
      <w:pPr>
        <w:jc w:val="center"/>
        <w:rPr>
          <w:noProof/>
        </w:rPr>
      </w:pPr>
    </w:p>
    <w:p w:rsidR="00352BAB" w:rsidRDefault="00352BAB" w:rsidP="0055435C">
      <w:pPr>
        <w:jc w:val="center"/>
        <w:rPr>
          <w:noProof/>
        </w:rPr>
      </w:pPr>
    </w:p>
    <w:p w:rsidR="00352BAB" w:rsidRDefault="00352BAB" w:rsidP="0055435C">
      <w:pPr>
        <w:jc w:val="center"/>
        <w:rPr>
          <w:noProof/>
        </w:rPr>
      </w:pPr>
    </w:p>
    <w:p w:rsidR="00352BAB" w:rsidRDefault="00352BAB" w:rsidP="0055435C">
      <w:pPr>
        <w:jc w:val="center"/>
        <w:rPr>
          <w:noProof/>
        </w:rPr>
      </w:pPr>
    </w:p>
    <w:p w:rsidR="00352BAB" w:rsidRDefault="00352BAB" w:rsidP="0055435C">
      <w:pPr>
        <w:jc w:val="center"/>
        <w:rPr>
          <w:noProof/>
        </w:rPr>
      </w:pPr>
    </w:p>
    <w:p w:rsidR="00352BAB" w:rsidRDefault="00352BAB" w:rsidP="0055435C">
      <w:pPr>
        <w:jc w:val="center"/>
        <w:rPr>
          <w:noProof/>
        </w:rPr>
      </w:pPr>
    </w:p>
    <w:p w:rsidR="00352BAB" w:rsidRDefault="00352BAB" w:rsidP="0055435C">
      <w:pPr>
        <w:jc w:val="center"/>
        <w:rPr>
          <w:noProof/>
        </w:rPr>
      </w:pPr>
    </w:p>
    <w:p w:rsidR="00352BAB" w:rsidRDefault="00352BAB" w:rsidP="0055435C">
      <w:pPr>
        <w:jc w:val="center"/>
        <w:rPr>
          <w:noProof/>
        </w:rPr>
      </w:pPr>
    </w:p>
    <w:p w:rsidR="00352BAB" w:rsidRPr="005E00CC" w:rsidRDefault="00352BAB" w:rsidP="0055435C">
      <w:pPr>
        <w:jc w:val="center"/>
        <w:rPr>
          <w:szCs w:val="21"/>
        </w:rPr>
      </w:pPr>
    </w:p>
    <w:p w:rsidR="0055435C" w:rsidRDefault="0055435C" w:rsidP="0055435C">
      <w:pPr>
        <w:rPr>
          <w:rFonts w:ascii="ＭＳ ゴシック" w:eastAsia="ＭＳ ゴシック" w:hAnsi="ＭＳ ゴシック"/>
          <w:szCs w:val="21"/>
        </w:rPr>
      </w:pPr>
    </w:p>
    <w:p w:rsidR="00626247" w:rsidRDefault="00626247" w:rsidP="0055435C">
      <w:pPr>
        <w:ind w:firstLine="210"/>
        <w:rPr>
          <w:rFonts w:ascii="ＭＳ 明朝" w:hAnsi="ＭＳ 明朝"/>
          <w:sz w:val="22"/>
        </w:rPr>
      </w:pPr>
    </w:p>
    <w:p w:rsidR="00626247" w:rsidRDefault="00626247" w:rsidP="0055435C">
      <w:pPr>
        <w:ind w:firstLine="210"/>
        <w:rPr>
          <w:rFonts w:ascii="ＭＳ 明朝" w:hAnsi="ＭＳ 明朝"/>
          <w:sz w:val="22"/>
        </w:rPr>
      </w:pPr>
    </w:p>
    <w:p w:rsidR="00626247" w:rsidRDefault="00626247" w:rsidP="0055435C">
      <w:pPr>
        <w:ind w:firstLine="210"/>
        <w:rPr>
          <w:rFonts w:ascii="ＭＳ 明朝" w:hAnsi="ＭＳ 明朝"/>
          <w:sz w:val="22"/>
        </w:rPr>
      </w:pPr>
    </w:p>
    <w:p w:rsidR="00626247" w:rsidRDefault="00626247" w:rsidP="0055435C">
      <w:pPr>
        <w:ind w:firstLine="210"/>
        <w:rPr>
          <w:rFonts w:ascii="ＭＳ 明朝" w:hAnsi="ＭＳ 明朝"/>
          <w:sz w:val="22"/>
        </w:rPr>
      </w:pPr>
    </w:p>
    <w:p w:rsidR="00626247" w:rsidRDefault="00626247" w:rsidP="0055435C">
      <w:pPr>
        <w:ind w:firstLine="210"/>
        <w:rPr>
          <w:rFonts w:ascii="ＭＳ 明朝" w:hAnsi="ＭＳ 明朝"/>
          <w:sz w:val="22"/>
        </w:rPr>
      </w:pPr>
    </w:p>
    <w:p w:rsidR="00626247" w:rsidRDefault="00626247" w:rsidP="0055435C">
      <w:pPr>
        <w:ind w:firstLine="210"/>
        <w:rPr>
          <w:rFonts w:ascii="ＭＳ 明朝" w:hAnsi="ＭＳ 明朝"/>
          <w:sz w:val="22"/>
        </w:rPr>
      </w:pPr>
    </w:p>
    <w:p w:rsidR="00626247" w:rsidRDefault="00626247" w:rsidP="0055435C">
      <w:pPr>
        <w:ind w:firstLine="210"/>
        <w:rPr>
          <w:rFonts w:ascii="ＭＳ 明朝" w:hAnsi="ＭＳ 明朝"/>
          <w:sz w:val="22"/>
        </w:rPr>
      </w:pPr>
    </w:p>
    <w:p w:rsidR="00626247" w:rsidRDefault="00626247" w:rsidP="00314E3E">
      <w:pPr>
        <w:spacing w:line="480" w:lineRule="exact"/>
        <w:ind w:firstLine="210"/>
        <w:rPr>
          <w:rFonts w:ascii="ＭＳ 明朝" w:hAnsi="ＭＳ 明朝"/>
          <w:sz w:val="22"/>
        </w:rPr>
      </w:pPr>
    </w:p>
    <w:p w:rsidR="003B6CF9" w:rsidRDefault="0056175C" w:rsidP="00D1164A">
      <w:pPr>
        <w:ind w:firstLine="210"/>
        <w:rPr>
          <w:rFonts w:ascii="ＭＳ 明朝" w:hAnsi="ＭＳ 明朝"/>
          <w:sz w:val="22"/>
        </w:rPr>
      </w:pPr>
      <w:r>
        <w:rPr>
          <w:rFonts w:ascii="ＭＳ 明朝" w:hAnsi="ＭＳ 明朝" w:hint="eastAsia"/>
          <w:sz w:val="22"/>
        </w:rPr>
        <w:t>年齢別で</w:t>
      </w:r>
      <w:r w:rsidR="0055435C" w:rsidRPr="00AB7956">
        <w:rPr>
          <w:rFonts w:ascii="ＭＳ 明朝" w:hAnsi="ＭＳ 明朝" w:hint="eastAsia"/>
          <w:sz w:val="22"/>
        </w:rPr>
        <w:t>みると、</w:t>
      </w:r>
      <w:r w:rsidR="00D1164A">
        <w:rPr>
          <w:rFonts w:ascii="ＭＳ 明朝" w:hAnsi="ＭＳ 明朝" w:hint="eastAsia"/>
          <w:sz w:val="22"/>
        </w:rPr>
        <w:t>すべての年齢層で</w:t>
      </w:r>
      <w:r w:rsidR="0055435C" w:rsidRPr="00AB7956">
        <w:rPr>
          <w:rFonts w:ascii="ＭＳ 明朝" w:hAnsi="ＭＳ 明朝" w:hint="eastAsia"/>
          <w:sz w:val="22"/>
        </w:rPr>
        <w:t>「</w:t>
      </w:r>
      <w:r w:rsidR="00AB7956" w:rsidRPr="00AB7956">
        <w:rPr>
          <w:rFonts w:ascii="ＭＳ 明朝" w:hAnsi="ＭＳ 明朝" w:hint="eastAsia"/>
          <w:sz w:val="22"/>
        </w:rPr>
        <w:t>冤罪（えんざい）</w:t>
      </w:r>
      <w:r w:rsidR="0055435C" w:rsidRPr="00AB7956">
        <w:rPr>
          <w:rFonts w:ascii="ＭＳ 明朝" w:hAnsi="ＭＳ 明朝" w:hint="eastAsia"/>
          <w:sz w:val="22"/>
        </w:rPr>
        <w:t>」</w:t>
      </w:r>
      <w:r w:rsidR="00D1164A">
        <w:rPr>
          <w:rFonts w:ascii="ＭＳ 明朝" w:hAnsi="ＭＳ 明朝" w:hint="eastAsia"/>
          <w:sz w:val="22"/>
        </w:rPr>
        <w:t>の割合が最も高く</w:t>
      </w:r>
      <w:r w:rsidR="003D4206">
        <w:rPr>
          <w:rFonts w:ascii="ＭＳ 明朝" w:hAnsi="ＭＳ 明朝" w:hint="eastAsia"/>
          <w:sz w:val="22"/>
        </w:rPr>
        <w:t>なっている。</w:t>
      </w:r>
    </w:p>
    <w:p w:rsidR="00130DA7" w:rsidRPr="00AB7956" w:rsidRDefault="00130DA7" w:rsidP="00D1164A">
      <w:pPr>
        <w:ind w:firstLine="210"/>
        <w:rPr>
          <w:rFonts w:ascii="ＭＳ 明朝" w:hAnsi="ＭＳ 明朝"/>
          <w:sz w:val="22"/>
        </w:rPr>
      </w:pPr>
    </w:p>
    <w:p w:rsidR="0055435C" w:rsidRPr="00626247" w:rsidRDefault="0055435C" w:rsidP="0055435C">
      <w:pPr>
        <w:rPr>
          <w:rFonts w:ascii="ＭＳ ゴシック" w:eastAsia="ＭＳ ゴシック" w:hAnsi="ＭＳ ゴシック"/>
          <w:color w:val="FF0000"/>
          <w:szCs w:val="21"/>
        </w:rPr>
      </w:pPr>
    </w:p>
    <w:p w:rsidR="0055435C" w:rsidRPr="0055435C" w:rsidRDefault="0055435C" w:rsidP="0055435C">
      <w:pPr>
        <w:rPr>
          <w:rFonts w:ascii="ＭＳ ゴシック" w:eastAsia="ＭＳ ゴシック" w:hAnsi="ＭＳ ゴシック"/>
          <w:szCs w:val="21"/>
        </w:rPr>
      </w:pPr>
    </w:p>
    <w:p w:rsidR="0055435C" w:rsidRPr="0055435C" w:rsidRDefault="0055435C" w:rsidP="0055435C">
      <w:pPr>
        <w:rPr>
          <w:rFonts w:ascii="ＭＳ ゴシック" w:eastAsia="ＭＳ ゴシック" w:hAnsi="ＭＳ ゴシック"/>
          <w:szCs w:val="21"/>
        </w:rPr>
      </w:pPr>
    </w:p>
    <w:p w:rsidR="0055435C" w:rsidRDefault="0055435C" w:rsidP="0055435C">
      <w:pPr>
        <w:rPr>
          <w:rFonts w:ascii="ＭＳ ゴシック" w:eastAsia="ＭＳ ゴシック" w:hAnsi="ＭＳ ゴシック"/>
          <w:szCs w:val="21"/>
        </w:rPr>
      </w:pPr>
    </w:p>
    <w:p w:rsidR="00314E3E" w:rsidRDefault="00314E3E" w:rsidP="0055435C">
      <w:pPr>
        <w:rPr>
          <w:rFonts w:ascii="ＭＳ ゴシック" w:eastAsia="ＭＳ ゴシック" w:hAnsi="ＭＳ ゴシック"/>
          <w:szCs w:val="21"/>
        </w:rPr>
      </w:pPr>
    </w:p>
    <w:p w:rsidR="00400F4D" w:rsidRDefault="00400F4D" w:rsidP="0055435C">
      <w:pPr>
        <w:rPr>
          <w:rFonts w:ascii="ＭＳ ゴシック" w:eastAsia="ＭＳ ゴシック" w:hAnsi="ＭＳ ゴシック"/>
          <w:szCs w:val="21"/>
        </w:rPr>
      </w:pPr>
    </w:p>
    <w:p w:rsidR="00314E3E" w:rsidRPr="0055435C" w:rsidRDefault="00314E3E" w:rsidP="0055435C">
      <w:pPr>
        <w:rPr>
          <w:rFonts w:ascii="ＭＳ ゴシック" w:eastAsia="ＭＳ ゴシック" w:hAnsi="ＭＳ ゴシック"/>
          <w:szCs w:val="21"/>
        </w:rPr>
      </w:pPr>
    </w:p>
    <w:bookmarkStart w:id="42" w:name="_Toc22731924"/>
    <w:bookmarkStart w:id="43" w:name="_Toc26282800"/>
    <w:p w:rsidR="00CD5EDC" w:rsidRDefault="009E185F" w:rsidP="00573132">
      <w:pPr>
        <w:pStyle w:val="3"/>
        <w:ind w:left="0"/>
        <w:rPr>
          <w:b/>
          <w:sz w:val="22"/>
        </w:rPr>
      </w:pPr>
      <w:r w:rsidRPr="00CD5EDC">
        <w:rPr>
          <w:rFonts w:ascii="Century" w:eastAsia="ＭＳ 明朝" w:hAnsi="Century"/>
          <w:noProof/>
        </w:rPr>
        <mc:AlternateContent>
          <mc:Choice Requires="wps">
            <w:drawing>
              <wp:anchor distT="0" distB="0" distL="114300" distR="114300" simplePos="0" relativeHeight="251469802" behindDoc="0" locked="0" layoutInCell="1" allowOverlap="1" wp14:anchorId="147EEEF8" wp14:editId="7747331A">
                <wp:simplePos x="0" y="0"/>
                <wp:positionH relativeFrom="margin">
                  <wp:posOffset>-8890</wp:posOffset>
                </wp:positionH>
                <wp:positionV relativeFrom="paragraph">
                  <wp:posOffset>230836</wp:posOffset>
                </wp:positionV>
                <wp:extent cx="6192000" cy="1332000"/>
                <wp:effectExtent l="0" t="0" r="18415" b="20955"/>
                <wp:wrapNone/>
                <wp:docPr id="112" name="正方形/長方形 111"/>
                <wp:cNvGraphicFramePr/>
                <a:graphic xmlns:a="http://schemas.openxmlformats.org/drawingml/2006/main">
                  <a:graphicData uri="http://schemas.microsoft.com/office/word/2010/wordprocessingShape">
                    <wps:wsp>
                      <wps:cNvSpPr/>
                      <wps:spPr>
                        <a:xfrm>
                          <a:off x="0" y="0"/>
                          <a:ext cx="6192000" cy="1332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66A01147" id="正方形/長方形 111" o:spid="_x0000_s1026" style="position:absolute;left:0;text-align:left;margin-left:-.7pt;margin-top:18.2pt;width:487.55pt;height:104.9pt;z-index:2514698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" filled="f" strokecolor="black [3213]" strokeweight=".5pt">
                <v:textbox inset="0,0,0,0"/>
                <w10:wrap anchorx="margin"/>
              </v:rect>
            </w:pict>
          </mc:Fallback>
        </mc:AlternateContent>
      </w:r>
      <w:r w:rsidR="001F1BC3">
        <w:rPr>
          <w:rFonts w:hint="eastAsia"/>
          <w:b/>
          <w:sz w:val="22"/>
        </w:rPr>
        <w:t>問７</w:t>
      </w:r>
      <w:r w:rsidR="00F4171A" w:rsidRPr="00AF5A3B">
        <w:rPr>
          <w:rFonts w:hint="eastAsia"/>
          <w:b/>
          <w:sz w:val="22"/>
        </w:rPr>
        <w:t xml:space="preserve">　</w:t>
      </w:r>
      <w:r w:rsidR="00F4171A">
        <w:rPr>
          <w:rFonts w:hint="eastAsia"/>
          <w:b/>
          <w:sz w:val="22"/>
        </w:rPr>
        <w:t>公権力の行使による人権侵害を防ぐために必要なこと</w:t>
      </w:r>
      <w:bookmarkEnd w:id="42"/>
      <w:bookmarkEnd w:id="43"/>
    </w:p>
    <w:p w:rsidR="00CD5EDC" w:rsidRDefault="00041C02" w:rsidP="00CD5EDC">
      <w:pPr>
        <w:pStyle w:val="3"/>
        <w:ind w:left="0"/>
        <w:rPr>
          <w:b/>
          <w:sz w:val="22"/>
        </w:rPr>
      </w:pPr>
      <w:r w:rsidRPr="00CD5EDC">
        <w:rPr>
          <w:rFonts w:ascii="Century" w:eastAsia="ＭＳ 明朝" w:hAnsi="Century"/>
          <w:noProof/>
        </w:rPr>
        <mc:AlternateContent>
          <mc:Choice Requires="wps">
            <w:drawing>
              <wp:anchor distT="0" distB="0" distL="114300" distR="114300" simplePos="0" relativeHeight="251468777" behindDoc="0" locked="0" layoutInCell="1" allowOverlap="1" wp14:anchorId="798BC624" wp14:editId="7ACF218E">
                <wp:simplePos x="0" y="0"/>
                <wp:positionH relativeFrom="margin">
                  <wp:posOffset>635</wp:posOffset>
                </wp:positionH>
                <wp:positionV relativeFrom="paragraph">
                  <wp:posOffset>3810</wp:posOffset>
                </wp:positionV>
                <wp:extent cx="6191885" cy="1439545"/>
                <wp:effectExtent l="0" t="0" r="0" b="8255"/>
                <wp:wrapNone/>
                <wp:docPr id="111" name="正方形/長方形 110"/>
                <wp:cNvGraphicFramePr/>
                <a:graphic xmlns:a="http://schemas.openxmlformats.org/drawingml/2006/main">
                  <a:graphicData uri="http://schemas.microsoft.com/office/word/2010/wordprocessingShape">
                    <wps:wsp>
                      <wps:cNvSpPr/>
                      <wps:spPr>
                        <a:xfrm>
                          <a:off x="0" y="0"/>
                          <a:ext cx="6191885" cy="1439545"/>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7EFA" w:rsidRPr="00A73FAF" w:rsidRDefault="00AE7EFA" w:rsidP="009E185F">
                            <w:pPr>
                              <w:pStyle w:val="Web"/>
                              <w:spacing w:before="0" w:beforeAutospacing="0" w:after="0" w:afterAutospacing="0" w:line="320" w:lineRule="exact"/>
                              <w:ind w:leftChars="100" w:left="210" w:rightChars="140" w:right="294" w:firstLineChars="100" w:firstLine="211"/>
                              <w:rPr>
                                <w:sz w:val="21"/>
                                <w:szCs w:val="21"/>
                              </w:rPr>
                            </w:pPr>
                            <w:r w:rsidRPr="00A73FAF">
                              <w:rPr>
                                <w:rFonts w:cstheme="minorBidi" w:hint="eastAsia"/>
                                <w:b/>
                                <w:bCs/>
                                <w:color w:val="000000" w:themeColor="text1"/>
                                <w:sz w:val="21"/>
                                <w:szCs w:val="21"/>
                              </w:rPr>
                              <w:t>あなたは、公権力の行使による人権侵害を防ぐためには、人権上特に必要なことはどのようなことだと思いますか。次の中から選んでください。（○は３つまで）</w:t>
                            </w:r>
                            <w:r w:rsidRPr="00A73FAF">
                              <w:rPr>
                                <w:rFonts w:cstheme="minorBidi" w:hint="eastAsia"/>
                                <w:color w:val="000000" w:themeColor="text1"/>
                                <w:sz w:val="21"/>
                                <w:szCs w:val="21"/>
                              </w:rPr>
                              <w:t xml:space="preserve">　</w:t>
                            </w:r>
                          </w:p>
                          <w:p w:rsidR="00AE7EFA" w:rsidRPr="009F31CC" w:rsidRDefault="00AE7EFA" w:rsidP="002926BF">
                            <w:pPr>
                              <w:pStyle w:val="Web"/>
                              <w:spacing w:before="0" w:beforeAutospacing="0" w:after="0" w:afterAutospacing="0" w:line="320" w:lineRule="exact"/>
                              <w:ind w:firstLineChars="200" w:firstLine="400"/>
                              <w:rPr>
                                <w:sz w:val="20"/>
                                <w:szCs w:val="20"/>
                              </w:rPr>
                            </w:pPr>
                            <w:r w:rsidRPr="009F31CC">
                              <w:rPr>
                                <w:rFonts w:ascii="ＭＳ 明朝" w:eastAsia="ＭＳ 明朝" w:hAnsi="ＭＳ 明朝" w:cstheme="minorBidi" w:hint="eastAsia"/>
                                <w:color w:val="000000" w:themeColor="text1"/>
                                <w:sz w:val="20"/>
                                <w:szCs w:val="20"/>
                              </w:rPr>
                              <w:t xml:space="preserve">１．人権の視点に立った制度の点検や見直し　</w:t>
                            </w:r>
                            <w:r w:rsidRPr="009F31CC">
                              <w:rPr>
                                <w:rFonts w:ascii="ＭＳ 明朝" w:eastAsia="ＭＳ 明朝" w:hAnsi="ＭＳ 明朝" w:cstheme="minorBidi"/>
                                <w:color w:val="000000" w:themeColor="text1"/>
                                <w:sz w:val="20"/>
                                <w:szCs w:val="20"/>
                              </w:rPr>
                              <w:t xml:space="preserve">　</w:t>
                            </w:r>
                            <w:r w:rsidRPr="009F31CC">
                              <w:rPr>
                                <w:rFonts w:ascii="ＭＳ 明朝" w:eastAsia="ＭＳ 明朝" w:hAnsi="ＭＳ 明朝" w:cstheme="minorBidi" w:hint="eastAsia"/>
                                <w:color w:val="000000" w:themeColor="text1"/>
                                <w:sz w:val="20"/>
                                <w:szCs w:val="20"/>
                              </w:rPr>
                              <w:t xml:space="preserve">２．公務員への効果的な人権研修、人権教育　</w:t>
                            </w:r>
                          </w:p>
                          <w:p w:rsidR="00AE7EFA" w:rsidRPr="009F31CC" w:rsidRDefault="00AE7EFA" w:rsidP="002926BF">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9F31CC">
                              <w:rPr>
                                <w:rFonts w:ascii="ＭＳ 明朝" w:eastAsia="ＭＳ 明朝" w:hAnsi="ＭＳ 明朝" w:cstheme="minorBidi" w:hint="eastAsia"/>
                                <w:color w:val="000000" w:themeColor="text1"/>
                                <w:sz w:val="20"/>
                                <w:szCs w:val="20"/>
                              </w:rPr>
                              <w:t xml:space="preserve">３．国や地方公共団体等の相談体制の充実　</w:t>
                            </w:r>
                            <w:r w:rsidRPr="009F31CC">
                              <w:rPr>
                                <w:rFonts w:ascii="ＭＳ 明朝" w:eastAsia="ＭＳ 明朝" w:hAnsi="ＭＳ 明朝" w:cstheme="minorBidi"/>
                                <w:color w:val="000000" w:themeColor="text1"/>
                                <w:sz w:val="20"/>
                                <w:szCs w:val="20"/>
                              </w:rPr>
                              <w:t xml:space="preserve">　</w:t>
                            </w:r>
                            <w:r w:rsidRPr="009F31CC">
                              <w:rPr>
                                <w:rFonts w:ascii="ＭＳ 明朝" w:eastAsia="ＭＳ 明朝" w:hAnsi="ＭＳ 明朝" w:cstheme="minorBidi" w:hint="eastAsia"/>
                                <w:color w:val="000000" w:themeColor="text1"/>
                                <w:sz w:val="20"/>
                                <w:szCs w:val="20"/>
                              </w:rPr>
                              <w:t xml:space="preserve">４．相談機関・相談窓口や制度の十分な周知　</w:t>
                            </w:r>
                          </w:p>
                          <w:p w:rsidR="00AE7EFA" w:rsidRPr="00894126" w:rsidRDefault="00AE7EFA" w:rsidP="002926BF">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9F31CC">
                              <w:rPr>
                                <w:rFonts w:ascii="ＭＳ 明朝" w:eastAsia="ＭＳ 明朝" w:hAnsi="ＭＳ 明朝" w:cstheme="minorBidi" w:hint="eastAsia"/>
                                <w:color w:val="000000" w:themeColor="text1"/>
                                <w:sz w:val="20"/>
                                <w:szCs w:val="20"/>
                              </w:rPr>
                              <w:t>５．人権に関わる機関・団体相互の緊密な連携・協力関係の構築</w:t>
                            </w:r>
                          </w:p>
                          <w:p w:rsidR="00AE7EFA" w:rsidRPr="00894126" w:rsidRDefault="00AE7EFA" w:rsidP="002926BF">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9F31CC">
                              <w:rPr>
                                <w:rFonts w:ascii="ＭＳ 明朝" w:eastAsia="ＭＳ 明朝" w:hAnsi="ＭＳ 明朝" w:cstheme="minorBidi" w:hint="eastAsia"/>
                                <w:color w:val="000000" w:themeColor="text1"/>
                                <w:sz w:val="20"/>
                                <w:szCs w:val="20"/>
                              </w:rPr>
                              <w:t xml:space="preserve">６．特にない　</w:t>
                            </w:r>
                            <w:r w:rsidRPr="009F31CC">
                              <w:rPr>
                                <w:rFonts w:ascii="ＭＳ 明朝" w:eastAsia="ＭＳ 明朝" w:hAnsi="ＭＳ 明朝" w:cstheme="minorBidi"/>
                                <w:color w:val="000000" w:themeColor="text1"/>
                                <w:sz w:val="20"/>
                                <w:szCs w:val="20"/>
                              </w:rPr>
                              <w:t xml:space="preserve">　</w:t>
                            </w:r>
                            <w:r w:rsidRPr="009F31CC">
                              <w:rPr>
                                <w:rFonts w:ascii="ＭＳ 明朝" w:eastAsia="ＭＳ 明朝" w:hAnsi="ＭＳ 明朝" w:cstheme="minorBidi" w:hint="eastAsia"/>
                                <w:color w:val="000000" w:themeColor="text1"/>
                                <w:sz w:val="20"/>
                                <w:szCs w:val="20"/>
                              </w:rPr>
                              <w:t xml:space="preserve">７．わからない　</w:t>
                            </w:r>
                            <w:r w:rsidRPr="009F31CC">
                              <w:rPr>
                                <w:rFonts w:ascii="ＭＳ 明朝" w:eastAsia="ＭＳ 明朝" w:hAnsi="ＭＳ 明朝" w:cstheme="minorBidi"/>
                                <w:color w:val="000000" w:themeColor="text1"/>
                                <w:sz w:val="20"/>
                                <w:szCs w:val="20"/>
                              </w:rPr>
                              <w:t xml:space="preserve">　</w:t>
                            </w:r>
                            <w:r w:rsidRPr="009F31CC">
                              <w:rPr>
                                <w:rFonts w:ascii="ＭＳ 明朝" w:eastAsia="ＭＳ 明朝" w:hAnsi="ＭＳ 明朝" w:cstheme="minorBidi" w:hint="eastAsia"/>
                                <w:color w:val="000000" w:themeColor="text1"/>
                                <w:sz w:val="20"/>
                                <w:szCs w:val="20"/>
                              </w:rPr>
                              <w:t>８．その他（　　）</w:t>
                            </w:r>
                            <w:r w:rsidRPr="00894126">
                              <w:rPr>
                                <w:rFonts w:ascii="ＭＳ 明朝" w:eastAsia="ＭＳ 明朝" w:hAnsi="ＭＳ 明朝" w:cstheme="minorBidi" w:hint="eastAsia"/>
                                <w:color w:val="000000" w:themeColor="text1"/>
                                <w:sz w:val="20"/>
                                <w:szCs w:val="20"/>
                              </w:rPr>
                              <w:t xml:space="preserve">　 </w:t>
                            </w:r>
                          </w:p>
                          <w:p w:rsidR="00AE7EFA" w:rsidRPr="00A73FAF" w:rsidRDefault="00AE7EFA" w:rsidP="00A73FAF">
                            <w:pPr>
                              <w:pStyle w:val="Web"/>
                              <w:spacing w:before="0" w:beforeAutospacing="0" w:after="0" w:afterAutospacing="0" w:line="320" w:lineRule="exact"/>
                              <w:ind w:firstLineChars="200" w:firstLine="420"/>
                              <w:rPr>
                                <w:sz w:val="21"/>
                                <w:szCs w:val="21"/>
                              </w:rPr>
                            </w:pPr>
                          </w:p>
                        </w:txbxContent>
                      </wps:txbx>
                      <wps:bodyPr vertOverflow="overflow" horzOverflow="overflow"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798BC624" id="正方形/長方形 110" o:spid="_x0000_s1099" style="position:absolute;left:0;text-align:left;margin-left:.05pt;margin-top:.3pt;width:487.55pt;height:113.35pt;z-index:2514687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" filled="f" stroked="f" strokeweight=".5pt">
                <v:textbox inset="0,0,0,0">
                  <w:txbxContent>
                    <w:p w:rsidR="00AE7EFA" w:rsidRPr="00A73FAF" w:rsidRDefault="00AE7EFA" w:rsidP="009E185F">
                      <w:pPr>
                        <w:pStyle w:val="Web"/>
                        <w:spacing w:before="0" w:beforeAutospacing="0" w:after="0" w:afterAutospacing="0" w:line="320" w:lineRule="exact"/>
                        <w:ind w:leftChars="100" w:left="210" w:rightChars="140" w:right="294" w:firstLineChars="100" w:firstLine="211"/>
                        <w:rPr>
                          <w:sz w:val="21"/>
                          <w:szCs w:val="21"/>
                        </w:rPr>
                      </w:pPr>
                      <w:r w:rsidRPr="00A73FAF">
                        <w:rPr>
                          <w:rFonts w:cstheme="minorBidi" w:hint="eastAsia"/>
                          <w:b/>
                          <w:bCs/>
                          <w:color w:val="000000" w:themeColor="text1"/>
                          <w:sz w:val="21"/>
                          <w:szCs w:val="21"/>
                        </w:rPr>
                        <w:t>あなたは、公権力の行使による人権侵害を防ぐためには、人権上特に必要なことはどのようなことだと思いますか。次の中から選んでください。（○は３つまで）</w:t>
                      </w:r>
                      <w:r w:rsidRPr="00A73FAF">
                        <w:rPr>
                          <w:rFonts w:cstheme="minorBidi" w:hint="eastAsia"/>
                          <w:color w:val="000000" w:themeColor="text1"/>
                          <w:sz w:val="21"/>
                          <w:szCs w:val="21"/>
                        </w:rPr>
                        <w:t xml:space="preserve">　</w:t>
                      </w:r>
                    </w:p>
                    <w:p w:rsidR="00AE7EFA" w:rsidRPr="009F31CC" w:rsidRDefault="00AE7EFA" w:rsidP="002926BF">
                      <w:pPr>
                        <w:pStyle w:val="Web"/>
                        <w:spacing w:before="0" w:beforeAutospacing="0" w:after="0" w:afterAutospacing="0" w:line="320" w:lineRule="exact"/>
                        <w:ind w:firstLineChars="200" w:firstLine="400"/>
                        <w:rPr>
                          <w:sz w:val="20"/>
                          <w:szCs w:val="20"/>
                        </w:rPr>
                      </w:pPr>
                      <w:r w:rsidRPr="009F31CC">
                        <w:rPr>
                          <w:rFonts w:ascii="ＭＳ 明朝" w:eastAsia="ＭＳ 明朝" w:hAnsi="ＭＳ 明朝" w:cstheme="minorBidi" w:hint="eastAsia"/>
                          <w:color w:val="000000" w:themeColor="text1"/>
                          <w:sz w:val="20"/>
                          <w:szCs w:val="20"/>
                        </w:rPr>
                        <w:t xml:space="preserve">１．人権の視点に立った制度の点検や見直し　</w:t>
                      </w:r>
                      <w:r w:rsidRPr="009F31CC">
                        <w:rPr>
                          <w:rFonts w:ascii="ＭＳ 明朝" w:eastAsia="ＭＳ 明朝" w:hAnsi="ＭＳ 明朝" w:cstheme="minorBidi"/>
                          <w:color w:val="000000" w:themeColor="text1"/>
                          <w:sz w:val="20"/>
                          <w:szCs w:val="20"/>
                        </w:rPr>
                        <w:t xml:space="preserve">　</w:t>
                      </w:r>
                      <w:r w:rsidRPr="009F31CC">
                        <w:rPr>
                          <w:rFonts w:ascii="ＭＳ 明朝" w:eastAsia="ＭＳ 明朝" w:hAnsi="ＭＳ 明朝" w:cstheme="minorBidi" w:hint="eastAsia"/>
                          <w:color w:val="000000" w:themeColor="text1"/>
                          <w:sz w:val="20"/>
                          <w:szCs w:val="20"/>
                        </w:rPr>
                        <w:t xml:space="preserve">２．公務員への効果的な人権研修、人権教育　</w:t>
                      </w:r>
                    </w:p>
                    <w:p w:rsidR="00AE7EFA" w:rsidRPr="009F31CC" w:rsidRDefault="00AE7EFA" w:rsidP="002926BF">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9F31CC">
                        <w:rPr>
                          <w:rFonts w:ascii="ＭＳ 明朝" w:eastAsia="ＭＳ 明朝" w:hAnsi="ＭＳ 明朝" w:cstheme="minorBidi" w:hint="eastAsia"/>
                          <w:color w:val="000000" w:themeColor="text1"/>
                          <w:sz w:val="20"/>
                          <w:szCs w:val="20"/>
                        </w:rPr>
                        <w:t xml:space="preserve">３．国や地方公共団体等の相談体制の充実　</w:t>
                      </w:r>
                      <w:r w:rsidRPr="009F31CC">
                        <w:rPr>
                          <w:rFonts w:ascii="ＭＳ 明朝" w:eastAsia="ＭＳ 明朝" w:hAnsi="ＭＳ 明朝" w:cstheme="minorBidi"/>
                          <w:color w:val="000000" w:themeColor="text1"/>
                          <w:sz w:val="20"/>
                          <w:szCs w:val="20"/>
                        </w:rPr>
                        <w:t xml:space="preserve">　</w:t>
                      </w:r>
                      <w:r w:rsidRPr="009F31CC">
                        <w:rPr>
                          <w:rFonts w:ascii="ＭＳ 明朝" w:eastAsia="ＭＳ 明朝" w:hAnsi="ＭＳ 明朝" w:cstheme="minorBidi" w:hint="eastAsia"/>
                          <w:color w:val="000000" w:themeColor="text1"/>
                          <w:sz w:val="20"/>
                          <w:szCs w:val="20"/>
                        </w:rPr>
                        <w:t xml:space="preserve">４．相談機関・相談窓口や制度の十分な周知　</w:t>
                      </w:r>
                    </w:p>
                    <w:p w:rsidR="00AE7EFA" w:rsidRPr="00894126" w:rsidRDefault="00AE7EFA" w:rsidP="002926BF">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9F31CC">
                        <w:rPr>
                          <w:rFonts w:ascii="ＭＳ 明朝" w:eastAsia="ＭＳ 明朝" w:hAnsi="ＭＳ 明朝" w:cstheme="minorBidi" w:hint="eastAsia"/>
                          <w:color w:val="000000" w:themeColor="text1"/>
                          <w:sz w:val="20"/>
                          <w:szCs w:val="20"/>
                        </w:rPr>
                        <w:t>５．人権に関わる機関・団体相互の緊密な連携・協力関係の構築</w:t>
                      </w:r>
                    </w:p>
                    <w:p w:rsidR="00AE7EFA" w:rsidRPr="00894126" w:rsidRDefault="00AE7EFA" w:rsidP="002926BF">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9F31CC">
                        <w:rPr>
                          <w:rFonts w:ascii="ＭＳ 明朝" w:eastAsia="ＭＳ 明朝" w:hAnsi="ＭＳ 明朝" w:cstheme="minorBidi" w:hint="eastAsia"/>
                          <w:color w:val="000000" w:themeColor="text1"/>
                          <w:sz w:val="20"/>
                          <w:szCs w:val="20"/>
                        </w:rPr>
                        <w:t xml:space="preserve">６．特にない　</w:t>
                      </w:r>
                      <w:r w:rsidRPr="009F31CC">
                        <w:rPr>
                          <w:rFonts w:ascii="ＭＳ 明朝" w:eastAsia="ＭＳ 明朝" w:hAnsi="ＭＳ 明朝" w:cstheme="minorBidi"/>
                          <w:color w:val="000000" w:themeColor="text1"/>
                          <w:sz w:val="20"/>
                          <w:szCs w:val="20"/>
                        </w:rPr>
                        <w:t xml:space="preserve">　</w:t>
                      </w:r>
                      <w:r w:rsidRPr="009F31CC">
                        <w:rPr>
                          <w:rFonts w:ascii="ＭＳ 明朝" w:eastAsia="ＭＳ 明朝" w:hAnsi="ＭＳ 明朝" w:cstheme="minorBidi" w:hint="eastAsia"/>
                          <w:color w:val="000000" w:themeColor="text1"/>
                          <w:sz w:val="20"/>
                          <w:szCs w:val="20"/>
                        </w:rPr>
                        <w:t xml:space="preserve">７．わからない　</w:t>
                      </w:r>
                      <w:r w:rsidRPr="009F31CC">
                        <w:rPr>
                          <w:rFonts w:ascii="ＭＳ 明朝" w:eastAsia="ＭＳ 明朝" w:hAnsi="ＭＳ 明朝" w:cstheme="minorBidi"/>
                          <w:color w:val="000000" w:themeColor="text1"/>
                          <w:sz w:val="20"/>
                          <w:szCs w:val="20"/>
                        </w:rPr>
                        <w:t xml:space="preserve">　</w:t>
                      </w:r>
                      <w:r w:rsidRPr="009F31CC">
                        <w:rPr>
                          <w:rFonts w:ascii="ＭＳ 明朝" w:eastAsia="ＭＳ 明朝" w:hAnsi="ＭＳ 明朝" w:cstheme="minorBidi" w:hint="eastAsia"/>
                          <w:color w:val="000000" w:themeColor="text1"/>
                          <w:sz w:val="20"/>
                          <w:szCs w:val="20"/>
                        </w:rPr>
                        <w:t>８．その他（　　）</w:t>
                      </w:r>
                      <w:r w:rsidRPr="00894126">
                        <w:rPr>
                          <w:rFonts w:ascii="ＭＳ 明朝" w:eastAsia="ＭＳ 明朝" w:hAnsi="ＭＳ 明朝" w:cstheme="minorBidi" w:hint="eastAsia"/>
                          <w:color w:val="000000" w:themeColor="text1"/>
                          <w:sz w:val="20"/>
                          <w:szCs w:val="20"/>
                        </w:rPr>
                        <w:t xml:space="preserve">　 </w:t>
                      </w:r>
                    </w:p>
                    <w:p w:rsidR="00AE7EFA" w:rsidRPr="00A73FAF" w:rsidRDefault="00AE7EFA" w:rsidP="00A73FAF">
                      <w:pPr>
                        <w:pStyle w:val="Web"/>
                        <w:spacing w:before="0" w:beforeAutospacing="0" w:after="0" w:afterAutospacing="0" w:line="320" w:lineRule="exact"/>
                        <w:ind w:firstLineChars="200" w:firstLine="420"/>
                        <w:rPr>
                          <w:sz w:val="21"/>
                          <w:szCs w:val="21"/>
                        </w:rPr>
                      </w:pPr>
                    </w:p>
                  </w:txbxContent>
                </v:textbox>
                <w10:wrap anchorx="margin"/>
              </v:rect>
            </w:pict>
          </mc:Fallback>
        </mc:AlternateContent>
      </w:r>
    </w:p>
    <w:p w:rsidR="00CD5EDC" w:rsidRDefault="00CD5EDC" w:rsidP="00CD5EDC">
      <w:pPr>
        <w:pStyle w:val="3"/>
        <w:ind w:left="0"/>
        <w:rPr>
          <w:b/>
          <w:sz w:val="22"/>
        </w:rPr>
      </w:pPr>
    </w:p>
    <w:p w:rsidR="00CD5EDC" w:rsidRDefault="00CD5EDC" w:rsidP="00CD5EDC">
      <w:pPr>
        <w:pStyle w:val="3"/>
        <w:ind w:left="0"/>
        <w:rPr>
          <w:b/>
          <w:sz w:val="22"/>
        </w:rPr>
      </w:pPr>
    </w:p>
    <w:p w:rsidR="00CD5EDC" w:rsidRDefault="00CD5EDC" w:rsidP="00CD5EDC">
      <w:pPr>
        <w:pStyle w:val="3"/>
        <w:ind w:left="0"/>
        <w:rPr>
          <w:b/>
          <w:sz w:val="22"/>
        </w:rPr>
      </w:pPr>
    </w:p>
    <w:p w:rsidR="00CD5EDC" w:rsidRDefault="00CD5EDC" w:rsidP="00CD5EDC">
      <w:pPr>
        <w:pStyle w:val="3"/>
        <w:ind w:left="0"/>
        <w:rPr>
          <w:b/>
          <w:sz w:val="22"/>
        </w:rPr>
      </w:pPr>
    </w:p>
    <w:p w:rsidR="00CD5EDC" w:rsidRDefault="00CD5EDC" w:rsidP="00CD5EDC">
      <w:pPr>
        <w:pStyle w:val="3"/>
        <w:ind w:left="0"/>
        <w:rPr>
          <w:b/>
          <w:sz w:val="22"/>
        </w:rPr>
      </w:pPr>
    </w:p>
    <w:p w:rsidR="00CD5EDC" w:rsidRDefault="003977AA" w:rsidP="00CD5EDC">
      <w:r>
        <w:rPr>
          <w:rFonts w:ascii="ＭＳ ゴシック" w:hAnsi="ＭＳ ゴシック"/>
          <w:noProof/>
          <w:szCs w:val="21"/>
        </w:rPr>
        <mc:AlternateContent>
          <mc:Choice Requires="wps">
            <w:drawing>
              <wp:anchor distT="0" distB="0" distL="114300" distR="114300" simplePos="0" relativeHeight="252895232" behindDoc="1" locked="0" layoutInCell="1" allowOverlap="1" wp14:anchorId="0D926F1A" wp14:editId="45BCF2D0">
                <wp:simplePos x="0" y="0"/>
                <wp:positionH relativeFrom="column">
                  <wp:posOffset>-4141</wp:posOffset>
                </wp:positionH>
                <wp:positionV relativeFrom="paragraph">
                  <wp:posOffset>89535</wp:posOffset>
                </wp:positionV>
                <wp:extent cx="1200150" cy="318770"/>
                <wp:effectExtent l="0" t="0" r="19050" b="24130"/>
                <wp:wrapNone/>
                <wp:docPr id="7689"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18770"/>
                        </a:xfrm>
                        <a:prstGeom prst="roundRect">
                          <a:avLst>
                            <a:gd name="adj" fmla="val 16667"/>
                          </a:avLst>
                        </a:prstGeom>
                        <a:noFill/>
                        <a:ln w="9525">
                          <a:solidFill>
                            <a:srgbClr val="000000"/>
                          </a:solidFill>
                          <a:round/>
                          <a:headEnd/>
                          <a:tailEnd/>
                        </a:ln>
                      </wps:spPr>
                      <wps:txbx>
                        <w:txbxContent>
                          <w:p w:rsidR="00AE7EFA" w:rsidRPr="00F25670" w:rsidRDefault="00AE7EFA" w:rsidP="00F54374">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926F1A" id="_x0000_s1100" style="position:absolute;left:0;text-align:left;margin-left:-.35pt;margin-top:7.05pt;width:94.5pt;height:25.1pt;z-index:-2504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" filled="f">
                <v:textbox inset="5.85pt,.7pt,5.85pt,.7pt">
                  <w:txbxContent>
                    <w:p w:rsidR="00AE7EFA" w:rsidRPr="00F25670" w:rsidRDefault="00AE7EFA" w:rsidP="00F54374">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v:textbox>
              </v:roundrect>
            </w:pict>
          </mc:Fallback>
        </mc:AlternateContent>
      </w:r>
      <w:r w:rsidR="00645EE8">
        <w:rPr>
          <w:noProof/>
        </w:rPr>
        <w:drawing>
          <wp:anchor distT="0" distB="0" distL="114300" distR="114300" simplePos="0" relativeHeight="252794880" behindDoc="1" locked="0" layoutInCell="1" allowOverlap="1">
            <wp:simplePos x="0" y="0"/>
            <wp:positionH relativeFrom="column">
              <wp:posOffset>635</wp:posOffset>
            </wp:positionH>
            <wp:positionV relativeFrom="paragraph">
              <wp:posOffset>114935</wp:posOffset>
            </wp:positionV>
            <wp:extent cx="6163200" cy="2518560"/>
            <wp:effectExtent l="0" t="0" r="0" b="0"/>
            <wp:wrapNone/>
            <wp:docPr id="1380" name="図 1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2" name="図 1451"/>
                    <pic:cNvPicPr preferRelativeResize="0">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63200" cy="2518560"/>
                    </a:xfrm>
                    <a:prstGeom prst="rect">
                      <a:avLst/>
                    </a:prstGeom>
                    <a:noFill/>
                    <a:extLst/>
                  </pic:spPr>
                </pic:pic>
              </a:graphicData>
            </a:graphic>
            <wp14:sizeRelH relativeFrom="margin">
              <wp14:pctWidth>0</wp14:pctWidth>
            </wp14:sizeRelH>
            <wp14:sizeRelV relativeFrom="margin">
              <wp14:pctHeight>0</wp14:pctHeight>
            </wp14:sizeRelV>
          </wp:anchor>
        </w:drawing>
      </w:r>
    </w:p>
    <w:p w:rsidR="00CD5EDC" w:rsidRDefault="00CD5EDC" w:rsidP="00CD5EDC"/>
    <w:p w:rsidR="00CD5EDC" w:rsidRDefault="00CD5EDC" w:rsidP="00CD5EDC"/>
    <w:p w:rsidR="00CD5EDC" w:rsidRPr="00CD5EDC" w:rsidRDefault="00CD5EDC" w:rsidP="00CD5EDC"/>
    <w:p w:rsidR="0055435C" w:rsidRDefault="0055435C" w:rsidP="00CD5EDC">
      <w:pPr>
        <w:pStyle w:val="3"/>
        <w:ind w:left="0"/>
        <w:rPr>
          <w:b/>
          <w:sz w:val="28"/>
          <w:szCs w:val="28"/>
          <w:shd w:val="pct15" w:color="auto" w:fill="FFFFFF"/>
        </w:rPr>
      </w:pPr>
    </w:p>
    <w:p w:rsidR="0055435C" w:rsidRDefault="0055435C" w:rsidP="0066144F">
      <w:pPr>
        <w:pStyle w:val="2"/>
        <w:rPr>
          <w:b/>
          <w:sz w:val="28"/>
          <w:szCs w:val="28"/>
          <w:shd w:val="pct15" w:color="auto" w:fill="FFFFFF"/>
        </w:rPr>
      </w:pPr>
    </w:p>
    <w:p w:rsidR="0055435C" w:rsidRDefault="0055435C" w:rsidP="0066144F">
      <w:pPr>
        <w:pStyle w:val="2"/>
        <w:rPr>
          <w:b/>
          <w:sz w:val="28"/>
          <w:szCs w:val="28"/>
          <w:shd w:val="pct15" w:color="auto" w:fill="FFFFFF"/>
        </w:rPr>
      </w:pPr>
    </w:p>
    <w:p w:rsidR="0055435C" w:rsidRDefault="0055435C" w:rsidP="0066144F">
      <w:pPr>
        <w:pStyle w:val="2"/>
        <w:rPr>
          <w:b/>
          <w:sz w:val="28"/>
          <w:szCs w:val="28"/>
          <w:shd w:val="pct15" w:color="auto" w:fill="FFFFFF"/>
        </w:rPr>
      </w:pPr>
    </w:p>
    <w:p w:rsidR="0055435C" w:rsidRDefault="0055435C" w:rsidP="0066144F">
      <w:pPr>
        <w:pStyle w:val="2"/>
        <w:rPr>
          <w:b/>
          <w:sz w:val="28"/>
          <w:szCs w:val="28"/>
          <w:shd w:val="pct15" w:color="auto" w:fill="FFFFFF"/>
        </w:rPr>
      </w:pPr>
    </w:p>
    <w:p w:rsidR="0055435C" w:rsidRDefault="0055435C" w:rsidP="0066144F">
      <w:pPr>
        <w:pStyle w:val="2"/>
        <w:rPr>
          <w:b/>
          <w:sz w:val="28"/>
          <w:szCs w:val="28"/>
          <w:shd w:val="pct15" w:color="auto" w:fill="FFFFFF"/>
        </w:rPr>
      </w:pPr>
    </w:p>
    <w:p w:rsidR="0055435C" w:rsidRDefault="0055435C" w:rsidP="0066144F">
      <w:pPr>
        <w:pStyle w:val="2"/>
        <w:rPr>
          <w:b/>
          <w:sz w:val="28"/>
          <w:szCs w:val="28"/>
          <w:shd w:val="pct15" w:color="auto" w:fill="FFFFFF"/>
        </w:rPr>
      </w:pPr>
    </w:p>
    <w:p w:rsidR="0055435C" w:rsidRDefault="0055435C" w:rsidP="009B1928">
      <w:pPr>
        <w:pStyle w:val="2"/>
        <w:spacing w:line="200" w:lineRule="exact"/>
        <w:rPr>
          <w:b/>
          <w:sz w:val="28"/>
          <w:szCs w:val="28"/>
          <w:shd w:val="pct15" w:color="auto" w:fill="FFFFFF"/>
        </w:rPr>
      </w:pPr>
    </w:p>
    <w:p w:rsidR="00050FC8" w:rsidRPr="00B36F65" w:rsidRDefault="00050FC8" w:rsidP="00050FC8">
      <w:pPr>
        <w:ind w:firstLine="210"/>
        <w:rPr>
          <w:rFonts w:ascii="ＭＳ 明朝" w:hAnsi="ＭＳ 明朝"/>
          <w:sz w:val="22"/>
        </w:rPr>
      </w:pPr>
      <w:r w:rsidRPr="00B36F65">
        <w:rPr>
          <w:rFonts w:ascii="ＭＳ 明朝" w:hAnsi="ＭＳ 明朝" w:hint="eastAsia"/>
          <w:sz w:val="22"/>
        </w:rPr>
        <w:t>「</w:t>
      </w:r>
      <w:r w:rsidR="00014CDD" w:rsidRPr="00B36F65">
        <w:rPr>
          <w:rFonts w:ascii="ＭＳ 明朝" w:hAnsi="ＭＳ 明朝" w:hint="eastAsia"/>
          <w:sz w:val="22"/>
        </w:rPr>
        <w:t>人権の視点に立った制度の点検や見直し</w:t>
      </w:r>
      <w:r w:rsidRPr="00B36F65">
        <w:rPr>
          <w:rFonts w:ascii="ＭＳ 明朝" w:hAnsi="ＭＳ 明朝" w:hint="eastAsia"/>
          <w:sz w:val="22"/>
        </w:rPr>
        <w:t>」が</w:t>
      </w:r>
      <w:r w:rsidR="00014CDD" w:rsidRPr="00B36F65">
        <w:rPr>
          <w:rFonts w:ascii="ＭＳ 明朝" w:hAnsi="ＭＳ 明朝" w:hint="eastAsia"/>
          <w:sz w:val="22"/>
        </w:rPr>
        <w:t>38.1</w:t>
      </w:r>
      <w:r w:rsidRPr="00B36F65">
        <w:rPr>
          <w:rFonts w:ascii="ＭＳ 明朝" w:hAnsi="ＭＳ 明朝" w:hint="eastAsia"/>
          <w:sz w:val="22"/>
        </w:rPr>
        <w:t>％と最も高く、次いで「</w:t>
      </w:r>
      <w:r w:rsidR="00014CDD" w:rsidRPr="00B36F65">
        <w:rPr>
          <w:rFonts w:ascii="ＭＳ 明朝" w:hAnsi="ＭＳ 明朝" w:hint="eastAsia"/>
          <w:sz w:val="22"/>
        </w:rPr>
        <w:t>相談機関・相談窓口や制度の十分な周知</w:t>
      </w:r>
      <w:r w:rsidRPr="00B36F65">
        <w:rPr>
          <w:rFonts w:ascii="ＭＳ 明朝" w:hAnsi="ＭＳ 明朝" w:hint="eastAsia"/>
          <w:sz w:val="22"/>
        </w:rPr>
        <w:t>」が</w:t>
      </w:r>
      <w:r w:rsidR="00014CDD" w:rsidRPr="00B36F65">
        <w:rPr>
          <w:rFonts w:ascii="ＭＳ 明朝" w:hAnsi="ＭＳ 明朝" w:hint="eastAsia"/>
          <w:sz w:val="22"/>
        </w:rPr>
        <w:t>33.7</w:t>
      </w:r>
      <w:r w:rsidRPr="00B36F65">
        <w:rPr>
          <w:rFonts w:ascii="ＭＳ 明朝" w:hAnsi="ＭＳ 明朝" w:hint="eastAsia"/>
          <w:sz w:val="22"/>
        </w:rPr>
        <w:t>％、「</w:t>
      </w:r>
      <w:r w:rsidR="00014CDD" w:rsidRPr="00B36F65">
        <w:rPr>
          <w:rFonts w:ascii="ＭＳ 明朝" w:hAnsi="ＭＳ 明朝" w:hint="eastAsia"/>
          <w:sz w:val="22"/>
        </w:rPr>
        <w:t>人権に関わる機関・団体相互の緊密な連携・協力関係の構築</w:t>
      </w:r>
      <w:r w:rsidRPr="00B36F65">
        <w:rPr>
          <w:rFonts w:ascii="ＭＳ 明朝" w:hAnsi="ＭＳ 明朝" w:hint="eastAsia"/>
          <w:sz w:val="22"/>
        </w:rPr>
        <w:t>」が</w:t>
      </w:r>
      <w:r w:rsidR="00681F16" w:rsidRPr="00B36F65">
        <w:rPr>
          <w:rFonts w:ascii="ＭＳ 明朝" w:hAnsi="ＭＳ 明朝" w:hint="eastAsia"/>
          <w:sz w:val="22"/>
        </w:rPr>
        <w:t>28.1</w:t>
      </w:r>
      <w:r w:rsidRPr="00B36F65">
        <w:rPr>
          <w:rFonts w:ascii="ＭＳ 明朝" w:hAnsi="ＭＳ 明朝" w:hint="eastAsia"/>
          <w:sz w:val="22"/>
        </w:rPr>
        <w:t>％となっている。</w:t>
      </w:r>
    </w:p>
    <w:p w:rsidR="00050FC8" w:rsidRDefault="009B1928" w:rsidP="00050FC8">
      <w:pPr>
        <w:rPr>
          <w:lang w:val="x-none" w:eastAsia="x-none"/>
        </w:rPr>
      </w:pPr>
      <w:r>
        <w:rPr>
          <w:noProof/>
        </w:rPr>
        <w:drawing>
          <wp:anchor distT="0" distB="0" distL="114300" distR="114300" simplePos="0" relativeHeight="252641280" behindDoc="1" locked="0" layoutInCell="1" allowOverlap="1">
            <wp:simplePos x="0" y="0"/>
            <wp:positionH relativeFrom="column">
              <wp:posOffset>-27305</wp:posOffset>
            </wp:positionH>
            <wp:positionV relativeFrom="paragraph">
              <wp:posOffset>184311</wp:posOffset>
            </wp:positionV>
            <wp:extent cx="6191885" cy="2951480"/>
            <wp:effectExtent l="0" t="0" r="0" b="0"/>
            <wp:wrapNone/>
            <wp:docPr id="1676" name="図 16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6" name="図 1675"/>
                    <pic:cNvPicPr preferRelativeResize="0">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91885" cy="2951480"/>
                    </a:xfrm>
                    <a:prstGeom prst="rect">
                      <a:avLst/>
                    </a:prstGeom>
                    <a:noFill/>
                    <a:extLst/>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noProof/>
          <w:szCs w:val="21"/>
        </w:rPr>
        <mc:AlternateContent>
          <mc:Choice Requires="wps">
            <w:drawing>
              <wp:anchor distT="0" distB="0" distL="114300" distR="114300" simplePos="0" relativeHeight="251556864" behindDoc="0" locked="0" layoutInCell="1" allowOverlap="1" wp14:anchorId="3C63E53B" wp14:editId="5F5DEDA9">
                <wp:simplePos x="0" y="0"/>
                <wp:positionH relativeFrom="column">
                  <wp:posOffset>635</wp:posOffset>
                </wp:positionH>
                <wp:positionV relativeFrom="paragraph">
                  <wp:posOffset>200025</wp:posOffset>
                </wp:positionV>
                <wp:extent cx="1200150" cy="280670"/>
                <wp:effectExtent l="0" t="0" r="19050" b="21590"/>
                <wp:wrapSquare wrapText="bothSides"/>
                <wp:docPr id="7690"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noFill/>
                        <a:ln w="9525">
                          <a:solidFill>
                            <a:srgbClr val="000000"/>
                          </a:solidFill>
                          <a:round/>
                          <a:headEnd/>
                          <a:tailEnd/>
                        </a:ln>
                      </wps:spPr>
                      <wps:txbx>
                        <w:txbxContent>
                          <w:p w:rsidR="00AE7EFA" w:rsidRPr="00F25670" w:rsidRDefault="00AE7EFA" w:rsidP="00050FC8">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3C63E53B" id="_x0000_s1101" style="position:absolute;left:0;text-align:left;margin-left:.05pt;margin-top:15.75pt;width:94.5pt;height:22.1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" filled="f">
                <v:textbox style="mso-fit-shape-to-text:t" inset="5.85pt,.7pt,5.85pt,.7pt">
                  <w:txbxContent>
                    <w:p w:rsidR="00AE7EFA" w:rsidRPr="00F25670" w:rsidRDefault="00AE7EFA" w:rsidP="00050FC8">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v:textbox>
                <w10:wrap type="square"/>
              </v:roundrect>
            </w:pict>
          </mc:Fallback>
        </mc:AlternateContent>
      </w:r>
    </w:p>
    <w:p w:rsidR="00050FC8" w:rsidRDefault="00050FC8" w:rsidP="00050FC8">
      <w:pPr>
        <w:rPr>
          <w:lang w:val="x-none" w:eastAsia="x-none"/>
        </w:rPr>
      </w:pPr>
    </w:p>
    <w:p w:rsidR="00050FC8" w:rsidRDefault="00050FC8" w:rsidP="00050FC8">
      <w:pPr>
        <w:rPr>
          <w:lang w:val="x-none" w:eastAsia="x-none"/>
        </w:rPr>
      </w:pPr>
    </w:p>
    <w:p w:rsidR="00050FC8" w:rsidRDefault="00050FC8" w:rsidP="00050FC8">
      <w:pPr>
        <w:rPr>
          <w:lang w:val="x-none" w:eastAsia="x-none"/>
        </w:rPr>
      </w:pPr>
    </w:p>
    <w:p w:rsidR="00050FC8" w:rsidRDefault="00050FC8" w:rsidP="00050FC8">
      <w:pPr>
        <w:rPr>
          <w:lang w:val="x-none" w:eastAsia="x-none"/>
        </w:rPr>
      </w:pPr>
    </w:p>
    <w:p w:rsidR="007F5EC2" w:rsidRDefault="007F5EC2" w:rsidP="00050FC8">
      <w:pPr>
        <w:rPr>
          <w:lang w:val="x-none" w:eastAsia="x-none"/>
        </w:rPr>
      </w:pPr>
    </w:p>
    <w:p w:rsidR="007F5EC2" w:rsidRDefault="007F5EC2" w:rsidP="00050FC8">
      <w:pPr>
        <w:rPr>
          <w:lang w:val="x-none" w:eastAsia="x-none"/>
        </w:rPr>
      </w:pPr>
    </w:p>
    <w:p w:rsidR="007F5EC2" w:rsidRDefault="007F5EC2" w:rsidP="00050FC8">
      <w:pPr>
        <w:rPr>
          <w:lang w:val="x-none" w:eastAsia="x-none"/>
        </w:rPr>
      </w:pPr>
    </w:p>
    <w:p w:rsidR="007F5EC2" w:rsidRDefault="007F5EC2" w:rsidP="00050FC8">
      <w:pPr>
        <w:rPr>
          <w:lang w:val="x-none" w:eastAsia="x-none"/>
        </w:rPr>
      </w:pPr>
    </w:p>
    <w:p w:rsidR="008B4576" w:rsidRDefault="008B4576" w:rsidP="00050FC8">
      <w:pPr>
        <w:rPr>
          <w:lang w:val="x-none" w:eastAsia="x-none"/>
        </w:rPr>
      </w:pPr>
    </w:p>
    <w:p w:rsidR="006E54DB" w:rsidRDefault="006E54DB" w:rsidP="00050FC8">
      <w:pPr>
        <w:rPr>
          <w:lang w:val="x-none" w:eastAsia="x-none"/>
        </w:rPr>
      </w:pPr>
    </w:p>
    <w:p w:rsidR="00DC5CDA" w:rsidRDefault="00DC5CDA" w:rsidP="00050FC8">
      <w:pPr>
        <w:rPr>
          <w:lang w:val="x-none" w:eastAsia="x-none"/>
        </w:rPr>
      </w:pPr>
    </w:p>
    <w:p w:rsidR="00050FC8" w:rsidRDefault="00050FC8" w:rsidP="00050FC8">
      <w:pPr>
        <w:rPr>
          <w:rFonts w:ascii="ＭＳ ゴシック" w:eastAsia="ＭＳ ゴシック" w:hAnsi="ＭＳ ゴシック"/>
          <w:szCs w:val="21"/>
        </w:rPr>
      </w:pPr>
    </w:p>
    <w:p w:rsidR="00050FC8" w:rsidRDefault="00050FC8" w:rsidP="00DE0CD4">
      <w:pPr>
        <w:spacing w:line="320" w:lineRule="exact"/>
        <w:rPr>
          <w:rFonts w:ascii="ＭＳ ゴシック" w:eastAsia="ＭＳ ゴシック" w:hAnsi="ＭＳ ゴシック"/>
          <w:szCs w:val="21"/>
        </w:rPr>
      </w:pPr>
    </w:p>
    <w:p w:rsidR="001C4354" w:rsidRDefault="001C4354" w:rsidP="009B1928">
      <w:pPr>
        <w:spacing w:line="20" w:lineRule="exact"/>
        <w:ind w:firstLineChars="100" w:firstLine="220"/>
        <w:rPr>
          <w:rFonts w:ascii="ＭＳ 明朝" w:hAnsi="ＭＳ 明朝"/>
          <w:sz w:val="22"/>
        </w:rPr>
      </w:pPr>
    </w:p>
    <w:p w:rsidR="00050FC8" w:rsidRDefault="00870B81" w:rsidP="00C930DA">
      <w:pPr>
        <w:ind w:firstLineChars="100" w:firstLine="220"/>
        <w:rPr>
          <w:rFonts w:ascii="ＭＳ 明朝" w:hAnsi="ＭＳ 明朝"/>
          <w:sz w:val="22"/>
        </w:rPr>
      </w:pPr>
      <w:r>
        <w:rPr>
          <w:rFonts w:ascii="ＭＳ 明朝" w:hAnsi="ＭＳ 明朝" w:hint="eastAsia"/>
          <w:sz w:val="22"/>
        </w:rPr>
        <w:t>性別で</w:t>
      </w:r>
      <w:r w:rsidR="00DB545F" w:rsidRPr="00BD645A">
        <w:rPr>
          <w:rFonts w:ascii="ＭＳ 明朝" w:hAnsi="ＭＳ 明朝" w:hint="eastAsia"/>
          <w:sz w:val="22"/>
        </w:rPr>
        <w:t>みると、</w:t>
      </w:r>
      <w:r>
        <w:rPr>
          <w:rFonts w:ascii="ＭＳ 明朝" w:hAnsi="ＭＳ 明朝" w:hint="eastAsia"/>
          <w:sz w:val="22"/>
        </w:rPr>
        <w:t>男女ともに</w:t>
      </w:r>
      <w:r w:rsidR="00DB545F" w:rsidRPr="00BD645A">
        <w:rPr>
          <w:rFonts w:ascii="ＭＳ 明朝" w:hAnsi="ＭＳ 明朝" w:hint="eastAsia"/>
          <w:sz w:val="22"/>
        </w:rPr>
        <w:t>「</w:t>
      </w:r>
      <w:r w:rsidRPr="00870B81">
        <w:rPr>
          <w:rFonts w:ascii="ＭＳ 明朝" w:hAnsi="ＭＳ 明朝" w:hint="eastAsia"/>
          <w:sz w:val="22"/>
        </w:rPr>
        <w:t>人権の視点に立った制度の点検や見直し</w:t>
      </w:r>
      <w:r w:rsidR="00DB545F" w:rsidRPr="00BD645A">
        <w:rPr>
          <w:rFonts w:ascii="ＭＳ 明朝" w:hAnsi="ＭＳ 明朝" w:hint="eastAsia"/>
          <w:sz w:val="22"/>
        </w:rPr>
        <w:t>」</w:t>
      </w:r>
      <w:r w:rsidR="005D7955">
        <w:rPr>
          <w:rFonts w:ascii="ＭＳ 明朝" w:hAnsi="ＭＳ 明朝" w:hint="eastAsia"/>
          <w:sz w:val="22"/>
        </w:rPr>
        <w:t>の割合</w:t>
      </w:r>
      <w:r>
        <w:rPr>
          <w:rFonts w:ascii="ＭＳ 明朝" w:hAnsi="ＭＳ 明朝" w:hint="eastAsia"/>
          <w:sz w:val="22"/>
        </w:rPr>
        <w:t>が最も高く、次いで「</w:t>
      </w:r>
      <w:r w:rsidRPr="00870B81">
        <w:rPr>
          <w:rFonts w:ascii="ＭＳ 明朝" w:hAnsi="ＭＳ 明朝" w:hint="eastAsia"/>
          <w:sz w:val="22"/>
        </w:rPr>
        <w:t>相談機関・相談窓口や制度の十分な周知</w:t>
      </w:r>
      <w:r>
        <w:rPr>
          <w:rFonts w:ascii="ＭＳ 明朝" w:hAnsi="ＭＳ 明朝" w:hint="eastAsia"/>
          <w:sz w:val="22"/>
        </w:rPr>
        <w:t>」</w:t>
      </w:r>
      <w:r w:rsidR="009260CF">
        <w:rPr>
          <w:rFonts w:ascii="ＭＳ 明朝" w:hAnsi="ＭＳ 明朝" w:hint="eastAsia"/>
          <w:sz w:val="22"/>
        </w:rPr>
        <w:t>、</w:t>
      </w:r>
      <w:r w:rsidR="00C930DA">
        <w:rPr>
          <w:rFonts w:ascii="ＭＳ 明朝" w:hAnsi="ＭＳ 明朝" w:hint="eastAsia"/>
          <w:sz w:val="22"/>
        </w:rPr>
        <w:t>「</w:t>
      </w:r>
      <w:r w:rsidR="00C930DA" w:rsidRPr="00C930DA">
        <w:rPr>
          <w:rFonts w:ascii="ＭＳ 明朝" w:hAnsi="ＭＳ 明朝" w:hint="eastAsia"/>
          <w:sz w:val="22"/>
        </w:rPr>
        <w:t>人権に関わる機関・団体相互の緊密な連携・協力関係の構築</w:t>
      </w:r>
      <w:r w:rsidR="00C930DA">
        <w:rPr>
          <w:rFonts w:ascii="ＭＳ 明朝" w:hAnsi="ＭＳ 明朝" w:hint="eastAsia"/>
          <w:sz w:val="22"/>
        </w:rPr>
        <w:t>」の順となっている。</w:t>
      </w:r>
    </w:p>
    <w:p w:rsidR="00662470" w:rsidRDefault="00662470" w:rsidP="00CC6189">
      <w:pPr>
        <w:ind w:firstLineChars="100" w:firstLine="220"/>
        <w:rPr>
          <w:rFonts w:ascii="ＭＳ 明朝" w:hAnsi="ＭＳ 明朝"/>
          <w:sz w:val="22"/>
        </w:rPr>
      </w:pPr>
      <w:r>
        <w:rPr>
          <w:rFonts w:ascii="ＭＳ 明朝" w:hAnsi="ＭＳ 明朝" w:hint="eastAsia"/>
          <w:sz w:val="22"/>
        </w:rPr>
        <w:t>「</w:t>
      </w:r>
      <w:r w:rsidRPr="00870B81">
        <w:rPr>
          <w:rFonts w:ascii="ＭＳ 明朝" w:hAnsi="ＭＳ 明朝" w:hint="eastAsia"/>
          <w:sz w:val="22"/>
        </w:rPr>
        <w:t>相談機関・相談窓口や制度の十分な周知</w:t>
      </w:r>
      <w:r>
        <w:rPr>
          <w:rFonts w:ascii="ＭＳ 明朝" w:hAnsi="ＭＳ 明朝" w:hint="eastAsia"/>
          <w:sz w:val="22"/>
        </w:rPr>
        <w:t>」が最も男女差が大きく、男性</w:t>
      </w:r>
      <w:r w:rsidR="0034385E">
        <w:rPr>
          <w:rFonts w:ascii="ＭＳ 明朝" w:hAnsi="ＭＳ 明朝" w:hint="eastAsia"/>
          <w:sz w:val="22"/>
        </w:rPr>
        <w:t>（28.4％）</w:t>
      </w:r>
      <w:r>
        <w:rPr>
          <w:rFonts w:ascii="ＭＳ 明朝" w:hAnsi="ＭＳ 明朝" w:hint="eastAsia"/>
          <w:sz w:val="22"/>
        </w:rPr>
        <w:t>よりも女性</w:t>
      </w:r>
      <w:r w:rsidR="0034385E">
        <w:rPr>
          <w:rFonts w:ascii="ＭＳ 明朝" w:hAnsi="ＭＳ 明朝" w:hint="eastAsia"/>
          <w:sz w:val="22"/>
        </w:rPr>
        <w:t>（38.2％）</w:t>
      </w:r>
      <w:r>
        <w:rPr>
          <w:rFonts w:ascii="ＭＳ 明朝" w:hAnsi="ＭＳ 明朝" w:hint="eastAsia"/>
          <w:sz w:val="22"/>
        </w:rPr>
        <w:t>の方が</w:t>
      </w:r>
      <w:r>
        <w:rPr>
          <w:rFonts w:ascii="ＭＳ 明朝" w:hAnsi="ＭＳ 明朝"/>
          <w:sz w:val="22"/>
        </w:rPr>
        <w:t>9.8</w:t>
      </w:r>
      <w:r>
        <w:rPr>
          <w:rFonts w:ascii="ＭＳ 明朝" w:hAnsi="ＭＳ 明朝" w:hint="eastAsia"/>
          <w:sz w:val="22"/>
        </w:rPr>
        <w:t>ポイント高くなっている。</w:t>
      </w:r>
    </w:p>
    <w:p w:rsidR="00050FC8" w:rsidRDefault="00780925" w:rsidP="00050FC8">
      <w:pPr>
        <w:rPr>
          <w:rFonts w:ascii="ＭＳ ゴシック" w:eastAsia="ＭＳ ゴシック" w:hAnsi="ＭＳ ゴシック"/>
          <w:szCs w:val="21"/>
        </w:rPr>
      </w:pPr>
      <w:r>
        <w:rPr>
          <w:rFonts w:ascii="ＭＳ ゴシック" w:eastAsia="ＭＳ ゴシック" w:hAnsi="ＭＳ ゴシック" w:hint="eastAsia"/>
          <w:noProof/>
          <w:szCs w:val="21"/>
        </w:rPr>
        <mc:AlternateContent>
          <mc:Choice Requires="wps">
            <w:drawing>
              <wp:anchor distT="0" distB="0" distL="114300" distR="114300" simplePos="0" relativeHeight="251557888" behindDoc="0" locked="0" layoutInCell="1" allowOverlap="1" wp14:anchorId="48CAF5CA" wp14:editId="2D4413EF">
                <wp:simplePos x="0" y="0"/>
                <wp:positionH relativeFrom="column">
                  <wp:posOffset>0</wp:posOffset>
                </wp:positionH>
                <wp:positionV relativeFrom="paragraph">
                  <wp:posOffset>9884</wp:posOffset>
                </wp:positionV>
                <wp:extent cx="1200150" cy="280670"/>
                <wp:effectExtent l="9525" t="9525" r="9525" b="5080"/>
                <wp:wrapSquare wrapText="bothSides"/>
                <wp:docPr id="7691"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50FC8">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48CAF5CA" id="_x0000_s1102" style="position:absolute;left:0;text-align:left;margin-left:0;margin-top:.8pt;width:94.5pt;height:22.1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">
                <v:textbox style="mso-fit-shape-to-text:t" inset="5.85pt,.7pt,5.85pt,.7pt">
                  <w:txbxContent>
                    <w:p w:rsidR="00AE7EFA" w:rsidRPr="00F25670" w:rsidRDefault="00AE7EFA" w:rsidP="00050FC8">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v:textbox>
                <w10:wrap type="square"/>
              </v:roundrect>
            </w:pict>
          </mc:Fallback>
        </mc:AlternateContent>
      </w:r>
      <w:r w:rsidR="005A19F5">
        <w:rPr>
          <w:noProof/>
        </w:rPr>
        <w:drawing>
          <wp:anchor distT="0" distB="0" distL="114300" distR="114300" simplePos="0" relativeHeight="252582912" behindDoc="1" locked="0" layoutInCell="1" allowOverlap="1">
            <wp:simplePos x="0" y="0"/>
            <wp:positionH relativeFrom="column">
              <wp:posOffset>111125</wp:posOffset>
            </wp:positionH>
            <wp:positionV relativeFrom="paragraph">
              <wp:posOffset>219710</wp:posOffset>
            </wp:positionV>
            <wp:extent cx="6066000" cy="6084000"/>
            <wp:effectExtent l="0" t="0" r="0" b="0"/>
            <wp:wrapNone/>
            <wp:docPr id="1743" name="図 17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3" name="図 1742"/>
                    <pic:cNvPicPr preferRelativeResize="0">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66000" cy="6084000"/>
                    </a:xfrm>
                    <a:prstGeom prst="rect">
                      <a:avLst/>
                    </a:prstGeom>
                    <a:noFill/>
                    <a:extLst/>
                  </pic:spPr>
                </pic:pic>
              </a:graphicData>
            </a:graphic>
            <wp14:sizeRelH relativeFrom="margin">
              <wp14:pctWidth>0</wp14:pctWidth>
            </wp14:sizeRelH>
            <wp14:sizeRelV relativeFrom="margin">
              <wp14:pctHeight>0</wp14:pctHeight>
            </wp14:sizeRelV>
          </wp:anchor>
        </w:drawing>
      </w:r>
    </w:p>
    <w:p w:rsidR="00050FC8" w:rsidRDefault="00050FC8" w:rsidP="00050FC8">
      <w:pPr>
        <w:rPr>
          <w:rFonts w:ascii="ＭＳ ゴシック" w:eastAsia="ＭＳ ゴシック" w:hAnsi="ＭＳ ゴシック"/>
          <w:szCs w:val="21"/>
        </w:rPr>
      </w:pPr>
    </w:p>
    <w:p w:rsidR="00050FC8" w:rsidRPr="005E00CC" w:rsidRDefault="00050FC8" w:rsidP="00050FC8">
      <w:pPr>
        <w:jc w:val="center"/>
        <w:rPr>
          <w:szCs w:val="21"/>
        </w:rPr>
      </w:pPr>
    </w:p>
    <w:p w:rsidR="00050FC8" w:rsidRDefault="00050FC8" w:rsidP="00050FC8">
      <w:pPr>
        <w:rPr>
          <w:rFonts w:ascii="ＭＳ ゴシック" w:eastAsia="ＭＳ ゴシック" w:hAnsi="ＭＳ ゴシック"/>
          <w:szCs w:val="21"/>
        </w:rPr>
      </w:pPr>
    </w:p>
    <w:p w:rsidR="00D3018D" w:rsidRDefault="00D3018D" w:rsidP="00050FC8">
      <w:pPr>
        <w:rPr>
          <w:rFonts w:ascii="ＭＳ ゴシック" w:eastAsia="ＭＳ ゴシック" w:hAnsi="ＭＳ ゴシック"/>
          <w:szCs w:val="21"/>
        </w:rPr>
      </w:pPr>
    </w:p>
    <w:p w:rsidR="00D3018D" w:rsidRDefault="00D3018D" w:rsidP="00050FC8">
      <w:pPr>
        <w:rPr>
          <w:rFonts w:ascii="ＭＳ ゴシック" w:eastAsia="ＭＳ ゴシック" w:hAnsi="ＭＳ ゴシック"/>
          <w:szCs w:val="21"/>
        </w:rPr>
      </w:pPr>
    </w:p>
    <w:p w:rsidR="00D3018D" w:rsidRDefault="00D3018D" w:rsidP="00050FC8">
      <w:pPr>
        <w:rPr>
          <w:rFonts w:ascii="ＭＳ ゴシック" w:eastAsia="ＭＳ ゴシック" w:hAnsi="ＭＳ ゴシック"/>
          <w:szCs w:val="21"/>
        </w:rPr>
      </w:pPr>
    </w:p>
    <w:p w:rsidR="00D3018D" w:rsidRDefault="00D3018D" w:rsidP="00050FC8">
      <w:pPr>
        <w:rPr>
          <w:rFonts w:ascii="ＭＳ ゴシック" w:eastAsia="ＭＳ ゴシック" w:hAnsi="ＭＳ ゴシック"/>
          <w:szCs w:val="21"/>
        </w:rPr>
      </w:pPr>
    </w:p>
    <w:p w:rsidR="00D3018D" w:rsidRDefault="00D3018D" w:rsidP="00050FC8">
      <w:pPr>
        <w:rPr>
          <w:rFonts w:ascii="ＭＳ ゴシック" w:eastAsia="ＭＳ ゴシック" w:hAnsi="ＭＳ ゴシック"/>
          <w:szCs w:val="21"/>
        </w:rPr>
      </w:pPr>
    </w:p>
    <w:p w:rsidR="00D3018D" w:rsidRDefault="00D3018D" w:rsidP="00050FC8">
      <w:pPr>
        <w:rPr>
          <w:rFonts w:ascii="ＭＳ ゴシック" w:eastAsia="ＭＳ ゴシック" w:hAnsi="ＭＳ ゴシック"/>
          <w:szCs w:val="21"/>
        </w:rPr>
      </w:pPr>
    </w:p>
    <w:p w:rsidR="00D3018D" w:rsidRDefault="00D3018D" w:rsidP="00050FC8">
      <w:pPr>
        <w:rPr>
          <w:rFonts w:ascii="ＭＳ ゴシック" w:eastAsia="ＭＳ ゴシック" w:hAnsi="ＭＳ ゴシック"/>
          <w:szCs w:val="21"/>
        </w:rPr>
      </w:pPr>
    </w:p>
    <w:p w:rsidR="00D3018D" w:rsidRDefault="00D3018D" w:rsidP="00050FC8">
      <w:pPr>
        <w:rPr>
          <w:rFonts w:ascii="ＭＳ ゴシック" w:eastAsia="ＭＳ ゴシック" w:hAnsi="ＭＳ ゴシック"/>
          <w:szCs w:val="21"/>
        </w:rPr>
      </w:pPr>
    </w:p>
    <w:p w:rsidR="00D3018D" w:rsidRDefault="00D3018D" w:rsidP="00050FC8">
      <w:pPr>
        <w:rPr>
          <w:rFonts w:ascii="ＭＳ ゴシック" w:eastAsia="ＭＳ ゴシック" w:hAnsi="ＭＳ ゴシック"/>
          <w:szCs w:val="21"/>
        </w:rPr>
      </w:pPr>
    </w:p>
    <w:p w:rsidR="00D3018D" w:rsidRDefault="00D3018D" w:rsidP="00050FC8">
      <w:pPr>
        <w:rPr>
          <w:rFonts w:ascii="ＭＳ ゴシック" w:eastAsia="ＭＳ ゴシック" w:hAnsi="ＭＳ ゴシック"/>
          <w:szCs w:val="21"/>
        </w:rPr>
      </w:pPr>
    </w:p>
    <w:p w:rsidR="00D3018D" w:rsidRDefault="00D3018D" w:rsidP="00050FC8">
      <w:pPr>
        <w:rPr>
          <w:rFonts w:ascii="ＭＳ ゴシック" w:eastAsia="ＭＳ ゴシック" w:hAnsi="ＭＳ ゴシック"/>
          <w:szCs w:val="21"/>
        </w:rPr>
      </w:pPr>
    </w:p>
    <w:p w:rsidR="00D3018D" w:rsidRDefault="00D3018D" w:rsidP="00050FC8">
      <w:pPr>
        <w:rPr>
          <w:rFonts w:ascii="ＭＳ ゴシック" w:eastAsia="ＭＳ ゴシック" w:hAnsi="ＭＳ ゴシック"/>
          <w:szCs w:val="21"/>
        </w:rPr>
      </w:pPr>
    </w:p>
    <w:p w:rsidR="00D3018D" w:rsidRDefault="00D3018D" w:rsidP="00050FC8">
      <w:pPr>
        <w:rPr>
          <w:rFonts w:ascii="ＭＳ ゴシック" w:eastAsia="ＭＳ ゴシック" w:hAnsi="ＭＳ ゴシック"/>
          <w:szCs w:val="21"/>
        </w:rPr>
      </w:pPr>
    </w:p>
    <w:p w:rsidR="00D3018D" w:rsidRDefault="00D3018D" w:rsidP="00050FC8">
      <w:pPr>
        <w:rPr>
          <w:rFonts w:ascii="ＭＳ ゴシック" w:eastAsia="ＭＳ ゴシック" w:hAnsi="ＭＳ ゴシック"/>
          <w:szCs w:val="21"/>
        </w:rPr>
      </w:pPr>
    </w:p>
    <w:p w:rsidR="00D3018D" w:rsidRDefault="00D3018D" w:rsidP="00050FC8">
      <w:pPr>
        <w:rPr>
          <w:rFonts w:ascii="ＭＳ ゴシック" w:eastAsia="ＭＳ ゴシック" w:hAnsi="ＭＳ ゴシック"/>
          <w:szCs w:val="21"/>
        </w:rPr>
      </w:pPr>
    </w:p>
    <w:p w:rsidR="00D3018D" w:rsidRDefault="00D3018D" w:rsidP="00050FC8">
      <w:pPr>
        <w:rPr>
          <w:rFonts w:ascii="ＭＳ ゴシック" w:eastAsia="ＭＳ ゴシック" w:hAnsi="ＭＳ ゴシック"/>
          <w:szCs w:val="21"/>
        </w:rPr>
      </w:pPr>
    </w:p>
    <w:p w:rsidR="00D3018D" w:rsidRDefault="00D3018D" w:rsidP="00050FC8">
      <w:pPr>
        <w:rPr>
          <w:rFonts w:ascii="ＭＳ ゴシック" w:eastAsia="ＭＳ ゴシック" w:hAnsi="ＭＳ ゴシック"/>
          <w:szCs w:val="21"/>
        </w:rPr>
      </w:pPr>
    </w:p>
    <w:p w:rsidR="00D3018D" w:rsidRDefault="00D3018D" w:rsidP="00050FC8">
      <w:pPr>
        <w:rPr>
          <w:rFonts w:ascii="ＭＳ ゴシック" w:eastAsia="ＭＳ ゴシック" w:hAnsi="ＭＳ ゴシック"/>
          <w:szCs w:val="21"/>
        </w:rPr>
      </w:pPr>
    </w:p>
    <w:p w:rsidR="00D3018D" w:rsidRDefault="00D3018D" w:rsidP="00050FC8">
      <w:pPr>
        <w:rPr>
          <w:rFonts w:ascii="ＭＳ ゴシック" w:eastAsia="ＭＳ ゴシック" w:hAnsi="ＭＳ ゴシック"/>
          <w:szCs w:val="21"/>
        </w:rPr>
      </w:pPr>
    </w:p>
    <w:p w:rsidR="00D3018D" w:rsidRDefault="00D3018D" w:rsidP="00050FC8">
      <w:pPr>
        <w:rPr>
          <w:rFonts w:ascii="ＭＳ ゴシック" w:eastAsia="ＭＳ ゴシック" w:hAnsi="ＭＳ ゴシック"/>
          <w:szCs w:val="21"/>
        </w:rPr>
      </w:pPr>
    </w:p>
    <w:p w:rsidR="00D3018D" w:rsidRDefault="00D3018D" w:rsidP="00050FC8">
      <w:pPr>
        <w:rPr>
          <w:rFonts w:ascii="ＭＳ ゴシック" w:eastAsia="ＭＳ ゴシック" w:hAnsi="ＭＳ ゴシック"/>
          <w:szCs w:val="21"/>
        </w:rPr>
      </w:pPr>
    </w:p>
    <w:p w:rsidR="00D3018D" w:rsidRDefault="00D3018D" w:rsidP="00050FC8">
      <w:pPr>
        <w:rPr>
          <w:rFonts w:ascii="ＭＳ ゴシック" w:eastAsia="ＭＳ ゴシック" w:hAnsi="ＭＳ ゴシック"/>
          <w:szCs w:val="21"/>
        </w:rPr>
      </w:pPr>
    </w:p>
    <w:p w:rsidR="00D3018D" w:rsidRDefault="00D3018D" w:rsidP="00050FC8">
      <w:pPr>
        <w:rPr>
          <w:rFonts w:ascii="ＭＳ ゴシック" w:eastAsia="ＭＳ ゴシック" w:hAnsi="ＭＳ ゴシック"/>
          <w:szCs w:val="21"/>
        </w:rPr>
      </w:pPr>
    </w:p>
    <w:p w:rsidR="00D3018D" w:rsidRDefault="00D3018D" w:rsidP="00DA12AB">
      <w:pPr>
        <w:spacing w:line="440" w:lineRule="exact"/>
        <w:rPr>
          <w:rFonts w:ascii="ＭＳ ゴシック" w:eastAsia="ＭＳ ゴシック" w:hAnsi="ＭＳ ゴシック"/>
          <w:szCs w:val="21"/>
        </w:rPr>
      </w:pPr>
    </w:p>
    <w:p w:rsidR="00050FC8" w:rsidRDefault="00E42A2C" w:rsidP="00E42A2C">
      <w:pPr>
        <w:ind w:firstLine="210"/>
        <w:rPr>
          <w:rFonts w:ascii="ＭＳ 明朝" w:hAnsi="ＭＳ 明朝"/>
          <w:sz w:val="22"/>
        </w:rPr>
      </w:pPr>
      <w:r>
        <w:rPr>
          <w:rFonts w:ascii="ＭＳ 明朝" w:hAnsi="ＭＳ 明朝" w:hint="eastAsia"/>
          <w:sz w:val="22"/>
        </w:rPr>
        <w:t>年齢別で</w:t>
      </w:r>
      <w:r w:rsidR="00050FC8" w:rsidRPr="00365A46">
        <w:rPr>
          <w:rFonts w:ascii="ＭＳ 明朝" w:hAnsi="ＭＳ 明朝" w:hint="eastAsia"/>
          <w:sz w:val="22"/>
        </w:rPr>
        <w:t>みると、</w:t>
      </w:r>
      <w:r w:rsidR="007334C7" w:rsidRPr="00365A46">
        <w:rPr>
          <w:rFonts w:ascii="ＭＳ 明朝" w:hAnsi="ＭＳ 明朝" w:hint="eastAsia"/>
          <w:sz w:val="22"/>
        </w:rPr>
        <w:t>10～50歳代</w:t>
      </w:r>
      <w:r w:rsidR="00365A46" w:rsidRPr="00365A46">
        <w:rPr>
          <w:rFonts w:ascii="ＭＳ 明朝" w:hAnsi="ＭＳ 明朝" w:hint="eastAsia"/>
          <w:sz w:val="22"/>
        </w:rPr>
        <w:t>は「人権の視点に立った制度の点検や見直し</w:t>
      </w:r>
      <w:r w:rsidR="00050FC8" w:rsidRPr="00365A46">
        <w:rPr>
          <w:rFonts w:ascii="ＭＳ 明朝" w:hAnsi="ＭＳ 明朝" w:hint="eastAsia"/>
          <w:sz w:val="22"/>
        </w:rPr>
        <w:t>」</w:t>
      </w:r>
      <w:r w:rsidR="00365A46" w:rsidRPr="00365A46">
        <w:rPr>
          <w:rFonts w:ascii="ＭＳ 明朝" w:hAnsi="ＭＳ 明朝" w:hint="eastAsia"/>
          <w:sz w:val="22"/>
        </w:rPr>
        <w:t>、6</w:t>
      </w:r>
      <w:r w:rsidR="00050FC8" w:rsidRPr="00365A46">
        <w:rPr>
          <w:rFonts w:ascii="ＭＳ 明朝" w:hAnsi="ＭＳ 明朝" w:hint="eastAsia"/>
          <w:sz w:val="22"/>
        </w:rPr>
        <w:t>0</w:t>
      </w:r>
      <w:r w:rsidR="00365A46" w:rsidRPr="00365A46">
        <w:rPr>
          <w:rFonts w:ascii="ＭＳ 明朝" w:hAnsi="ＭＳ 明朝" w:hint="eastAsia"/>
          <w:sz w:val="22"/>
        </w:rPr>
        <w:t>歳代は「相談機関・相談窓口や制度の十分な周知」、70歳以上は「公務員への効果的な人権研修、人権教育」の割合が</w:t>
      </w:r>
      <w:r w:rsidR="00050FC8" w:rsidRPr="00365A46">
        <w:rPr>
          <w:rFonts w:ascii="ＭＳ 明朝" w:hAnsi="ＭＳ 明朝" w:hint="eastAsia"/>
          <w:sz w:val="22"/>
        </w:rPr>
        <w:t>最も高く</w:t>
      </w:r>
      <w:r w:rsidR="00365A46" w:rsidRPr="00365A46">
        <w:rPr>
          <w:rFonts w:ascii="ＭＳ 明朝" w:hAnsi="ＭＳ 明朝" w:hint="eastAsia"/>
          <w:sz w:val="22"/>
        </w:rPr>
        <w:t>なっている。</w:t>
      </w:r>
    </w:p>
    <w:p w:rsidR="00130DA7" w:rsidRPr="00E42A2C" w:rsidRDefault="00130DA7" w:rsidP="00E42A2C">
      <w:pPr>
        <w:ind w:firstLine="210"/>
        <w:rPr>
          <w:rFonts w:ascii="ＭＳ 明朝" w:hAnsi="ＭＳ 明朝"/>
          <w:sz w:val="22"/>
        </w:rPr>
      </w:pPr>
    </w:p>
    <w:p w:rsidR="00050FC8" w:rsidRPr="00365A46" w:rsidRDefault="00050FC8" w:rsidP="00050FC8">
      <w:pPr>
        <w:rPr>
          <w:rFonts w:ascii="ＭＳ ゴシック" w:eastAsia="ＭＳ ゴシック" w:hAnsi="ＭＳ ゴシック"/>
          <w:szCs w:val="21"/>
        </w:rPr>
      </w:pPr>
    </w:p>
    <w:p w:rsidR="00050FC8" w:rsidRPr="0055435C" w:rsidRDefault="00050FC8" w:rsidP="00050FC8">
      <w:pPr>
        <w:rPr>
          <w:rFonts w:ascii="ＭＳ ゴシック" w:eastAsia="ＭＳ ゴシック" w:hAnsi="ＭＳ ゴシック"/>
          <w:szCs w:val="21"/>
        </w:rPr>
      </w:pPr>
    </w:p>
    <w:p w:rsidR="004D0ADC" w:rsidRDefault="00BA0129" w:rsidP="004D0ADC">
      <w:pPr>
        <w:pStyle w:val="2"/>
        <w:rPr>
          <w:b/>
          <w:sz w:val="28"/>
          <w:szCs w:val="28"/>
          <w:shd w:val="pct15" w:color="auto" w:fill="FFFFFF"/>
        </w:rPr>
      </w:pPr>
      <w:bookmarkStart w:id="44" w:name="_Toc22731925"/>
      <w:bookmarkStart w:id="45" w:name="_Toc26282801"/>
      <w:r>
        <w:rPr>
          <w:rFonts w:hint="eastAsia"/>
          <w:b/>
          <w:sz w:val="28"/>
          <w:szCs w:val="28"/>
          <w:shd w:val="pct15" w:color="auto" w:fill="FFFFFF"/>
          <w:lang w:eastAsia="ja-JP"/>
        </w:rPr>
        <w:t>３</w:t>
      </w:r>
      <w:r w:rsidR="004D0ADC" w:rsidRPr="00E424B7">
        <w:rPr>
          <w:rFonts w:hint="eastAsia"/>
          <w:b/>
          <w:sz w:val="28"/>
          <w:szCs w:val="28"/>
          <w:shd w:val="pct15" w:color="auto" w:fill="FFFFFF"/>
        </w:rPr>
        <w:t>．市民相互の人権について</w:t>
      </w:r>
      <w:bookmarkEnd w:id="44"/>
      <w:bookmarkEnd w:id="45"/>
      <w:r w:rsidR="004D0ADC" w:rsidRPr="00E424B7">
        <w:rPr>
          <w:rFonts w:hint="eastAsia"/>
          <w:b/>
          <w:sz w:val="28"/>
          <w:szCs w:val="28"/>
          <w:shd w:val="pct15" w:color="auto" w:fill="FFFFFF"/>
        </w:rPr>
        <w:t xml:space="preserve">　　　　　　　　　　　　</w:t>
      </w:r>
      <w:r w:rsidR="00EB15E3">
        <w:rPr>
          <w:rFonts w:hint="eastAsia"/>
          <w:b/>
          <w:sz w:val="28"/>
          <w:szCs w:val="28"/>
          <w:shd w:val="pct15" w:color="auto" w:fill="FFFFFF"/>
          <w:lang w:eastAsia="ja-JP"/>
        </w:rPr>
        <w:t xml:space="preserve">　</w:t>
      </w:r>
      <w:r w:rsidR="004D0ADC" w:rsidRPr="00E424B7">
        <w:rPr>
          <w:rFonts w:hint="eastAsia"/>
          <w:b/>
          <w:sz w:val="28"/>
          <w:szCs w:val="28"/>
          <w:shd w:val="pct15" w:color="auto" w:fill="FFFFFF"/>
        </w:rPr>
        <w:t xml:space="preserve">　　　　　　　　　</w:t>
      </w:r>
    </w:p>
    <w:bookmarkStart w:id="46" w:name="_Toc22731926"/>
    <w:bookmarkStart w:id="47" w:name="_Toc26282802"/>
    <w:p w:rsidR="00835E52" w:rsidRDefault="00835E52" w:rsidP="00573132">
      <w:pPr>
        <w:pStyle w:val="3"/>
        <w:ind w:left="0"/>
        <w:rPr>
          <w:b/>
          <w:sz w:val="22"/>
        </w:rPr>
      </w:pPr>
      <w:r>
        <w:rPr>
          <w:noProof/>
        </w:rPr>
        <mc:AlternateContent>
          <mc:Choice Requires="wps">
            <w:drawing>
              <wp:anchor distT="0" distB="0" distL="114300" distR="114300" simplePos="0" relativeHeight="252113920" behindDoc="0" locked="0" layoutInCell="1" allowOverlap="1" wp14:anchorId="2D1023F7" wp14:editId="79458D27">
                <wp:simplePos x="0" y="0"/>
                <wp:positionH relativeFrom="margin">
                  <wp:posOffset>-10795</wp:posOffset>
                </wp:positionH>
                <wp:positionV relativeFrom="paragraph">
                  <wp:posOffset>233045</wp:posOffset>
                </wp:positionV>
                <wp:extent cx="6191885" cy="720000"/>
                <wp:effectExtent l="0" t="0" r="18415" b="23495"/>
                <wp:wrapNone/>
                <wp:docPr id="117" name="正方形/長方形 116"/>
                <wp:cNvGraphicFramePr/>
                <a:graphic xmlns:a="http://schemas.openxmlformats.org/drawingml/2006/main">
                  <a:graphicData uri="http://schemas.microsoft.com/office/word/2010/wordprocessingShape">
                    <wps:wsp>
                      <wps:cNvSpPr/>
                      <wps:spPr>
                        <a:xfrm>
                          <a:off x="0" y="0"/>
                          <a:ext cx="6191885" cy="720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5D7D649A" id="正方形/長方形 116" o:spid="_x0000_s1026" style="position:absolute;left:0;text-align:left;margin-left:-.85pt;margin-top:18.35pt;width:487.55pt;height:56.7pt;z-index:25211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" filled="f" strokecolor="black [3213]" strokeweight=".5pt">
                <v:textbox inset="0,0,0,0"/>
                <w10:wrap anchorx="margin"/>
              </v:rect>
            </w:pict>
          </mc:Fallback>
        </mc:AlternateContent>
      </w:r>
      <w:r>
        <w:rPr>
          <w:noProof/>
        </w:rPr>
        <mc:AlternateContent>
          <mc:Choice Requires="wps">
            <w:drawing>
              <wp:anchor distT="0" distB="0" distL="114300" distR="114300" simplePos="0" relativeHeight="252112896" behindDoc="0" locked="0" layoutInCell="1" allowOverlap="1" wp14:anchorId="3452CDCD" wp14:editId="67ADFF79">
                <wp:simplePos x="0" y="0"/>
                <wp:positionH relativeFrom="column">
                  <wp:posOffset>-8890</wp:posOffset>
                </wp:positionH>
                <wp:positionV relativeFrom="paragraph">
                  <wp:posOffset>231140</wp:posOffset>
                </wp:positionV>
                <wp:extent cx="6191885" cy="936000"/>
                <wp:effectExtent l="0" t="0" r="0" b="0"/>
                <wp:wrapNone/>
                <wp:docPr id="114" name="正方形/長方形 113"/>
                <wp:cNvGraphicFramePr/>
                <a:graphic xmlns:a="http://schemas.openxmlformats.org/drawingml/2006/main">
                  <a:graphicData uri="http://schemas.microsoft.com/office/word/2010/wordprocessingShape">
                    <wps:wsp>
                      <wps:cNvSpPr/>
                      <wps:spPr>
                        <a:xfrm>
                          <a:off x="0" y="0"/>
                          <a:ext cx="6191885" cy="9360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7EFA" w:rsidRPr="00835E52" w:rsidRDefault="00AE7EFA" w:rsidP="00F4143E">
                            <w:pPr>
                              <w:pStyle w:val="Web"/>
                              <w:spacing w:before="0" w:beforeAutospacing="0" w:after="0" w:afterAutospacing="0" w:line="320" w:lineRule="exact"/>
                              <w:ind w:firstLineChars="200" w:firstLine="422"/>
                              <w:rPr>
                                <w:sz w:val="21"/>
                                <w:szCs w:val="21"/>
                              </w:rPr>
                            </w:pPr>
                            <w:r w:rsidRPr="00835E52">
                              <w:rPr>
                                <w:rFonts w:cstheme="minorBidi" w:hint="eastAsia"/>
                                <w:b/>
                                <w:bCs/>
                                <w:color w:val="000000" w:themeColor="text1"/>
                                <w:sz w:val="21"/>
                                <w:szCs w:val="21"/>
                              </w:rPr>
                              <w:t>現在、あなたは近隣の人たちとの付き合いや人間関係に満足していますか。</w:t>
                            </w:r>
                          </w:p>
                          <w:p w:rsidR="00AE7EFA" w:rsidRPr="00835E52" w:rsidRDefault="00AE7EFA" w:rsidP="00F4143E">
                            <w:pPr>
                              <w:pStyle w:val="Web"/>
                              <w:spacing w:before="0" w:beforeAutospacing="0" w:after="0" w:afterAutospacing="0" w:line="320" w:lineRule="exact"/>
                              <w:rPr>
                                <w:sz w:val="21"/>
                                <w:szCs w:val="21"/>
                              </w:rPr>
                            </w:pPr>
                            <w:r w:rsidRPr="00835E52">
                              <w:rPr>
                                <w:rFonts w:cstheme="minorBidi" w:hint="eastAsia"/>
                                <w:b/>
                                <w:bCs/>
                                <w:color w:val="000000" w:themeColor="text1"/>
                                <w:sz w:val="21"/>
                                <w:szCs w:val="21"/>
                              </w:rPr>
                              <w:t xml:space="preserve">　　　次の中から選んでください。（○は１つだけ）</w:t>
                            </w:r>
                          </w:p>
                          <w:p w:rsidR="00AE7EFA" w:rsidRDefault="00AE7EFA" w:rsidP="00F4143E">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835E52">
                              <w:rPr>
                                <w:rFonts w:ascii="ＭＳ 明朝" w:eastAsia="ＭＳ 明朝" w:hAnsi="ＭＳ 明朝" w:cstheme="minorBidi" w:hint="eastAsia"/>
                                <w:color w:val="000000" w:themeColor="text1"/>
                                <w:sz w:val="20"/>
                                <w:szCs w:val="20"/>
                              </w:rPr>
                              <w:t>１．非常に満足している</w:t>
                            </w:r>
                            <w:r>
                              <w:rPr>
                                <w:rFonts w:ascii="ＭＳ 明朝" w:eastAsia="ＭＳ 明朝" w:hAnsi="ＭＳ 明朝" w:cstheme="minorBidi" w:hint="eastAsia"/>
                                <w:color w:val="000000" w:themeColor="text1"/>
                                <w:sz w:val="20"/>
                                <w:szCs w:val="20"/>
                              </w:rPr>
                              <w:t xml:space="preserve">　</w:t>
                            </w:r>
                            <w:r>
                              <w:rPr>
                                <w:rFonts w:ascii="ＭＳ 明朝" w:eastAsia="ＭＳ 明朝" w:hAnsi="ＭＳ 明朝" w:cstheme="minorBidi"/>
                                <w:color w:val="000000" w:themeColor="text1"/>
                                <w:sz w:val="20"/>
                                <w:szCs w:val="20"/>
                              </w:rPr>
                              <w:t xml:space="preserve">　</w:t>
                            </w:r>
                            <w:r>
                              <w:rPr>
                                <w:rFonts w:ascii="ＭＳ 明朝" w:eastAsia="ＭＳ 明朝" w:hAnsi="ＭＳ 明朝" w:cstheme="minorBidi" w:hint="eastAsia"/>
                                <w:color w:val="000000" w:themeColor="text1"/>
                                <w:sz w:val="20"/>
                                <w:szCs w:val="20"/>
                              </w:rPr>
                              <w:t xml:space="preserve">２．満足している　</w:t>
                            </w:r>
                            <w:r>
                              <w:rPr>
                                <w:rFonts w:ascii="ＭＳ 明朝" w:eastAsia="ＭＳ 明朝" w:hAnsi="ＭＳ 明朝" w:cstheme="minorBidi"/>
                                <w:color w:val="000000" w:themeColor="text1"/>
                                <w:sz w:val="20"/>
                                <w:szCs w:val="20"/>
                              </w:rPr>
                              <w:t xml:space="preserve">　</w:t>
                            </w:r>
                            <w:r>
                              <w:rPr>
                                <w:rFonts w:ascii="ＭＳ 明朝" w:eastAsia="ＭＳ 明朝" w:hAnsi="ＭＳ 明朝" w:cstheme="minorBidi" w:hint="eastAsia"/>
                                <w:color w:val="000000" w:themeColor="text1"/>
                                <w:sz w:val="20"/>
                                <w:szCs w:val="20"/>
                              </w:rPr>
                              <w:t xml:space="preserve">３．少し不満がある　</w:t>
                            </w:r>
                            <w:r>
                              <w:rPr>
                                <w:rFonts w:ascii="ＭＳ 明朝" w:eastAsia="ＭＳ 明朝" w:hAnsi="ＭＳ 明朝" w:cstheme="minorBidi"/>
                                <w:color w:val="000000" w:themeColor="text1"/>
                                <w:sz w:val="20"/>
                                <w:szCs w:val="20"/>
                              </w:rPr>
                              <w:t xml:space="preserve">　</w:t>
                            </w:r>
                            <w:r w:rsidRPr="00835E52">
                              <w:rPr>
                                <w:rFonts w:ascii="ＭＳ 明朝" w:eastAsia="ＭＳ 明朝" w:hAnsi="ＭＳ 明朝" w:cstheme="minorBidi" w:hint="eastAsia"/>
                                <w:color w:val="000000" w:themeColor="text1"/>
                                <w:sz w:val="20"/>
                                <w:szCs w:val="20"/>
                              </w:rPr>
                              <w:t>４．かなり不満がある</w:t>
                            </w:r>
                          </w:p>
                          <w:p w:rsidR="00AE7EFA" w:rsidRPr="00835E52" w:rsidRDefault="00AE7EFA" w:rsidP="00F4143E">
                            <w:pPr>
                              <w:pStyle w:val="Web"/>
                              <w:spacing w:before="0" w:beforeAutospacing="0" w:after="0" w:afterAutospacing="0" w:line="320" w:lineRule="exact"/>
                              <w:ind w:firstLineChars="200" w:firstLine="400"/>
                              <w:rPr>
                                <w:sz w:val="20"/>
                                <w:szCs w:val="20"/>
                              </w:rPr>
                            </w:pPr>
                          </w:p>
                          <w:p w:rsidR="00AE7EFA" w:rsidRPr="00835E52" w:rsidRDefault="00AE7EFA" w:rsidP="00835E52">
                            <w:pPr>
                              <w:pStyle w:val="Web"/>
                              <w:spacing w:before="0" w:beforeAutospacing="0" w:after="0" w:afterAutospacing="0" w:line="320" w:lineRule="exact"/>
                              <w:rPr>
                                <w:sz w:val="20"/>
                                <w:szCs w:val="20"/>
                              </w:rPr>
                            </w:pPr>
                            <w:r w:rsidRPr="00835E52">
                              <w:rPr>
                                <w:rFonts w:asciiTheme="minorHAnsi" w:eastAsiaTheme="minorEastAsia" w:hAnsi="游明朝" w:cstheme="minorBidi" w:hint="eastAsia"/>
                                <w:color w:val="000000" w:themeColor="text1"/>
                                <w:sz w:val="20"/>
                                <w:szCs w:val="20"/>
                              </w:rPr>
                              <w:t> </w:t>
                            </w:r>
                          </w:p>
                        </w:txbxContent>
                      </wps:txbx>
                      <wps:bodyPr vertOverflow="overflow" horzOverflow="overflow"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3452CDCD" id="正方形/長方形 113" o:spid="_x0000_s1103" style="position:absolute;left:0;text-align:left;margin-left:-.7pt;margin-top:18.2pt;width:487.55pt;height:73.7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" filled="f" stroked="f" strokeweight=".5pt">
                <v:textbox inset="0,0,0,0">
                  <w:txbxContent>
                    <w:p w:rsidR="00AE7EFA" w:rsidRPr="00835E52" w:rsidRDefault="00AE7EFA" w:rsidP="00F4143E">
                      <w:pPr>
                        <w:pStyle w:val="Web"/>
                        <w:spacing w:before="0" w:beforeAutospacing="0" w:after="0" w:afterAutospacing="0" w:line="320" w:lineRule="exact"/>
                        <w:ind w:firstLineChars="200" w:firstLine="422"/>
                        <w:rPr>
                          <w:sz w:val="21"/>
                          <w:szCs w:val="21"/>
                        </w:rPr>
                      </w:pPr>
                      <w:r w:rsidRPr="00835E52">
                        <w:rPr>
                          <w:rFonts w:cstheme="minorBidi" w:hint="eastAsia"/>
                          <w:b/>
                          <w:bCs/>
                          <w:color w:val="000000" w:themeColor="text1"/>
                          <w:sz w:val="21"/>
                          <w:szCs w:val="21"/>
                        </w:rPr>
                        <w:t>現在、あなたは近隣の人たちとの付き合いや人間関係に満足していますか。</w:t>
                      </w:r>
                    </w:p>
                    <w:p w:rsidR="00AE7EFA" w:rsidRPr="00835E52" w:rsidRDefault="00AE7EFA" w:rsidP="00F4143E">
                      <w:pPr>
                        <w:pStyle w:val="Web"/>
                        <w:spacing w:before="0" w:beforeAutospacing="0" w:after="0" w:afterAutospacing="0" w:line="320" w:lineRule="exact"/>
                        <w:rPr>
                          <w:sz w:val="21"/>
                          <w:szCs w:val="21"/>
                        </w:rPr>
                      </w:pPr>
                      <w:r w:rsidRPr="00835E52">
                        <w:rPr>
                          <w:rFonts w:cstheme="minorBidi" w:hint="eastAsia"/>
                          <w:b/>
                          <w:bCs/>
                          <w:color w:val="000000" w:themeColor="text1"/>
                          <w:sz w:val="21"/>
                          <w:szCs w:val="21"/>
                        </w:rPr>
                        <w:t xml:space="preserve">　　　次の中から選んでください。（○は１つだけ）</w:t>
                      </w:r>
                    </w:p>
                    <w:p w:rsidR="00AE7EFA" w:rsidRDefault="00AE7EFA" w:rsidP="00F4143E">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835E52">
                        <w:rPr>
                          <w:rFonts w:ascii="ＭＳ 明朝" w:eastAsia="ＭＳ 明朝" w:hAnsi="ＭＳ 明朝" w:cstheme="minorBidi" w:hint="eastAsia"/>
                          <w:color w:val="000000" w:themeColor="text1"/>
                          <w:sz w:val="20"/>
                          <w:szCs w:val="20"/>
                        </w:rPr>
                        <w:t>１．非常に満足している</w:t>
                      </w:r>
                      <w:r>
                        <w:rPr>
                          <w:rFonts w:ascii="ＭＳ 明朝" w:eastAsia="ＭＳ 明朝" w:hAnsi="ＭＳ 明朝" w:cstheme="minorBidi" w:hint="eastAsia"/>
                          <w:color w:val="000000" w:themeColor="text1"/>
                          <w:sz w:val="20"/>
                          <w:szCs w:val="20"/>
                        </w:rPr>
                        <w:t xml:space="preserve">　</w:t>
                      </w:r>
                      <w:r>
                        <w:rPr>
                          <w:rFonts w:ascii="ＭＳ 明朝" w:eastAsia="ＭＳ 明朝" w:hAnsi="ＭＳ 明朝" w:cstheme="minorBidi"/>
                          <w:color w:val="000000" w:themeColor="text1"/>
                          <w:sz w:val="20"/>
                          <w:szCs w:val="20"/>
                        </w:rPr>
                        <w:t xml:space="preserve">　</w:t>
                      </w:r>
                      <w:r>
                        <w:rPr>
                          <w:rFonts w:ascii="ＭＳ 明朝" w:eastAsia="ＭＳ 明朝" w:hAnsi="ＭＳ 明朝" w:cstheme="minorBidi" w:hint="eastAsia"/>
                          <w:color w:val="000000" w:themeColor="text1"/>
                          <w:sz w:val="20"/>
                          <w:szCs w:val="20"/>
                        </w:rPr>
                        <w:t xml:space="preserve">２．満足している　</w:t>
                      </w:r>
                      <w:r>
                        <w:rPr>
                          <w:rFonts w:ascii="ＭＳ 明朝" w:eastAsia="ＭＳ 明朝" w:hAnsi="ＭＳ 明朝" w:cstheme="minorBidi"/>
                          <w:color w:val="000000" w:themeColor="text1"/>
                          <w:sz w:val="20"/>
                          <w:szCs w:val="20"/>
                        </w:rPr>
                        <w:t xml:space="preserve">　</w:t>
                      </w:r>
                      <w:r>
                        <w:rPr>
                          <w:rFonts w:ascii="ＭＳ 明朝" w:eastAsia="ＭＳ 明朝" w:hAnsi="ＭＳ 明朝" w:cstheme="minorBidi" w:hint="eastAsia"/>
                          <w:color w:val="000000" w:themeColor="text1"/>
                          <w:sz w:val="20"/>
                          <w:szCs w:val="20"/>
                        </w:rPr>
                        <w:t xml:space="preserve">３．少し不満がある　</w:t>
                      </w:r>
                      <w:r>
                        <w:rPr>
                          <w:rFonts w:ascii="ＭＳ 明朝" w:eastAsia="ＭＳ 明朝" w:hAnsi="ＭＳ 明朝" w:cstheme="minorBidi"/>
                          <w:color w:val="000000" w:themeColor="text1"/>
                          <w:sz w:val="20"/>
                          <w:szCs w:val="20"/>
                        </w:rPr>
                        <w:t xml:space="preserve">　</w:t>
                      </w:r>
                      <w:r w:rsidRPr="00835E52">
                        <w:rPr>
                          <w:rFonts w:ascii="ＭＳ 明朝" w:eastAsia="ＭＳ 明朝" w:hAnsi="ＭＳ 明朝" w:cstheme="minorBidi" w:hint="eastAsia"/>
                          <w:color w:val="000000" w:themeColor="text1"/>
                          <w:sz w:val="20"/>
                          <w:szCs w:val="20"/>
                        </w:rPr>
                        <w:t>４．かなり不満がある</w:t>
                      </w:r>
                    </w:p>
                    <w:p w:rsidR="00AE7EFA" w:rsidRPr="00835E52" w:rsidRDefault="00AE7EFA" w:rsidP="00F4143E">
                      <w:pPr>
                        <w:pStyle w:val="Web"/>
                        <w:spacing w:before="0" w:beforeAutospacing="0" w:after="0" w:afterAutospacing="0" w:line="320" w:lineRule="exact"/>
                        <w:ind w:firstLineChars="200" w:firstLine="400"/>
                        <w:rPr>
                          <w:sz w:val="20"/>
                          <w:szCs w:val="20"/>
                        </w:rPr>
                      </w:pPr>
                    </w:p>
                    <w:p w:rsidR="00AE7EFA" w:rsidRPr="00835E52" w:rsidRDefault="00AE7EFA" w:rsidP="00835E52">
                      <w:pPr>
                        <w:pStyle w:val="Web"/>
                        <w:spacing w:before="0" w:beforeAutospacing="0" w:after="0" w:afterAutospacing="0" w:line="320" w:lineRule="exact"/>
                        <w:rPr>
                          <w:sz w:val="20"/>
                          <w:szCs w:val="20"/>
                        </w:rPr>
                      </w:pPr>
                      <w:r w:rsidRPr="00835E52">
                        <w:rPr>
                          <w:rFonts w:asciiTheme="minorHAnsi" w:eastAsiaTheme="minorEastAsia" w:hAnsi="游明朝" w:cstheme="minorBidi" w:hint="eastAsia"/>
                          <w:color w:val="000000" w:themeColor="text1"/>
                          <w:sz w:val="20"/>
                          <w:szCs w:val="20"/>
                        </w:rPr>
                        <w:t> </w:t>
                      </w:r>
                    </w:p>
                  </w:txbxContent>
                </v:textbox>
              </v:rect>
            </w:pict>
          </mc:Fallback>
        </mc:AlternateContent>
      </w:r>
      <w:r w:rsidR="00BA0129">
        <w:rPr>
          <w:rFonts w:hint="eastAsia"/>
          <w:b/>
          <w:sz w:val="22"/>
        </w:rPr>
        <w:t>問８</w:t>
      </w:r>
      <w:r w:rsidR="004D0ADC" w:rsidRPr="00E424B7">
        <w:rPr>
          <w:rFonts w:hint="eastAsia"/>
          <w:b/>
          <w:sz w:val="22"/>
        </w:rPr>
        <w:t xml:space="preserve">　近隣の人との人間関係に対する満足感</w:t>
      </w:r>
      <w:bookmarkEnd w:id="46"/>
      <w:bookmarkEnd w:id="47"/>
    </w:p>
    <w:p w:rsidR="00835E52" w:rsidRDefault="00835E52" w:rsidP="00835E52">
      <w:pPr>
        <w:pStyle w:val="3"/>
        <w:ind w:hanging="851"/>
        <w:rPr>
          <w:b/>
          <w:sz w:val="22"/>
        </w:rPr>
      </w:pPr>
    </w:p>
    <w:p w:rsidR="00835E52" w:rsidRDefault="00835E52" w:rsidP="00835E52">
      <w:pPr>
        <w:pStyle w:val="3"/>
        <w:ind w:hanging="851"/>
        <w:rPr>
          <w:b/>
          <w:sz w:val="22"/>
        </w:rPr>
      </w:pPr>
    </w:p>
    <w:p w:rsidR="00835E52" w:rsidRDefault="00835E52" w:rsidP="00835E52">
      <w:pPr>
        <w:pStyle w:val="3"/>
        <w:ind w:hanging="851"/>
        <w:rPr>
          <w:b/>
          <w:sz w:val="22"/>
        </w:rPr>
      </w:pPr>
    </w:p>
    <w:p w:rsidR="00835E52" w:rsidRDefault="006151DA" w:rsidP="00835E52">
      <w:pPr>
        <w:pStyle w:val="3"/>
        <w:ind w:hanging="851"/>
        <w:rPr>
          <w:b/>
          <w:sz w:val="22"/>
        </w:rPr>
      </w:pPr>
      <w:bookmarkStart w:id="48" w:name="_Toc22731927"/>
      <w:bookmarkStart w:id="49" w:name="_Toc22734717"/>
      <w:bookmarkStart w:id="50" w:name="_Toc23326753"/>
      <w:bookmarkStart w:id="51" w:name="_Toc23326839"/>
      <w:bookmarkStart w:id="52" w:name="_Toc23327270"/>
      <w:bookmarkStart w:id="53" w:name="_Toc23326754"/>
      <w:bookmarkStart w:id="54" w:name="_Toc23326840"/>
      <w:bookmarkStart w:id="55" w:name="_Toc23327271"/>
      <w:bookmarkStart w:id="56" w:name="_Toc24039135"/>
      <w:bookmarkStart w:id="57" w:name="_Toc24041153"/>
      <w:bookmarkStart w:id="58" w:name="_Toc24042604"/>
      <w:bookmarkStart w:id="59" w:name="_Toc26282803"/>
      <w:r>
        <w:rPr>
          <w:noProof/>
        </w:rPr>
        <w:drawing>
          <wp:anchor distT="0" distB="0" distL="114300" distR="114300" simplePos="0" relativeHeight="252194816" behindDoc="1" locked="0" layoutInCell="1" allowOverlap="1">
            <wp:simplePos x="0" y="0"/>
            <wp:positionH relativeFrom="column">
              <wp:posOffset>2580640</wp:posOffset>
            </wp:positionH>
            <wp:positionV relativeFrom="paragraph">
              <wp:posOffset>167640</wp:posOffset>
            </wp:positionV>
            <wp:extent cx="3599815" cy="2980690"/>
            <wp:effectExtent l="0" t="0" r="635" b="0"/>
            <wp:wrapNone/>
            <wp:docPr id="1616" name="図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 name="図 16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99815" cy="2980690"/>
                    </a:xfrm>
                    <a:prstGeom prst="rect">
                      <a:avLst/>
                    </a:prstGeom>
                    <a:noFill/>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560960" behindDoc="1" locked="0" layoutInCell="1" allowOverlap="1" wp14:anchorId="17BB87F6" wp14:editId="105BB446">
                <wp:simplePos x="0" y="0"/>
                <wp:positionH relativeFrom="column">
                  <wp:posOffset>-1905</wp:posOffset>
                </wp:positionH>
                <wp:positionV relativeFrom="paragraph">
                  <wp:posOffset>171289</wp:posOffset>
                </wp:positionV>
                <wp:extent cx="1200150" cy="280670"/>
                <wp:effectExtent l="0" t="0" r="19050" b="21590"/>
                <wp:wrapNone/>
                <wp:docPr id="230" name="AutoShap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4D0ADC">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17BB87F6" id="AutoShape 356" o:spid="_x0000_s1104" style="position:absolute;left:0;text-align:left;margin-left:-.15pt;margin-top:13.5pt;width:94.5pt;height:22.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">
                <v:textbox style="mso-fit-shape-to-text:t" inset="5.85pt,.7pt,5.85pt,.7pt">
                  <w:txbxContent>
                    <w:p w:rsidR="00AE7EFA" w:rsidRPr="00F25670" w:rsidRDefault="00AE7EFA" w:rsidP="004D0ADC">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v:textbox>
              </v:roundrect>
            </w:pict>
          </mc:Fallback>
        </mc:AlternateContent>
      </w:r>
      <w:bookmarkEnd w:id="48"/>
      <w:bookmarkEnd w:id="49"/>
      <w:bookmarkEnd w:id="50"/>
      <w:bookmarkEnd w:id="51"/>
      <w:bookmarkEnd w:id="52"/>
      <w:bookmarkEnd w:id="53"/>
      <w:bookmarkEnd w:id="54"/>
      <w:bookmarkEnd w:id="55"/>
      <w:bookmarkEnd w:id="56"/>
      <w:bookmarkEnd w:id="57"/>
      <w:bookmarkEnd w:id="58"/>
      <w:bookmarkEnd w:id="59"/>
    </w:p>
    <w:p w:rsidR="00835E52" w:rsidRDefault="00835E52" w:rsidP="00EE437B">
      <w:pPr>
        <w:pStyle w:val="3"/>
        <w:spacing w:line="100" w:lineRule="exact"/>
        <w:ind w:hanging="851"/>
        <w:rPr>
          <w:rFonts w:ascii="ＭＳ ゴシック" w:hAnsi="ＭＳ ゴシック"/>
          <w:szCs w:val="21"/>
        </w:rPr>
      </w:pPr>
    </w:p>
    <w:p w:rsidR="00835E52" w:rsidRDefault="00835E52" w:rsidP="006151DA">
      <w:pPr>
        <w:pStyle w:val="3"/>
        <w:spacing w:line="240" w:lineRule="exact"/>
        <w:ind w:hanging="851"/>
        <w:rPr>
          <w:rFonts w:ascii="ＭＳ ゴシック" w:hAnsi="ＭＳ ゴシック"/>
          <w:szCs w:val="21"/>
        </w:rPr>
      </w:pPr>
    </w:p>
    <w:p w:rsidR="006151DA" w:rsidRDefault="006151DA" w:rsidP="00CF7A02">
      <w:pPr>
        <w:ind w:rightChars="2843" w:right="5970" w:firstLineChars="100" w:firstLine="220"/>
        <w:rPr>
          <w:rFonts w:ascii="ＭＳ 明朝" w:hAnsi="ＭＳ 明朝"/>
          <w:sz w:val="22"/>
        </w:rPr>
      </w:pPr>
    </w:p>
    <w:p w:rsidR="004D0ADC" w:rsidRPr="00C77077" w:rsidRDefault="004D0ADC" w:rsidP="00CF7A02">
      <w:pPr>
        <w:ind w:rightChars="2843" w:right="5970" w:firstLineChars="100" w:firstLine="220"/>
        <w:rPr>
          <w:rFonts w:ascii="ＭＳ 明朝" w:hAnsi="ＭＳ 明朝"/>
          <w:sz w:val="22"/>
        </w:rPr>
      </w:pPr>
      <w:r w:rsidRPr="00C77077">
        <w:rPr>
          <w:rFonts w:ascii="ＭＳ 明朝" w:hAnsi="ＭＳ 明朝" w:hint="eastAsia"/>
          <w:sz w:val="22"/>
        </w:rPr>
        <w:t>「非常に満足している」と「満足している」を合わせた</w:t>
      </w:r>
      <w:r w:rsidR="00C77077">
        <w:rPr>
          <w:rFonts w:ascii="ＭＳ 明朝" w:hAnsi="ＭＳ 明朝" w:hint="eastAsia"/>
          <w:sz w:val="22"/>
        </w:rPr>
        <w:t>78.4</w:t>
      </w:r>
      <w:r w:rsidRPr="00C77077">
        <w:rPr>
          <w:rFonts w:ascii="ＭＳ 明朝" w:hAnsi="ＭＳ 明朝" w:hint="eastAsia"/>
          <w:sz w:val="22"/>
        </w:rPr>
        <w:t>％が近隣の人との人間関係に満足していると感じ、「少し不満がある」と「かなり不満がある」を合わせた</w:t>
      </w:r>
      <w:r w:rsidR="00DE2D7B">
        <w:rPr>
          <w:rFonts w:ascii="ＭＳ 明朝" w:hAnsi="ＭＳ 明朝" w:hint="eastAsia"/>
          <w:sz w:val="22"/>
        </w:rPr>
        <w:t>20.4</w:t>
      </w:r>
      <w:r w:rsidRPr="00C77077">
        <w:rPr>
          <w:rFonts w:ascii="ＭＳ 明朝" w:hAnsi="ＭＳ 明朝" w:hint="eastAsia"/>
          <w:sz w:val="22"/>
        </w:rPr>
        <w:t>％が不満と感じている。</w:t>
      </w:r>
    </w:p>
    <w:p w:rsidR="004D0ADC" w:rsidRDefault="004D0ADC" w:rsidP="00CF7A02">
      <w:pPr>
        <w:ind w:rightChars="2843" w:right="5970"/>
        <w:rPr>
          <w:rFonts w:ascii="ＭＳ ゴシック" w:eastAsia="ＭＳ ゴシック" w:hAnsi="ＭＳ ゴシック"/>
          <w:szCs w:val="21"/>
        </w:rPr>
      </w:pPr>
    </w:p>
    <w:p w:rsidR="004D0ADC" w:rsidRPr="001C3FA4" w:rsidRDefault="004D0ADC" w:rsidP="004D0ADC">
      <w:pPr>
        <w:rPr>
          <w:rFonts w:ascii="ＭＳ ゴシック" w:eastAsia="ＭＳ ゴシック" w:hAnsi="ＭＳ ゴシック"/>
          <w:szCs w:val="21"/>
        </w:rPr>
      </w:pPr>
    </w:p>
    <w:p w:rsidR="004D0ADC" w:rsidRDefault="004D0ADC" w:rsidP="004D0ADC">
      <w:pPr>
        <w:rPr>
          <w:rFonts w:ascii="ＭＳ ゴシック" w:eastAsia="ＭＳ ゴシック" w:hAnsi="ＭＳ ゴシック"/>
          <w:szCs w:val="21"/>
        </w:rPr>
      </w:pPr>
    </w:p>
    <w:p w:rsidR="004D0ADC" w:rsidRDefault="004D0ADC" w:rsidP="004D0ADC">
      <w:pPr>
        <w:rPr>
          <w:rFonts w:ascii="ＭＳ ゴシック" w:eastAsia="ＭＳ ゴシック" w:hAnsi="ＭＳ ゴシック"/>
          <w:szCs w:val="21"/>
        </w:rPr>
      </w:pPr>
    </w:p>
    <w:p w:rsidR="004D0ADC" w:rsidRDefault="004D0ADC" w:rsidP="004D0ADC">
      <w:pPr>
        <w:rPr>
          <w:rFonts w:ascii="ＭＳ ゴシック" w:eastAsia="ＭＳ ゴシック" w:hAnsi="ＭＳ ゴシック"/>
          <w:szCs w:val="21"/>
        </w:rPr>
      </w:pPr>
    </w:p>
    <w:p w:rsidR="00D97345" w:rsidRDefault="00D97345" w:rsidP="004D0ADC">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561984" behindDoc="0" locked="0" layoutInCell="1" allowOverlap="1" wp14:anchorId="7FEE28EB" wp14:editId="6EA4B455">
                <wp:simplePos x="0" y="0"/>
                <wp:positionH relativeFrom="column">
                  <wp:posOffset>0</wp:posOffset>
                </wp:positionH>
                <wp:positionV relativeFrom="paragraph">
                  <wp:posOffset>223520</wp:posOffset>
                </wp:positionV>
                <wp:extent cx="1200150" cy="280670"/>
                <wp:effectExtent l="0" t="0" r="19050" b="27305"/>
                <wp:wrapNone/>
                <wp:docPr id="229" name="AutoShap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4D0ADC">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7FEE28EB" id="AutoShape 369" o:spid="_x0000_s1105" style="position:absolute;left:0;text-align:left;margin-left:0;margin-top:17.6pt;width:94.5pt;height:22.1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">
                <v:textbox style="mso-fit-shape-to-text:t" inset="5.85pt,.7pt,5.85pt,.7pt">
                  <w:txbxContent>
                    <w:p w:rsidR="00AE7EFA" w:rsidRPr="00F25670" w:rsidRDefault="00AE7EFA" w:rsidP="004D0ADC">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v:textbox>
              </v:roundrect>
            </w:pict>
          </mc:Fallback>
        </mc:AlternateContent>
      </w:r>
    </w:p>
    <w:p w:rsidR="004D0ADC" w:rsidRDefault="00C81A11" w:rsidP="00937631">
      <w:pPr>
        <w:rPr>
          <w:noProof/>
        </w:rPr>
      </w:pPr>
      <w:r>
        <w:rPr>
          <w:noProof/>
        </w:rPr>
        <w:drawing>
          <wp:anchor distT="0" distB="0" distL="114300" distR="114300" simplePos="0" relativeHeight="252195840" behindDoc="1" locked="0" layoutInCell="1" allowOverlap="1">
            <wp:simplePos x="0" y="0"/>
            <wp:positionH relativeFrom="page">
              <wp:posOffset>680720</wp:posOffset>
            </wp:positionH>
            <wp:positionV relativeFrom="paragraph">
              <wp:posOffset>213995</wp:posOffset>
            </wp:positionV>
            <wp:extent cx="6084000" cy="2448000"/>
            <wp:effectExtent l="0" t="0" r="0" b="0"/>
            <wp:wrapNone/>
            <wp:docPr id="1617" name="図 16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7" name="図 1616"/>
                    <pic:cNvPicPr preferRelativeResize="0">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84000" cy="2448000"/>
                    </a:xfrm>
                    <a:prstGeom prst="rect">
                      <a:avLst/>
                    </a:prstGeom>
                    <a:noFill/>
                    <a:extLst/>
                  </pic:spPr>
                </pic:pic>
              </a:graphicData>
            </a:graphic>
            <wp14:sizeRelH relativeFrom="margin">
              <wp14:pctWidth>0</wp14:pctWidth>
            </wp14:sizeRelH>
            <wp14:sizeRelV relativeFrom="margin">
              <wp14:pctHeight>0</wp14:pctHeight>
            </wp14:sizeRelV>
          </wp:anchor>
        </w:drawing>
      </w:r>
    </w:p>
    <w:p w:rsidR="00937631" w:rsidRDefault="00937631" w:rsidP="00937631">
      <w:pPr>
        <w:rPr>
          <w:noProof/>
        </w:rPr>
      </w:pPr>
    </w:p>
    <w:p w:rsidR="00937631" w:rsidRDefault="00937631" w:rsidP="00937631">
      <w:pPr>
        <w:rPr>
          <w:noProof/>
        </w:rPr>
      </w:pPr>
    </w:p>
    <w:p w:rsidR="00937631" w:rsidRDefault="00937631" w:rsidP="00937631">
      <w:pPr>
        <w:rPr>
          <w:noProof/>
        </w:rPr>
      </w:pPr>
    </w:p>
    <w:p w:rsidR="00937631" w:rsidRDefault="00937631" w:rsidP="00937631">
      <w:pPr>
        <w:rPr>
          <w:noProof/>
        </w:rPr>
      </w:pPr>
    </w:p>
    <w:p w:rsidR="00937631" w:rsidRDefault="00937631" w:rsidP="00937631">
      <w:pPr>
        <w:rPr>
          <w:noProof/>
        </w:rPr>
      </w:pPr>
    </w:p>
    <w:p w:rsidR="00937631" w:rsidRDefault="00937631" w:rsidP="00937631">
      <w:pPr>
        <w:rPr>
          <w:noProof/>
        </w:rPr>
      </w:pPr>
    </w:p>
    <w:p w:rsidR="00937631" w:rsidRDefault="00937631" w:rsidP="00937631">
      <w:pPr>
        <w:rPr>
          <w:noProof/>
        </w:rPr>
      </w:pPr>
    </w:p>
    <w:p w:rsidR="00937631" w:rsidRDefault="00937631" w:rsidP="00937631">
      <w:pPr>
        <w:rPr>
          <w:noProof/>
        </w:rPr>
      </w:pPr>
    </w:p>
    <w:p w:rsidR="00937631" w:rsidRDefault="00937631" w:rsidP="00937631">
      <w:pPr>
        <w:rPr>
          <w:noProof/>
        </w:rPr>
      </w:pPr>
    </w:p>
    <w:p w:rsidR="00937631" w:rsidRDefault="00937631" w:rsidP="002333DB">
      <w:pPr>
        <w:spacing w:line="300" w:lineRule="exact"/>
        <w:rPr>
          <w:rFonts w:ascii="ＭＳ 明朝" w:hAnsi="ＭＳ 明朝"/>
          <w:sz w:val="22"/>
        </w:rPr>
      </w:pPr>
    </w:p>
    <w:p w:rsidR="00B36F65" w:rsidRPr="008E5935" w:rsidRDefault="005D7955" w:rsidP="008E5935">
      <w:pPr>
        <w:ind w:firstLineChars="100" w:firstLine="220"/>
        <w:rPr>
          <w:rFonts w:ascii="ＭＳ 明朝" w:hAnsi="ＭＳ 明朝"/>
          <w:sz w:val="22"/>
        </w:rPr>
      </w:pPr>
      <w:r>
        <w:rPr>
          <w:rFonts w:ascii="ＭＳ 明朝" w:hAnsi="ＭＳ 明朝" w:hint="eastAsia"/>
          <w:sz w:val="22"/>
        </w:rPr>
        <w:t>性別で</w:t>
      </w:r>
      <w:r w:rsidR="00B36F65" w:rsidRPr="00BD645A">
        <w:rPr>
          <w:rFonts w:ascii="ＭＳ 明朝" w:hAnsi="ＭＳ 明朝" w:hint="eastAsia"/>
          <w:sz w:val="22"/>
        </w:rPr>
        <w:t>みると、</w:t>
      </w:r>
      <w:r w:rsidR="00B36F65">
        <w:rPr>
          <w:rFonts w:ascii="ＭＳ 明朝" w:hAnsi="ＭＳ 明朝" w:hint="eastAsia"/>
          <w:sz w:val="22"/>
        </w:rPr>
        <w:t>「非常に満足している」と</w:t>
      </w:r>
      <w:r w:rsidR="00B36F65" w:rsidRPr="00BD645A">
        <w:rPr>
          <w:rFonts w:ascii="ＭＳ 明朝" w:hAnsi="ＭＳ 明朝" w:hint="eastAsia"/>
          <w:sz w:val="22"/>
        </w:rPr>
        <w:t>「</w:t>
      </w:r>
      <w:r w:rsidR="00B36F65">
        <w:rPr>
          <w:rFonts w:ascii="ＭＳ 明朝" w:hAnsi="ＭＳ 明朝" w:hint="eastAsia"/>
          <w:sz w:val="22"/>
        </w:rPr>
        <w:t>満足している」</w:t>
      </w:r>
      <w:r w:rsidR="00597505">
        <w:rPr>
          <w:rFonts w:ascii="ＭＳ 明朝" w:hAnsi="ＭＳ 明朝" w:hint="eastAsia"/>
          <w:sz w:val="22"/>
        </w:rPr>
        <w:t>を合わせた</w:t>
      </w:r>
      <w:r w:rsidR="003D4FAB">
        <w:rPr>
          <w:rFonts w:ascii="ＭＳ 明朝" w:hAnsi="ＭＳ 明朝" w:hint="eastAsia"/>
          <w:sz w:val="22"/>
        </w:rPr>
        <w:t>「満足している」</w:t>
      </w:r>
      <w:r w:rsidR="001E4409">
        <w:rPr>
          <w:rFonts w:ascii="ＭＳ 明朝" w:hAnsi="ＭＳ 明朝" w:hint="eastAsia"/>
          <w:sz w:val="22"/>
        </w:rPr>
        <w:t>割合は</w:t>
      </w:r>
      <w:r w:rsidR="008E5935">
        <w:rPr>
          <w:rFonts w:ascii="ＭＳ 明朝" w:hAnsi="ＭＳ 明朝" w:hint="eastAsia"/>
          <w:sz w:val="22"/>
        </w:rPr>
        <w:t>男性（77.1</w:t>
      </w:r>
      <w:r w:rsidR="008E5935" w:rsidRPr="00BD645A">
        <w:rPr>
          <w:rFonts w:ascii="ＭＳ 明朝" w:hAnsi="ＭＳ 明朝" w:hint="eastAsia"/>
          <w:sz w:val="22"/>
        </w:rPr>
        <w:t>％</w:t>
      </w:r>
      <w:r w:rsidR="008E5935">
        <w:rPr>
          <w:rFonts w:ascii="ＭＳ 明朝" w:hAnsi="ＭＳ 明朝" w:hint="eastAsia"/>
          <w:sz w:val="22"/>
        </w:rPr>
        <w:t>）より</w:t>
      </w:r>
      <w:r w:rsidR="004670E4">
        <w:rPr>
          <w:rFonts w:ascii="ＭＳ 明朝" w:hAnsi="ＭＳ 明朝" w:hint="eastAsia"/>
          <w:sz w:val="22"/>
        </w:rPr>
        <w:t>も</w:t>
      </w:r>
      <w:r w:rsidR="00FD222B">
        <w:rPr>
          <w:rFonts w:ascii="ＭＳ 明朝" w:hAnsi="ＭＳ 明朝" w:hint="eastAsia"/>
          <w:sz w:val="22"/>
        </w:rPr>
        <w:t>女性（79.3％）</w:t>
      </w:r>
      <w:r w:rsidR="008E5935">
        <w:rPr>
          <w:rFonts w:ascii="ＭＳ 明朝" w:hAnsi="ＭＳ 明朝" w:hint="eastAsia"/>
          <w:sz w:val="22"/>
        </w:rPr>
        <w:t>の方</w:t>
      </w:r>
      <w:r w:rsidR="00813EAA">
        <w:rPr>
          <w:rFonts w:ascii="ＭＳ 明朝" w:hAnsi="ＭＳ 明朝" w:hint="eastAsia"/>
          <w:sz w:val="22"/>
        </w:rPr>
        <w:t>が</w:t>
      </w:r>
      <w:r w:rsidR="00F13D2B">
        <w:rPr>
          <w:rFonts w:ascii="ＭＳ 明朝" w:hAnsi="ＭＳ 明朝" w:hint="eastAsia"/>
          <w:sz w:val="22"/>
        </w:rPr>
        <w:t>2.2</w:t>
      </w:r>
      <w:r w:rsidR="00B36F65" w:rsidRPr="00BD645A">
        <w:rPr>
          <w:rFonts w:ascii="ＭＳ 明朝" w:hAnsi="ＭＳ 明朝" w:hint="eastAsia"/>
          <w:sz w:val="22"/>
        </w:rPr>
        <w:t>ポイント</w:t>
      </w:r>
      <w:r w:rsidR="00FD222B">
        <w:rPr>
          <w:rFonts w:ascii="ＭＳ 明朝" w:hAnsi="ＭＳ 明朝" w:hint="eastAsia"/>
          <w:sz w:val="22"/>
        </w:rPr>
        <w:t>高く</w:t>
      </w:r>
      <w:r w:rsidR="00B36F65">
        <w:rPr>
          <w:rFonts w:ascii="ＭＳ 明朝" w:hAnsi="ＭＳ 明朝" w:hint="eastAsia"/>
          <w:sz w:val="22"/>
        </w:rPr>
        <w:t>、</w:t>
      </w:r>
      <w:r w:rsidR="00B36F65" w:rsidRPr="00BD645A">
        <w:rPr>
          <w:rFonts w:ascii="ＭＳ 明朝" w:hAnsi="ＭＳ 明朝" w:hint="eastAsia"/>
          <w:sz w:val="22"/>
        </w:rPr>
        <w:t>「</w:t>
      </w:r>
      <w:r w:rsidR="002F273E">
        <w:rPr>
          <w:rFonts w:ascii="ＭＳ 明朝" w:hAnsi="ＭＳ 明朝" w:hint="eastAsia"/>
          <w:sz w:val="22"/>
        </w:rPr>
        <w:t>少し不満がある</w:t>
      </w:r>
      <w:r w:rsidR="00B36F65" w:rsidRPr="00BD645A">
        <w:rPr>
          <w:rFonts w:ascii="ＭＳ 明朝" w:hAnsi="ＭＳ 明朝" w:hint="eastAsia"/>
          <w:sz w:val="22"/>
        </w:rPr>
        <w:t>」</w:t>
      </w:r>
      <w:r w:rsidR="002F273E">
        <w:rPr>
          <w:rFonts w:ascii="ＭＳ 明朝" w:hAnsi="ＭＳ 明朝" w:hint="eastAsia"/>
          <w:sz w:val="22"/>
        </w:rPr>
        <w:t>と「かなり不満がある」を合わせた</w:t>
      </w:r>
      <w:r w:rsidR="003D4FAB">
        <w:rPr>
          <w:rFonts w:ascii="ＭＳ 明朝" w:hAnsi="ＭＳ 明朝" w:hint="eastAsia"/>
          <w:sz w:val="22"/>
        </w:rPr>
        <w:t>「不満がある」</w:t>
      </w:r>
      <w:r w:rsidR="002F273E">
        <w:rPr>
          <w:rFonts w:ascii="ＭＳ 明朝" w:hAnsi="ＭＳ 明朝" w:hint="eastAsia"/>
          <w:sz w:val="22"/>
        </w:rPr>
        <w:t>割合</w:t>
      </w:r>
      <w:r w:rsidR="00F4295C">
        <w:rPr>
          <w:rFonts w:ascii="ＭＳ 明朝" w:hAnsi="ＭＳ 明朝" w:hint="eastAsia"/>
          <w:sz w:val="22"/>
        </w:rPr>
        <w:t>について</w:t>
      </w:r>
      <w:r w:rsidR="00B36F65" w:rsidRPr="00BD645A">
        <w:rPr>
          <w:rFonts w:ascii="ＭＳ 明朝" w:hAnsi="ＭＳ 明朝" w:hint="eastAsia"/>
          <w:sz w:val="22"/>
        </w:rPr>
        <w:t>は、</w:t>
      </w:r>
      <w:r w:rsidR="00A03F0A">
        <w:rPr>
          <w:rFonts w:ascii="ＭＳ 明朝" w:hAnsi="ＭＳ 明朝" w:hint="eastAsia"/>
          <w:sz w:val="22"/>
        </w:rPr>
        <w:t>女性（19.7</w:t>
      </w:r>
      <w:r w:rsidR="00A03F0A" w:rsidRPr="00BD645A">
        <w:rPr>
          <w:rFonts w:ascii="ＭＳ 明朝" w:hAnsi="ＭＳ 明朝" w:hint="eastAsia"/>
          <w:sz w:val="22"/>
        </w:rPr>
        <w:t>％</w:t>
      </w:r>
      <w:r w:rsidR="00A03F0A">
        <w:rPr>
          <w:rFonts w:ascii="ＭＳ 明朝" w:hAnsi="ＭＳ 明朝" w:hint="eastAsia"/>
          <w:sz w:val="22"/>
        </w:rPr>
        <w:t>）</w:t>
      </w:r>
      <w:r w:rsidR="00A03F0A" w:rsidRPr="00BD645A">
        <w:rPr>
          <w:rFonts w:ascii="ＭＳ 明朝" w:hAnsi="ＭＳ 明朝" w:hint="eastAsia"/>
          <w:sz w:val="22"/>
        </w:rPr>
        <w:t>より</w:t>
      </w:r>
      <w:r w:rsidR="004670E4">
        <w:rPr>
          <w:rFonts w:ascii="ＭＳ 明朝" w:hAnsi="ＭＳ 明朝" w:hint="eastAsia"/>
          <w:sz w:val="22"/>
        </w:rPr>
        <w:t>も</w:t>
      </w:r>
      <w:r w:rsidR="004867B2">
        <w:rPr>
          <w:rFonts w:ascii="ＭＳ 明朝" w:hAnsi="ＭＳ 明朝" w:hint="eastAsia"/>
          <w:sz w:val="22"/>
        </w:rPr>
        <w:t>男性</w:t>
      </w:r>
      <w:r w:rsidR="001E4409">
        <w:rPr>
          <w:rFonts w:ascii="ＭＳ 明朝" w:hAnsi="ＭＳ 明朝" w:hint="eastAsia"/>
          <w:sz w:val="22"/>
        </w:rPr>
        <w:t>（</w:t>
      </w:r>
      <w:r w:rsidR="004867B2">
        <w:rPr>
          <w:rFonts w:ascii="ＭＳ 明朝" w:hAnsi="ＭＳ 明朝" w:hint="eastAsia"/>
          <w:sz w:val="22"/>
        </w:rPr>
        <w:t>22.0</w:t>
      </w:r>
      <w:r w:rsidR="00B36F65" w:rsidRPr="00BD645A">
        <w:rPr>
          <w:rFonts w:ascii="ＭＳ 明朝" w:hAnsi="ＭＳ 明朝" w:hint="eastAsia"/>
          <w:sz w:val="22"/>
        </w:rPr>
        <w:t>％</w:t>
      </w:r>
      <w:r w:rsidR="001E4409">
        <w:rPr>
          <w:rFonts w:ascii="ＭＳ 明朝" w:hAnsi="ＭＳ 明朝" w:hint="eastAsia"/>
          <w:sz w:val="22"/>
        </w:rPr>
        <w:t>）</w:t>
      </w:r>
      <w:r w:rsidR="00A03F0A">
        <w:rPr>
          <w:rFonts w:ascii="ＭＳ 明朝" w:hAnsi="ＭＳ 明朝" w:hint="eastAsia"/>
          <w:sz w:val="22"/>
        </w:rPr>
        <w:t>の方が</w:t>
      </w:r>
      <w:r w:rsidR="004867B2">
        <w:rPr>
          <w:rFonts w:ascii="ＭＳ 明朝" w:hAnsi="ＭＳ 明朝" w:hint="eastAsia"/>
          <w:sz w:val="22"/>
        </w:rPr>
        <w:t>2.3</w:t>
      </w:r>
      <w:r w:rsidR="00B36F65" w:rsidRPr="00BD645A">
        <w:rPr>
          <w:rFonts w:ascii="ＭＳ 明朝" w:hAnsi="ＭＳ 明朝" w:hint="eastAsia"/>
          <w:sz w:val="22"/>
        </w:rPr>
        <w:t>ポイント高くなっている。</w:t>
      </w:r>
    </w:p>
    <w:p w:rsidR="00B36F65" w:rsidRDefault="00B36F65" w:rsidP="00B36F65">
      <w:pPr>
        <w:rPr>
          <w:rFonts w:ascii="ＭＳ ゴシック" w:eastAsia="ＭＳ ゴシック" w:hAnsi="ＭＳ ゴシック"/>
          <w:szCs w:val="21"/>
        </w:rPr>
      </w:pPr>
    </w:p>
    <w:p w:rsidR="004D0ADC" w:rsidRPr="00266B78" w:rsidRDefault="004D0ADC" w:rsidP="004D0ADC">
      <w:pPr>
        <w:rPr>
          <w:szCs w:val="21"/>
        </w:rPr>
      </w:pPr>
    </w:p>
    <w:p w:rsidR="004D0ADC" w:rsidRDefault="004D0ADC" w:rsidP="004D0ADC">
      <w:pPr>
        <w:rPr>
          <w:rFonts w:ascii="ＭＳ ゴシック" w:eastAsia="ＭＳ ゴシック" w:hAnsi="ＭＳ ゴシック"/>
          <w:szCs w:val="21"/>
        </w:rPr>
      </w:pPr>
    </w:p>
    <w:p w:rsidR="0068791B" w:rsidRDefault="0068791B" w:rsidP="004D0ADC">
      <w:pPr>
        <w:rPr>
          <w:rFonts w:ascii="ＭＳ ゴシック" w:eastAsia="ＭＳ ゴシック" w:hAnsi="ＭＳ ゴシック"/>
          <w:szCs w:val="21"/>
        </w:rPr>
      </w:pPr>
    </w:p>
    <w:p w:rsidR="0099373F" w:rsidRDefault="0099373F" w:rsidP="004D0ADC">
      <w:pPr>
        <w:rPr>
          <w:rFonts w:ascii="ＭＳ ゴシック" w:eastAsia="ＭＳ ゴシック" w:hAnsi="ＭＳ ゴシック"/>
          <w:szCs w:val="21"/>
        </w:rPr>
      </w:pPr>
    </w:p>
    <w:p w:rsidR="004D0ADC" w:rsidRDefault="00FB29DE" w:rsidP="004D0ADC">
      <w:pPr>
        <w:rPr>
          <w:rFonts w:ascii="ＭＳ ゴシック" w:eastAsia="ＭＳ ゴシック" w:hAnsi="ＭＳ ゴシック"/>
          <w:szCs w:val="21"/>
        </w:rPr>
      </w:pPr>
      <w:r>
        <w:rPr>
          <w:noProof/>
        </w:rPr>
        <w:drawing>
          <wp:anchor distT="0" distB="0" distL="114300" distR="114300" simplePos="0" relativeHeight="252524544" behindDoc="1" locked="0" layoutInCell="1" allowOverlap="1">
            <wp:simplePos x="0" y="0"/>
            <wp:positionH relativeFrom="column">
              <wp:posOffset>-90170</wp:posOffset>
            </wp:positionH>
            <wp:positionV relativeFrom="paragraph">
              <wp:posOffset>121285</wp:posOffset>
            </wp:positionV>
            <wp:extent cx="6227445" cy="4608000"/>
            <wp:effectExtent l="0" t="0" r="0" b="2540"/>
            <wp:wrapNone/>
            <wp:docPr id="1289" name="図 1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9" name="図 1288"/>
                    <pic:cNvPicPr preferRelativeResize="0">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27445" cy="4608000"/>
                    </a:xfrm>
                    <a:prstGeom prst="rect">
                      <a:avLst/>
                    </a:prstGeom>
                    <a:noFill/>
                    <a:extLst/>
                  </pic:spPr>
                </pic:pic>
              </a:graphicData>
            </a:graphic>
            <wp14:sizeRelH relativeFrom="margin">
              <wp14:pctWidth>0</wp14:pctWidth>
            </wp14:sizeRelH>
            <wp14:sizeRelV relativeFrom="margin">
              <wp14:pctHeight>0</wp14:pctHeight>
            </wp14:sizeRelV>
          </wp:anchor>
        </w:drawing>
      </w:r>
      <w:r w:rsidR="004D0ADC">
        <w:rPr>
          <w:rFonts w:ascii="ＭＳ ゴシック" w:eastAsia="ＭＳ ゴシック" w:hAnsi="ＭＳ ゴシック" w:hint="eastAsia"/>
          <w:noProof/>
          <w:szCs w:val="21"/>
        </w:rPr>
        <mc:AlternateContent>
          <mc:Choice Requires="wps">
            <w:drawing>
              <wp:anchor distT="0" distB="0" distL="114300" distR="114300" simplePos="0" relativeHeight="251563008" behindDoc="0" locked="0" layoutInCell="1" allowOverlap="1" wp14:anchorId="4FA45C1A" wp14:editId="6F6E1F38">
                <wp:simplePos x="0" y="0"/>
                <wp:positionH relativeFrom="column">
                  <wp:posOffset>0</wp:posOffset>
                </wp:positionH>
                <wp:positionV relativeFrom="paragraph">
                  <wp:posOffset>-330</wp:posOffset>
                </wp:positionV>
                <wp:extent cx="1200150" cy="280670"/>
                <wp:effectExtent l="0" t="0" r="19050" b="21590"/>
                <wp:wrapNone/>
                <wp:docPr id="226"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4D0ADC">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4FA45C1A" id="AutoShape 380" o:spid="_x0000_s1106" style="position:absolute;left:0;text-align:left;margin-left:0;margin-top:-.05pt;width:94.5pt;height:22.1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">
                <v:textbox style="mso-fit-shape-to-text:t" inset="5.85pt,.7pt,5.85pt,.7pt">
                  <w:txbxContent>
                    <w:p w:rsidR="00AE7EFA" w:rsidRPr="00F25670" w:rsidRDefault="00AE7EFA" w:rsidP="004D0ADC">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v:textbox>
              </v:roundrect>
            </w:pict>
          </mc:Fallback>
        </mc:AlternateContent>
      </w:r>
    </w:p>
    <w:p w:rsidR="004D0ADC" w:rsidRPr="001C3FA4" w:rsidRDefault="004D0ADC" w:rsidP="004D0ADC">
      <w:pPr>
        <w:rPr>
          <w:rFonts w:ascii="ＭＳ ゴシック" w:eastAsia="ＭＳ ゴシック" w:hAnsi="ＭＳ ゴシック"/>
          <w:szCs w:val="21"/>
        </w:rPr>
      </w:pPr>
    </w:p>
    <w:p w:rsidR="004D0ADC" w:rsidRPr="001C3FA4" w:rsidRDefault="004D0ADC" w:rsidP="004D0ADC">
      <w:pPr>
        <w:jc w:val="center"/>
        <w:rPr>
          <w:rFonts w:ascii="ＭＳ ゴシック" w:eastAsia="ＭＳ ゴシック" w:hAnsi="ＭＳ ゴシック"/>
          <w:szCs w:val="21"/>
        </w:rPr>
      </w:pPr>
    </w:p>
    <w:p w:rsidR="004D0ADC" w:rsidRDefault="004D0ADC" w:rsidP="004D0ADC">
      <w:pPr>
        <w:rPr>
          <w:rFonts w:ascii="ＭＳ ゴシック" w:eastAsia="ＭＳ ゴシック" w:hAnsi="ＭＳ ゴシック"/>
          <w:szCs w:val="21"/>
        </w:rPr>
      </w:pPr>
    </w:p>
    <w:p w:rsidR="004D0ADC" w:rsidRDefault="004D0ADC" w:rsidP="004D0ADC">
      <w:pPr>
        <w:rPr>
          <w:rFonts w:ascii="ＭＳ ゴシック" w:eastAsia="ＭＳ ゴシック" w:hAnsi="ＭＳ ゴシック"/>
          <w:szCs w:val="21"/>
        </w:rPr>
      </w:pPr>
    </w:p>
    <w:p w:rsidR="004D0ADC" w:rsidRDefault="004D0ADC" w:rsidP="004D0ADC">
      <w:pPr>
        <w:rPr>
          <w:rFonts w:ascii="ＭＳ ゴシック" w:eastAsia="ＭＳ ゴシック" w:hAnsi="ＭＳ ゴシック"/>
          <w:szCs w:val="21"/>
        </w:rPr>
      </w:pPr>
    </w:p>
    <w:p w:rsidR="004D0ADC" w:rsidRDefault="004D0ADC" w:rsidP="004D0ADC">
      <w:pPr>
        <w:rPr>
          <w:rFonts w:ascii="ＭＳ ゴシック" w:eastAsia="ＭＳ ゴシック" w:hAnsi="ＭＳ ゴシック"/>
          <w:szCs w:val="21"/>
        </w:rPr>
      </w:pPr>
    </w:p>
    <w:p w:rsidR="004D0ADC" w:rsidRDefault="004D0ADC" w:rsidP="004D0ADC">
      <w:pPr>
        <w:rPr>
          <w:rFonts w:ascii="ＭＳ ゴシック" w:eastAsia="ＭＳ ゴシック" w:hAnsi="ＭＳ ゴシック"/>
          <w:szCs w:val="21"/>
        </w:rPr>
      </w:pPr>
    </w:p>
    <w:p w:rsidR="004D0ADC" w:rsidRDefault="004D0ADC" w:rsidP="004D0ADC">
      <w:pPr>
        <w:rPr>
          <w:rFonts w:ascii="ＭＳ ゴシック" w:eastAsia="ＭＳ ゴシック" w:hAnsi="ＭＳ ゴシック"/>
          <w:szCs w:val="21"/>
        </w:rPr>
      </w:pPr>
    </w:p>
    <w:p w:rsidR="004D0ADC" w:rsidRDefault="004D0ADC" w:rsidP="004D0ADC">
      <w:pPr>
        <w:rPr>
          <w:rFonts w:ascii="ＭＳ ゴシック" w:eastAsia="ＭＳ ゴシック" w:hAnsi="ＭＳ ゴシック"/>
          <w:szCs w:val="21"/>
        </w:rPr>
      </w:pPr>
    </w:p>
    <w:p w:rsidR="004D0ADC" w:rsidRDefault="004D0ADC" w:rsidP="004D0ADC">
      <w:pPr>
        <w:rPr>
          <w:rFonts w:ascii="ＭＳ ゴシック" w:eastAsia="ＭＳ ゴシック" w:hAnsi="ＭＳ ゴシック"/>
          <w:szCs w:val="21"/>
        </w:rPr>
      </w:pPr>
    </w:p>
    <w:p w:rsidR="004D0ADC" w:rsidRDefault="004D0ADC" w:rsidP="004D0ADC">
      <w:pPr>
        <w:rPr>
          <w:rFonts w:ascii="ＭＳ ゴシック" w:eastAsia="ＭＳ ゴシック" w:hAnsi="ＭＳ ゴシック"/>
          <w:szCs w:val="21"/>
        </w:rPr>
      </w:pPr>
    </w:p>
    <w:p w:rsidR="004D0ADC" w:rsidRDefault="004D0ADC" w:rsidP="004D0ADC">
      <w:pPr>
        <w:rPr>
          <w:rFonts w:ascii="ＭＳ ゴシック" w:eastAsia="ＭＳ ゴシック" w:hAnsi="ＭＳ ゴシック"/>
          <w:szCs w:val="21"/>
        </w:rPr>
      </w:pPr>
    </w:p>
    <w:p w:rsidR="004D0ADC" w:rsidRDefault="004D0ADC" w:rsidP="004D0ADC">
      <w:pPr>
        <w:rPr>
          <w:rFonts w:ascii="ＭＳ ゴシック" w:eastAsia="ＭＳ ゴシック" w:hAnsi="ＭＳ ゴシック"/>
          <w:szCs w:val="21"/>
        </w:rPr>
      </w:pPr>
    </w:p>
    <w:p w:rsidR="004D0ADC" w:rsidRDefault="004D0ADC" w:rsidP="004D0ADC">
      <w:pPr>
        <w:rPr>
          <w:rFonts w:ascii="ＭＳ ゴシック" w:eastAsia="ＭＳ ゴシック" w:hAnsi="ＭＳ ゴシック"/>
          <w:szCs w:val="21"/>
        </w:rPr>
      </w:pPr>
    </w:p>
    <w:p w:rsidR="004D0ADC" w:rsidRDefault="004D0ADC" w:rsidP="004D0ADC">
      <w:pPr>
        <w:rPr>
          <w:rFonts w:ascii="ＭＳ ゴシック" w:eastAsia="ＭＳ ゴシック" w:hAnsi="ＭＳ ゴシック"/>
          <w:szCs w:val="21"/>
        </w:rPr>
      </w:pPr>
    </w:p>
    <w:p w:rsidR="004D0ADC" w:rsidRDefault="004D0ADC" w:rsidP="004D0ADC">
      <w:pPr>
        <w:rPr>
          <w:rFonts w:ascii="ＭＳ ゴシック" w:eastAsia="ＭＳ ゴシック" w:hAnsi="ＭＳ ゴシック"/>
          <w:szCs w:val="21"/>
        </w:rPr>
      </w:pPr>
    </w:p>
    <w:p w:rsidR="004D0ADC" w:rsidRDefault="004D0ADC" w:rsidP="004D0ADC">
      <w:pPr>
        <w:rPr>
          <w:rFonts w:ascii="ＭＳ ゴシック" w:eastAsia="ＭＳ ゴシック" w:hAnsi="ＭＳ ゴシック"/>
          <w:szCs w:val="21"/>
        </w:rPr>
      </w:pPr>
    </w:p>
    <w:p w:rsidR="00974C60" w:rsidRDefault="00974C60" w:rsidP="004D0ADC">
      <w:pPr>
        <w:ind w:firstLineChars="106" w:firstLine="233"/>
        <w:rPr>
          <w:rFonts w:ascii="ＭＳ 明朝" w:hAnsi="ＭＳ 明朝"/>
          <w:sz w:val="22"/>
        </w:rPr>
      </w:pPr>
    </w:p>
    <w:p w:rsidR="00974C60" w:rsidRDefault="00974C60" w:rsidP="004D0ADC">
      <w:pPr>
        <w:ind w:firstLineChars="106" w:firstLine="233"/>
        <w:rPr>
          <w:rFonts w:ascii="ＭＳ 明朝" w:hAnsi="ＭＳ 明朝"/>
          <w:sz w:val="22"/>
        </w:rPr>
      </w:pPr>
    </w:p>
    <w:p w:rsidR="00EF112D" w:rsidRDefault="00EF112D" w:rsidP="002333DB">
      <w:pPr>
        <w:spacing w:line="440" w:lineRule="exact"/>
        <w:ind w:firstLineChars="106" w:firstLine="233"/>
        <w:rPr>
          <w:rFonts w:ascii="ＭＳ 明朝" w:hAnsi="ＭＳ 明朝"/>
          <w:sz w:val="22"/>
        </w:rPr>
      </w:pPr>
    </w:p>
    <w:p w:rsidR="004D0ADC" w:rsidRPr="009847E1" w:rsidRDefault="005A054A" w:rsidP="00702896">
      <w:pPr>
        <w:ind w:firstLineChars="106" w:firstLine="233"/>
        <w:rPr>
          <w:rFonts w:ascii="ＭＳ 明朝" w:hAnsi="ＭＳ 明朝"/>
          <w:sz w:val="22"/>
        </w:rPr>
      </w:pPr>
      <w:r>
        <w:rPr>
          <w:rFonts w:ascii="ＭＳ 明朝" w:hAnsi="ＭＳ 明朝" w:hint="eastAsia"/>
          <w:sz w:val="22"/>
        </w:rPr>
        <w:t>年齢別で</w:t>
      </w:r>
      <w:r w:rsidR="004D0ADC" w:rsidRPr="009847E1">
        <w:rPr>
          <w:rFonts w:ascii="ＭＳ 明朝" w:hAnsi="ＭＳ 明朝" w:hint="eastAsia"/>
          <w:sz w:val="22"/>
        </w:rPr>
        <w:t>みると、</w:t>
      </w:r>
      <w:r w:rsidR="00702896" w:rsidRPr="009847E1">
        <w:rPr>
          <w:rFonts w:ascii="ＭＳ 明朝" w:hAnsi="ＭＳ 明朝" w:hint="eastAsia"/>
          <w:sz w:val="22"/>
        </w:rPr>
        <w:t>「非常に</w:t>
      </w:r>
      <w:r w:rsidR="004D0ADC" w:rsidRPr="009847E1">
        <w:rPr>
          <w:rFonts w:ascii="ＭＳ 明朝" w:hAnsi="ＭＳ 明朝" w:hint="eastAsia"/>
          <w:sz w:val="22"/>
        </w:rPr>
        <w:t>満足</w:t>
      </w:r>
      <w:r w:rsidR="00702896" w:rsidRPr="009847E1">
        <w:rPr>
          <w:rFonts w:ascii="ＭＳ 明朝" w:hAnsi="ＭＳ 明朝" w:hint="eastAsia"/>
          <w:sz w:val="22"/>
        </w:rPr>
        <w:t>している」</w:t>
      </w:r>
      <w:r w:rsidR="004D0ADC" w:rsidRPr="009847E1">
        <w:rPr>
          <w:rFonts w:ascii="ＭＳ 明朝" w:hAnsi="ＭＳ 明朝" w:hint="eastAsia"/>
          <w:sz w:val="22"/>
        </w:rPr>
        <w:t>と</w:t>
      </w:r>
      <w:r w:rsidR="00702896" w:rsidRPr="009847E1">
        <w:rPr>
          <w:rFonts w:ascii="ＭＳ 明朝" w:hAnsi="ＭＳ 明朝" w:hint="eastAsia"/>
          <w:sz w:val="22"/>
        </w:rPr>
        <w:t>「満足している」を合わせた</w:t>
      </w:r>
      <w:r w:rsidR="003D4FAB" w:rsidRPr="009847E1">
        <w:rPr>
          <w:rFonts w:ascii="ＭＳ 明朝" w:hAnsi="ＭＳ 明朝" w:hint="eastAsia"/>
          <w:sz w:val="22"/>
        </w:rPr>
        <w:t>「満足している」</w:t>
      </w:r>
      <w:r w:rsidR="00702896" w:rsidRPr="009847E1">
        <w:rPr>
          <w:rFonts w:ascii="ＭＳ 明朝" w:hAnsi="ＭＳ 明朝" w:hint="eastAsia"/>
          <w:sz w:val="22"/>
        </w:rPr>
        <w:t>割合は、10歳代</w:t>
      </w:r>
      <w:r w:rsidR="004D0ADC" w:rsidRPr="009847E1">
        <w:rPr>
          <w:rFonts w:ascii="ＭＳ 明朝" w:hAnsi="ＭＳ 明朝" w:hint="eastAsia"/>
          <w:sz w:val="22"/>
        </w:rPr>
        <w:t>が最も高く、</w:t>
      </w:r>
      <w:r w:rsidR="00702896" w:rsidRPr="009847E1">
        <w:rPr>
          <w:rFonts w:ascii="ＭＳ 明朝" w:hAnsi="ＭＳ 明朝" w:hint="eastAsia"/>
          <w:sz w:val="22"/>
        </w:rPr>
        <w:t>40歳代が</w:t>
      </w:r>
      <w:r w:rsidR="004D0ADC" w:rsidRPr="009847E1">
        <w:rPr>
          <w:rFonts w:ascii="ＭＳ 明朝" w:hAnsi="ＭＳ 明朝" w:hint="eastAsia"/>
          <w:sz w:val="22"/>
        </w:rPr>
        <w:t>最も低くなっている。</w:t>
      </w:r>
    </w:p>
    <w:p w:rsidR="00FC69B4" w:rsidRDefault="00FC69B4" w:rsidP="004D0ADC">
      <w:pPr>
        <w:rPr>
          <w:noProof/>
        </w:rPr>
      </w:pPr>
      <w:r>
        <w:rPr>
          <w:rFonts w:ascii="ＭＳ ゴシック" w:eastAsia="ＭＳ ゴシック" w:hAnsi="ＭＳ ゴシック" w:hint="eastAsia"/>
          <w:noProof/>
          <w:szCs w:val="21"/>
        </w:rPr>
        <mc:AlternateContent>
          <mc:Choice Requires="wps">
            <w:drawing>
              <wp:anchor distT="0" distB="0" distL="114300" distR="114300" simplePos="0" relativeHeight="251564032" behindDoc="0" locked="0" layoutInCell="1" allowOverlap="1" wp14:anchorId="36663210" wp14:editId="099B5F3D">
                <wp:simplePos x="0" y="0"/>
                <wp:positionH relativeFrom="column">
                  <wp:posOffset>0</wp:posOffset>
                </wp:positionH>
                <wp:positionV relativeFrom="paragraph">
                  <wp:posOffset>232842</wp:posOffset>
                </wp:positionV>
                <wp:extent cx="1800225" cy="280670"/>
                <wp:effectExtent l="7620" t="9525" r="11430" b="5080"/>
                <wp:wrapSquare wrapText="bothSides"/>
                <wp:docPr id="473" name="AutoShap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4D0ADC">
                            <w:pPr>
                              <w:jc w:val="center"/>
                              <w:rPr>
                                <w:rFonts w:ascii="HG丸ｺﾞｼｯｸM-PRO" w:eastAsia="HG丸ｺﾞｼｯｸM-PRO"/>
                                <w:sz w:val="24"/>
                                <w:szCs w:val="24"/>
                              </w:rPr>
                            </w:pPr>
                            <w:r>
                              <w:rPr>
                                <w:rFonts w:ascii="HG丸ｺﾞｼｯｸM-PRO" w:eastAsia="HG丸ｺﾞｼｯｸM-PRO" w:hint="eastAsia"/>
                                <w:sz w:val="24"/>
                                <w:szCs w:val="24"/>
                              </w:rPr>
                              <w:t>過去の調査との比較</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36663210" id="AutoShape 392" o:spid="_x0000_s1107" style="position:absolute;left:0;text-align:left;margin-left:0;margin-top:18.35pt;width:141.75pt;height:22.1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">
                <v:textbox style="mso-fit-shape-to-text:t" inset="5.85pt,.7pt,5.85pt,.7pt">
                  <w:txbxContent>
                    <w:p w:rsidR="00AE7EFA" w:rsidRPr="00F25670" w:rsidRDefault="00AE7EFA" w:rsidP="004D0ADC">
                      <w:pPr>
                        <w:jc w:val="center"/>
                        <w:rPr>
                          <w:rFonts w:ascii="HG丸ｺﾞｼｯｸM-PRO" w:eastAsia="HG丸ｺﾞｼｯｸM-PRO"/>
                          <w:sz w:val="24"/>
                          <w:szCs w:val="24"/>
                        </w:rPr>
                      </w:pPr>
                      <w:r>
                        <w:rPr>
                          <w:rFonts w:ascii="HG丸ｺﾞｼｯｸM-PRO" w:eastAsia="HG丸ｺﾞｼｯｸM-PRO" w:hint="eastAsia"/>
                          <w:sz w:val="24"/>
                          <w:szCs w:val="24"/>
                        </w:rPr>
                        <w:t>過去の調査との比較</w:t>
                      </w:r>
                    </w:p>
                  </w:txbxContent>
                </v:textbox>
                <w10:wrap type="square"/>
              </v:roundrect>
            </w:pict>
          </mc:Fallback>
        </mc:AlternateContent>
      </w:r>
    </w:p>
    <w:p w:rsidR="00FC69B4" w:rsidRDefault="00FC69B4" w:rsidP="004D0ADC">
      <w:pPr>
        <w:rPr>
          <w:noProof/>
        </w:rPr>
      </w:pPr>
    </w:p>
    <w:p w:rsidR="00FC69B4" w:rsidRDefault="00C4634E" w:rsidP="004D0ADC">
      <w:pPr>
        <w:rPr>
          <w:noProof/>
        </w:rPr>
      </w:pPr>
      <w:r>
        <w:rPr>
          <w:noProof/>
        </w:rPr>
        <w:drawing>
          <wp:anchor distT="0" distB="0" distL="114300" distR="114300" simplePos="0" relativeHeight="252892160" behindDoc="1" locked="0" layoutInCell="1" allowOverlap="1">
            <wp:simplePos x="0" y="0"/>
            <wp:positionH relativeFrom="column">
              <wp:posOffset>0</wp:posOffset>
            </wp:positionH>
            <wp:positionV relativeFrom="paragraph">
              <wp:posOffset>198368</wp:posOffset>
            </wp:positionV>
            <wp:extent cx="6192520" cy="2507615"/>
            <wp:effectExtent l="0" t="0" r="0" b="0"/>
            <wp:wrapNone/>
            <wp:docPr id="1395" name="図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 name="図 157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92520" cy="2507615"/>
                    </a:xfrm>
                    <a:prstGeom prst="rect">
                      <a:avLst/>
                    </a:prstGeom>
                    <a:noFill/>
                    <a:extLst/>
                  </pic:spPr>
                </pic:pic>
              </a:graphicData>
            </a:graphic>
          </wp:anchor>
        </w:drawing>
      </w:r>
    </w:p>
    <w:p w:rsidR="00FC69B4" w:rsidRDefault="00FC69B4" w:rsidP="004D0ADC">
      <w:pPr>
        <w:rPr>
          <w:noProof/>
        </w:rPr>
      </w:pPr>
    </w:p>
    <w:p w:rsidR="00FC69B4" w:rsidRDefault="00FC69B4" w:rsidP="004D0ADC">
      <w:pPr>
        <w:rPr>
          <w:noProof/>
        </w:rPr>
      </w:pPr>
    </w:p>
    <w:p w:rsidR="00FC69B4" w:rsidRDefault="00FC69B4" w:rsidP="004D0ADC">
      <w:pPr>
        <w:rPr>
          <w:noProof/>
        </w:rPr>
      </w:pPr>
    </w:p>
    <w:p w:rsidR="00FC69B4" w:rsidRDefault="00FC69B4" w:rsidP="004D0ADC">
      <w:pPr>
        <w:rPr>
          <w:noProof/>
        </w:rPr>
      </w:pPr>
    </w:p>
    <w:p w:rsidR="00FC69B4" w:rsidRDefault="00FC69B4" w:rsidP="004D0ADC">
      <w:pPr>
        <w:rPr>
          <w:noProof/>
        </w:rPr>
      </w:pPr>
    </w:p>
    <w:p w:rsidR="00FC69B4" w:rsidRDefault="00FC69B4" w:rsidP="004D0ADC">
      <w:pPr>
        <w:rPr>
          <w:noProof/>
        </w:rPr>
      </w:pPr>
    </w:p>
    <w:p w:rsidR="004D0ADC" w:rsidRDefault="004D0ADC" w:rsidP="004D0ADC">
      <w:pPr>
        <w:rPr>
          <w:rFonts w:ascii="ＭＳ ゴシック" w:eastAsia="ＭＳ ゴシック" w:hAnsi="ＭＳ ゴシック"/>
          <w:szCs w:val="21"/>
        </w:rPr>
      </w:pPr>
    </w:p>
    <w:p w:rsidR="004D0ADC" w:rsidRDefault="004D0ADC" w:rsidP="004D0ADC">
      <w:pPr>
        <w:rPr>
          <w:rFonts w:ascii="ＭＳ ゴシック" w:eastAsia="ＭＳ ゴシック" w:hAnsi="ＭＳ ゴシック"/>
          <w:szCs w:val="21"/>
        </w:rPr>
      </w:pPr>
    </w:p>
    <w:p w:rsidR="004D0ADC" w:rsidRDefault="004D0ADC" w:rsidP="004D0ADC">
      <w:pPr>
        <w:rPr>
          <w:rFonts w:ascii="ＭＳ ゴシック" w:eastAsia="ＭＳ ゴシック" w:hAnsi="ＭＳ ゴシック"/>
          <w:szCs w:val="21"/>
        </w:rPr>
      </w:pPr>
    </w:p>
    <w:p w:rsidR="00FC69B4" w:rsidRDefault="00FC69B4" w:rsidP="004D0ADC">
      <w:pPr>
        <w:ind w:firstLineChars="100" w:firstLine="220"/>
        <w:rPr>
          <w:rFonts w:ascii="ＭＳ 明朝" w:hAnsi="ＭＳ 明朝"/>
          <w:sz w:val="22"/>
        </w:rPr>
      </w:pPr>
    </w:p>
    <w:p w:rsidR="00FB29DE" w:rsidRDefault="00FB29DE" w:rsidP="004D0ADC">
      <w:pPr>
        <w:ind w:firstLineChars="100" w:firstLine="220"/>
        <w:rPr>
          <w:rFonts w:ascii="ＭＳ 明朝" w:hAnsi="ＭＳ 明朝"/>
          <w:color w:val="FF0000"/>
          <w:sz w:val="22"/>
        </w:rPr>
      </w:pPr>
    </w:p>
    <w:p w:rsidR="004D0ADC" w:rsidRPr="00A127EB" w:rsidRDefault="004D0ADC" w:rsidP="004D0ADC">
      <w:pPr>
        <w:ind w:firstLineChars="100" w:firstLine="220"/>
        <w:rPr>
          <w:rFonts w:ascii="ＭＳ 明朝" w:hAnsi="ＭＳ 明朝"/>
          <w:sz w:val="22"/>
        </w:rPr>
      </w:pPr>
      <w:r w:rsidRPr="00A127EB">
        <w:rPr>
          <w:rFonts w:ascii="ＭＳ 明朝" w:hAnsi="ＭＳ 明朝" w:hint="eastAsia"/>
          <w:sz w:val="22"/>
        </w:rPr>
        <w:t>前回の調査結果と比較すると、満足していると感じている割合が</w:t>
      </w:r>
      <w:r w:rsidR="00F45BF2">
        <w:rPr>
          <w:rFonts w:ascii="ＭＳ 明朝" w:hAnsi="ＭＳ 明朝" w:hint="eastAsia"/>
          <w:sz w:val="22"/>
        </w:rPr>
        <w:t>2.6</w:t>
      </w:r>
      <w:r w:rsidRPr="00A127EB">
        <w:rPr>
          <w:rFonts w:ascii="ＭＳ 明朝" w:hAnsi="ＭＳ 明朝" w:hint="eastAsia"/>
          <w:sz w:val="22"/>
        </w:rPr>
        <w:t>ポイント増加し、不満と感じている割合は</w:t>
      </w:r>
      <w:r w:rsidR="009F7BE0" w:rsidRPr="00A127EB">
        <w:rPr>
          <w:rFonts w:ascii="ＭＳ 明朝" w:hAnsi="ＭＳ 明朝" w:hint="eastAsia"/>
          <w:sz w:val="22"/>
        </w:rPr>
        <w:t>0.7</w:t>
      </w:r>
      <w:r w:rsidRPr="00A127EB">
        <w:rPr>
          <w:rFonts w:ascii="ＭＳ 明朝" w:hAnsi="ＭＳ 明朝" w:hint="eastAsia"/>
          <w:sz w:val="22"/>
        </w:rPr>
        <w:t>ポイント減少している。</w:t>
      </w:r>
    </w:p>
    <w:p w:rsidR="00C21CA7" w:rsidRDefault="00C21CA7" w:rsidP="00C21CA7">
      <w:pPr>
        <w:rPr>
          <w:lang w:val="x-none" w:eastAsia="x-none"/>
        </w:rPr>
      </w:pPr>
    </w:p>
    <w:bookmarkStart w:id="60" w:name="_Toc22731928"/>
    <w:bookmarkStart w:id="61" w:name="_Toc26282804"/>
    <w:p w:rsidR="00903F22" w:rsidRDefault="00903F22" w:rsidP="00573132">
      <w:pPr>
        <w:pStyle w:val="3"/>
        <w:ind w:left="0"/>
        <w:rPr>
          <w:b/>
          <w:sz w:val="22"/>
        </w:rPr>
      </w:pPr>
      <w:r w:rsidRPr="00903F22">
        <w:rPr>
          <w:noProof/>
        </w:rPr>
        <mc:AlternateContent>
          <mc:Choice Requires="wps">
            <w:drawing>
              <wp:anchor distT="0" distB="0" distL="114300" distR="114300" simplePos="0" relativeHeight="252136448" behindDoc="0" locked="0" layoutInCell="1" allowOverlap="1" wp14:anchorId="17403FCA" wp14:editId="711BEAC7">
                <wp:simplePos x="0" y="0"/>
                <wp:positionH relativeFrom="column">
                  <wp:posOffset>-19050</wp:posOffset>
                </wp:positionH>
                <wp:positionV relativeFrom="paragraph">
                  <wp:posOffset>228600</wp:posOffset>
                </wp:positionV>
                <wp:extent cx="6191885" cy="2340000"/>
                <wp:effectExtent l="0" t="0" r="18415" b="22225"/>
                <wp:wrapNone/>
                <wp:docPr id="1" name="正方形/長方形 118"/>
                <wp:cNvGraphicFramePr/>
                <a:graphic xmlns:a="http://schemas.openxmlformats.org/drawingml/2006/main">
                  <a:graphicData uri="http://schemas.microsoft.com/office/word/2010/wordprocessingShape">
                    <wps:wsp>
                      <wps:cNvSpPr/>
                      <wps:spPr>
                        <a:xfrm>
                          <a:off x="0" y="0"/>
                          <a:ext cx="6191885" cy="2340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7BB5AD79" id="正方形/長方形 118" o:spid="_x0000_s1026" style="position:absolute;left:0;text-align:left;margin-left:-1.5pt;margin-top:18pt;width:487.55pt;height:184.2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" filled="f" strokecolor="black [3213]" strokeweight=".5pt">
                <v:textbox inset="0,0,0,0"/>
              </v:rect>
            </w:pict>
          </mc:Fallback>
        </mc:AlternateContent>
      </w:r>
      <w:r w:rsidR="00534183">
        <w:rPr>
          <w:rFonts w:hint="eastAsia"/>
          <w:b/>
          <w:sz w:val="22"/>
        </w:rPr>
        <w:t>問</w:t>
      </w:r>
      <w:r w:rsidR="00C21CA7">
        <w:rPr>
          <w:rFonts w:hint="eastAsia"/>
          <w:b/>
          <w:sz w:val="22"/>
        </w:rPr>
        <w:t>９　より良い人間関係を築くために必要なこと</w:t>
      </w:r>
      <w:bookmarkEnd w:id="60"/>
      <w:bookmarkEnd w:id="61"/>
    </w:p>
    <w:p w:rsidR="00903F22" w:rsidRPr="00903F22" w:rsidRDefault="00903F22" w:rsidP="00903F22">
      <w:r w:rsidRPr="00903F22">
        <w:rPr>
          <w:noProof/>
        </w:rPr>
        <mc:AlternateContent>
          <mc:Choice Requires="wps">
            <w:drawing>
              <wp:anchor distT="0" distB="0" distL="114300" distR="114300" simplePos="0" relativeHeight="251487227" behindDoc="0" locked="0" layoutInCell="1" allowOverlap="1" wp14:anchorId="17D53E4C" wp14:editId="570AD95D">
                <wp:simplePos x="0" y="0"/>
                <wp:positionH relativeFrom="column">
                  <wp:posOffset>-19050</wp:posOffset>
                </wp:positionH>
                <wp:positionV relativeFrom="paragraph">
                  <wp:posOffset>0</wp:posOffset>
                </wp:positionV>
                <wp:extent cx="6192000" cy="2504440"/>
                <wp:effectExtent l="0" t="0" r="0" b="10160"/>
                <wp:wrapNone/>
                <wp:docPr id="5" name="正方形/長方形 119"/>
                <wp:cNvGraphicFramePr/>
                <a:graphic xmlns:a="http://schemas.openxmlformats.org/drawingml/2006/main">
                  <a:graphicData uri="http://schemas.microsoft.com/office/word/2010/wordprocessingShape">
                    <wps:wsp>
                      <wps:cNvSpPr/>
                      <wps:spPr>
                        <a:xfrm>
                          <a:off x="0" y="0"/>
                          <a:ext cx="6192000" cy="250444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7EFA" w:rsidRDefault="00AE7EFA" w:rsidP="007A3762">
                            <w:pPr>
                              <w:pStyle w:val="Web"/>
                              <w:spacing w:before="0" w:beforeAutospacing="0" w:after="0" w:afterAutospacing="0" w:line="320" w:lineRule="exact"/>
                              <w:ind w:leftChars="100" w:left="210" w:rightChars="31" w:right="65" w:firstLineChars="100" w:firstLine="211"/>
                            </w:pPr>
                            <w:r w:rsidRPr="00903F22">
                              <w:rPr>
                                <w:rFonts w:cstheme="minorBidi" w:hint="eastAsia"/>
                                <w:b/>
                                <w:bCs/>
                                <w:color w:val="000000" w:themeColor="text1"/>
                                <w:sz w:val="21"/>
                                <w:szCs w:val="21"/>
                              </w:rPr>
                              <w:t>近隣の人たちとより良い人間関係をつくっていくために、一人ひとりが日ごろから心がけなければならないことは何だと思いますか。次の中から、あなたが大切だと思うことを選んでください。</w:t>
                            </w:r>
                            <w:r w:rsidRPr="00BA7A14">
                              <w:rPr>
                                <w:rFonts w:cstheme="minorBidi" w:hint="eastAsia"/>
                                <w:b/>
                                <w:bCs/>
                                <w:color w:val="000000" w:themeColor="text1"/>
                                <w:sz w:val="21"/>
                                <w:szCs w:val="21"/>
                              </w:rPr>
                              <w:t>（○は５つまで）</w:t>
                            </w:r>
                          </w:p>
                          <w:p w:rsidR="00AE7EFA" w:rsidRDefault="00AE7EFA" w:rsidP="00F22E55">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Pr>
                                <w:rFonts w:ascii="ＭＳ 明朝" w:eastAsia="ＭＳ 明朝" w:hAnsi="ＭＳ 明朝" w:cstheme="minorBidi" w:hint="eastAsia"/>
                                <w:color w:val="000000" w:themeColor="text1"/>
                                <w:sz w:val="20"/>
                                <w:szCs w:val="20"/>
                              </w:rPr>
                              <w:t xml:space="preserve">１．地域の清掃や行事にはできる限り参加すること　　</w:t>
                            </w:r>
                          </w:p>
                          <w:p w:rsidR="00AE7EFA" w:rsidRPr="00B06104" w:rsidRDefault="00AE7EFA" w:rsidP="00F22E55">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903F22">
                              <w:rPr>
                                <w:rFonts w:ascii="ＭＳ 明朝" w:eastAsia="ＭＳ 明朝" w:hAnsi="ＭＳ 明朝" w:cstheme="minorBidi" w:hint="eastAsia"/>
                                <w:color w:val="000000" w:themeColor="text1"/>
                                <w:sz w:val="20"/>
                                <w:szCs w:val="20"/>
                              </w:rPr>
                              <w:t xml:space="preserve">２．ゴミ捨てなどのルールをきっちり守ること　</w:t>
                            </w:r>
                          </w:p>
                          <w:p w:rsidR="00AE7EFA" w:rsidRDefault="00AE7EFA" w:rsidP="00F22E55">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Pr>
                                <w:rFonts w:ascii="ＭＳ 明朝" w:eastAsia="ＭＳ 明朝" w:hAnsi="ＭＳ 明朝" w:cstheme="minorBidi" w:hint="eastAsia"/>
                                <w:color w:val="000000" w:themeColor="text1"/>
                                <w:sz w:val="20"/>
                                <w:szCs w:val="20"/>
                              </w:rPr>
                              <w:t xml:space="preserve">３．道で会えば、自分からあいさつすること　</w:t>
                            </w:r>
                            <w:r>
                              <w:rPr>
                                <w:rFonts w:ascii="ＭＳ 明朝" w:eastAsia="ＭＳ 明朝" w:hAnsi="ＭＳ 明朝" w:cstheme="minorBidi"/>
                                <w:color w:val="000000" w:themeColor="text1"/>
                                <w:sz w:val="20"/>
                                <w:szCs w:val="20"/>
                              </w:rPr>
                              <w:t xml:space="preserve">　</w:t>
                            </w:r>
                            <w:r w:rsidRPr="00903F22">
                              <w:rPr>
                                <w:rFonts w:ascii="ＭＳ 明朝" w:eastAsia="ＭＳ 明朝" w:hAnsi="ＭＳ 明朝" w:cstheme="minorBidi" w:hint="eastAsia"/>
                                <w:color w:val="000000" w:themeColor="text1"/>
                                <w:sz w:val="20"/>
                                <w:szCs w:val="20"/>
                              </w:rPr>
                              <w:t>４．積極的にいろいろ話をすること</w:t>
                            </w:r>
                          </w:p>
                          <w:p w:rsidR="00AE7EFA" w:rsidRPr="00F22E55" w:rsidRDefault="00AE7EFA" w:rsidP="00F22E55">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Pr>
                                <w:rFonts w:ascii="ＭＳ 明朝" w:eastAsia="ＭＳ 明朝" w:hAnsi="ＭＳ 明朝" w:cstheme="minorBidi" w:hint="eastAsia"/>
                                <w:color w:val="000000" w:themeColor="text1"/>
                                <w:sz w:val="20"/>
                                <w:szCs w:val="20"/>
                              </w:rPr>
                              <w:t xml:space="preserve">５．かげ口やうわさ話には加わらないこと　</w:t>
                            </w:r>
                            <w:r>
                              <w:rPr>
                                <w:rFonts w:ascii="ＭＳ 明朝" w:eastAsia="ＭＳ 明朝" w:hAnsi="ＭＳ 明朝" w:cstheme="minorBidi"/>
                                <w:color w:val="000000" w:themeColor="text1"/>
                                <w:sz w:val="20"/>
                                <w:szCs w:val="20"/>
                              </w:rPr>
                              <w:t xml:space="preserve">　</w:t>
                            </w:r>
                            <w:r w:rsidRPr="00903F22">
                              <w:rPr>
                                <w:rFonts w:ascii="ＭＳ 明朝" w:eastAsia="ＭＳ 明朝" w:hAnsi="ＭＳ 明朝" w:cstheme="minorBidi" w:hint="eastAsia"/>
                                <w:color w:val="000000" w:themeColor="text1"/>
                                <w:sz w:val="20"/>
                                <w:szCs w:val="20"/>
                              </w:rPr>
                              <w:t xml:space="preserve">６．他人の家庭のことには口出しをしないこと　</w:t>
                            </w:r>
                            <w:r>
                              <w:rPr>
                                <w:rFonts w:hint="eastAsia"/>
                                <w:sz w:val="20"/>
                                <w:szCs w:val="20"/>
                              </w:rPr>
                              <w:t xml:space="preserve">　</w:t>
                            </w:r>
                          </w:p>
                          <w:p w:rsidR="00AE7EFA" w:rsidRPr="00903F22" w:rsidRDefault="00AE7EFA" w:rsidP="00F22E55">
                            <w:pPr>
                              <w:pStyle w:val="Web"/>
                              <w:spacing w:before="0" w:beforeAutospacing="0" w:after="0" w:afterAutospacing="0" w:line="320" w:lineRule="exact"/>
                              <w:ind w:firstLineChars="200" w:firstLine="400"/>
                              <w:rPr>
                                <w:sz w:val="20"/>
                                <w:szCs w:val="20"/>
                              </w:rPr>
                            </w:pPr>
                            <w:r w:rsidRPr="00903F22">
                              <w:rPr>
                                <w:rFonts w:ascii="ＭＳ 明朝" w:eastAsia="ＭＳ 明朝" w:hAnsi="ＭＳ 明朝" w:cstheme="minorBidi" w:hint="eastAsia"/>
                                <w:color w:val="000000" w:themeColor="text1"/>
                                <w:sz w:val="20"/>
                                <w:szCs w:val="20"/>
                              </w:rPr>
                              <w:t xml:space="preserve">７．相談や頼みごとをされた時は、快く応じること　</w:t>
                            </w:r>
                          </w:p>
                          <w:p w:rsidR="00AE7EFA" w:rsidRPr="00B06104" w:rsidRDefault="00AE7EFA" w:rsidP="00F22E55">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903F22">
                              <w:rPr>
                                <w:rFonts w:ascii="ＭＳ 明朝" w:eastAsia="ＭＳ 明朝" w:hAnsi="ＭＳ 明朝" w:cstheme="minorBidi" w:hint="eastAsia"/>
                                <w:color w:val="000000" w:themeColor="text1"/>
                                <w:sz w:val="20"/>
                                <w:szCs w:val="20"/>
                              </w:rPr>
                              <w:t>８．近隣の家に何かあったような時は、自分から声をかけて手助けすること</w:t>
                            </w:r>
                          </w:p>
                          <w:p w:rsidR="00AE7EFA" w:rsidRPr="00B06104" w:rsidRDefault="00AE7EFA" w:rsidP="00F22E55">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903F22">
                              <w:rPr>
                                <w:rFonts w:ascii="ＭＳ 明朝" w:eastAsia="ＭＳ 明朝" w:hAnsi="ＭＳ 明朝" w:cstheme="minorBidi" w:hint="eastAsia"/>
                                <w:color w:val="000000" w:themeColor="text1"/>
                                <w:sz w:val="20"/>
                                <w:szCs w:val="20"/>
                              </w:rPr>
                              <w:t>９．子どもの問題行動など、何か気づいたことがあればその家に知らせること</w:t>
                            </w:r>
                          </w:p>
                          <w:p w:rsidR="00AE7EFA" w:rsidRDefault="00AE7EFA" w:rsidP="00F22E55">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903F22">
                              <w:rPr>
                                <w:rFonts w:ascii="ＭＳ 明朝" w:eastAsia="ＭＳ 明朝" w:hAnsi="ＭＳ 明朝" w:cstheme="minorBidi" w:hint="eastAsia"/>
                                <w:color w:val="000000" w:themeColor="text1"/>
                                <w:sz w:val="20"/>
                                <w:szCs w:val="20"/>
                              </w:rPr>
                              <w:t>10．</w:t>
                            </w:r>
                            <w:r>
                              <w:rPr>
                                <w:rFonts w:ascii="ＭＳ 明朝" w:eastAsia="ＭＳ 明朝" w:hAnsi="ＭＳ 明朝" w:cstheme="minorBidi" w:hint="eastAsia"/>
                                <w:color w:val="000000" w:themeColor="text1"/>
                                <w:sz w:val="20"/>
                                <w:szCs w:val="20"/>
                              </w:rPr>
                              <w:t xml:space="preserve">児童虐待や家庭内暴力などに気づいたら、何らかの行動を起こすこと　</w:t>
                            </w:r>
                            <w:r>
                              <w:rPr>
                                <w:rFonts w:ascii="ＭＳ 明朝" w:eastAsia="ＭＳ 明朝" w:hAnsi="ＭＳ 明朝" w:cstheme="minorBidi"/>
                                <w:color w:val="000000" w:themeColor="text1"/>
                                <w:sz w:val="20"/>
                                <w:szCs w:val="20"/>
                              </w:rPr>
                              <w:t xml:space="preserve">　</w:t>
                            </w:r>
                            <w:r w:rsidRPr="00903F22">
                              <w:rPr>
                                <w:rFonts w:ascii="ＭＳ 明朝" w:eastAsia="ＭＳ 明朝" w:hAnsi="ＭＳ 明朝" w:cstheme="minorBidi" w:hint="eastAsia"/>
                                <w:color w:val="000000" w:themeColor="text1"/>
                                <w:sz w:val="20"/>
                                <w:szCs w:val="20"/>
                              </w:rPr>
                              <w:t xml:space="preserve">11．特にない　</w:t>
                            </w:r>
                          </w:p>
                          <w:p w:rsidR="00AE7EFA" w:rsidRDefault="00AE7EFA" w:rsidP="00F22E55">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903F22">
                              <w:rPr>
                                <w:rFonts w:ascii="ＭＳ 明朝" w:eastAsia="ＭＳ 明朝" w:hAnsi="ＭＳ 明朝" w:cstheme="minorBidi" w:hint="eastAsia"/>
                                <w:color w:val="000000" w:themeColor="text1"/>
                                <w:sz w:val="20"/>
                                <w:szCs w:val="20"/>
                              </w:rPr>
                              <w:t>12．その他（　　） </w:t>
                            </w:r>
                          </w:p>
                          <w:p w:rsidR="00AE7EFA" w:rsidRDefault="00AE7EFA" w:rsidP="00F22E55">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p>
                          <w:p w:rsidR="00AE7EFA" w:rsidRPr="00903F22" w:rsidRDefault="00AE7EFA" w:rsidP="00206953">
                            <w:pPr>
                              <w:pStyle w:val="Web"/>
                              <w:spacing w:before="0" w:beforeAutospacing="0" w:after="0" w:afterAutospacing="0" w:line="320" w:lineRule="exact"/>
                              <w:ind w:firstLineChars="200" w:firstLine="400"/>
                              <w:rPr>
                                <w:sz w:val="20"/>
                                <w:szCs w:val="20"/>
                              </w:rPr>
                            </w:pPr>
                          </w:p>
                        </w:txbxContent>
                      </wps:txbx>
                      <wps:bodyPr vertOverflow="overflow" horzOverflow="overflow" wrap="square" lIns="0" tIns="0" rIns="144000" bIns="0" rtlCol="0" anchor="t">
                        <a:noAutofit/>
                      </wps:bodyPr>
                    </wps:wsp>
                  </a:graphicData>
                </a:graphic>
                <wp14:sizeRelH relativeFrom="margin">
                  <wp14:pctWidth>0</wp14:pctWidth>
                </wp14:sizeRelH>
              </wp:anchor>
            </w:drawing>
          </mc:Choice>
          <mc:Fallback>
            <w:pict>
              <v:rect w14:anchorId="17D53E4C" id="正方形/長方形 119" o:spid="_x0000_s1108" style="position:absolute;left:0;text-align:left;margin-left:-1.5pt;margin-top:0;width:487.55pt;height:197.2pt;z-index:2514872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" filled="f" stroked="f" strokeweight=".5pt">
                <v:textbox inset="0,0,4mm,0">
                  <w:txbxContent>
                    <w:p w:rsidR="00AE7EFA" w:rsidRDefault="00AE7EFA" w:rsidP="007A3762">
                      <w:pPr>
                        <w:pStyle w:val="Web"/>
                        <w:spacing w:before="0" w:beforeAutospacing="0" w:after="0" w:afterAutospacing="0" w:line="320" w:lineRule="exact"/>
                        <w:ind w:leftChars="100" w:left="210" w:rightChars="31" w:right="65" w:firstLineChars="100" w:firstLine="211"/>
                      </w:pPr>
                      <w:r w:rsidRPr="00903F22">
                        <w:rPr>
                          <w:rFonts w:cstheme="minorBidi" w:hint="eastAsia"/>
                          <w:b/>
                          <w:bCs/>
                          <w:color w:val="000000" w:themeColor="text1"/>
                          <w:sz w:val="21"/>
                          <w:szCs w:val="21"/>
                        </w:rPr>
                        <w:t>近隣の人たちとより良い人間関係をつくっていくために、一人ひとりが日ごろから心がけなければならないことは何だと思いますか。次の中から、あなたが大切だと思うことを選んでください。</w:t>
                      </w:r>
                      <w:r w:rsidRPr="00BA7A14">
                        <w:rPr>
                          <w:rFonts w:cstheme="minorBidi" w:hint="eastAsia"/>
                          <w:b/>
                          <w:bCs/>
                          <w:color w:val="000000" w:themeColor="text1"/>
                          <w:sz w:val="21"/>
                          <w:szCs w:val="21"/>
                        </w:rPr>
                        <w:t>（○は５つまで）</w:t>
                      </w:r>
                    </w:p>
                    <w:p w:rsidR="00AE7EFA" w:rsidRDefault="00AE7EFA" w:rsidP="00F22E55">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Pr>
                          <w:rFonts w:ascii="ＭＳ 明朝" w:eastAsia="ＭＳ 明朝" w:hAnsi="ＭＳ 明朝" w:cstheme="minorBidi" w:hint="eastAsia"/>
                          <w:color w:val="000000" w:themeColor="text1"/>
                          <w:sz w:val="20"/>
                          <w:szCs w:val="20"/>
                        </w:rPr>
                        <w:t xml:space="preserve">１．地域の清掃や行事にはできる限り参加すること　　</w:t>
                      </w:r>
                    </w:p>
                    <w:p w:rsidR="00AE7EFA" w:rsidRPr="00B06104" w:rsidRDefault="00AE7EFA" w:rsidP="00F22E55">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903F22">
                        <w:rPr>
                          <w:rFonts w:ascii="ＭＳ 明朝" w:eastAsia="ＭＳ 明朝" w:hAnsi="ＭＳ 明朝" w:cstheme="minorBidi" w:hint="eastAsia"/>
                          <w:color w:val="000000" w:themeColor="text1"/>
                          <w:sz w:val="20"/>
                          <w:szCs w:val="20"/>
                        </w:rPr>
                        <w:t xml:space="preserve">２．ゴミ捨てなどのルールをきっちり守ること　</w:t>
                      </w:r>
                    </w:p>
                    <w:p w:rsidR="00AE7EFA" w:rsidRDefault="00AE7EFA" w:rsidP="00F22E55">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Pr>
                          <w:rFonts w:ascii="ＭＳ 明朝" w:eastAsia="ＭＳ 明朝" w:hAnsi="ＭＳ 明朝" w:cstheme="minorBidi" w:hint="eastAsia"/>
                          <w:color w:val="000000" w:themeColor="text1"/>
                          <w:sz w:val="20"/>
                          <w:szCs w:val="20"/>
                        </w:rPr>
                        <w:t xml:space="preserve">３．道で会えば、自分からあいさつすること　</w:t>
                      </w:r>
                      <w:r>
                        <w:rPr>
                          <w:rFonts w:ascii="ＭＳ 明朝" w:eastAsia="ＭＳ 明朝" w:hAnsi="ＭＳ 明朝" w:cstheme="minorBidi"/>
                          <w:color w:val="000000" w:themeColor="text1"/>
                          <w:sz w:val="20"/>
                          <w:szCs w:val="20"/>
                        </w:rPr>
                        <w:t xml:space="preserve">　</w:t>
                      </w:r>
                      <w:r w:rsidRPr="00903F22">
                        <w:rPr>
                          <w:rFonts w:ascii="ＭＳ 明朝" w:eastAsia="ＭＳ 明朝" w:hAnsi="ＭＳ 明朝" w:cstheme="minorBidi" w:hint="eastAsia"/>
                          <w:color w:val="000000" w:themeColor="text1"/>
                          <w:sz w:val="20"/>
                          <w:szCs w:val="20"/>
                        </w:rPr>
                        <w:t>４．積極的にいろいろ話をすること</w:t>
                      </w:r>
                    </w:p>
                    <w:p w:rsidR="00AE7EFA" w:rsidRPr="00F22E55" w:rsidRDefault="00AE7EFA" w:rsidP="00F22E55">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Pr>
                          <w:rFonts w:ascii="ＭＳ 明朝" w:eastAsia="ＭＳ 明朝" w:hAnsi="ＭＳ 明朝" w:cstheme="minorBidi" w:hint="eastAsia"/>
                          <w:color w:val="000000" w:themeColor="text1"/>
                          <w:sz w:val="20"/>
                          <w:szCs w:val="20"/>
                        </w:rPr>
                        <w:t xml:space="preserve">５．かげ口やうわさ話には加わらないこと　</w:t>
                      </w:r>
                      <w:r>
                        <w:rPr>
                          <w:rFonts w:ascii="ＭＳ 明朝" w:eastAsia="ＭＳ 明朝" w:hAnsi="ＭＳ 明朝" w:cstheme="minorBidi"/>
                          <w:color w:val="000000" w:themeColor="text1"/>
                          <w:sz w:val="20"/>
                          <w:szCs w:val="20"/>
                        </w:rPr>
                        <w:t xml:space="preserve">　</w:t>
                      </w:r>
                      <w:r w:rsidRPr="00903F22">
                        <w:rPr>
                          <w:rFonts w:ascii="ＭＳ 明朝" w:eastAsia="ＭＳ 明朝" w:hAnsi="ＭＳ 明朝" w:cstheme="minorBidi" w:hint="eastAsia"/>
                          <w:color w:val="000000" w:themeColor="text1"/>
                          <w:sz w:val="20"/>
                          <w:szCs w:val="20"/>
                        </w:rPr>
                        <w:t xml:space="preserve">６．他人の家庭のことには口出しをしないこと　</w:t>
                      </w:r>
                      <w:r>
                        <w:rPr>
                          <w:rFonts w:hint="eastAsia"/>
                          <w:sz w:val="20"/>
                          <w:szCs w:val="20"/>
                        </w:rPr>
                        <w:t xml:space="preserve">　</w:t>
                      </w:r>
                    </w:p>
                    <w:p w:rsidR="00AE7EFA" w:rsidRPr="00903F22" w:rsidRDefault="00AE7EFA" w:rsidP="00F22E55">
                      <w:pPr>
                        <w:pStyle w:val="Web"/>
                        <w:spacing w:before="0" w:beforeAutospacing="0" w:after="0" w:afterAutospacing="0" w:line="320" w:lineRule="exact"/>
                        <w:ind w:firstLineChars="200" w:firstLine="400"/>
                        <w:rPr>
                          <w:sz w:val="20"/>
                          <w:szCs w:val="20"/>
                        </w:rPr>
                      </w:pPr>
                      <w:r w:rsidRPr="00903F22">
                        <w:rPr>
                          <w:rFonts w:ascii="ＭＳ 明朝" w:eastAsia="ＭＳ 明朝" w:hAnsi="ＭＳ 明朝" w:cstheme="minorBidi" w:hint="eastAsia"/>
                          <w:color w:val="000000" w:themeColor="text1"/>
                          <w:sz w:val="20"/>
                          <w:szCs w:val="20"/>
                        </w:rPr>
                        <w:t xml:space="preserve">７．相談や頼みごとをされた時は、快く応じること　</w:t>
                      </w:r>
                    </w:p>
                    <w:p w:rsidR="00AE7EFA" w:rsidRPr="00B06104" w:rsidRDefault="00AE7EFA" w:rsidP="00F22E55">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903F22">
                        <w:rPr>
                          <w:rFonts w:ascii="ＭＳ 明朝" w:eastAsia="ＭＳ 明朝" w:hAnsi="ＭＳ 明朝" w:cstheme="minorBidi" w:hint="eastAsia"/>
                          <w:color w:val="000000" w:themeColor="text1"/>
                          <w:sz w:val="20"/>
                          <w:szCs w:val="20"/>
                        </w:rPr>
                        <w:t>８．近隣の家に何かあったような時は、自分から声をかけて手助けすること</w:t>
                      </w:r>
                    </w:p>
                    <w:p w:rsidR="00AE7EFA" w:rsidRPr="00B06104" w:rsidRDefault="00AE7EFA" w:rsidP="00F22E55">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903F22">
                        <w:rPr>
                          <w:rFonts w:ascii="ＭＳ 明朝" w:eastAsia="ＭＳ 明朝" w:hAnsi="ＭＳ 明朝" w:cstheme="minorBidi" w:hint="eastAsia"/>
                          <w:color w:val="000000" w:themeColor="text1"/>
                          <w:sz w:val="20"/>
                          <w:szCs w:val="20"/>
                        </w:rPr>
                        <w:t>９．子どもの問題行動など、何か気づいたことがあればその家に知らせること</w:t>
                      </w:r>
                    </w:p>
                    <w:p w:rsidR="00AE7EFA" w:rsidRDefault="00AE7EFA" w:rsidP="00F22E55">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903F22">
                        <w:rPr>
                          <w:rFonts w:ascii="ＭＳ 明朝" w:eastAsia="ＭＳ 明朝" w:hAnsi="ＭＳ 明朝" w:cstheme="minorBidi" w:hint="eastAsia"/>
                          <w:color w:val="000000" w:themeColor="text1"/>
                          <w:sz w:val="20"/>
                          <w:szCs w:val="20"/>
                        </w:rPr>
                        <w:t>10．</w:t>
                      </w:r>
                      <w:r>
                        <w:rPr>
                          <w:rFonts w:ascii="ＭＳ 明朝" w:eastAsia="ＭＳ 明朝" w:hAnsi="ＭＳ 明朝" w:cstheme="minorBidi" w:hint="eastAsia"/>
                          <w:color w:val="000000" w:themeColor="text1"/>
                          <w:sz w:val="20"/>
                          <w:szCs w:val="20"/>
                        </w:rPr>
                        <w:t xml:space="preserve">児童虐待や家庭内暴力などに気づいたら、何らかの行動を起こすこと　</w:t>
                      </w:r>
                      <w:r>
                        <w:rPr>
                          <w:rFonts w:ascii="ＭＳ 明朝" w:eastAsia="ＭＳ 明朝" w:hAnsi="ＭＳ 明朝" w:cstheme="minorBidi"/>
                          <w:color w:val="000000" w:themeColor="text1"/>
                          <w:sz w:val="20"/>
                          <w:szCs w:val="20"/>
                        </w:rPr>
                        <w:t xml:space="preserve">　</w:t>
                      </w:r>
                      <w:r w:rsidRPr="00903F22">
                        <w:rPr>
                          <w:rFonts w:ascii="ＭＳ 明朝" w:eastAsia="ＭＳ 明朝" w:hAnsi="ＭＳ 明朝" w:cstheme="minorBidi" w:hint="eastAsia"/>
                          <w:color w:val="000000" w:themeColor="text1"/>
                          <w:sz w:val="20"/>
                          <w:szCs w:val="20"/>
                        </w:rPr>
                        <w:t xml:space="preserve">11．特にない　</w:t>
                      </w:r>
                    </w:p>
                    <w:p w:rsidR="00AE7EFA" w:rsidRDefault="00AE7EFA" w:rsidP="00F22E55">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903F22">
                        <w:rPr>
                          <w:rFonts w:ascii="ＭＳ 明朝" w:eastAsia="ＭＳ 明朝" w:hAnsi="ＭＳ 明朝" w:cstheme="minorBidi" w:hint="eastAsia"/>
                          <w:color w:val="000000" w:themeColor="text1"/>
                          <w:sz w:val="20"/>
                          <w:szCs w:val="20"/>
                        </w:rPr>
                        <w:t>12．その他（　　） </w:t>
                      </w:r>
                    </w:p>
                    <w:p w:rsidR="00AE7EFA" w:rsidRDefault="00AE7EFA" w:rsidP="00F22E55">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p>
                    <w:p w:rsidR="00AE7EFA" w:rsidRPr="00903F22" w:rsidRDefault="00AE7EFA" w:rsidP="00206953">
                      <w:pPr>
                        <w:pStyle w:val="Web"/>
                        <w:spacing w:before="0" w:beforeAutospacing="0" w:after="0" w:afterAutospacing="0" w:line="320" w:lineRule="exact"/>
                        <w:ind w:firstLineChars="200" w:firstLine="400"/>
                        <w:rPr>
                          <w:sz w:val="20"/>
                          <w:szCs w:val="20"/>
                        </w:rPr>
                      </w:pPr>
                    </w:p>
                  </w:txbxContent>
                </v:textbox>
              </v:rect>
            </w:pict>
          </mc:Fallback>
        </mc:AlternateContent>
      </w:r>
    </w:p>
    <w:p w:rsidR="00903F22" w:rsidRDefault="00903F22" w:rsidP="00903F22">
      <w:pPr>
        <w:pStyle w:val="3"/>
        <w:ind w:hanging="851"/>
        <w:rPr>
          <w:b/>
          <w:sz w:val="22"/>
        </w:rPr>
      </w:pPr>
    </w:p>
    <w:p w:rsidR="00903F22" w:rsidRDefault="00903F22" w:rsidP="00903F22">
      <w:pPr>
        <w:pStyle w:val="3"/>
        <w:ind w:hanging="851"/>
        <w:rPr>
          <w:b/>
          <w:sz w:val="22"/>
        </w:rPr>
      </w:pPr>
    </w:p>
    <w:p w:rsidR="00903F22" w:rsidRDefault="00903F22" w:rsidP="00903F22">
      <w:pPr>
        <w:pStyle w:val="3"/>
        <w:ind w:hanging="851"/>
        <w:rPr>
          <w:b/>
          <w:sz w:val="22"/>
        </w:rPr>
      </w:pPr>
    </w:p>
    <w:p w:rsidR="00903F22" w:rsidRDefault="00903F22" w:rsidP="00903F22">
      <w:pPr>
        <w:pStyle w:val="3"/>
        <w:ind w:hanging="851"/>
        <w:rPr>
          <w:b/>
          <w:sz w:val="22"/>
        </w:rPr>
      </w:pPr>
    </w:p>
    <w:p w:rsidR="00903F22" w:rsidRDefault="00903F22" w:rsidP="00903F22">
      <w:pPr>
        <w:pStyle w:val="3"/>
        <w:ind w:hanging="851"/>
        <w:rPr>
          <w:b/>
          <w:sz w:val="22"/>
        </w:rPr>
      </w:pPr>
    </w:p>
    <w:p w:rsidR="00903F22" w:rsidRDefault="00903F22" w:rsidP="00903F22">
      <w:pPr>
        <w:pStyle w:val="3"/>
        <w:ind w:hanging="851"/>
        <w:rPr>
          <w:b/>
          <w:sz w:val="22"/>
        </w:rPr>
      </w:pPr>
    </w:p>
    <w:p w:rsidR="00903F22" w:rsidRDefault="00903F22" w:rsidP="00903F22">
      <w:pPr>
        <w:pStyle w:val="3"/>
        <w:ind w:hanging="851"/>
        <w:rPr>
          <w:b/>
          <w:sz w:val="22"/>
        </w:rPr>
      </w:pPr>
    </w:p>
    <w:p w:rsidR="00903F22" w:rsidRDefault="00903F22" w:rsidP="00903F22">
      <w:pPr>
        <w:pStyle w:val="3"/>
        <w:ind w:hanging="851"/>
        <w:rPr>
          <w:b/>
          <w:sz w:val="22"/>
        </w:rPr>
      </w:pPr>
    </w:p>
    <w:p w:rsidR="00903F22" w:rsidRDefault="00903F22" w:rsidP="00903F22">
      <w:pPr>
        <w:pStyle w:val="3"/>
        <w:ind w:hanging="851"/>
        <w:rPr>
          <w:b/>
          <w:sz w:val="22"/>
        </w:rPr>
      </w:pPr>
    </w:p>
    <w:bookmarkStart w:id="62" w:name="_Toc22731930"/>
    <w:bookmarkStart w:id="63" w:name="_Toc22734720"/>
    <w:bookmarkStart w:id="64" w:name="_Toc23326756"/>
    <w:bookmarkStart w:id="65" w:name="_Toc23326842"/>
    <w:bookmarkStart w:id="66" w:name="_Toc23327273"/>
    <w:bookmarkStart w:id="67" w:name="_Toc24039137"/>
    <w:bookmarkStart w:id="68" w:name="_Toc24041155"/>
    <w:bookmarkStart w:id="69" w:name="_Toc24042606"/>
    <w:bookmarkStart w:id="70" w:name="_Toc26282805"/>
    <w:p w:rsidR="00903F22" w:rsidRDefault="002333DB" w:rsidP="00903F22">
      <w:pPr>
        <w:pStyle w:val="3"/>
        <w:ind w:hanging="851"/>
        <w:rPr>
          <w:b/>
          <w:sz w:val="22"/>
        </w:rPr>
      </w:pPr>
      <w:r>
        <w:rPr>
          <w:rFonts w:ascii="ＭＳ ゴシック" w:hAnsi="ＭＳ ゴシック"/>
          <w:noProof/>
          <w:szCs w:val="21"/>
        </w:rPr>
        <mc:AlternateContent>
          <mc:Choice Requires="wps">
            <w:drawing>
              <wp:anchor distT="0" distB="0" distL="114300" distR="114300" simplePos="0" relativeHeight="251573248" behindDoc="0" locked="0" layoutInCell="1" allowOverlap="1" wp14:anchorId="3163133F" wp14:editId="40E63852">
                <wp:simplePos x="0" y="0"/>
                <wp:positionH relativeFrom="column">
                  <wp:posOffset>-26670</wp:posOffset>
                </wp:positionH>
                <wp:positionV relativeFrom="paragraph">
                  <wp:posOffset>194149</wp:posOffset>
                </wp:positionV>
                <wp:extent cx="1200150" cy="280670"/>
                <wp:effectExtent l="0" t="0" r="19050" b="21590"/>
                <wp:wrapNone/>
                <wp:docPr id="462" name="AutoShap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C21CA7">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3163133F" id="AutoShape 358" o:spid="_x0000_s1109" style="position:absolute;left:0;text-align:left;margin-left:-2.1pt;margin-top:15.3pt;width:94.5pt;height:22.1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">
                <v:textbox style="mso-fit-shape-to-text:t" inset="5.85pt,.7pt,5.85pt,.7pt">
                  <w:txbxContent>
                    <w:p w:rsidR="00AE7EFA" w:rsidRPr="00F25670" w:rsidRDefault="00AE7EFA" w:rsidP="00C21CA7">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v:textbox>
              </v:roundrect>
            </w:pict>
          </mc:Fallback>
        </mc:AlternateContent>
      </w:r>
      <w:bookmarkEnd w:id="62"/>
      <w:bookmarkEnd w:id="63"/>
      <w:bookmarkEnd w:id="64"/>
      <w:bookmarkEnd w:id="65"/>
      <w:bookmarkEnd w:id="66"/>
      <w:bookmarkEnd w:id="67"/>
      <w:bookmarkEnd w:id="68"/>
      <w:bookmarkEnd w:id="69"/>
      <w:bookmarkEnd w:id="70"/>
    </w:p>
    <w:p w:rsidR="00C21CA7" w:rsidRDefault="002333DB" w:rsidP="00354034">
      <w:pPr>
        <w:pStyle w:val="3"/>
        <w:ind w:hanging="851"/>
        <w:rPr>
          <w:rFonts w:ascii="ＭＳ ゴシック" w:hAnsi="ＭＳ ゴシック"/>
          <w:szCs w:val="21"/>
        </w:rPr>
      </w:pPr>
      <w:bookmarkStart w:id="71" w:name="_Toc24039138"/>
      <w:bookmarkStart w:id="72" w:name="_Toc24041156"/>
      <w:bookmarkStart w:id="73" w:name="_Toc24042607"/>
      <w:bookmarkStart w:id="74" w:name="_Toc26282806"/>
      <w:r>
        <w:rPr>
          <w:noProof/>
        </w:rPr>
        <w:drawing>
          <wp:anchor distT="0" distB="0" distL="114300" distR="114300" simplePos="0" relativeHeight="252583936" behindDoc="1" locked="0" layoutInCell="1" allowOverlap="1">
            <wp:simplePos x="0" y="0"/>
            <wp:positionH relativeFrom="column">
              <wp:posOffset>-13970</wp:posOffset>
            </wp:positionH>
            <wp:positionV relativeFrom="paragraph">
              <wp:posOffset>63500</wp:posOffset>
            </wp:positionV>
            <wp:extent cx="6192360" cy="5112000"/>
            <wp:effectExtent l="0" t="0" r="0" b="0"/>
            <wp:wrapNone/>
            <wp:docPr id="1744" name="図 17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4" name="図 1743"/>
                    <pic:cNvPicPr preferRelativeResize="0">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92360" cy="5112000"/>
                    </a:xfrm>
                    <a:prstGeom prst="rect">
                      <a:avLst/>
                    </a:prstGeom>
                    <a:noFill/>
                    <a:extLst/>
                  </pic:spPr>
                </pic:pic>
              </a:graphicData>
            </a:graphic>
            <wp14:sizeRelH relativeFrom="margin">
              <wp14:pctWidth>0</wp14:pctWidth>
            </wp14:sizeRelH>
            <wp14:sizeRelV relativeFrom="margin">
              <wp14:pctHeight>0</wp14:pctHeight>
            </wp14:sizeRelV>
          </wp:anchor>
        </w:drawing>
      </w:r>
      <w:bookmarkEnd w:id="71"/>
      <w:bookmarkEnd w:id="72"/>
      <w:bookmarkEnd w:id="73"/>
      <w:bookmarkEnd w:id="74"/>
    </w:p>
    <w:p w:rsidR="00AB6198" w:rsidRDefault="00AB6198" w:rsidP="00C21CA7">
      <w:pPr>
        <w:rPr>
          <w:rFonts w:ascii="ＭＳ ゴシック" w:eastAsia="ＭＳ ゴシック" w:hAnsi="ＭＳ ゴシック"/>
          <w:szCs w:val="21"/>
        </w:rPr>
      </w:pPr>
    </w:p>
    <w:p w:rsidR="00AB6198" w:rsidRDefault="00AB6198" w:rsidP="00C21CA7">
      <w:pPr>
        <w:rPr>
          <w:rFonts w:ascii="ＭＳ ゴシック" w:eastAsia="ＭＳ ゴシック" w:hAnsi="ＭＳ ゴシック"/>
          <w:szCs w:val="21"/>
        </w:rPr>
      </w:pPr>
    </w:p>
    <w:p w:rsidR="00EA2C05" w:rsidRDefault="00EA2C05" w:rsidP="00C21CA7">
      <w:pPr>
        <w:rPr>
          <w:rFonts w:ascii="ＭＳ ゴシック" w:eastAsia="ＭＳ ゴシック" w:hAnsi="ＭＳ ゴシック"/>
          <w:szCs w:val="21"/>
        </w:rPr>
      </w:pPr>
    </w:p>
    <w:p w:rsidR="00EA2C05" w:rsidRDefault="00EA2C05" w:rsidP="00C21CA7">
      <w:pPr>
        <w:rPr>
          <w:rFonts w:ascii="ＭＳ ゴシック" w:eastAsia="ＭＳ ゴシック" w:hAnsi="ＭＳ ゴシック"/>
          <w:szCs w:val="21"/>
        </w:rPr>
      </w:pPr>
    </w:p>
    <w:p w:rsidR="00EA2C05" w:rsidRDefault="00EA2C05" w:rsidP="00C21CA7">
      <w:pPr>
        <w:rPr>
          <w:rFonts w:ascii="ＭＳ ゴシック" w:eastAsia="ＭＳ ゴシック" w:hAnsi="ＭＳ ゴシック"/>
          <w:szCs w:val="21"/>
        </w:rPr>
      </w:pPr>
    </w:p>
    <w:p w:rsidR="00EA2C05" w:rsidRDefault="00EA2C05" w:rsidP="00C21CA7">
      <w:pPr>
        <w:rPr>
          <w:rFonts w:ascii="ＭＳ ゴシック" w:eastAsia="ＭＳ ゴシック" w:hAnsi="ＭＳ ゴシック"/>
          <w:szCs w:val="21"/>
        </w:rPr>
      </w:pPr>
    </w:p>
    <w:p w:rsidR="00EA2C05" w:rsidRDefault="00EA2C05" w:rsidP="00C21CA7">
      <w:pPr>
        <w:rPr>
          <w:rFonts w:ascii="ＭＳ ゴシック" w:eastAsia="ＭＳ ゴシック" w:hAnsi="ＭＳ ゴシック"/>
          <w:szCs w:val="21"/>
        </w:rPr>
      </w:pPr>
    </w:p>
    <w:p w:rsidR="00EA2C05" w:rsidRDefault="00EA2C05" w:rsidP="00C21CA7">
      <w:pPr>
        <w:rPr>
          <w:rFonts w:ascii="ＭＳ ゴシック" w:eastAsia="ＭＳ ゴシック" w:hAnsi="ＭＳ ゴシック"/>
          <w:szCs w:val="21"/>
        </w:rPr>
      </w:pPr>
    </w:p>
    <w:p w:rsidR="00EA2C05" w:rsidRDefault="00EA2C05" w:rsidP="00C21CA7">
      <w:pPr>
        <w:rPr>
          <w:rFonts w:ascii="ＭＳ ゴシック" w:eastAsia="ＭＳ ゴシック" w:hAnsi="ＭＳ ゴシック"/>
          <w:szCs w:val="21"/>
        </w:rPr>
      </w:pPr>
    </w:p>
    <w:p w:rsidR="00EA2C05" w:rsidRDefault="00EA2C05" w:rsidP="00C21CA7">
      <w:pPr>
        <w:rPr>
          <w:rFonts w:ascii="ＭＳ ゴシック" w:eastAsia="ＭＳ ゴシック" w:hAnsi="ＭＳ ゴシック"/>
          <w:szCs w:val="21"/>
        </w:rPr>
      </w:pPr>
    </w:p>
    <w:p w:rsidR="00EA2C05" w:rsidRDefault="00EA2C05" w:rsidP="00C21CA7">
      <w:pPr>
        <w:rPr>
          <w:rFonts w:ascii="ＭＳ ゴシック" w:eastAsia="ＭＳ ゴシック" w:hAnsi="ＭＳ ゴシック"/>
          <w:szCs w:val="21"/>
        </w:rPr>
      </w:pPr>
    </w:p>
    <w:p w:rsidR="00EA2C05" w:rsidRDefault="00EA2C05" w:rsidP="00C21CA7">
      <w:pPr>
        <w:rPr>
          <w:rFonts w:ascii="ＭＳ ゴシック" w:eastAsia="ＭＳ ゴシック" w:hAnsi="ＭＳ ゴシック"/>
          <w:szCs w:val="21"/>
        </w:rPr>
      </w:pPr>
    </w:p>
    <w:p w:rsidR="00EA2C05" w:rsidRDefault="00EA2C05" w:rsidP="00C21CA7">
      <w:pPr>
        <w:rPr>
          <w:rFonts w:ascii="ＭＳ ゴシック" w:eastAsia="ＭＳ ゴシック" w:hAnsi="ＭＳ ゴシック"/>
          <w:szCs w:val="21"/>
        </w:rPr>
      </w:pPr>
    </w:p>
    <w:p w:rsidR="00EA2C05" w:rsidRDefault="00EA2C05" w:rsidP="00C21CA7">
      <w:pPr>
        <w:rPr>
          <w:rFonts w:ascii="ＭＳ ゴシック" w:eastAsia="ＭＳ ゴシック" w:hAnsi="ＭＳ ゴシック"/>
          <w:szCs w:val="21"/>
        </w:rPr>
      </w:pPr>
    </w:p>
    <w:p w:rsidR="00EA2C05" w:rsidRDefault="00EA2C05" w:rsidP="00C21CA7">
      <w:pPr>
        <w:rPr>
          <w:rFonts w:ascii="ＭＳ ゴシック" w:eastAsia="ＭＳ ゴシック" w:hAnsi="ＭＳ ゴシック"/>
          <w:szCs w:val="21"/>
        </w:rPr>
      </w:pPr>
    </w:p>
    <w:p w:rsidR="00EA2C05" w:rsidRDefault="00EA2C05" w:rsidP="00C21CA7">
      <w:pPr>
        <w:rPr>
          <w:rFonts w:ascii="ＭＳ ゴシック" w:eastAsia="ＭＳ ゴシック" w:hAnsi="ＭＳ ゴシック"/>
          <w:szCs w:val="21"/>
        </w:rPr>
      </w:pPr>
    </w:p>
    <w:p w:rsidR="00EA2C05" w:rsidRDefault="00EA2C05" w:rsidP="00C21CA7">
      <w:pPr>
        <w:rPr>
          <w:rFonts w:ascii="ＭＳ ゴシック" w:eastAsia="ＭＳ ゴシック" w:hAnsi="ＭＳ ゴシック"/>
          <w:szCs w:val="21"/>
        </w:rPr>
      </w:pPr>
    </w:p>
    <w:p w:rsidR="00EA2C05" w:rsidRDefault="00EA2C05" w:rsidP="00C21CA7">
      <w:pPr>
        <w:rPr>
          <w:rFonts w:ascii="ＭＳ ゴシック" w:eastAsia="ＭＳ ゴシック" w:hAnsi="ＭＳ ゴシック"/>
          <w:szCs w:val="21"/>
        </w:rPr>
      </w:pPr>
    </w:p>
    <w:p w:rsidR="00EA2C05" w:rsidRDefault="00EA2C05" w:rsidP="00C21CA7">
      <w:pPr>
        <w:rPr>
          <w:rFonts w:ascii="ＭＳ ゴシック" w:eastAsia="ＭＳ ゴシック" w:hAnsi="ＭＳ ゴシック"/>
          <w:szCs w:val="21"/>
        </w:rPr>
      </w:pPr>
    </w:p>
    <w:p w:rsidR="00EA2C05" w:rsidRDefault="00EA2C05" w:rsidP="00C21CA7">
      <w:pPr>
        <w:rPr>
          <w:rFonts w:ascii="ＭＳ ゴシック" w:eastAsia="ＭＳ ゴシック" w:hAnsi="ＭＳ ゴシック"/>
          <w:szCs w:val="21"/>
        </w:rPr>
      </w:pPr>
    </w:p>
    <w:p w:rsidR="00D841DB" w:rsidRDefault="00D841DB" w:rsidP="00C21CA7">
      <w:pPr>
        <w:ind w:firstLineChars="106" w:firstLine="233"/>
        <w:rPr>
          <w:rFonts w:ascii="ＭＳ 明朝" w:hAnsi="ＭＳ 明朝"/>
          <w:color w:val="FF0000"/>
          <w:sz w:val="22"/>
        </w:rPr>
      </w:pPr>
    </w:p>
    <w:p w:rsidR="00D841DB" w:rsidRDefault="00D841DB" w:rsidP="00C21CA7">
      <w:pPr>
        <w:ind w:firstLineChars="106" w:firstLine="233"/>
        <w:rPr>
          <w:rFonts w:ascii="ＭＳ 明朝" w:hAnsi="ＭＳ 明朝"/>
          <w:color w:val="FF0000"/>
          <w:sz w:val="22"/>
        </w:rPr>
      </w:pPr>
    </w:p>
    <w:p w:rsidR="00C21CA7" w:rsidRPr="00054690" w:rsidRDefault="00C21CA7" w:rsidP="00C21CA7">
      <w:pPr>
        <w:ind w:firstLineChars="106" w:firstLine="233"/>
        <w:rPr>
          <w:rFonts w:ascii="ＭＳ 明朝" w:hAnsi="ＭＳ 明朝"/>
          <w:sz w:val="22"/>
        </w:rPr>
      </w:pPr>
      <w:r w:rsidRPr="00054690">
        <w:rPr>
          <w:rFonts w:ascii="ＭＳ 明朝" w:hAnsi="ＭＳ 明朝" w:hint="eastAsia"/>
          <w:sz w:val="22"/>
        </w:rPr>
        <w:t>「道で会えば，自分からあいさつすること」</w:t>
      </w:r>
      <w:r w:rsidR="00130DA7">
        <w:rPr>
          <w:rFonts w:ascii="ＭＳ 明朝" w:hAnsi="ＭＳ 明朝" w:hint="eastAsia"/>
          <w:sz w:val="22"/>
        </w:rPr>
        <w:t>の割合</w:t>
      </w:r>
      <w:r w:rsidRPr="00054690">
        <w:rPr>
          <w:rFonts w:ascii="ＭＳ 明朝" w:hAnsi="ＭＳ 明朝" w:hint="eastAsia"/>
          <w:sz w:val="22"/>
        </w:rPr>
        <w:t>が</w:t>
      </w:r>
      <w:r w:rsidR="005C12F8" w:rsidRPr="00054690">
        <w:rPr>
          <w:rFonts w:ascii="ＭＳ 明朝" w:hAnsi="ＭＳ 明朝" w:hint="eastAsia"/>
          <w:sz w:val="22"/>
        </w:rPr>
        <w:t>79.2</w:t>
      </w:r>
      <w:r w:rsidRPr="00054690">
        <w:rPr>
          <w:rFonts w:ascii="ＭＳ 明朝" w:hAnsi="ＭＳ 明朝" w:hint="eastAsia"/>
          <w:sz w:val="22"/>
        </w:rPr>
        <w:t>％と最も高く、次いで「ゴミ捨てなどのルールをきっちり守ること」が</w:t>
      </w:r>
      <w:r w:rsidR="005C12F8" w:rsidRPr="00054690">
        <w:rPr>
          <w:rFonts w:ascii="ＭＳ 明朝" w:hAnsi="ＭＳ 明朝" w:hint="eastAsia"/>
          <w:sz w:val="22"/>
        </w:rPr>
        <w:t>73.9</w:t>
      </w:r>
      <w:r w:rsidRPr="00054690">
        <w:rPr>
          <w:rFonts w:ascii="ＭＳ 明朝" w:hAnsi="ＭＳ 明朝" w:hint="eastAsia"/>
          <w:sz w:val="22"/>
        </w:rPr>
        <w:t>％、「地域の清掃や行事にはできる限り参加すること」が</w:t>
      </w:r>
      <w:r w:rsidR="005C12F8" w:rsidRPr="00054690">
        <w:rPr>
          <w:rFonts w:ascii="ＭＳ 明朝" w:hAnsi="ＭＳ 明朝" w:hint="eastAsia"/>
          <w:sz w:val="22"/>
        </w:rPr>
        <w:t>48.7％</w:t>
      </w:r>
      <w:r w:rsidRPr="00054690">
        <w:rPr>
          <w:rFonts w:ascii="ＭＳ 明朝" w:hAnsi="ＭＳ 明朝" w:hint="eastAsia"/>
          <w:sz w:val="22"/>
        </w:rPr>
        <w:t>となっている。</w:t>
      </w:r>
    </w:p>
    <w:p w:rsidR="00A55ED3" w:rsidRDefault="00A55ED3" w:rsidP="00C21CA7">
      <w:pPr>
        <w:ind w:firstLineChars="106" w:firstLine="233"/>
        <w:rPr>
          <w:rFonts w:ascii="ＭＳ 明朝" w:hAnsi="ＭＳ 明朝"/>
          <w:color w:val="FF0000"/>
          <w:sz w:val="22"/>
        </w:rPr>
      </w:pPr>
    </w:p>
    <w:p w:rsidR="00457209" w:rsidRDefault="00457209" w:rsidP="00C21CA7">
      <w:pPr>
        <w:ind w:firstLineChars="106" w:firstLine="233"/>
        <w:rPr>
          <w:rFonts w:ascii="ＭＳ 明朝" w:hAnsi="ＭＳ 明朝"/>
          <w:color w:val="FF0000"/>
          <w:sz w:val="22"/>
        </w:rPr>
      </w:pPr>
    </w:p>
    <w:p w:rsidR="00457209" w:rsidRDefault="00457209" w:rsidP="00C21CA7">
      <w:pPr>
        <w:ind w:firstLineChars="106" w:firstLine="233"/>
        <w:rPr>
          <w:rFonts w:ascii="ＭＳ 明朝" w:hAnsi="ＭＳ 明朝"/>
          <w:color w:val="FF0000"/>
          <w:sz w:val="22"/>
        </w:rPr>
      </w:pPr>
    </w:p>
    <w:p w:rsidR="00C21CA7" w:rsidRPr="004061EA" w:rsidRDefault="00344CC5" w:rsidP="00C21CA7">
      <w:pPr>
        <w:ind w:firstLineChars="106" w:firstLine="223"/>
        <w:rPr>
          <w:rFonts w:ascii="ＭＳ 明朝" w:hAnsi="ＭＳ 明朝"/>
          <w:sz w:val="22"/>
        </w:rPr>
      </w:pPr>
      <w:r>
        <w:rPr>
          <w:noProof/>
        </w:rPr>
        <w:drawing>
          <wp:anchor distT="0" distB="0" distL="114300" distR="114300" simplePos="0" relativeHeight="252934144" behindDoc="1" locked="0" layoutInCell="1" allowOverlap="1">
            <wp:simplePos x="0" y="0"/>
            <wp:positionH relativeFrom="column">
              <wp:posOffset>14301</wp:posOffset>
            </wp:positionH>
            <wp:positionV relativeFrom="paragraph">
              <wp:posOffset>128270</wp:posOffset>
            </wp:positionV>
            <wp:extent cx="6156000" cy="6838920"/>
            <wp:effectExtent l="0" t="0" r="0" b="0"/>
            <wp:wrapNone/>
            <wp:docPr id="1398" name="図 1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1" name="図 1570"/>
                    <pic:cNvPicPr preferRelativeResize="0">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56000" cy="6838920"/>
                    </a:xfrm>
                    <a:prstGeom prst="rect">
                      <a:avLst/>
                    </a:prstGeom>
                    <a:noFill/>
                    <a:extLst/>
                  </pic:spPr>
                </pic:pic>
              </a:graphicData>
            </a:graphic>
            <wp14:sizeRelH relativeFrom="margin">
              <wp14:pctWidth>0</wp14:pctWidth>
            </wp14:sizeRelH>
            <wp14:sizeRelV relativeFrom="margin">
              <wp14:pctHeight>0</wp14:pctHeight>
            </wp14:sizeRelV>
          </wp:anchor>
        </w:drawing>
      </w:r>
      <w:r w:rsidR="00C21CA7">
        <w:rPr>
          <w:rFonts w:ascii="ＭＳ ゴシック" w:eastAsia="ＭＳ ゴシック" w:hAnsi="ＭＳ ゴシック"/>
          <w:noProof/>
          <w:szCs w:val="21"/>
        </w:rPr>
        <mc:AlternateContent>
          <mc:Choice Requires="wps">
            <w:drawing>
              <wp:anchor distT="0" distB="0" distL="114300" distR="114300" simplePos="0" relativeHeight="251574272" behindDoc="0" locked="0" layoutInCell="1" allowOverlap="1" wp14:anchorId="480F1614" wp14:editId="05CEC606">
                <wp:simplePos x="0" y="0"/>
                <wp:positionH relativeFrom="column">
                  <wp:posOffset>-304</wp:posOffset>
                </wp:positionH>
                <wp:positionV relativeFrom="paragraph">
                  <wp:posOffset>4775</wp:posOffset>
                </wp:positionV>
                <wp:extent cx="1200150" cy="280670"/>
                <wp:effectExtent l="9525" t="9525" r="9525" b="5080"/>
                <wp:wrapNone/>
                <wp:docPr id="461" name="AutoShap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C21CA7">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480F1614" id="AutoShape 371" o:spid="_x0000_s1110" style="position:absolute;left:0;text-align:left;margin-left:0;margin-top:.4pt;width:94.5pt;height:22.1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">
                <v:textbox style="mso-fit-shape-to-text:t" inset="5.85pt,.7pt,5.85pt,.7pt">
                  <w:txbxContent>
                    <w:p w:rsidR="00AE7EFA" w:rsidRPr="00F25670" w:rsidRDefault="00AE7EFA" w:rsidP="00C21CA7">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v:textbox>
              </v:roundrect>
            </w:pict>
          </mc:Fallback>
        </mc:AlternateContent>
      </w:r>
    </w:p>
    <w:p w:rsidR="00C21CA7" w:rsidRDefault="00C21CA7" w:rsidP="00C21CA7">
      <w:pPr>
        <w:rPr>
          <w:rFonts w:ascii="ＭＳ ゴシック" w:eastAsia="ＭＳ ゴシック" w:hAnsi="ＭＳ ゴシック"/>
          <w:szCs w:val="21"/>
        </w:rPr>
      </w:pPr>
    </w:p>
    <w:p w:rsidR="00C21CA7" w:rsidRDefault="00C21CA7" w:rsidP="00C21CA7">
      <w:pPr>
        <w:rPr>
          <w:rFonts w:ascii="ＭＳ ゴシック" w:eastAsia="ＭＳ ゴシック" w:hAnsi="ＭＳ ゴシック"/>
          <w:szCs w:val="21"/>
        </w:rPr>
      </w:pPr>
    </w:p>
    <w:p w:rsidR="00C21CA7" w:rsidRDefault="00C21CA7" w:rsidP="00C21CA7">
      <w:pPr>
        <w:rPr>
          <w:noProof/>
        </w:rPr>
      </w:pPr>
    </w:p>
    <w:p w:rsidR="005102C5" w:rsidRDefault="005102C5" w:rsidP="00C21CA7">
      <w:pPr>
        <w:rPr>
          <w:noProof/>
        </w:rPr>
      </w:pPr>
    </w:p>
    <w:p w:rsidR="005102C5" w:rsidRDefault="005102C5" w:rsidP="00C21CA7">
      <w:pPr>
        <w:rPr>
          <w:noProof/>
        </w:rPr>
      </w:pPr>
    </w:p>
    <w:p w:rsidR="005102C5" w:rsidRDefault="005102C5" w:rsidP="00C21CA7">
      <w:pPr>
        <w:rPr>
          <w:noProof/>
        </w:rPr>
      </w:pPr>
    </w:p>
    <w:p w:rsidR="005102C5" w:rsidRDefault="005102C5" w:rsidP="00C21CA7">
      <w:pPr>
        <w:rPr>
          <w:noProof/>
        </w:rPr>
      </w:pPr>
    </w:p>
    <w:p w:rsidR="005102C5" w:rsidRDefault="005102C5" w:rsidP="00C21CA7">
      <w:pPr>
        <w:rPr>
          <w:noProof/>
        </w:rPr>
      </w:pPr>
    </w:p>
    <w:p w:rsidR="005102C5" w:rsidRDefault="005102C5" w:rsidP="00C21CA7">
      <w:pPr>
        <w:rPr>
          <w:noProof/>
        </w:rPr>
      </w:pPr>
    </w:p>
    <w:p w:rsidR="005102C5" w:rsidRDefault="005102C5" w:rsidP="00C21CA7">
      <w:pPr>
        <w:rPr>
          <w:noProof/>
        </w:rPr>
      </w:pPr>
    </w:p>
    <w:p w:rsidR="005102C5" w:rsidRDefault="005102C5" w:rsidP="00C21CA7">
      <w:pPr>
        <w:rPr>
          <w:noProof/>
        </w:rPr>
      </w:pPr>
    </w:p>
    <w:p w:rsidR="005102C5" w:rsidRDefault="005102C5" w:rsidP="00C21CA7">
      <w:pPr>
        <w:rPr>
          <w:noProof/>
        </w:rPr>
      </w:pPr>
    </w:p>
    <w:p w:rsidR="005102C5" w:rsidRDefault="005102C5" w:rsidP="00C21CA7">
      <w:pPr>
        <w:rPr>
          <w:noProof/>
        </w:rPr>
      </w:pPr>
    </w:p>
    <w:p w:rsidR="005102C5" w:rsidRDefault="005102C5" w:rsidP="00C21CA7">
      <w:pPr>
        <w:rPr>
          <w:noProof/>
        </w:rPr>
      </w:pPr>
    </w:p>
    <w:p w:rsidR="005102C5" w:rsidRDefault="005102C5" w:rsidP="00C21CA7">
      <w:pPr>
        <w:rPr>
          <w:noProof/>
        </w:rPr>
      </w:pPr>
    </w:p>
    <w:p w:rsidR="005102C5" w:rsidRDefault="005102C5" w:rsidP="00C21CA7">
      <w:pPr>
        <w:rPr>
          <w:noProof/>
        </w:rPr>
      </w:pPr>
    </w:p>
    <w:p w:rsidR="005102C5" w:rsidRDefault="005102C5" w:rsidP="00C21CA7">
      <w:pPr>
        <w:rPr>
          <w:noProof/>
        </w:rPr>
      </w:pPr>
    </w:p>
    <w:p w:rsidR="005102C5" w:rsidRDefault="005102C5" w:rsidP="00C21CA7">
      <w:pPr>
        <w:rPr>
          <w:noProof/>
        </w:rPr>
      </w:pPr>
    </w:p>
    <w:p w:rsidR="005102C5" w:rsidRDefault="005102C5" w:rsidP="00C21CA7">
      <w:pPr>
        <w:rPr>
          <w:noProof/>
        </w:rPr>
      </w:pPr>
    </w:p>
    <w:p w:rsidR="005102C5" w:rsidRDefault="005102C5" w:rsidP="00C21CA7">
      <w:pPr>
        <w:rPr>
          <w:noProof/>
        </w:rPr>
      </w:pPr>
    </w:p>
    <w:p w:rsidR="005102C5" w:rsidRPr="00DA6F2C" w:rsidRDefault="005102C5" w:rsidP="00C21CA7">
      <w:pPr>
        <w:rPr>
          <w:szCs w:val="21"/>
        </w:rPr>
      </w:pPr>
    </w:p>
    <w:p w:rsidR="00217E66" w:rsidRDefault="00217E66" w:rsidP="00C21CA7">
      <w:pPr>
        <w:ind w:firstLineChars="106" w:firstLine="233"/>
        <w:rPr>
          <w:rFonts w:ascii="ＭＳ 明朝" w:hAnsi="ＭＳ 明朝"/>
          <w:sz w:val="22"/>
        </w:rPr>
      </w:pPr>
    </w:p>
    <w:p w:rsidR="00217E66" w:rsidRDefault="00217E66" w:rsidP="00C21CA7">
      <w:pPr>
        <w:ind w:firstLineChars="106" w:firstLine="233"/>
        <w:rPr>
          <w:rFonts w:ascii="ＭＳ 明朝" w:hAnsi="ＭＳ 明朝"/>
          <w:sz w:val="22"/>
        </w:rPr>
      </w:pPr>
    </w:p>
    <w:p w:rsidR="00217E66" w:rsidRDefault="00217E66" w:rsidP="00C21CA7">
      <w:pPr>
        <w:ind w:firstLineChars="106" w:firstLine="233"/>
        <w:rPr>
          <w:rFonts w:ascii="ＭＳ 明朝" w:hAnsi="ＭＳ 明朝"/>
          <w:sz w:val="22"/>
        </w:rPr>
      </w:pPr>
    </w:p>
    <w:p w:rsidR="00217E66" w:rsidRDefault="00217E66" w:rsidP="00C21CA7">
      <w:pPr>
        <w:ind w:firstLineChars="106" w:firstLine="233"/>
        <w:rPr>
          <w:rFonts w:ascii="ＭＳ 明朝" w:hAnsi="ＭＳ 明朝"/>
          <w:sz w:val="22"/>
        </w:rPr>
      </w:pPr>
    </w:p>
    <w:p w:rsidR="00217E66" w:rsidRDefault="00217E66" w:rsidP="00C21CA7">
      <w:pPr>
        <w:ind w:firstLineChars="106" w:firstLine="233"/>
        <w:rPr>
          <w:rFonts w:ascii="ＭＳ 明朝" w:hAnsi="ＭＳ 明朝"/>
          <w:sz w:val="22"/>
        </w:rPr>
      </w:pPr>
    </w:p>
    <w:p w:rsidR="00217E66" w:rsidRDefault="00217E66" w:rsidP="00C21CA7">
      <w:pPr>
        <w:ind w:firstLineChars="106" w:firstLine="233"/>
        <w:rPr>
          <w:rFonts w:ascii="ＭＳ 明朝" w:hAnsi="ＭＳ 明朝"/>
          <w:sz w:val="22"/>
        </w:rPr>
      </w:pPr>
    </w:p>
    <w:p w:rsidR="00217E66" w:rsidRDefault="00217E66" w:rsidP="002333DB">
      <w:pPr>
        <w:spacing w:line="460" w:lineRule="exact"/>
        <w:ind w:firstLineChars="106" w:firstLine="233"/>
        <w:rPr>
          <w:rFonts w:ascii="ＭＳ 明朝" w:hAnsi="ＭＳ 明朝"/>
          <w:sz w:val="22"/>
        </w:rPr>
      </w:pPr>
    </w:p>
    <w:p w:rsidR="00FE52CD" w:rsidRDefault="00FE52CD" w:rsidP="00FE52CD">
      <w:pPr>
        <w:spacing w:line="480" w:lineRule="exact"/>
        <w:ind w:firstLineChars="100" w:firstLine="220"/>
        <w:rPr>
          <w:rFonts w:ascii="ＭＳ 明朝" w:hAnsi="ＭＳ 明朝"/>
          <w:sz w:val="22"/>
        </w:rPr>
      </w:pPr>
    </w:p>
    <w:p w:rsidR="00E00BDE" w:rsidRPr="00B74A3B" w:rsidRDefault="005D7955" w:rsidP="00666E25">
      <w:pPr>
        <w:ind w:firstLineChars="100" w:firstLine="220"/>
        <w:rPr>
          <w:rFonts w:ascii="ＭＳ 明朝" w:hAnsi="ＭＳ 明朝"/>
          <w:sz w:val="22"/>
        </w:rPr>
      </w:pPr>
      <w:r w:rsidRPr="005D7955">
        <w:rPr>
          <w:rFonts w:ascii="ＭＳ 明朝" w:hAnsi="ＭＳ 明朝" w:hint="eastAsia"/>
          <w:sz w:val="22"/>
        </w:rPr>
        <w:t>性別でみると、</w:t>
      </w:r>
      <w:r>
        <w:rPr>
          <w:rFonts w:ascii="ＭＳ 明朝" w:hAnsi="ＭＳ 明朝" w:hint="eastAsia"/>
          <w:sz w:val="22"/>
        </w:rPr>
        <w:t>男女ともに</w:t>
      </w:r>
      <w:r w:rsidRPr="005D7955">
        <w:rPr>
          <w:rFonts w:ascii="ＭＳ 明朝" w:hAnsi="ＭＳ 明朝" w:hint="eastAsia"/>
          <w:sz w:val="22"/>
        </w:rPr>
        <w:t>「道で会えば、自分からあいさつすること」</w:t>
      </w:r>
      <w:r>
        <w:rPr>
          <w:rFonts w:ascii="ＭＳ 明朝" w:hAnsi="ＭＳ 明朝" w:hint="eastAsia"/>
          <w:sz w:val="22"/>
        </w:rPr>
        <w:t>の割合が最も高く、</w:t>
      </w:r>
      <w:r w:rsidR="00666E25">
        <w:rPr>
          <w:rFonts w:ascii="ＭＳ 明朝" w:hAnsi="ＭＳ 明朝" w:hint="eastAsia"/>
          <w:sz w:val="22"/>
        </w:rPr>
        <w:t>次いで</w:t>
      </w:r>
      <w:r w:rsidRPr="005D7955">
        <w:rPr>
          <w:rFonts w:ascii="ＭＳ 明朝" w:hAnsi="ＭＳ 明朝" w:hint="eastAsia"/>
          <w:sz w:val="22"/>
        </w:rPr>
        <w:t>「</w:t>
      </w:r>
      <w:r w:rsidR="00666E25" w:rsidRPr="00666E25">
        <w:rPr>
          <w:rFonts w:ascii="ＭＳ 明朝" w:hAnsi="ＭＳ 明朝" w:hint="eastAsia"/>
          <w:sz w:val="22"/>
        </w:rPr>
        <w:t>ゴミ捨てなどのルールをきっちり守ること</w:t>
      </w:r>
      <w:r w:rsidRPr="005D7955">
        <w:rPr>
          <w:rFonts w:ascii="ＭＳ 明朝" w:hAnsi="ＭＳ 明朝" w:hint="eastAsia"/>
          <w:sz w:val="22"/>
        </w:rPr>
        <w:t>」</w:t>
      </w:r>
      <w:r w:rsidR="00666E25">
        <w:rPr>
          <w:rFonts w:ascii="ＭＳ 明朝" w:hAnsi="ＭＳ 明朝" w:hint="eastAsia"/>
          <w:sz w:val="22"/>
        </w:rPr>
        <w:t>、「</w:t>
      </w:r>
      <w:r w:rsidR="00666E25" w:rsidRPr="00666E25">
        <w:rPr>
          <w:rFonts w:ascii="ＭＳ 明朝" w:hAnsi="ＭＳ 明朝" w:hint="eastAsia"/>
          <w:sz w:val="22"/>
        </w:rPr>
        <w:t>地域の清掃や行事にはできる限り参加すること</w:t>
      </w:r>
      <w:r w:rsidRPr="005D7955">
        <w:rPr>
          <w:rFonts w:ascii="ＭＳ 明朝" w:hAnsi="ＭＳ 明朝" w:hint="eastAsia"/>
          <w:sz w:val="22"/>
        </w:rPr>
        <w:t>」</w:t>
      </w:r>
      <w:r w:rsidR="00666E25">
        <w:rPr>
          <w:rFonts w:ascii="ＭＳ 明朝" w:hAnsi="ＭＳ 明朝" w:hint="eastAsia"/>
          <w:sz w:val="22"/>
        </w:rPr>
        <w:t>の順となっている。</w:t>
      </w:r>
    </w:p>
    <w:p w:rsidR="00996196" w:rsidRDefault="00996196" w:rsidP="00165DE6">
      <w:pPr>
        <w:ind w:firstLineChars="100" w:firstLine="220"/>
        <w:rPr>
          <w:rFonts w:ascii="ＭＳ 明朝" w:hAnsi="ＭＳ 明朝"/>
          <w:sz w:val="22"/>
        </w:rPr>
      </w:pPr>
      <w:r>
        <w:rPr>
          <w:rFonts w:ascii="ＭＳ 明朝" w:hAnsi="ＭＳ 明朝" w:hint="eastAsia"/>
          <w:sz w:val="22"/>
        </w:rPr>
        <w:t>「</w:t>
      </w:r>
      <w:r w:rsidRPr="00996196">
        <w:rPr>
          <w:rFonts w:ascii="ＭＳ 明朝" w:hAnsi="ＭＳ 明朝" w:hint="eastAsia"/>
          <w:sz w:val="22"/>
        </w:rPr>
        <w:t>かげ口やうわさ話には加わらないこと</w:t>
      </w:r>
      <w:r>
        <w:rPr>
          <w:rFonts w:ascii="ＭＳ 明朝" w:hAnsi="ＭＳ 明朝" w:hint="eastAsia"/>
          <w:sz w:val="22"/>
        </w:rPr>
        <w:t>」が最も男女差が大きく、男性</w:t>
      </w:r>
      <w:r w:rsidR="00DE0CD4">
        <w:rPr>
          <w:rFonts w:ascii="ＭＳ 明朝" w:hAnsi="ＭＳ 明朝" w:hint="eastAsia"/>
          <w:sz w:val="22"/>
        </w:rPr>
        <w:t>（33.4％）</w:t>
      </w:r>
      <w:r>
        <w:rPr>
          <w:rFonts w:ascii="ＭＳ 明朝" w:hAnsi="ＭＳ 明朝" w:hint="eastAsia"/>
          <w:sz w:val="22"/>
        </w:rPr>
        <w:t>よりも女性</w:t>
      </w:r>
      <w:r w:rsidR="00DE0CD4">
        <w:rPr>
          <w:rFonts w:ascii="ＭＳ 明朝" w:hAnsi="ＭＳ 明朝" w:hint="eastAsia"/>
          <w:sz w:val="22"/>
        </w:rPr>
        <w:t>（44.6％）</w:t>
      </w:r>
      <w:r>
        <w:rPr>
          <w:rFonts w:ascii="ＭＳ 明朝" w:hAnsi="ＭＳ 明朝" w:hint="eastAsia"/>
          <w:sz w:val="22"/>
        </w:rPr>
        <w:t>の方が11.2ポイント高くなっている。</w:t>
      </w:r>
    </w:p>
    <w:p w:rsidR="00C21CA7" w:rsidRDefault="00C21CA7" w:rsidP="00C21CA7">
      <w:pPr>
        <w:rPr>
          <w:rFonts w:ascii="ＭＳ ゴシック" w:eastAsia="ＭＳ ゴシック" w:hAnsi="ＭＳ ゴシック"/>
          <w:szCs w:val="21"/>
        </w:rPr>
      </w:pPr>
    </w:p>
    <w:p w:rsidR="00C21CA7" w:rsidRDefault="00C21CA7" w:rsidP="00C21CA7">
      <w:pPr>
        <w:rPr>
          <w:rFonts w:ascii="ＭＳ ゴシック" w:eastAsia="ＭＳ ゴシック" w:hAnsi="ＭＳ ゴシック"/>
          <w:szCs w:val="21"/>
        </w:rPr>
      </w:pPr>
    </w:p>
    <w:p w:rsidR="000E3C29" w:rsidRDefault="000E3C29" w:rsidP="00C21CA7">
      <w:pPr>
        <w:rPr>
          <w:rFonts w:ascii="ＭＳ ゴシック" w:eastAsia="ＭＳ ゴシック" w:hAnsi="ＭＳ ゴシック"/>
          <w:szCs w:val="21"/>
        </w:rPr>
      </w:pPr>
    </w:p>
    <w:p w:rsidR="00217E66" w:rsidRDefault="00217E66" w:rsidP="00C21CA7">
      <w:pPr>
        <w:rPr>
          <w:rFonts w:ascii="ＭＳ ゴシック" w:eastAsia="ＭＳ ゴシック" w:hAnsi="ＭＳ ゴシック"/>
          <w:szCs w:val="21"/>
        </w:rPr>
      </w:pPr>
    </w:p>
    <w:p w:rsidR="00217E66" w:rsidRDefault="00217E66" w:rsidP="00C21CA7">
      <w:pPr>
        <w:rPr>
          <w:rFonts w:ascii="ＭＳ ゴシック" w:eastAsia="ＭＳ ゴシック" w:hAnsi="ＭＳ ゴシック"/>
          <w:szCs w:val="21"/>
        </w:rPr>
      </w:pPr>
    </w:p>
    <w:p w:rsidR="006D5BE3" w:rsidRDefault="006D5BE3" w:rsidP="00C21CA7">
      <w:pPr>
        <w:rPr>
          <w:rFonts w:ascii="ＭＳ ゴシック" w:eastAsia="ＭＳ ゴシック" w:hAnsi="ＭＳ ゴシック"/>
          <w:szCs w:val="21"/>
        </w:rPr>
      </w:pPr>
    </w:p>
    <w:p w:rsidR="00C21CA7" w:rsidRDefault="00336012" w:rsidP="00C21CA7">
      <w:pPr>
        <w:rPr>
          <w:rFonts w:ascii="ＭＳ ゴシック" w:eastAsia="ＭＳ ゴシック" w:hAnsi="ＭＳ ゴシック"/>
          <w:szCs w:val="21"/>
        </w:rPr>
      </w:pPr>
      <w:r>
        <w:rPr>
          <w:noProof/>
        </w:rPr>
        <w:drawing>
          <wp:anchor distT="0" distB="0" distL="114300" distR="114300" simplePos="0" relativeHeight="252585984" behindDoc="1" locked="0" layoutInCell="1" allowOverlap="1">
            <wp:simplePos x="0" y="0"/>
            <wp:positionH relativeFrom="column">
              <wp:posOffset>129540</wp:posOffset>
            </wp:positionH>
            <wp:positionV relativeFrom="paragraph">
              <wp:posOffset>219710</wp:posOffset>
            </wp:positionV>
            <wp:extent cx="6041880" cy="7020000"/>
            <wp:effectExtent l="0" t="0" r="0" b="0"/>
            <wp:wrapNone/>
            <wp:docPr id="1840" name="図 18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0" name="図 1839"/>
                    <pic:cNvPicPr preferRelativeResize="0">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41880" cy="7020000"/>
                    </a:xfrm>
                    <a:prstGeom prst="rect">
                      <a:avLst/>
                    </a:prstGeom>
                    <a:noFill/>
                    <a:extLst/>
                  </pic:spPr>
                </pic:pic>
              </a:graphicData>
            </a:graphic>
            <wp14:sizeRelH relativeFrom="margin">
              <wp14:pctWidth>0</wp14:pctWidth>
            </wp14:sizeRelH>
            <wp14:sizeRelV relativeFrom="margin">
              <wp14:pctHeight>0</wp14:pctHeight>
            </wp14:sizeRelV>
          </wp:anchor>
        </w:drawing>
      </w:r>
      <w:r w:rsidR="00C21CA7">
        <w:rPr>
          <w:rFonts w:ascii="ＭＳ ゴシック" w:eastAsia="ＭＳ ゴシック" w:hAnsi="ＭＳ ゴシック"/>
          <w:noProof/>
          <w:szCs w:val="21"/>
        </w:rPr>
        <mc:AlternateContent>
          <mc:Choice Requires="wps">
            <w:drawing>
              <wp:anchor distT="0" distB="0" distL="114300" distR="114300" simplePos="0" relativeHeight="251575296" behindDoc="0" locked="0" layoutInCell="1" allowOverlap="1" wp14:anchorId="2A8E18E6" wp14:editId="285DF89D">
                <wp:simplePos x="0" y="0"/>
                <wp:positionH relativeFrom="column">
                  <wp:posOffset>3810</wp:posOffset>
                </wp:positionH>
                <wp:positionV relativeFrom="paragraph">
                  <wp:posOffset>-305</wp:posOffset>
                </wp:positionV>
                <wp:extent cx="1200150" cy="280670"/>
                <wp:effectExtent l="0" t="0" r="19050" b="21590"/>
                <wp:wrapNone/>
                <wp:docPr id="460" name="AutoShap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C21CA7">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A8E18E6" id="AutoShape 382" o:spid="_x0000_s1111" style="position:absolute;left:0;text-align:left;margin-left:.3pt;margin-top:0;width:94.5pt;height:22.1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">
                <v:textbox style="mso-fit-shape-to-text:t" inset="5.85pt,.7pt,5.85pt,.7pt">
                  <w:txbxContent>
                    <w:p w:rsidR="00AE7EFA" w:rsidRPr="00F25670" w:rsidRDefault="00AE7EFA" w:rsidP="00C21CA7">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v:textbox>
              </v:roundrect>
            </w:pict>
          </mc:Fallback>
        </mc:AlternateContent>
      </w:r>
    </w:p>
    <w:p w:rsidR="00C21CA7" w:rsidRDefault="00C21CA7" w:rsidP="00C21CA7">
      <w:pPr>
        <w:rPr>
          <w:rFonts w:ascii="ＭＳ ゴシック" w:eastAsia="ＭＳ ゴシック" w:hAnsi="ＭＳ ゴシック"/>
          <w:szCs w:val="21"/>
        </w:rPr>
      </w:pPr>
    </w:p>
    <w:p w:rsidR="00C21CA7" w:rsidRDefault="00C21CA7" w:rsidP="00C21CA7">
      <w:pPr>
        <w:rPr>
          <w:rFonts w:ascii="ＭＳ ゴシック" w:eastAsia="ＭＳ ゴシック" w:hAnsi="ＭＳ ゴシック"/>
          <w:szCs w:val="21"/>
        </w:rPr>
      </w:pPr>
    </w:p>
    <w:p w:rsidR="00C21CA7" w:rsidRDefault="00C21CA7" w:rsidP="00C21CA7">
      <w:pPr>
        <w:rPr>
          <w:rFonts w:ascii="ＭＳ ゴシック" w:eastAsia="ＭＳ ゴシック" w:hAnsi="ＭＳ ゴシック"/>
          <w:szCs w:val="21"/>
        </w:rPr>
      </w:pPr>
    </w:p>
    <w:p w:rsidR="00C21CA7" w:rsidRDefault="00C21CA7" w:rsidP="00C21CA7">
      <w:pPr>
        <w:rPr>
          <w:rFonts w:ascii="ＭＳ ゴシック" w:eastAsia="ＭＳ ゴシック" w:hAnsi="ＭＳ ゴシック"/>
          <w:szCs w:val="21"/>
        </w:rPr>
      </w:pPr>
    </w:p>
    <w:p w:rsidR="00C21CA7" w:rsidRDefault="00C21CA7" w:rsidP="00C21CA7">
      <w:pPr>
        <w:rPr>
          <w:rFonts w:ascii="ＭＳ ゴシック" w:eastAsia="ＭＳ ゴシック" w:hAnsi="ＭＳ ゴシック"/>
          <w:szCs w:val="21"/>
        </w:rPr>
      </w:pPr>
    </w:p>
    <w:p w:rsidR="00C21CA7" w:rsidRDefault="00C21CA7" w:rsidP="00C21CA7">
      <w:pPr>
        <w:rPr>
          <w:rFonts w:ascii="ＭＳ ゴシック" w:eastAsia="ＭＳ ゴシック" w:hAnsi="ＭＳ ゴシック"/>
          <w:szCs w:val="21"/>
        </w:rPr>
      </w:pPr>
    </w:p>
    <w:p w:rsidR="00C21CA7" w:rsidRDefault="00C21CA7" w:rsidP="00C21CA7">
      <w:pPr>
        <w:rPr>
          <w:rFonts w:ascii="ＭＳ ゴシック" w:eastAsia="ＭＳ ゴシック" w:hAnsi="ＭＳ ゴシック"/>
          <w:szCs w:val="21"/>
        </w:rPr>
      </w:pPr>
    </w:p>
    <w:p w:rsidR="00C21CA7" w:rsidRDefault="00C21CA7" w:rsidP="00C21CA7">
      <w:pPr>
        <w:rPr>
          <w:rFonts w:ascii="ＭＳ ゴシック" w:eastAsia="ＭＳ ゴシック" w:hAnsi="ＭＳ ゴシック"/>
          <w:szCs w:val="21"/>
        </w:rPr>
      </w:pPr>
    </w:p>
    <w:p w:rsidR="00C21CA7" w:rsidRDefault="00C21CA7" w:rsidP="00C21CA7">
      <w:pPr>
        <w:rPr>
          <w:rFonts w:ascii="ＭＳ ゴシック" w:eastAsia="ＭＳ ゴシック" w:hAnsi="ＭＳ ゴシック"/>
          <w:szCs w:val="21"/>
        </w:rPr>
      </w:pPr>
    </w:p>
    <w:p w:rsidR="00C21CA7" w:rsidRDefault="00C21CA7" w:rsidP="00C21CA7">
      <w:pPr>
        <w:rPr>
          <w:rFonts w:ascii="ＭＳ ゴシック" w:eastAsia="ＭＳ ゴシック" w:hAnsi="ＭＳ ゴシック"/>
          <w:szCs w:val="21"/>
        </w:rPr>
      </w:pPr>
    </w:p>
    <w:p w:rsidR="00C21CA7" w:rsidRDefault="00C21CA7" w:rsidP="00C21CA7">
      <w:pPr>
        <w:rPr>
          <w:rFonts w:ascii="ＭＳ ゴシック" w:eastAsia="ＭＳ ゴシック" w:hAnsi="ＭＳ ゴシック"/>
          <w:szCs w:val="21"/>
        </w:rPr>
      </w:pPr>
    </w:p>
    <w:p w:rsidR="00C21CA7" w:rsidRDefault="00C21CA7" w:rsidP="00C21CA7">
      <w:pPr>
        <w:rPr>
          <w:rFonts w:ascii="ＭＳ ゴシック" w:eastAsia="ＭＳ ゴシック" w:hAnsi="ＭＳ ゴシック"/>
          <w:szCs w:val="21"/>
        </w:rPr>
      </w:pPr>
    </w:p>
    <w:p w:rsidR="00C21CA7" w:rsidRDefault="00C21CA7" w:rsidP="00C21CA7">
      <w:pPr>
        <w:rPr>
          <w:rFonts w:ascii="ＭＳ ゴシック" w:eastAsia="ＭＳ ゴシック" w:hAnsi="ＭＳ ゴシック"/>
          <w:szCs w:val="21"/>
        </w:rPr>
      </w:pPr>
    </w:p>
    <w:p w:rsidR="00C21CA7" w:rsidRDefault="00C21CA7" w:rsidP="00C21CA7">
      <w:pPr>
        <w:rPr>
          <w:rFonts w:ascii="ＭＳ ゴシック" w:eastAsia="ＭＳ ゴシック" w:hAnsi="ＭＳ ゴシック"/>
          <w:szCs w:val="21"/>
        </w:rPr>
      </w:pPr>
    </w:p>
    <w:p w:rsidR="00C21CA7" w:rsidRDefault="00C21CA7" w:rsidP="00C21CA7">
      <w:pPr>
        <w:rPr>
          <w:rFonts w:ascii="ＭＳ ゴシック" w:eastAsia="ＭＳ ゴシック" w:hAnsi="ＭＳ ゴシック"/>
          <w:szCs w:val="21"/>
        </w:rPr>
      </w:pPr>
    </w:p>
    <w:p w:rsidR="00C21CA7" w:rsidRDefault="00C21CA7" w:rsidP="00C21CA7">
      <w:pPr>
        <w:rPr>
          <w:rFonts w:ascii="ＭＳ ゴシック" w:eastAsia="ＭＳ ゴシック" w:hAnsi="ＭＳ ゴシック"/>
          <w:szCs w:val="21"/>
        </w:rPr>
      </w:pPr>
    </w:p>
    <w:p w:rsidR="00C21CA7" w:rsidRDefault="00C21CA7" w:rsidP="00C21CA7">
      <w:pPr>
        <w:rPr>
          <w:rFonts w:ascii="ＭＳ ゴシック" w:eastAsia="ＭＳ ゴシック" w:hAnsi="ＭＳ ゴシック"/>
          <w:szCs w:val="21"/>
        </w:rPr>
      </w:pPr>
    </w:p>
    <w:p w:rsidR="00C21CA7" w:rsidRDefault="00C21CA7" w:rsidP="00C21CA7">
      <w:pPr>
        <w:rPr>
          <w:rFonts w:ascii="ＭＳ ゴシック" w:eastAsia="ＭＳ ゴシック" w:hAnsi="ＭＳ ゴシック"/>
          <w:szCs w:val="21"/>
        </w:rPr>
      </w:pPr>
    </w:p>
    <w:p w:rsidR="00C21CA7" w:rsidRDefault="00C21CA7" w:rsidP="00C21CA7">
      <w:pPr>
        <w:rPr>
          <w:rFonts w:ascii="ＭＳ ゴシック" w:eastAsia="ＭＳ ゴシック" w:hAnsi="ＭＳ ゴシック"/>
          <w:szCs w:val="21"/>
        </w:rPr>
      </w:pPr>
    </w:p>
    <w:p w:rsidR="00C21CA7" w:rsidRDefault="00C21CA7" w:rsidP="00C21CA7">
      <w:pPr>
        <w:rPr>
          <w:rFonts w:ascii="ＭＳ ゴシック" w:eastAsia="ＭＳ ゴシック" w:hAnsi="ＭＳ ゴシック"/>
          <w:szCs w:val="21"/>
        </w:rPr>
      </w:pPr>
    </w:p>
    <w:p w:rsidR="00C21CA7" w:rsidRDefault="00C21CA7" w:rsidP="00C21CA7">
      <w:pPr>
        <w:rPr>
          <w:rFonts w:ascii="ＭＳ ゴシック" w:eastAsia="ＭＳ ゴシック" w:hAnsi="ＭＳ ゴシック"/>
          <w:szCs w:val="21"/>
        </w:rPr>
      </w:pPr>
    </w:p>
    <w:p w:rsidR="00C21CA7" w:rsidRDefault="00C21CA7" w:rsidP="00C21CA7">
      <w:pPr>
        <w:rPr>
          <w:rFonts w:ascii="ＭＳ ゴシック" w:eastAsia="ＭＳ ゴシック" w:hAnsi="ＭＳ ゴシック"/>
          <w:szCs w:val="21"/>
        </w:rPr>
      </w:pPr>
    </w:p>
    <w:p w:rsidR="00C21CA7" w:rsidRDefault="00C21CA7" w:rsidP="00C21CA7">
      <w:pPr>
        <w:rPr>
          <w:rFonts w:ascii="ＭＳ ゴシック" w:eastAsia="ＭＳ ゴシック" w:hAnsi="ＭＳ ゴシック"/>
          <w:szCs w:val="21"/>
        </w:rPr>
      </w:pPr>
    </w:p>
    <w:p w:rsidR="00C21CA7" w:rsidRDefault="00C21CA7" w:rsidP="00C21CA7">
      <w:pPr>
        <w:rPr>
          <w:rFonts w:ascii="ＭＳ ゴシック" w:eastAsia="ＭＳ ゴシック" w:hAnsi="ＭＳ ゴシック"/>
          <w:szCs w:val="21"/>
        </w:rPr>
      </w:pPr>
    </w:p>
    <w:p w:rsidR="00C21CA7" w:rsidRDefault="00C21CA7" w:rsidP="00C21CA7">
      <w:pPr>
        <w:rPr>
          <w:rFonts w:ascii="ＭＳ ゴシック" w:eastAsia="ＭＳ ゴシック" w:hAnsi="ＭＳ ゴシック"/>
          <w:szCs w:val="21"/>
        </w:rPr>
      </w:pPr>
    </w:p>
    <w:p w:rsidR="00C21CA7" w:rsidRDefault="00C21CA7" w:rsidP="00C21CA7">
      <w:pPr>
        <w:rPr>
          <w:rFonts w:ascii="ＭＳ ゴシック" w:eastAsia="ＭＳ ゴシック" w:hAnsi="ＭＳ ゴシック"/>
          <w:szCs w:val="21"/>
        </w:rPr>
      </w:pPr>
    </w:p>
    <w:p w:rsidR="00C21CA7" w:rsidRDefault="00C21CA7" w:rsidP="00C21CA7">
      <w:pPr>
        <w:rPr>
          <w:rFonts w:ascii="ＭＳ ゴシック" w:eastAsia="ＭＳ ゴシック" w:hAnsi="ＭＳ ゴシック"/>
          <w:szCs w:val="21"/>
        </w:rPr>
      </w:pPr>
    </w:p>
    <w:p w:rsidR="00C21CA7" w:rsidRDefault="00C21CA7" w:rsidP="00C21CA7">
      <w:pPr>
        <w:rPr>
          <w:rFonts w:ascii="ＭＳ ゴシック" w:eastAsia="ＭＳ ゴシック" w:hAnsi="ＭＳ ゴシック"/>
          <w:szCs w:val="21"/>
        </w:rPr>
      </w:pPr>
    </w:p>
    <w:p w:rsidR="00C21CA7" w:rsidRPr="00757EAF" w:rsidRDefault="00C21CA7" w:rsidP="00C21CA7">
      <w:pPr>
        <w:rPr>
          <w:rFonts w:ascii="ＭＳ 明朝" w:hAnsi="ＭＳ 明朝"/>
          <w:sz w:val="22"/>
        </w:rPr>
      </w:pPr>
    </w:p>
    <w:p w:rsidR="00C21CA7" w:rsidRPr="00757EAF" w:rsidRDefault="00C21CA7" w:rsidP="00C21CA7">
      <w:pPr>
        <w:rPr>
          <w:rFonts w:ascii="ＭＳ 明朝" w:hAnsi="ＭＳ 明朝"/>
          <w:sz w:val="22"/>
        </w:rPr>
      </w:pPr>
      <w:r w:rsidRPr="00757EAF">
        <w:rPr>
          <w:rFonts w:ascii="ＭＳ 明朝" w:hAnsi="ＭＳ 明朝" w:hint="eastAsia"/>
          <w:sz w:val="22"/>
        </w:rPr>
        <w:t xml:space="preserve">　　　　　　　　　　　　　　　　　　　　　　　　　　　　　　</w:t>
      </w:r>
    </w:p>
    <w:p w:rsidR="00C02453" w:rsidRDefault="00C02453" w:rsidP="002333DB">
      <w:pPr>
        <w:spacing w:line="460" w:lineRule="exact"/>
        <w:rPr>
          <w:rFonts w:ascii="ＭＳ 明朝" w:hAnsi="ＭＳ 明朝"/>
          <w:sz w:val="22"/>
        </w:rPr>
      </w:pPr>
    </w:p>
    <w:p w:rsidR="00C21CA7" w:rsidRPr="00757EAF" w:rsidRDefault="00815C80" w:rsidP="009C4BBE">
      <w:pPr>
        <w:ind w:firstLineChars="100" w:firstLine="220"/>
        <w:rPr>
          <w:rFonts w:ascii="ＭＳ 明朝" w:hAnsi="ＭＳ 明朝"/>
          <w:sz w:val="22"/>
        </w:rPr>
      </w:pPr>
      <w:r w:rsidRPr="00815C80">
        <w:rPr>
          <w:rFonts w:ascii="ＭＳ 明朝" w:hAnsi="ＭＳ 明朝" w:hint="eastAsia"/>
          <w:color w:val="000000" w:themeColor="text1"/>
          <w:sz w:val="22"/>
        </w:rPr>
        <w:t>年齢別でみると、</w:t>
      </w:r>
      <w:r w:rsidR="000D2F3B">
        <w:rPr>
          <w:rFonts w:ascii="ＭＳ 明朝" w:hAnsi="ＭＳ 明朝" w:hint="eastAsia"/>
          <w:color w:val="000000" w:themeColor="text1"/>
          <w:sz w:val="22"/>
        </w:rPr>
        <w:t>すべての年齢層で</w:t>
      </w:r>
      <w:r w:rsidR="005C4B05" w:rsidRPr="005D7955">
        <w:rPr>
          <w:rFonts w:ascii="ＭＳ 明朝" w:hAnsi="ＭＳ 明朝" w:hint="eastAsia"/>
          <w:sz w:val="22"/>
        </w:rPr>
        <w:t>「道で会えば、自分からあいさつすること」</w:t>
      </w:r>
      <w:r w:rsidR="00130DA7">
        <w:rPr>
          <w:rFonts w:ascii="ＭＳ 明朝" w:hAnsi="ＭＳ 明朝" w:hint="eastAsia"/>
          <w:sz w:val="22"/>
        </w:rPr>
        <w:t>の割合</w:t>
      </w:r>
      <w:r w:rsidR="005C4B05">
        <w:rPr>
          <w:rFonts w:ascii="ＭＳ 明朝" w:hAnsi="ＭＳ 明朝" w:hint="eastAsia"/>
          <w:sz w:val="22"/>
        </w:rPr>
        <w:t>が最も高くなっている。</w:t>
      </w:r>
    </w:p>
    <w:p w:rsidR="00C21CA7" w:rsidRPr="00757EAF" w:rsidRDefault="00C21CA7" w:rsidP="00C21CA7">
      <w:pPr>
        <w:rPr>
          <w:rFonts w:ascii="ＭＳ 明朝" w:hAnsi="ＭＳ 明朝"/>
          <w:sz w:val="22"/>
        </w:rPr>
      </w:pPr>
    </w:p>
    <w:p w:rsidR="00C21CA7" w:rsidRPr="00757EAF" w:rsidRDefault="00C21CA7" w:rsidP="00C21CA7">
      <w:pPr>
        <w:rPr>
          <w:rFonts w:ascii="ＭＳ 明朝" w:hAnsi="ＭＳ 明朝"/>
          <w:sz w:val="22"/>
        </w:rPr>
      </w:pPr>
    </w:p>
    <w:p w:rsidR="00B623DB" w:rsidRDefault="00B623DB" w:rsidP="00B623DB">
      <w:pPr>
        <w:pStyle w:val="2"/>
        <w:rPr>
          <w:sz w:val="28"/>
          <w:szCs w:val="28"/>
          <w:shd w:val="pct15" w:color="auto" w:fill="FFFFFF"/>
        </w:rPr>
      </w:pPr>
      <w:bookmarkStart w:id="75" w:name="_Toc22731931"/>
      <w:bookmarkStart w:id="76" w:name="_Toc26282807"/>
      <w:r>
        <w:rPr>
          <w:rFonts w:hint="eastAsia"/>
          <w:b/>
          <w:sz w:val="28"/>
          <w:szCs w:val="28"/>
          <w:shd w:val="pct15" w:color="auto" w:fill="FFFFFF"/>
          <w:lang w:eastAsia="ja-JP"/>
        </w:rPr>
        <w:t>４</w:t>
      </w:r>
      <w:r w:rsidRPr="0066144F">
        <w:rPr>
          <w:rFonts w:hint="eastAsia"/>
          <w:b/>
          <w:sz w:val="28"/>
          <w:szCs w:val="28"/>
          <w:shd w:val="pct15" w:color="auto" w:fill="FFFFFF"/>
        </w:rPr>
        <w:t>．同和問題</w:t>
      </w:r>
      <w:r>
        <w:rPr>
          <w:rFonts w:hint="eastAsia"/>
          <w:b/>
          <w:sz w:val="28"/>
          <w:szCs w:val="28"/>
          <w:shd w:val="pct15" w:color="auto" w:fill="FFFFFF"/>
          <w:lang w:eastAsia="ja-JP"/>
        </w:rPr>
        <w:t>（部落差別）</w:t>
      </w:r>
      <w:r w:rsidRPr="0066144F">
        <w:rPr>
          <w:rFonts w:hint="eastAsia"/>
          <w:b/>
          <w:sz w:val="28"/>
          <w:szCs w:val="28"/>
          <w:shd w:val="pct15" w:color="auto" w:fill="FFFFFF"/>
        </w:rPr>
        <w:t>について</w:t>
      </w:r>
      <w:bookmarkEnd w:id="75"/>
      <w:bookmarkEnd w:id="76"/>
      <w:r w:rsidRPr="0066144F">
        <w:rPr>
          <w:rFonts w:hint="eastAsia"/>
          <w:b/>
          <w:sz w:val="28"/>
          <w:szCs w:val="28"/>
          <w:shd w:val="pct15" w:color="auto" w:fill="FFFFFF"/>
        </w:rPr>
        <w:t xml:space="preserve">　　　　　　　</w:t>
      </w:r>
      <w:r w:rsidRPr="0066144F">
        <w:rPr>
          <w:rFonts w:hint="eastAsia"/>
          <w:sz w:val="28"/>
          <w:szCs w:val="28"/>
          <w:shd w:val="pct15" w:color="auto" w:fill="FFFFFF"/>
        </w:rPr>
        <w:t xml:space="preserve">　　　　　　　　　　　　　　　　　　</w:t>
      </w:r>
    </w:p>
    <w:p w:rsidR="00094BD1" w:rsidRDefault="00457209" w:rsidP="00573132">
      <w:pPr>
        <w:pStyle w:val="3"/>
        <w:ind w:left="0"/>
        <w:rPr>
          <w:b/>
          <w:sz w:val="22"/>
        </w:rPr>
      </w:pPr>
      <w:bookmarkStart w:id="77" w:name="_Toc26282808"/>
      <w:r>
        <w:rPr>
          <w:rFonts w:hint="eastAsia"/>
          <w:b/>
          <w:sz w:val="22"/>
        </w:rPr>
        <w:t>問１０　差別に関する意識</w:t>
      </w:r>
      <w:bookmarkEnd w:id="77"/>
    </w:p>
    <w:bookmarkStart w:id="78" w:name="_Toc22731933"/>
    <w:bookmarkStart w:id="79" w:name="_Toc23326759"/>
    <w:bookmarkStart w:id="80" w:name="_Toc23326845"/>
    <w:bookmarkStart w:id="81" w:name="_Toc23327276"/>
    <w:bookmarkStart w:id="82" w:name="_Toc24039141"/>
    <w:bookmarkStart w:id="83" w:name="_Toc24041159"/>
    <w:bookmarkStart w:id="84" w:name="_Toc24042610"/>
    <w:bookmarkStart w:id="85" w:name="_Toc26282809"/>
    <w:p w:rsidR="00094BD1" w:rsidRDefault="00094BD1" w:rsidP="00094BD1">
      <w:pPr>
        <w:pStyle w:val="3"/>
        <w:ind w:hanging="851"/>
        <w:rPr>
          <w:b/>
          <w:sz w:val="22"/>
        </w:rPr>
      </w:pPr>
      <w:r>
        <w:rPr>
          <w:noProof/>
        </w:rPr>
        <mc:AlternateContent>
          <mc:Choice Requires="wps">
            <w:drawing>
              <wp:anchor distT="0" distB="0" distL="114300" distR="114300" simplePos="0" relativeHeight="252143616" behindDoc="0" locked="0" layoutInCell="1" allowOverlap="1" wp14:anchorId="0A0CC204" wp14:editId="372D4841">
                <wp:simplePos x="0" y="0"/>
                <wp:positionH relativeFrom="column">
                  <wp:posOffset>0</wp:posOffset>
                </wp:positionH>
                <wp:positionV relativeFrom="paragraph">
                  <wp:posOffset>0</wp:posOffset>
                </wp:positionV>
                <wp:extent cx="6192000" cy="1332000"/>
                <wp:effectExtent l="0" t="0" r="18415" b="20955"/>
                <wp:wrapNone/>
                <wp:docPr id="122" name="正方形/長方形 121"/>
                <wp:cNvGraphicFramePr/>
                <a:graphic xmlns:a="http://schemas.openxmlformats.org/drawingml/2006/main">
                  <a:graphicData uri="http://schemas.microsoft.com/office/word/2010/wordprocessingShape">
                    <wps:wsp>
                      <wps:cNvSpPr/>
                      <wps:spPr>
                        <a:xfrm>
                          <a:off x="0" y="0"/>
                          <a:ext cx="6192000" cy="1332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6D41F706" id="正方形/長方形 121" o:spid="_x0000_s1026" style="position:absolute;left:0;text-align:left;margin-left:0;margin-top:0;width:487.55pt;height:104.9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" filled="f" strokecolor="black [3213]" strokeweight=".5pt">
                <v:textbox inset="0,0,0,0"/>
              </v:rect>
            </w:pict>
          </mc:Fallback>
        </mc:AlternateContent>
      </w:r>
      <w:r>
        <w:rPr>
          <w:noProof/>
        </w:rPr>
        <mc:AlternateContent>
          <mc:Choice Requires="wps">
            <w:drawing>
              <wp:anchor distT="0" distB="0" distL="114300" distR="114300" simplePos="0" relativeHeight="251486202" behindDoc="0" locked="0" layoutInCell="1" allowOverlap="1" wp14:anchorId="4ED63F54" wp14:editId="0C4847F8">
                <wp:simplePos x="0" y="0"/>
                <wp:positionH relativeFrom="column">
                  <wp:posOffset>9525</wp:posOffset>
                </wp:positionH>
                <wp:positionV relativeFrom="paragraph">
                  <wp:posOffset>9525</wp:posOffset>
                </wp:positionV>
                <wp:extent cx="6192000" cy="1404000"/>
                <wp:effectExtent l="0" t="0" r="0" b="5715"/>
                <wp:wrapNone/>
                <wp:docPr id="123" name="正方形/長方形 122"/>
                <wp:cNvGraphicFramePr/>
                <a:graphic xmlns:a="http://schemas.openxmlformats.org/drawingml/2006/main">
                  <a:graphicData uri="http://schemas.microsoft.com/office/word/2010/wordprocessingShape">
                    <wps:wsp>
                      <wps:cNvSpPr/>
                      <wps:spPr>
                        <a:xfrm>
                          <a:off x="0" y="0"/>
                          <a:ext cx="6192000" cy="14040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7EFA" w:rsidRDefault="00AE7EFA" w:rsidP="002B3354">
                            <w:pPr>
                              <w:pStyle w:val="Web"/>
                              <w:spacing w:before="0" w:beforeAutospacing="0" w:after="0" w:afterAutospacing="0" w:line="320" w:lineRule="exact"/>
                              <w:ind w:leftChars="100" w:left="210" w:rightChars="31" w:right="65" w:firstLineChars="100" w:firstLine="211"/>
                              <w:rPr>
                                <w:rFonts w:cstheme="minorBidi"/>
                                <w:b/>
                                <w:bCs/>
                                <w:color w:val="000000" w:themeColor="text1"/>
                                <w:sz w:val="21"/>
                                <w:szCs w:val="21"/>
                              </w:rPr>
                            </w:pPr>
                            <w:r w:rsidRPr="00094BD1">
                              <w:rPr>
                                <w:rFonts w:cstheme="minorBidi" w:hint="eastAsia"/>
                                <w:b/>
                                <w:bCs/>
                                <w:color w:val="000000" w:themeColor="text1"/>
                                <w:sz w:val="21"/>
                                <w:szCs w:val="21"/>
                              </w:rPr>
                              <w:t>あなたは、同和問題（部落差別）と自分自身との関わりについてどのような意識を持っていますか。</w:t>
                            </w:r>
                          </w:p>
                          <w:p w:rsidR="00AE7EFA" w:rsidRPr="00094BD1" w:rsidRDefault="00AE7EFA" w:rsidP="002B3354">
                            <w:pPr>
                              <w:pStyle w:val="Web"/>
                              <w:spacing w:before="0" w:beforeAutospacing="0" w:after="0" w:afterAutospacing="0" w:line="320" w:lineRule="exact"/>
                              <w:ind w:leftChars="100" w:left="210" w:rightChars="31" w:right="65" w:firstLineChars="100" w:firstLine="211"/>
                              <w:rPr>
                                <w:sz w:val="21"/>
                                <w:szCs w:val="21"/>
                              </w:rPr>
                            </w:pPr>
                            <w:r w:rsidRPr="00094BD1">
                              <w:rPr>
                                <w:rFonts w:cstheme="minorBidi" w:hint="eastAsia"/>
                                <w:b/>
                                <w:bCs/>
                                <w:color w:val="000000" w:themeColor="text1"/>
                                <w:sz w:val="21"/>
                                <w:szCs w:val="21"/>
                              </w:rPr>
                              <w:t>次の中から選んでください。（○は１つだけ）</w:t>
                            </w:r>
                          </w:p>
                          <w:p w:rsidR="00AE7EFA" w:rsidRDefault="00AE7EFA" w:rsidP="004E18E0">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094BD1">
                              <w:rPr>
                                <w:rFonts w:ascii="ＭＳ 明朝" w:eastAsia="ＭＳ 明朝" w:hAnsi="ＭＳ 明朝" w:cstheme="minorBidi" w:hint="eastAsia"/>
                                <w:color w:val="000000" w:themeColor="text1"/>
                                <w:sz w:val="20"/>
                                <w:szCs w:val="20"/>
                              </w:rPr>
                              <w:t>１．差別を解消するために、自分もできる限り努力したいと思う</w:t>
                            </w:r>
                            <w:r>
                              <w:rPr>
                                <w:rFonts w:ascii="ＭＳ 明朝" w:eastAsia="ＭＳ 明朝" w:hAnsi="ＭＳ 明朝" w:cstheme="minorBidi" w:hint="eastAsia"/>
                                <w:color w:val="000000" w:themeColor="text1"/>
                                <w:sz w:val="20"/>
                                <w:szCs w:val="20"/>
                              </w:rPr>
                              <w:t xml:space="preserve">　</w:t>
                            </w:r>
                            <w:r>
                              <w:rPr>
                                <w:rFonts w:ascii="ＭＳ 明朝" w:eastAsia="ＭＳ 明朝" w:hAnsi="ＭＳ 明朝" w:cstheme="minorBidi"/>
                                <w:color w:val="000000" w:themeColor="text1"/>
                                <w:sz w:val="20"/>
                                <w:szCs w:val="20"/>
                              </w:rPr>
                              <w:t xml:space="preserve">　</w:t>
                            </w:r>
                          </w:p>
                          <w:p w:rsidR="00AE7EFA" w:rsidRPr="00094BD1" w:rsidRDefault="00AE7EFA" w:rsidP="004E18E0">
                            <w:pPr>
                              <w:pStyle w:val="Web"/>
                              <w:spacing w:before="0" w:beforeAutospacing="0" w:after="0" w:afterAutospacing="0" w:line="320" w:lineRule="exact"/>
                              <w:ind w:firstLineChars="200" w:firstLine="400"/>
                              <w:rPr>
                                <w:sz w:val="20"/>
                                <w:szCs w:val="20"/>
                              </w:rPr>
                            </w:pPr>
                            <w:r w:rsidRPr="00094BD1">
                              <w:rPr>
                                <w:rFonts w:ascii="ＭＳ 明朝" w:eastAsia="ＭＳ 明朝" w:hAnsi="ＭＳ 明朝" w:cstheme="minorBidi" w:hint="eastAsia"/>
                                <w:color w:val="000000" w:themeColor="text1"/>
                                <w:sz w:val="20"/>
                                <w:szCs w:val="20"/>
                              </w:rPr>
                              <w:t>２．自分は差別をしないでおこうと思う</w:t>
                            </w:r>
                          </w:p>
                          <w:p w:rsidR="00AE7EFA" w:rsidRDefault="00AE7EFA" w:rsidP="004E18E0">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094BD1">
                              <w:rPr>
                                <w:rFonts w:ascii="ＭＳ 明朝" w:eastAsia="ＭＳ 明朝" w:hAnsi="ＭＳ 明朝" w:cstheme="minorBidi" w:hint="eastAsia"/>
                                <w:color w:val="000000" w:themeColor="text1"/>
                                <w:sz w:val="20"/>
                                <w:szCs w:val="20"/>
                              </w:rPr>
                              <w:t>３．差別はいけないことだと思うが、できれば関わりあいたくないと思う</w:t>
                            </w:r>
                          </w:p>
                          <w:p w:rsidR="00AE7EFA" w:rsidRDefault="00AE7EFA" w:rsidP="004E18E0">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Pr>
                                <w:rFonts w:ascii="ＭＳ 明朝" w:eastAsia="ＭＳ 明朝" w:hAnsi="ＭＳ 明朝" w:cstheme="minorBidi" w:hint="eastAsia"/>
                                <w:color w:val="000000" w:themeColor="text1"/>
                                <w:sz w:val="20"/>
                                <w:szCs w:val="20"/>
                              </w:rPr>
                              <w:t xml:space="preserve">４．自分には関係ないと思う　</w:t>
                            </w:r>
                            <w:r>
                              <w:rPr>
                                <w:rFonts w:ascii="ＭＳ 明朝" w:eastAsia="ＭＳ 明朝" w:hAnsi="ＭＳ 明朝" w:cstheme="minorBidi"/>
                                <w:color w:val="000000" w:themeColor="text1"/>
                                <w:sz w:val="20"/>
                                <w:szCs w:val="20"/>
                              </w:rPr>
                              <w:t xml:space="preserve">　</w:t>
                            </w:r>
                            <w:r w:rsidRPr="00094BD1">
                              <w:rPr>
                                <w:rFonts w:ascii="ＭＳ 明朝" w:eastAsia="ＭＳ 明朝" w:hAnsi="ＭＳ 明朝" w:cstheme="minorBidi" w:hint="eastAsia"/>
                                <w:color w:val="000000" w:themeColor="text1"/>
                                <w:sz w:val="20"/>
                                <w:szCs w:val="20"/>
                              </w:rPr>
                              <w:t xml:space="preserve">５．その他（　　）　</w:t>
                            </w:r>
                          </w:p>
                          <w:p w:rsidR="00AE7EFA" w:rsidRDefault="00AE7EFA" w:rsidP="00094BD1">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p>
                          <w:p w:rsidR="00AE7EFA" w:rsidRPr="00094BD1" w:rsidRDefault="00AE7EFA" w:rsidP="00094BD1">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p>
                          <w:p w:rsidR="00AE7EFA" w:rsidRDefault="00AE7EFA" w:rsidP="00094BD1">
                            <w:pPr>
                              <w:pStyle w:val="Web"/>
                              <w:spacing w:before="0" w:beforeAutospacing="0" w:after="0" w:afterAutospacing="0" w:line="320" w:lineRule="exact"/>
                            </w:pPr>
                          </w:p>
                          <w:p w:rsidR="00AE7EFA" w:rsidRDefault="00AE7EFA" w:rsidP="00094BD1">
                            <w:pPr>
                              <w:pStyle w:val="Web"/>
                              <w:spacing w:before="0" w:beforeAutospacing="0" w:after="0" w:afterAutospacing="0" w:line="400" w:lineRule="exact"/>
                            </w:pPr>
                            <w:r>
                              <w:rPr>
                                <w:rFonts w:ascii="ＭＳ 明朝" w:eastAsia="ＭＳ 明朝" w:hAnsi="ＭＳ 明朝" w:cstheme="minorBidi" w:hint="eastAsia"/>
                                <w:color w:val="000000" w:themeColor="text1"/>
                                <w:sz w:val="18"/>
                                <w:szCs w:val="18"/>
                              </w:rPr>
                              <w:t> </w:t>
                            </w:r>
                          </w:p>
                          <w:p w:rsidR="00AE7EFA" w:rsidRDefault="00AE7EFA" w:rsidP="00094BD1">
                            <w:pPr>
                              <w:pStyle w:val="Web"/>
                              <w:spacing w:before="0" w:beforeAutospacing="0" w:after="0" w:afterAutospacing="0" w:line="320" w:lineRule="exact"/>
                            </w:pPr>
                            <w:r>
                              <w:rPr>
                                <w:rFonts w:asciiTheme="minorHAnsi" w:eastAsiaTheme="minorEastAsia" w:hAnsi="游明朝" w:cstheme="minorBidi" w:hint="eastAsia"/>
                                <w:color w:val="000000" w:themeColor="text1"/>
                                <w:sz w:val="16"/>
                                <w:szCs w:val="16"/>
                              </w:rPr>
                              <w:t> </w:t>
                            </w:r>
                          </w:p>
                        </w:txbxContent>
                      </wps:txbx>
                      <wps:bodyPr vertOverflow="overflow" horzOverflow="overflow" wrap="square" lIns="0" tIns="0" rIns="144000" bIns="0" rtlCol="0" anchor="t">
                        <a:noAutofit/>
                      </wps:bodyPr>
                    </wps:wsp>
                  </a:graphicData>
                </a:graphic>
                <wp14:sizeRelH relativeFrom="margin">
                  <wp14:pctWidth>0</wp14:pctWidth>
                </wp14:sizeRelH>
                <wp14:sizeRelV relativeFrom="margin">
                  <wp14:pctHeight>0</wp14:pctHeight>
                </wp14:sizeRelV>
              </wp:anchor>
            </w:drawing>
          </mc:Choice>
          <mc:Fallback>
            <w:pict>
              <v:rect w14:anchorId="4ED63F54" id="正方形/長方形 122" o:spid="_x0000_s1112" style="position:absolute;left:0;text-align:left;margin-left:.75pt;margin-top:.75pt;width:487.55pt;height:110.55pt;z-index:2514862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" filled="f" stroked="f" strokeweight=".5pt">
                <v:textbox inset="0,0,4mm,0">
                  <w:txbxContent>
                    <w:p w:rsidR="00AE7EFA" w:rsidRDefault="00AE7EFA" w:rsidP="002B3354">
                      <w:pPr>
                        <w:pStyle w:val="Web"/>
                        <w:spacing w:before="0" w:beforeAutospacing="0" w:after="0" w:afterAutospacing="0" w:line="320" w:lineRule="exact"/>
                        <w:ind w:leftChars="100" w:left="210" w:rightChars="31" w:right="65" w:firstLineChars="100" w:firstLine="211"/>
                        <w:rPr>
                          <w:rFonts w:cstheme="minorBidi"/>
                          <w:b/>
                          <w:bCs/>
                          <w:color w:val="000000" w:themeColor="text1"/>
                          <w:sz w:val="21"/>
                          <w:szCs w:val="21"/>
                        </w:rPr>
                      </w:pPr>
                      <w:r w:rsidRPr="00094BD1">
                        <w:rPr>
                          <w:rFonts w:cstheme="minorBidi" w:hint="eastAsia"/>
                          <w:b/>
                          <w:bCs/>
                          <w:color w:val="000000" w:themeColor="text1"/>
                          <w:sz w:val="21"/>
                          <w:szCs w:val="21"/>
                        </w:rPr>
                        <w:t>あなたは、同和問題（部落差別）と自分自身との関わりについてどのような意識を持っていますか。</w:t>
                      </w:r>
                    </w:p>
                    <w:p w:rsidR="00AE7EFA" w:rsidRPr="00094BD1" w:rsidRDefault="00AE7EFA" w:rsidP="002B3354">
                      <w:pPr>
                        <w:pStyle w:val="Web"/>
                        <w:spacing w:before="0" w:beforeAutospacing="0" w:after="0" w:afterAutospacing="0" w:line="320" w:lineRule="exact"/>
                        <w:ind w:leftChars="100" w:left="210" w:rightChars="31" w:right="65" w:firstLineChars="100" w:firstLine="211"/>
                        <w:rPr>
                          <w:sz w:val="21"/>
                          <w:szCs w:val="21"/>
                        </w:rPr>
                      </w:pPr>
                      <w:r w:rsidRPr="00094BD1">
                        <w:rPr>
                          <w:rFonts w:cstheme="minorBidi" w:hint="eastAsia"/>
                          <w:b/>
                          <w:bCs/>
                          <w:color w:val="000000" w:themeColor="text1"/>
                          <w:sz w:val="21"/>
                          <w:szCs w:val="21"/>
                        </w:rPr>
                        <w:t>次の中から選んでください。（○は１つだけ）</w:t>
                      </w:r>
                    </w:p>
                    <w:p w:rsidR="00AE7EFA" w:rsidRDefault="00AE7EFA" w:rsidP="004E18E0">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094BD1">
                        <w:rPr>
                          <w:rFonts w:ascii="ＭＳ 明朝" w:eastAsia="ＭＳ 明朝" w:hAnsi="ＭＳ 明朝" w:cstheme="minorBidi" w:hint="eastAsia"/>
                          <w:color w:val="000000" w:themeColor="text1"/>
                          <w:sz w:val="20"/>
                          <w:szCs w:val="20"/>
                        </w:rPr>
                        <w:t>１．差別を解消するために、自分もできる限り努力したいと思う</w:t>
                      </w:r>
                      <w:r>
                        <w:rPr>
                          <w:rFonts w:ascii="ＭＳ 明朝" w:eastAsia="ＭＳ 明朝" w:hAnsi="ＭＳ 明朝" w:cstheme="minorBidi" w:hint="eastAsia"/>
                          <w:color w:val="000000" w:themeColor="text1"/>
                          <w:sz w:val="20"/>
                          <w:szCs w:val="20"/>
                        </w:rPr>
                        <w:t xml:space="preserve">　</w:t>
                      </w:r>
                      <w:r>
                        <w:rPr>
                          <w:rFonts w:ascii="ＭＳ 明朝" w:eastAsia="ＭＳ 明朝" w:hAnsi="ＭＳ 明朝" w:cstheme="minorBidi"/>
                          <w:color w:val="000000" w:themeColor="text1"/>
                          <w:sz w:val="20"/>
                          <w:szCs w:val="20"/>
                        </w:rPr>
                        <w:t xml:space="preserve">　</w:t>
                      </w:r>
                    </w:p>
                    <w:p w:rsidR="00AE7EFA" w:rsidRPr="00094BD1" w:rsidRDefault="00AE7EFA" w:rsidP="004E18E0">
                      <w:pPr>
                        <w:pStyle w:val="Web"/>
                        <w:spacing w:before="0" w:beforeAutospacing="0" w:after="0" w:afterAutospacing="0" w:line="320" w:lineRule="exact"/>
                        <w:ind w:firstLineChars="200" w:firstLine="400"/>
                        <w:rPr>
                          <w:sz w:val="20"/>
                          <w:szCs w:val="20"/>
                        </w:rPr>
                      </w:pPr>
                      <w:r w:rsidRPr="00094BD1">
                        <w:rPr>
                          <w:rFonts w:ascii="ＭＳ 明朝" w:eastAsia="ＭＳ 明朝" w:hAnsi="ＭＳ 明朝" w:cstheme="minorBidi" w:hint="eastAsia"/>
                          <w:color w:val="000000" w:themeColor="text1"/>
                          <w:sz w:val="20"/>
                          <w:szCs w:val="20"/>
                        </w:rPr>
                        <w:t>２．自分は差別をしないでおこうと思う</w:t>
                      </w:r>
                    </w:p>
                    <w:p w:rsidR="00AE7EFA" w:rsidRDefault="00AE7EFA" w:rsidP="004E18E0">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sidRPr="00094BD1">
                        <w:rPr>
                          <w:rFonts w:ascii="ＭＳ 明朝" w:eastAsia="ＭＳ 明朝" w:hAnsi="ＭＳ 明朝" w:cstheme="minorBidi" w:hint="eastAsia"/>
                          <w:color w:val="000000" w:themeColor="text1"/>
                          <w:sz w:val="20"/>
                          <w:szCs w:val="20"/>
                        </w:rPr>
                        <w:t>３．差別はいけないことだと思うが、できれば関わりあいたくないと思う</w:t>
                      </w:r>
                    </w:p>
                    <w:p w:rsidR="00AE7EFA" w:rsidRDefault="00AE7EFA" w:rsidP="004E18E0">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r>
                        <w:rPr>
                          <w:rFonts w:ascii="ＭＳ 明朝" w:eastAsia="ＭＳ 明朝" w:hAnsi="ＭＳ 明朝" w:cstheme="minorBidi" w:hint="eastAsia"/>
                          <w:color w:val="000000" w:themeColor="text1"/>
                          <w:sz w:val="20"/>
                          <w:szCs w:val="20"/>
                        </w:rPr>
                        <w:t xml:space="preserve">４．自分には関係ないと思う　</w:t>
                      </w:r>
                      <w:r>
                        <w:rPr>
                          <w:rFonts w:ascii="ＭＳ 明朝" w:eastAsia="ＭＳ 明朝" w:hAnsi="ＭＳ 明朝" w:cstheme="minorBidi"/>
                          <w:color w:val="000000" w:themeColor="text1"/>
                          <w:sz w:val="20"/>
                          <w:szCs w:val="20"/>
                        </w:rPr>
                        <w:t xml:space="preserve">　</w:t>
                      </w:r>
                      <w:r w:rsidRPr="00094BD1">
                        <w:rPr>
                          <w:rFonts w:ascii="ＭＳ 明朝" w:eastAsia="ＭＳ 明朝" w:hAnsi="ＭＳ 明朝" w:cstheme="minorBidi" w:hint="eastAsia"/>
                          <w:color w:val="000000" w:themeColor="text1"/>
                          <w:sz w:val="20"/>
                          <w:szCs w:val="20"/>
                        </w:rPr>
                        <w:t xml:space="preserve">５．その他（　　）　</w:t>
                      </w:r>
                    </w:p>
                    <w:p w:rsidR="00AE7EFA" w:rsidRDefault="00AE7EFA" w:rsidP="00094BD1">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p>
                    <w:p w:rsidR="00AE7EFA" w:rsidRPr="00094BD1" w:rsidRDefault="00AE7EFA" w:rsidP="00094BD1">
                      <w:pPr>
                        <w:pStyle w:val="Web"/>
                        <w:spacing w:before="0" w:beforeAutospacing="0" w:after="0" w:afterAutospacing="0" w:line="320" w:lineRule="exact"/>
                        <w:ind w:firstLineChars="200" w:firstLine="400"/>
                        <w:rPr>
                          <w:rFonts w:ascii="ＭＳ 明朝" w:eastAsia="ＭＳ 明朝" w:hAnsi="ＭＳ 明朝" w:cstheme="minorBidi"/>
                          <w:color w:val="000000" w:themeColor="text1"/>
                          <w:sz w:val="20"/>
                          <w:szCs w:val="20"/>
                        </w:rPr>
                      </w:pPr>
                    </w:p>
                    <w:p w:rsidR="00AE7EFA" w:rsidRDefault="00AE7EFA" w:rsidP="00094BD1">
                      <w:pPr>
                        <w:pStyle w:val="Web"/>
                        <w:spacing w:before="0" w:beforeAutospacing="0" w:after="0" w:afterAutospacing="0" w:line="320" w:lineRule="exact"/>
                      </w:pPr>
                    </w:p>
                    <w:p w:rsidR="00AE7EFA" w:rsidRDefault="00AE7EFA" w:rsidP="00094BD1">
                      <w:pPr>
                        <w:pStyle w:val="Web"/>
                        <w:spacing w:before="0" w:beforeAutospacing="0" w:after="0" w:afterAutospacing="0" w:line="400" w:lineRule="exact"/>
                      </w:pPr>
                      <w:r>
                        <w:rPr>
                          <w:rFonts w:ascii="ＭＳ 明朝" w:eastAsia="ＭＳ 明朝" w:hAnsi="ＭＳ 明朝" w:cstheme="minorBidi" w:hint="eastAsia"/>
                          <w:color w:val="000000" w:themeColor="text1"/>
                          <w:sz w:val="18"/>
                          <w:szCs w:val="18"/>
                        </w:rPr>
                        <w:t> </w:t>
                      </w:r>
                    </w:p>
                    <w:p w:rsidR="00AE7EFA" w:rsidRDefault="00AE7EFA" w:rsidP="00094BD1">
                      <w:pPr>
                        <w:pStyle w:val="Web"/>
                        <w:spacing w:before="0" w:beforeAutospacing="0" w:after="0" w:afterAutospacing="0" w:line="320" w:lineRule="exact"/>
                      </w:pPr>
                      <w:r>
                        <w:rPr>
                          <w:rFonts w:asciiTheme="minorHAnsi" w:eastAsiaTheme="minorEastAsia" w:hAnsi="游明朝" w:cstheme="minorBidi" w:hint="eastAsia"/>
                          <w:color w:val="000000" w:themeColor="text1"/>
                          <w:sz w:val="16"/>
                          <w:szCs w:val="16"/>
                        </w:rPr>
                        <w:t> </w:t>
                      </w:r>
                    </w:p>
                  </w:txbxContent>
                </v:textbox>
              </v:rect>
            </w:pict>
          </mc:Fallback>
        </mc:AlternateContent>
      </w:r>
      <w:bookmarkEnd w:id="78"/>
      <w:bookmarkEnd w:id="79"/>
      <w:bookmarkEnd w:id="80"/>
      <w:bookmarkEnd w:id="81"/>
      <w:bookmarkEnd w:id="82"/>
      <w:bookmarkEnd w:id="83"/>
      <w:bookmarkEnd w:id="84"/>
      <w:bookmarkEnd w:id="85"/>
    </w:p>
    <w:p w:rsidR="00094BD1" w:rsidRDefault="00094BD1" w:rsidP="00094BD1">
      <w:pPr>
        <w:pStyle w:val="3"/>
        <w:ind w:hanging="851"/>
        <w:rPr>
          <w:b/>
          <w:sz w:val="22"/>
        </w:rPr>
      </w:pPr>
    </w:p>
    <w:p w:rsidR="00094BD1" w:rsidRDefault="00094BD1" w:rsidP="00094BD1">
      <w:pPr>
        <w:pStyle w:val="3"/>
        <w:ind w:hanging="851"/>
        <w:rPr>
          <w:b/>
          <w:sz w:val="22"/>
        </w:rPr>
      </w:pPr>
    </w:p>
    <w:p w:rsidR="00094BD1" w:rsidRDefault="00094BD1" w:rsidP="00094BD1">
      <w:pPr>
        <w:pStyle w:val="3"/>
        <w:ind w:hanging="851"/>
        <w:rPr>
          <w:b/>
          <w:sz w:val="22"/>
        </w:rPr>
      </w:pPr>
    </w:p>
    <w:p w:rsidR="00094BD1" w:rsidRDefault="00094BD1" w:rsidP="00094BD1">
      <w:pPr>
        <w:pStyle w:val="3"/>
        <w:ind w:hanging="851"/>
        <w:rPr>
          <w:b/>
          <w:sz w:val="22"/>
        </w:rPr>
      </w:pPr>
    </w:p>
    <w:p w:rsidR="00094BD1" w:rsidRDefault="00094BD1" w:rsidP="00094BD1">
      <w:pPr>
        <w:pStyle w:val="3"/>
        <w:ind w:hanging="851"/>
        <w:rPr>
          <w:b/>
          <w:sz w:val="22"/>
        </w:rPr>
      </w:pPr>
    </w:p>
    <w:bookmarkStart w:id="86" w:name="_Toc22731934"/>
    <w:bookmarkStart w:id="87" w:name="_Toc23326760"/>
    <w:bookmarkStart w:id="88" w:name="_Toc23326846"/>
    <w:bookmarkStart w:id="89" w:name="_Toc23327277"/>
    <w:bookmarkStart w:id="90" w:name="_Toc24039142"/>
    <w:bookmarkStart w:id="91" w:name="_Toc24041160"/>
    <w:bookmarkStart w:id="92" w:name="_Toc24042611"/>
    <w:bookmarkStart w:id="93" w:name="_Toc26282810"/>
    <w:p w:rsidR="00B623DB" w:rsidRDefault="002333DB" w:rsidP="00094BD1">
      <w:pPr>
        <w:pStyle w:val="3"/>
        <w:ind w:hanging="851"/>
        <w:rPr>
          <w:rFonts w:ascii="ＭＳ ゴシック"/>
          <w:b/>
          <w:bCs/>
          <w:szCs w:val="21"/>
        </w:rPr>
      </w:pPr>
      <w:r>
        <w:rPr>
          <w:rFonts w:ascii="ＭＳ ゴシック"/>
          <w:b/>
          <w:bCs/>
          <w:noProof/>
          <w:szCs w:val="21"/>
        </w:rPr>
        <mc:AlternateContent>
          <mc:Choice Requires="wps">
            <w:drawing>
              <wp:anchor distT="0" distB="0" distL="114300" distR="114300" simplePos="0" relativeHeight="251603968" behindDoc="1" locked="0" layoutInCell="1" allowOverlap="1" wp14:anchorId="2015474A" wp14:editId="6B5CB1AE">
                <wp:simplePos x="0" y="0"/>
                <wp:positionH relativeFrom="column">
                  <wp:posOffset>-2540</wp:posOffset>
                </wp:positionH>
                <wp:positionV relativeFrom="paragraph">
                  <wp:posOffset>95250</wp:posOffset>
                </wp:positionV>
                <wp:extent cx="1200150" cy="280670"/>
                <wp:effectExtent l="0" t="0" r="19050" b="21590"/>
                <wp:wrapNone/>
                <wp:docPr id="4000"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B623DB">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015474A" id="AutoShape 158" o:spid="_x0000_s1113" style="position:absolute;left:0;text-align:left;margin-left:-.2pt;margin-top:7.5pt;width:94.5pt;height:22.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">
                <v:textbox style="mso-fit-shape-to-text:t" inset="5.85pt,.7pt,5.85pt,.7pt">
                  <w:txbxContent>
                    <w:p w:rsidR="00AE7EFA" w:rsidRPr="00F25670" w:rsidRDefault="00AE7EFA" w:rsidP="00B623DB">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v:textbox>
              </v:roundrect>
            </w:pict>
          </mc:Fallback>
        </mc:AlternateContent>
      </w:r>
      <w:r>
        <w:rPr>
          <w:noProof/>
        </w:rPr>
        <w:drawing>
          <wp:anchor distT="0" distB="0" distL="114300" distR="114300" simplePos="0" relativeHeight="252587008" behindDoc="1" locked="0" layoutInCell="1" allowOverlap="1">
            <wp:simplePos x="0" y="0"/>
            <wp:positionH relativeFrom="column">
              <wp:posOffset>2643505</wp:posOffset>
            </wp:positionH>
            <wp:positionV relativeFrom="paragraph">
              <wp:posOffset>95724</wp:posOffset>
            </wp:positionV>
            <wp:extent cx="3635375" cy="2988310"/>
            <wp:effectExtent l="0" t="0" r="0" b="2540"/>
            <wp:wrapNone/>
            <wp:docPr id="1841" name="図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 name="図 18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5375" cy="2988310"/>
                    </a:xfrm>
                    <a:prstGeom prst="rect">
                      <a:avLst/>
                    </a:prstGeom>
                    <a:noFill/>
                    <a:extLst/>
                  </pic:spPr>
                </pic:pic>
              </a:graphicData>
            </a:graphic>
            <wp14:sizeRelH relativeFrom="margin">
              <wp14:pctWidth>0</wp14:pctWidth>
            </wp14:sizeRelH>
            <wp14:sizeRelV relativeFrom="margin">
              <wp14:pctHeight>0</wp14:pctHeight>
            </wp14:sizeRelV>
          </wp:anchor>
        </w:drawing>
      </w:r>
      <w:bookmarkEnd w:id="86"/>
      <w:bookmarkEnd w:id="87"/>
      <w:bookmarkEnd w:id="88"/>
      <w:bookmarkEnd w:id="89"/>
      <w:bookmarkEnd w:id="90"/>
      <w:bookmarkEnd w:id="91"/>
      <w:bookmarkEnd w:id="92"/>
      <w:bookmarkEnd w:id="93"/>
    </w:p>
    <w:p w:rsidR="00B623DB" w:rsidRDefault="00B623DB" w:rsidP="002333DB">
      <w:pPr>
        <w:spacing w:line="200" w:lineRule="exact"/>
        <w:rPr>
          <w:rFonts w:ascii="ＭＳ ゴシック" w:eastAsia="ＭＳ ゴシック"/>
          <w:b/>
          <w:bCs/>
          <w:szCs w:val="21"/>
        </w:rPr>
      </w:pPr>
    </w:p>
    <w:p w:rsidR="00094BD1" w:rsidRDefault="00094BD1" w:rsidP="000430FF">
      <w:pPr>
        <w:spacing w:line="40" w:lineRule="exact"/>
        <w:ind w:rightChars="2820" w:right="5922" w:firstLine="210"/>
        <w:rPr>
          <w:rFonts w:ascii="ＭＳ 明朝" w:hAnsi="ＭＳ 明朝"/>
          <w:bCs/>
          <w:sz w:val="22"/>
        </w:rPr>
      </w:pPr>
    </w:p>
    <w:p w:rsidR="002333DB" w:rsidRDefault="002333DB" w:rsidP="00413AA2">
      <w:pPr>
        <w:ind w:rightChars="2820" w:right="5922" w:firstLine="210"/>
        <w:rPr>
          <w:rFonts w:ascii="ＭＳ 明朝" w:hAnsi="ＭＳ 明朝"/>
          <w:bCs/>
          <w:color w:val="000000" w:themeColor="text1"/>
          <w:sz w:val="22"/>
        </w:rPr>
      </w:pPr>
    </w:p>
    <w:p w:rsidR="00B623DB" w:rsidRPr="00E80961" w:rsidRDefault="00B623DB" w:rsidP="00413AA2">
      <w:pPr>
        <w:ind w:rightChars="2820" w:right="5922" w:firstLine="210"/>
        <w:rPr>
          <w:rFonts w:ascii="ＭＳ 明朝" w:hAnsi="ＭＳ 明朝"/>
          <w:bCs/>
          <w:color w:val="000000" w:themeColor="text1"/>
          <w:sz w:val="22"/>
        </w:rPr>
      </w:pPr>
      <w:r w:rsidRPr="00E80961">
        <w:rPr>
          <w:rFonts w:ascii="ＭＳ 明朝" w:hAnsi="ＭＳ 明朝" w:hint="eastAsia"/>
          <w:bCs/>
          <w:color w:val="000000" w:themeColor="text1"/>
          <w:sz w:val="22"/>
        </w:rPr>
        <w:t>最も割合が高いのは「</w:t>
      </w:r>
      <w:r w:rsidRPr="00E80961">
        <w:rPr>
          <w:rFonts w:ascii="ＭＳ 明朝" w:hAnsi="ＭＳ 明朝" w:hint="eastAsia"/>
          <w:color w:val="000000" w:themeColor="text1"/>
          <w:sz w:val="22"/>
        </w:rPr>
        <w:t>自分は差別をしないでおこうと思う」が</w:t>
      </w:r>
      <w:r w:rsidR="00E80961" w:rsidRPr="00E80961">
        <w:rPr>
          <w:rFonts w:ascii="ＭＳ 明朝" w:hAnsi="ＭＳ 明朝" w:hint="eastAsia"/>
          <w:color w:val="000000" w:themeColor="text1"/>
          <w:sz w:val="22"/>
        </w:rPr>
        <w:t>59.9</w:t>
      </w:r>
      <w:r w:rsidRPr="00E80961">
        <w:rPr>
          <w:rFonts w:ascii="ＭＳ 明朝" w:hAnsi="ＭＳ 明朝" w:hint="eastAsia"/>
          <w:color w:val="000000" w:themeColor="text1"/>
          <w:sz w:val="22"/>
        </w:rPr>
        <w:t>％で、次いで「差別はいけないことだと思うが、できれば関わりあいたくないと思う」が</w:t>
      </w:r>
      <w:r w:rsidR="00E80961" w:rsidRPr="00E80961">
        <w:rPr>
          <w:rFonts w:ascii="ＭＳ 明朝" w:hAnsi="ＭＳ 明朝" w:hint="eastAsia"/>
          <w:color w:val="000000" w:themeColor="text1"/>
          <w:sz w:val="22"/>
        </w:rPr>
        <w:t>14.9</w:t>
      </w:r>
      <w:r w:rsidRPr="00E80961">
        <w:rPr>
          <w:rFonts w:ascii="ＭＳ 明朝" w:hAnsi="ＭＳ 明朝" w:hint="eastAsia"/>
          <w:color w:val="000000" w:themeColor="text1"/>
          <w:sz w:val="22"/>
        </w:rPr>
        <w:t>％、「差別を解消するために、自分もできる限り努力したいと思う」が</w:t>
      </w:r>
      <w:r w:rsidR="00E80961" w:rsidRPr="00E80961">
        <w:rPr>
          <w:rFonts w:ascii="ＭＳ 明朝" w:hAnsi="ＭＳ 明朝" w:hint="eastAsia"/>
          <w:color w:val="000000" w:themeColor="text1"/>
          <w:sz w:val="22"/>
        </w:rPr>
        <w:t>11.9</w:t>
      </w:r>
      <w:r w:rsidR="00C26AFC">
        <w:rPr>
          <w:rFonts w:ascii="ＭＳ 明朝" w:hAnsi="ＭＳ 明朝" w:hint="eastAsia"/>
          <w:color w:val="000000" w:themeColor="text1"/>
          <w:sz w:val="22"/>
        </w:rPr>
        <w:t>％</w:t>
      </w:r>
      <w:r w:rsidRPr="00E80961">
        <w:rPr>
          <w:rFonts w:ascii="ＭＳ 明朝" w:hAnsi="ＭＳ 明朝" w:hint="eastAsia"/>
          <w:color w:val="000000" w:themeColor="text1"/>
          <w:sz w:val="22"/>
        </w:rPr>
        <w:t>となっている。</w:t>
      </w:r>
    </w:p>
    <w:p w:rsidR="00B623DB" w:rsidRPr="000430FF" w:rsidRDefault="00B623DB" w:rsidP="00B623DB">
      <w:pPr>
        <w:rPr>
          <w:rFonts w:ascii="ＭＳ ゴシック" w:eastAsia="ＭＳ ゴシック"/>
          <w:b/>
          <w:bCs/>
          <w:color w:val="FF0000"/>
          <w:sz w:val="22"/>
        </w:rPr>
      </w:pPr>
    </w:p>
    <w:p w:rsidR="00B623DB" w:rsidRDefault="00B623DB" w:rsidP="00B623DB">
      <w:pPr>
        <w:rPr>
          <w:rFonts w:ascii="ＭＳ ゴシック" w:eastAsia="ＭＳ ゴシック"/>
          <w:b/>
          <w:bCs/>
          <w:szCs w:val="21"/>
        </w:rPr>
      </w:pPr>
    </w:p>
    <w:p w:rsidR="00B623DB" w:rsidRDefault="00B623DB" w:rsidP="00B623DB">
      <w:pPr>
        <w:rPr>
          <w:rFonts w:ascii="ＭＳ ゴシック" w:eastAsia="ＭＳ ゴシック"/>
          <w:b/>
          <w:bCs/>
          <w:szCs w:val="21"/>
        </w:rPr>
      </w:pPr>
    </w:p>
    <w:p w:rsidR="00B623DB" w:rsidRDefault="00B623DB" w:rsidP="00B623DB">
      <w:pPr>
        <w:rPr>
          <w:rFonts w:ascii="ＭＳ ゴシック" w:eastAsia="ＭＳ ゴシック"/>
          <w:b/>
          <w:bCs/>
          <w:szCs w:val="21"/>
        </w:rPr>
      </w:pPr>
    </w:p>
    <w:p w:rsidR="00B623DB" w:rsidRDefault="002333DB" w:rsidP="00B623DB">
      <w:pPr>
        <w:rPr>
          <w:rFonts w:ascii="ＭＳ ゴシック" w:eastAsia="ＭＳ ゴシック"/>
          <w:b/>
          <w:bCs/>
          <w:szCs w:val="21"/>
        </w:rPr>
      </w:pPr>
      <w:r>
        <w:rPr>
          <w:rFonts w:ascii="ＭＳ ゴシック" w:eastAsia="ＭＳ ゴシック"/>
          <w:b/>
          <w:bCs/>
          <w:noProof/>
          <w:szCs w:val="21"/>
        </w:rPr>
        <mc:AlternateContent>
          <mc:Choice Requires="wps">
            <w:drawing>
              <wp:anchor distT="0" distB="0" distL="114300" distR="114300" simplePos="0" relativeHeight="251604992" behindDoc="0" locked="0" layoutInCell="1" allowOverlap="1" wp14:anchorId="074895D1" wp14:editId="06A8189E">
                <wp:simplePos x="0" y="0"/>
                <wp:positionH relativeFrom="column">
                  <wp:posOffset>3810</wp:posOffset>
                </wp:positionH>
                <wp:positionV relativeFrom="paragraph">
                  <wp:posOffset>164465</wp:posOffset>
                </wp:positionV>
                <wp:extent cx="1200150" cy="280670"/>
                <wp:effectExtent l="0" t="0" r="19050" b="21590"/>
                <wp:wrapSquare wrapText="bothSides"/>
                <wp:docPr id="7006"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B623DB">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074895D1" id="AutoShape 159" o:spid="_x0000_s1114" style="position:absolute;left:0;text-align:left;margin-left:.3pt;margin-top:12.95pt;width:94.5pt;height:22.1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">
                <v:textbox style="mso-fit-shape-to-text:t" inset="5.85pt,.7pt,5.85pt,.7pt">
                  <w:txbxContent>
                    <w:p w:rsidR="00AE7EFA" w:rsidRPr="00F25670" w:rsidRDefault="00AE7EFA" w:rsidP="00B623DB">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v:textbox>
                <w10:wrap type="square"/>
              </v:roundrect>
            </w:pict>
          </mc:Fallback>
        </mc:AlternateContent>
      </w:r>
    </w:p>
    <w:p w:rsidR="00B623DB" w:rsidRDefault="002333DB" w:rsidP="00B623DB">
      <w:pPr>
        <w:rPr>
          <w:rFonts w:ascii="ＭＳ ゴシック" w:eastAsia="ＭＳ ゴシック"/>
          <w:b/>
          <w:bCs/>
          <w:szCs w:val="21"/>
        </w:rPr>
      </w:pPr>
      <w:r>
        <w:rPr>
          <w:noProof/>
        </w:rPr>
        <w:drawing>
          <wp:anchor distT="0" distB="0" distL="114300" distR="114300" simplePos="0" relativeHeight="252590080" behindDoc="1" locked="0" layoutInCell="1" allowOverlap="1">
            <wp:simplePos x="0" y="0"/>
            <wp:positionH relativeFrom="column">
              <wp:posOffset>39370</wp:posOffset>
            </wp:positionH>
            <wp:positionV relativeFrom="paragraph">
              <wp:posOffset>73186</wp:posOffset>
            </wp:positionV>
            <wp:extent cx="6098540" cy="2843530"/>
            <wp:effectExtent l="0" t="0" r="0" b="0"/>
            <wp:wrapNone/>
            <wp:docPr id="1844" name="図 18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4" name="図 1843"/>
                    <pic:cNvPicPr preferRelativeResize="0">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98540" cy="2843530"/>
                    </a:xfrm>
                    <a:prstGeom prst="rect">
                      <a:avLst/>
                    </a:prstGeom>
                    <a:noFill/>
                    <a:extLst/>
                  </pic:spPr>
                </pic:pic>
              </a:graphicData>
            </a:graphic>
            <wp14:sizeRelH relativeFrom="margin">
              <wp14:pctWidth>0</wp14:pctWidth>
            </wp14:sizeRelH>
            <wp14:sizeRelV relativeFrom="margin">
              <wp14:pctHeight>0</wp14:pctHeight>
            </wp14:sizeRelV>
          </wp:anchor>
        </w:drawing>
      </w:r>
    </w:p>
    <w:p w:rsidR="00B623DB" w:rsidRDefault="00B623DB" w:rsidP="00B623DB">
      <w:pPr>
        <w:rPr>
          <w:rFonts w:ascii="ＭＳ ゴシック" w:eastAsia="ＭＳ ゴシック"/>
          <w:b/>
          <w:bCs/>
          <w:szCs w:val="21"/>
        </w:rPr>
      </w:pPr>
    </w:p>
    <w:p w:rsidR="00B623DB" w:rsidRDefault="00B623DB" w:rsidP="00B623DB">
      <w:pPr>
        <w:rPr>
          <w:rFonts w:ascii="ＭＳ ゴシック" w:eastAsia="ＭＳ ゴシック"/>
          <w:b/>
          <w:bCs/>
          <w:szCs w:val="21"/>
        </w:rPr>
      </w:pPr>
    </w:p>
    <w:p w:rsidR="00B623DB" w:rsidRDefault="00B623DB" w:rsidP="00B623DB">
      <w:pPr>
        <w:rPr>
          <w:rFonts w:ascii="ＭＳ ゴシック" w:eastAsia="ＭＳ ゴシック"/>
          <w:b/>
          <w:bCs/>
          <w:szCs w:val="21"/>
        </w:rPr>
      </w:pPr>
    </w:p>
    <w:p w:rsidR="00B623DB" w:rsidRDefault="00B623DB" w:rsidP="00B623DB">
      <w:pPr>
        <w:jc w:val="center"/>
        <w:rPr>
          <w:rFonts w:ascii="ＭＳ ゴシック" w:eastAsia="ＭＳ ゴシック"/>
          <w:b/>
          <w:bCs/>
          <w:szCs w:val="21"/>
        </w:rPr>
      </w:pPr>
    </w:p>
    <w:p w:rsidR="009F2A76" w:rsidRDefault="009F2A76" w:rsidP="00B623DB">
      <w:pPr>
        <w:jc w:val="center"/>
        <w:rPr>
          <w:rFonts w:ascii="ＭＳ ゴシック" w:eastAsia="ＭＳ ゴシック"/>
          <w:b/>
          <w:bCs/>
          <w:szCs w:val="21"/>
        </w:rPr>
      </w:pPr>
    </w:p>
    <w:p w:rsidR="009F2A76" w:rsidRDefault="009F2A76" w:rsidP="00B623DB">
      <w:pPr>
        <w:jc w:val="center"/>
        <w:rPr>
          <w:rFonts w:ascii="ＭＳ ゴシック" w:eastAsia="ＭＳ ゴシック"/>
          <w:b/>
          <w:bCs/>
          <w:szCs w:val="21"/>
        </w:rPr>
      </w:pPr>
    </w:p>
    <w:p w:rsidR="009F2A76" w:rsidRDefault="009F2A76" w:rsidP="00B623DB">
      <w:pPr>
        <w:jc w:val="center"/>
        <w:rPr>
          <w:rFonts w:ascii="ＭＳ ゴシック" w:eastAsia="ＭＳ ゴシック"/>
          <w:b/>
          <w:bCs/>
          <w:szCs w:val="21"/>
        </w:rPr>
      </w:pPr>
    </w:p>
    <w:p w:rsidR="009F2A76" w:rsidRDefault="009F2A76" w:rsidP="00B623DB">
      <w:pPr>
        <w:jc w:val="center"/>
        <w:rPr>
          <w:rFonts w:ascii="ＭＳ ゴシック" w:eastAsia="ＭＳ ゴシック"/>
          <w:b/>
          <w:bCs/>
          <w:szCs w:val="21"/>
        </w:rPr>
      </w:pPr>
    </w:p>
    <w:p w:rsidR="009F2A76" w:rsidRDefault="009F2A76" w:rsidP="00B623DB">
      <w:pPr>
        <w:jc w:val="center"/>
        <w:rPr>
          <w:rFonts w:ascii="ＭＳ ゴシック" w:eastAsia="ＭＳ ゴシック"/>
          <w:b/>
          <w:bCs/>
          <w:szCs w:val="21"/>
        </w:rPr>
      </w:pPr>
    </w:p>
    <w:p w:rsidR="009F2A76" w:rsidRDefault="009F2A76" w:rsidP="00B623DB">
      <w:pPr>
        <w:jc w:val="center"/>
        <w:rPr>
          <w:rFonts w:ascii="ＭＳ ゴシック" w:eastAsia="ＭＳ ゴシック"/>
          <w:b/>
          <w:bCs/>
          <w:szCs w:val="21"/>
        </w:rPr>
      </w:pPr>
    </w:p>
    <w:p w:rsidR="009F2A76" w:rsidRDefault="009F2A76" w:rsidP="00B623DB">
      <w:pPr>
        <w:jc w:val="center"/>
        <w:rPr>
          <w:rFonts w:ascii="ＭＳ ゴシック" w:eastAsia="ＭＳ ゴシック"/>
          <w:b/>
          <w:bCs/>
          <w:szCs w:val="21"/>
        </w:rPr>
      </w:pPr>
    </w:p>
    <w:p w:rsidR="009F2A76" w:rsidRDefault="009F2A76" w:rsidP="002333DB">
      <w:pPr>
        <w:spacing w:line="500" w:lineRule="exact"/>
        <w:jc w:val="center"/>
        <w:rPr>
          <w:rFonts w:ascii="ＭＳ ゴシック" w:eastAsia="ＭＳ ゴシック"/>
          <w:b/>
          <w:bCs/>
          <w:szCs w:val="21"/>
        </w:rPr>
      </w:pPr>
    </w:p>
    <w:p w:rsidR="00662643" w:rsidRDefault="00040F5F" w:rsidP="00662643">
      <w:pPr>
        <w:ind w:firstLine="210"/>
        <w:rPr>
          <w:rFonts w:ascii="ＭＳ 明朝" w:hAnsi="ＭＳ 明朝"/>
          <w:bCs/>
          <w:color w:val="000000" w:themeColor="text1"/>
          <w:sz w:val="22"/>
        </w:rPr>
      </w:pPr>
      <w:r>
        <w:rPr>
          <w:rFonts w:ascii="ＭＳ 明朝" w:hAnsi="ＭＳ 明朝" w:hint="eastAsia"/>
          <w:bCs/>
          <w:color w:val="000000" w:themeColor="text1"/>
          <w:sz w:val="22"/>
        </w:rPr>
        <w:t>性別で</w:t>
      </w:r>
      <w:r w:rsidR="00B623DB" w:rsidRPr="00417FE2">
        <w:rPr>
          <w:rFonts w:ascii="ＭＳ 明朝" w:hAnsi="ＭＳ 明朝" w:hint="eastAsia"/>
          <w:bCs/>
          <w:color w:val="000000" w:themeColor="text1"/>
          <w:sz w:val="22"/>
        </w:rPr>
        <w:t>みると、男女ともに</w:t>
      </w:r>
      <w:r w:rsidR="00662643">
        <w:rPr>
          <w:rFonts w:ascii="ＭＳ 明朝" w:hAnsi="ＭＳ 明朝" w:hint="eastAsia"/>
          <w:bCs/>
          <w:color w:val="000000" w:themeColor="text1"/>
          <w:sz w:val="22"/>
        </w:rPr>
        <w:t>全体集計と</w:t>
      </w:r>
      <w:r w:rsidR="001D7A84">
        <w:rPr>
          <w:rFonts w:ascii="ＭＳ 明朝" w:hAnsi="ＭＳ 明朝" w:hint="eastAsia"/>
          <w:bCs/>
          <w:color w:val="000000" w:themeColor="text1"/>
          <w:sz w:val="22"/>
        </w:rPr>
        <w:t>同様の</w:t>
      </w:r>
      <w:r w:rsidR="00662643">
        <w:rPr>
          <w:rFonts w:ascii="ＭＳ 明朝" w:hAnsi="ＭＳ 明朝" w:hint="eastAsia"/>
          <w:bCs/>
          <w:color w:val="000000" w:themeColor="text1"/>
          <w:sz w:val="22"/>
        </w:rPr>
        <w:t>傾向となっている。</w:t>
      </w:r>
    </w:p>
    <w:p w:rsidR="008303FE" w:rsidRDefault="008303FE" w:rsidP="009C0AB9">
      <w:pPr>
        <w:ind w:firstLineChars="100" w:firstLine="220"/>
        <w:rPr>
          <w:rFonts w:ascii="ＭＳ 明朝" w:hAnsi="ＭＳ 明朝"/>
          <w:sz w:val="22"/>
        </w:rPr>
      </w:pPr>
      <w:r w:rsidRPr="00E80961">
        <w:rPr>
          <w:rFonts w:ascii="ＭＳ 明朝" w:hAnsi="ＭＳ 明朝" w:hint="eastAsia"/>
          <w:bCs/>
          <w:color w:val="000000" w:themeColor="text1"/>
          <w:sz w:val="22"/>
        </w:rPr>
        <w:t>「</w:t>
      </w:r>
      <w:r w:rsidRPr="00E80961">
        <w:rPr>
          <w:rFonts w:ascii="ＭＳ 明朝" w:hAnsi="ＭＳ 明朝" w:hint="eastAsia"/>
          <w:color w:val="000000" w:themeColor="text1"/>
          <w:sz w:val="22"/>
        </w:rPr>
        <w:t>自分は差別をしないでおこうと思う」</w:t>
      </w:r>
      <w:r>
        <w:rPr>
          <w:rFonts w:ascii="ＭＳ 明朝" w:hAnsi="ＭＳ 明朝" w:hint="eastAsia"/>
          <w:sz w:val="22"/>
        </w:rPr>
        <w:t>が最も男女差が大きく、男性</w:t>
      </w:r>
      <w:r w:rsidR="00AD0449">
        <w:rPr>
          <w:rFonts w:ascii="ＭＳ 明朝" w:hAnsi="ＭＳ 明朝" w:hint="eastAsia"/>
          <w:sz w:val="22"/>
        </w:rPr>
        <w:t>(57.3</w:t>
      </w:r>
      <w:r w:rsidR="00AD0449">
        <w:rPr>
          <w:rFonts w:ascii="ＭＳ 明朝" w:hAnsi="ＭＳ 明朝"/>
          <w:sz w:val="22"/>
        </w:rPr>
        <w:t>)</w:t>
      </w:r>
      <w:r>
        <w:rPr>
          <w:rFonts w:ascii="ＭＳ 明朝" w:hAnsi="ＭＳ 明朝" w:hint="eastAsia"/>
          <w:sz w:val="22"/>
        </w:rPr>
        <w:t>よりも女性</w:t>
      </w:r>
      <w:r w:rsidR="00AD0449">
        <w:rPr>
          <w:rFonts w:ascii="ＭＳ 明朝" w:hAnsi="ＭＳ 明朝" w:hint="eastAsia"/>
          <w:sz w:val="22"/>
        </w:rPr>
        <w:t>（62.1％）</w:t>
      </w:r>
      <w:r>
        <w:rPr>
          <w:rFonts w:ascii="ＭＳ 明朝" w:hAnsi="ＭＳ 明朝" w:hint="eastAsia"/>
          <w:sz w:val="22"/>
        </w:rPr>
        <w:t>の方が</w:t>
      </w:r>
      <w:r>
        <w:rPr>
          <w:rFonts w:ascii="ＭＳ 明朝" w:hAnsi="ＭＳ 明朝"/>
          <w:sz w:val="22"/>
        </w:rPr>
        <w:t>4</w:t>
      </w:r>
      <w:r w:rsidR="00E9127C">
        <w:rPr>
          <w:rFonts w:ascii="ＭＳ 明朝" w:hAnsi="ＭＳ 明朝"/>
          <w:sz w:val="22"/>
        </w:rPr>
        <w:t>.8</w:t>
      </w:r>
      <w:r>
        <w:rPr>
          <w:rFonts w:ascii="ＭＳ 明朝" w:hAnsi="ＭＳ 明朝" w:hint="eastAsia"/>
          <w:sz w:val="22"/>
        </w:rPr>
        <w:t>ポイント高くなっている。</w:t>
      </w:r>
    </w:p>
    <w:p w:rsidR="002333DB" w:rsidRDefault="002333DB" w:rsidP="008303FE">
      <w:pPr>
        <w:ind w:left="210"/>
        <w:rPr>
          <w:rFonts w:ascii="ＭＳ 明朝" w:hAnsi="ＭＳ 明朝"/>
          <w:sz w:val="22"/>
        </w:rPr>
      </w:pPr>
    </w:p>
    <w:p w:rsidR="00B623DB" w:rsidRDefault="005871C7" w:rsidP="00662643">
      <w:pPr>
        <w:ind w:firstLine="210"/>
        <w:rPr>
          <w:rFonts w:ascii="ＭＳ ゴシック" w:eastAsia="ＭＳ ゴシック"/>
          <w:b/>
          <w:bCs/>
          <w:szCs w:val="21"/>
        </w:rPr>
      </w:pPr>
      <w:r>
        <w:rPr>
          <w:noProof/>
        </w:rPr>
        <w:drawing>
          <wp:anchor distT="0" distB="0" distL="114300" distR="114300" simplePos="0" relativeHeight="252591104" behindDoc="1" locked="0" layoutInCell="1" allowOverlap="1">
            <wp:simplePos x="0" y="0"/>
            <wp:positionH relativeFrom="column">
              <wp:posOffset>-123029</wp:posOffset>
            </wp:positionH>
            <wp:positionV relativeFrom="paragraph">
              <wp:posOffset>139065</wp:posOffset>
            </wp:positionV>
            <wp:extent cx="6228000" cy="4848120"/>
            <wp:effectExtent l="0" t="0" r="1905" b="0"/>
            <wp:wrapNone/>
            <wp:docPr id="1846" name="図 18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6" name="図 1845"/>
                    <pic:cNvPicPr preferRelativeResize="0">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28000" cy="4848120"/>
                    </a:xfrm>
                    <a:prstGeom prst="rect">
                      <a:avLst/>
                    </a:prstGeom>
                    <a:noFill/>
                    <a:extLst/>
                  </pic:spPr>
                </pic:pic>
              </a:graphicData>
            </a:graphic>
            <wp14:sizeRelH relativeFrom="margin">
              <wp14:pctWidth>0</wp14:pctWidth>
            </wp14:sizeRelH>
            <wp14:sizeRelV relativeFrom="margin">
              <wp14:pctHeight>0</wp14:pctHeight>
            </wp14:sizeRelV>
          </wp:anchor>
        </w:drawing>
      </w:r>
      <w:r w:rsidR="00B623DB">
        <w:rPr>
          <w:rFonts w:ascii="ＭＳ ゴシック" w:eastAsia="ＭＳ ゴシック" w:hint="eastAsia"/>
          <w:b/>
          <w:bCs/>
          <w:noProof/>
          <w:szCs w:val="21"/>
        </w:rPr>
        <mc:AlternateContent>
          <mc:Choice Requires="wps">
            <w:drawing>
              <wp:anchor distT="0" distB="0" distL="114300" distR="114300" simplePos="0" relativeHeight="251606016" behindDoc="0" locked="0" layoutInCell="1" allowOverlap="1" wp14:anchorId="7181CE60" wp14:editId="1BD72DC4">
                <wp:simplePos x="0" y="0"/>
                <wp:positionH relativeFrom="column">
                  <wp:posOffset>0</wp:posOffset>
                </wp:positionH>
                <wp:positionV relativeFrom="paragraph">
                  <wp:posOffset>254</wp:posOffset>
                </wp:positionV>
                <wp:extent cx="1200150" cy="280670"/>
                <wp:effectExtent l="0" t="0" r="19050" b="21590"/>
                <wp:wrapSquare wrapText="bothSides"/>
                <wp:docPr id="7005"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B623DB">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7181CE60" id="AutoShape 163" o:spid="_x0000_s1115" style="position:absolute;left:0;text-align:left;margin-left:0;margin-top:0;width:94.5pt;height:22.1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">
                <v:textbox style="mso-fit-shape-to-text:t" inset="5.85pt,.7pt,5.85pt,.7pt">
                  <w:txbxContent>
                    <w:p w:rsidR="00AE7EFA" w:rsidRPr="00F25670" w:rsidRDefault="00AE7EFA" w:rsidP="00B623DB">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v:textbox>
                <w10:wrap type="square"/>
              </v:roundrect>
            </w:pict>
          </mc:Fallback>
        </mc:AlternateContent>
      </w:r>
    </w:p>
    <w:p w:rsidR="00B623DB" w:rsidRDefault="00B623DB" w:rsidP="00B623DB">
      <w:pPr>
        <w:rPr>
          <w:rFonts w:ascii="ＭＳ ゴシック" w:eastAsia="ＭＳ ゴシック"/>
          <w:b/>
          <w:bCs/>
          <w:szCs w:val="21"/>
        </w:rPr>
      </w:pPr>
    </w:p>
    <w:p w:rsidR="00B623DB" w:rsidRDefault="00B623DB" w:rsidP="00B623DB">
      <w:pPr>
        <w:rPr>
          <w:rFonts w:ascii="ＭＳ ゴシック" w:eastAsia="ＭＳ ゴシック"/>
          <w:b/>
          <w:bCs/>
          <w:szCs w:val="21"/>
        </w:rPr>
      </w:pPr>
    </w:p>
    <w:p w:rsidR="00B623DB" w:rsidRDefault="00B623DB" w:rsidP="00B623DB">
      <w:pPr>
        <w:rPr>
          <w:rFonts w:ascii="ＭＳ ゴシック" w:eastAsia="ＭＳ ゴシック"/>
          <w:b/>
          <w:bCs/>
          <w:szCs w:val="21"/>
        </w:rPr>
      </w:pPr>
    </w:p>
    <w:p w:rsidR="00B623DB" w:rsidRDefault="00B623DB" w:rsidP="00B623DB">
      <w:pPr>
        <w:rPr>
          <w:rFonts w:ascii="ＭＳ ゴシック" w:eastAsia="ＭＳ ゴシック"/>
          <w:b/>
          <w:bCs/>
          <w:szCs w:val="21"/>
        </w:rPr>
      </w:pPr>
    </w:p>
    <w:p w:rsidR="00B623DB" w:rsidRDefault="00B623DB" w:rsidP="00B623DB">
      <w:pPr>
        <w:rPr>
          <w:rFonts w:ascii="ＭＳ ゴシック" w:eastAsia="ＭＳ ゴシック"/>
          <w:b/>
          <w:bCs/>
          <w:szCs w:val="21"/>
        </w:rPr>
      </w:pPr>
    </w:p>
    <w:p w:rsidR="00B623DB" w:rsidRDefault="00B623DB" w:rsidP="00B623DB">
      <w:pPr>
        <w:rPr>
          <w:rFonts w:ascii="ＭＳ ゴシック" w:eastAsia="ＭＳ ゴシック"/>
          <w:b/>
          <w:bCs/>
          <w:szCs w:val="21"/>
        </w:rPr>
      </w:pPr>
    </w:p>
    <w:p w:rsidR="00B623DB" w:rsidRDefault="00B623DB" w:rsidP="00B623DB">
      <w:pPr>
        <w:rPr>
          <w:rFonts w:ascii="ＭＳ ゴシック" w:eastAsia="ＭＳ ゴシック"/>
          <w:b/>
          <w:bCs/>
          <w:szCs w:val="21"/>
        </w:rPr>
      </w:pPr>
    </w:p>
    <w:p w:rsidR="00B623DB" w:rsidRDefault="00B623DB" w:rsidP="00B623DB">
      <w:pPr>
        <w:rPr>
          <w:rFonts w:ascii="ＭＳ ゴシック" w:eastAsia="ＭＳ ゴシック"/>
          <w:b/>
          <w:bCs/>
          <w:szCs w:val="21"/>
        </w:rPr>
      </w:pPr>
    </w:p>
    <w:p w:rsidR="00B623DB" w:rsidRDefault="00B623DB" w:rsidP="00B623DB">
      <w:pPr>
        <w:rPr>
          <w:rFonts w:ascii="ＭＳ ゴシック" w:eastAsia="ＭＳ ゴシック"/>
          <w:b/>
          <w:bCs/>
          <w:szCs w:val="21"/>
        </w:rPr>
      </w:pPr>
    </w:p>
    <w:p w:rsidR="00B623DB" w:rsidRDefault="00B623DB" w:rsidP="00B623DB">
      <w:pPr>
        <w:rPr>
          <w:rFonts w:ascii="ＭＳ ゴシック" w:eastAsia="ＭＳ ゴシック"/>
          <w:b/>
          <w:bCs/>
          <w:szCs w:val="21"/>
        </w:rPr>
      </w:pPr>
    </w:p>
    <w:p w:rsidR="00B623DB" w:rsidRDefault="00B623DB" w:rsidP="00B623DB">
      <w:pPr>
        <w:rPr>
          <w:rFonts w:ascii="ＭＳ ゴシック" w:eastAsia="ＭＳ ゴシック"/>
          <w:b/>
          <w:bCs/>
          <w:szCs w:val="21"/>
        </w:rPr>
      </w:pPr>
    </w:p>
    <w:p w:rsidR="00B623DB" w:rsidRDefault="00B623DB" w:rsidP="00B623DB">
      <w:pPr>
        <w:rPr>
          <w:rFonts w:ascii="ＭＳ ゴシック" w:eastAsia="ＭＳ ゴシック"/>
          <w:b/>
          <w:bCs/>
          <w:szCs w:val="21"/>
        </w:rPr>
      </w:pPr>
    </w:p>
    <w:p w:rsidR="00B623DB" w:rsidRDefault="00B623DB" w:rsidP="00B623DB">
      <w:pPr>
        <w:rPr>
          <w:rFonts w:ascii="ＭＳ ゴシック" w:eastAsia="ＭＳ ゴシック"/>
          <w:b/>
          <w:bCs/>
          <w:szCs w:val="21"/>
        </w:rPr>
      </w:pPr>
    </w:p>
    <w:p w:rsidR="00B623DB" w:rsidRDefault="00B623DB" w:rsidP="00B623DB">
      <w:pPr>
        <w:rPr>
          <w:rFonts w:ascii="ＭＳ ゴシック" w:eastAsia="ＭＳ ゴシック"/>
          <w:b/>
          <w:bCs/>
          <w:szCs w:val="21"/>
        </w:rPr>
      </w:pPr>
    </w:p>
    <w:p w:rsidR="00B623DB" w:rsidRDefault="00B623DB" w:rsidP="00B623DB">
      <w:pPr>
        <w:rPr>
          <w:rFonts w:ascii="ＭＳ ゴシック" w:eastAsia="ＭＳ ゴシック"/>
          <w:b/>
          <w:bCs/>
          <w:szCs w:val="21"/>
        </w:rPr>
      </w:pPr>
    </w:p>
    <w:p w:rsidR="00B623DB" w:rsidRDefault="00B623DB" w:rsidP="00B623DB">
      <w:pPr>
        <w:rPr>
          <w:rFonts w:ascii="ＭＳ ゴシック" w:eastAsia="ＭＳ ゴシック"/>
          <w:b/>
          <w:bCs/>
          <w:szCs w:val="21"/>
        </w:rPr>
      </w:pPr>
    </w:p>
    <w:p w:rsidR="00B623DB" w:rsidRDefault="00B623DB" w:rsidP="00B623DB">
      <w:pPr>
        <w:rPr>
          <w:rFonts w:ascii="ＭＳ ゴシック" w:eastAsia="ＭＳ ゴシック"/>
          <w:b/>
          <w:bCs/>
          <w:szCs w:val="21"/>
        </w:rPr>
      </w:pPr>
    </w:p>
    <w:p w:rsidR="00CB7894" w:rsidRDefault="00CB7894" w:rsidP="00B623DB">
      <w:pPr>
        <w:ind w:firstLine="210"/>
        <w:rPr>
          <w:rFonts w:ascii="ＭＳ 明朝" w:hAnsi="ＭＳ 明朝"/>
          <w:bCs/>
          <w:sz w:val="22"/>
        </w:rPr>
      </w:pPr>
    </w:p>
    <w:p w:rsidR="00CB7894" w:rsidRDefault="00CB7894" w:rsidP="00B623DB">
      <w:pPr>
        <w:ind w:firstLine="210"/>
        <w:rPr>
          <w:rFonts w:ascii="ＭＳ 明朝" w:hAnsi="ＭＳ 明朝"/>
          <w:bCs/>
          <w:sz w:val="22"/>
        </w:rPr>
      </w:pPr>
    </w:p>
    <w:p w:rsidR="00B623DB" w:rsidRPr="00EB5AD9" w:rsidRDefault="00F95B94" w:rsidP="00EB5AD9">
      <w:pPr>
        <w:ind w:firstLine="210"/>
        <w:rPr>
          <w:rFonts w:ascii="ＭＳ 明朝" w:hAnsi="ＭＳ 明朝"/>
          <w:bCs/>
          <w:color w:val="000000" w:themeColor="text1"/>
          <w:sz w:val="22"/>
        </w:rPr>
      </w:pPr>
      <w:r>
        <w:rPr>
          <w:rFonts w:ascii="ＭＳ 明朝" w:hAnsi="ＭＳ 明朝" w:hint="eastAsia"/>
          <w:bCs/>
          <w:color w:val="000000" w:themeColor="text1"/>
          <w:sz w:val="22"/>
        </w:rPr>
        <w:t>年齢別で</w:t>
      </w:r>
      <w:r w:rsidR="00B623DB" w:rsidRPr="001D7A84">
        <w:rPr>
          <w:rFonts w:ascii="ＭＳ 明朝" w:hAnsi="ＭＳ 明朝" w:hint="eastAsia"/>
          <w:bCs/>
          <w:color w:val="000000" w:themeColor="text1"/>
          <w:sz w:val="22"/>
        </w:rPr>
        <w:t>みると、</w:t>
      </w:r>
      <w:r w:rsidR="003C4EE9">
        <w:rPr>
          <w:rFonts w:ascii="ＭＳ 明朝" w:hAnsi="ＭＳ 明朝" w:hint="eastAsia"/>
          <w:bCs/>
          <w:color w:val="000000" w:themeColor="text1"/>
          <w:sz w:val="22"/>
        </w:rPr>
        <w:t>「</w:t>
      </w:r>
      <w:r w:rsidR="003C4EE9" w:rsidRPr="00E80961">
        <w:rPr>
          <w:rFonts w:ascii="ＭＳ 明朝" w:hAnsi="ＭＳ 明朝" w:hint="eastAsia"/>
          <w:color w:val="000000" w:themeColor="text1"/>
          <w:sz w:val="22"/>
        </w:rPr>
        <w:t>差別を解消するために、自分もできる限り努力したいと思う</w:t>
      </w:r>
      <w:r w:rsidR="003C4EE9">
        <w:rPr>
          <w:rFonts w:ascii="ＭＳ 明朝" w:hAnsi="ＭＳ 明朝" w:hint="eastAsia"/>
          <w:color w:val="000000" w:themeColor="text1"/>
          <w:sz w:val="22"/>
        </w:rPr>
        <w:t>」と</w:t>
      </w:r>
      <w:r w:rsidR="00B623DB" w:rsidRPr="001D7A84">
        <w:rPr>
          <w:rFonts w:ascii="ＭＳ 明朝" w:hAnsi="ＭＳ 明朝" w:hint="eastAsia"/>
          <w:color w:val="000000" w:themeColor="text1"/>
          <w:sz w:val="22"/>
        </w:rPr>
        <w:t>「</w:t>
      </w:r>
      <w:r w:rsidRPr="00E80961">
        <w:rPr>
          <w:rFonts w:ascii="ＭＳ 明朝" w:hAnsi="ＭＳ 明朝" w:hint="eastAsia"/>
          <w:color w:val="000000" w:themeColor="text1"/>
          <w:sz w:val="22"/>
        </w:rPr>
        <w:t>自分は差別をしないでおこうと思う</w:t>
      </w:r>
      <w:r w:rsidR="00B623DB" w:rsidRPr="001D7A84">
        <w:rPr>
          <w:rFonts w:ascii="ＭＳ 明朝" w:hAnsi="ＭＳ 明朝" w:hint="eastAsia"/>
          <w:color w:val="000000" w:themeColor="text1"/>
          <w:sz w:val="22"/>
        </w:rPr>
        <w:t>」</w:t>
      </w:r>
      <w:r w:rsidR="003C4EE9">
        <w:rPr>
          <w:rFonts w:ascii="ＭＳ 明朝" w:hAnsi="ＭＳ 明朝" w:hint="eastAsia"/>
          <w:color w:val="000000" w:themeColor="text1"/>
          <w:sz w:val="22"/>
        </w:rPr>
        <w:t>を合わせた割合</w:t>
      </w:r>
      <w:r w:rsidR="00741B2E">
        <w:rPr>
          <w:rFonts w:ascii="ＭＳ 明朝" w:hAnsi="ＭＳ 明朝" w:hint="eastAsia"/>
          <w:color w:val="000000" w:themeColor="text1"/>
          <w:sz w:val="22"/>
        </w:rPr>
        <w:t>については、</w:t>
      </w:r>
      <w:r w:rsidR="00741B2E">
        <w:rPr>
          <w:rFonts w:ascii="ＭＳ 明朝" w:hAnsi="ＭＳ 明朝" w:hint="eastAsia"/>
          <w:bCs/>
          <w:color w:val="000000" w:themeColor="text1"/>
          <w:sz w:val="22"/>
        </w:rPr>
        <w:t>10歳代が</w:t>
      </w:r>
      <w:r w:rsidR="003C4EE9">
        <w:rPr>
          <w:rFonts w:ascii="ＭＳ 明朝" w:hAnsi="ＭＳ 明朝" w:hint="eastAsia"/>
          <w:color w:val="000000" w:themeColor="text1"/>
          <w:sz w:val="22"/>
        </w:rPr>
        <w:t>80.8％と</w:t>
      </w:r>
      <w:r>
        <w:rPr>
          <w:rFonts w:ascii="ＭＳ 明朝" w:hAnsi="ＭＳ 明朝" w:hint="eastAsia"/>
          <w:color w:val="000000" w:themeColor="text1"/>
          <w:sz w:val="22"/>
        </w:rPr>
        <w:t>最も高</w:t>
      </w:r>
      <w:r w:rsidR="003C4EE9">
        <w:rPr>
          <w:rFonts w:ascii="ＭＳ 明朝" w:hAnsi="ＭＳ 明朝" w:hint="eastAsia"/>
          <w:color w:val="000000" w:themeColor="text1"/>
          <w:sz w:val="22"/>
        </w:rPr>
        <w:t>く、30歳代が62.1％と最も低くなっている。</w:t>
      </w:r>
    </w:p>
    <w:p w:rsidR="004A0A11" w:rsidRDefault="004A0A11" w:rsidP="00B623DB">
      <w:pPr>
        <w:ind w:firstLine="210"/>
        <w:rPr>
          <w:rFonts w:ascii="ＭＳ ゴシック" w:eastAsia="ＭＳ ゴシック"/>
          <w:b/>
          <w:bCs/>
          <w:szCs w:val="21"/>
        </w:rPr>
      </w:pPr>
    </w:p>
    <w:p w:rsidR="00B623DB" w:rsidRDefault="009C5EA6" w:rsidP="00B623DB">
      <w:pPr>
        <w:ind w:firstLine="210"/>
        <w:rPr>
          <w:rFonts w:ascii="ＭＳ ゴシック" w:eastAsia="ＭＳ ゴシック"/>
          <w:b/>
          <w:bCs/>
          <w:szCs w:val="21"/>
        </w:rPr>
      </w:pPr>
      <w:r>
        <w:rPr>
          <w:rFonts w:ascii="ＭＳ ゴシック" w:eastAsia="ＭＳ ゴシック" w:hint="eastAsia"/>
          <w:b/>
          <w:bCs/>
          <w:noProof/>
          <w:szCs w:val="21"/>
        </w:rPr>
        <mc:AlternateContent>
          <mc:Choice Requires="wps">
            <w:drawing>
              <wp:anchor distT="0" distB="0" distL="114300" distR="114300" simplePos="0" relativeHeight="251607040" behindDoc="0" locked="0" layoutInCell="1" allowOverlap="1" wp14:anchorId="607DCD2D" wp14:editId="5535238B">
                <wp:simplePos x="0" y="0"/>
                <wp:positionH relativeFrom="column">
                  <wp:posOffset>610</wp:posOffset>
                </wp:positionH>
                <wp:positionV relativeFrom="paragraph">
                  <wp:posOffset>222250</wp:posOffset>
                </wp:positionV>
                <wp:extent cx="1800225" cy="280670"/>
                <wp:effectExtent l="0" t="0" r="28575" b="21590"/>
                <wp:wrapSquare wrapText="bothSides"/>
                <wp:docPr id="178"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B623DB">
                            <w:pPr>
                              <w:jc w:val="center"/>
                              <w:rPr>
                                <w:rFonts w:ascii="HG丸ｺﾞｼｯｸM-PRO" w:eastAsia="HG丸ｺﾞｼｯｸM-PRO"/>
                                <w:sz w:val="24"/>
                                <w:szCs w:val="24"/>
                              </w:rPr>
                            </w:pPr>
                            <w:r>
                              <w:rPr>
                                <w:rFonts w:ascii="HG丸ｺﾞｼｯｸM-PRO" w:eastAsia="HG丸ｺﾞｼｯｸM-PRO" w:hint="eastAsia"/>
                                <w:sz w:val="24"/>
                                <w:szCs w:val="24"/>
                              </w:rPr>
                              <w:t>過去の調査との比較</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607DCD2D" id="AutoShape 167" o:spid="_x0000_s1116" style="position:absolute;left:0;text-align:left;margin-left:.05pt;margin-top:17.5pt;width:141.75pt;height:22.1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">
                <v:textbox style="mso-fit-shape-to-text:t" inset="5.85pt,.7pt,5.85pt,.7pt">
                  <w:txbxContent>
                    <w:p w:rsidR="00AE7EFA" w:rsidRPr="00F25670" w:rsidRDefault="00AE7EFA" w:rsidP="00B623DB">
                      <w:pPr>
                        <w:jc w:val="center"/>
                        <w:rPr>
                          <w:rFonts w:ascii="HG丸ｺﾞｼｯｸM-PRO" w:eastAsia="HG丸ｺﾞｼｯｸM-PRO"/>
                          <w:sz w:val="24"/>
                          <w:szCs w:val="24"/>
                        </w:rPr>
                      </w:pPr>
                      <w:r>
                        <w:rPr>
                          <w:rFonts w:ascii="HG丸ｺﾞｼｯｸM-PRO" w:eastAsia="HG丸ｺﾞｼｯｸM-PRO" w:hint="eastAsia"/>
                          <w:sz w:val="24"/>
                          <w:szCs w:val="24"/>
                        </w:rPr>
                        <w:t>過去の調査との比較</w:t>
                      </w:r>
                    </w:p>
                  </w:txbxContent>
                </v:textbox>
                <w10:wrap type="square"/>
              </v:roundrect>
            </w:pict>
          </mc:Fallback>
        </mc:AlternateContent>
      </w:r>
    </w:p>
    <w:p w:rsidR="00B623DB" w:rsidRPr="00D8521C" w:rsidRDefault="00B623DB" w:rsidP="00B623DB">
      <w:pPr>
        <w:rPr>
          <w:rFonts w:ascii="ＭＳ ゴシック" w:eastAsia="ＭＳ ゴシック"/>
          <w:b/>
          <w:bCs/>
          <w:szCs w:val="21"/>
        </w:rPr>
      </w:pPr>
    </w:p>
    <w:p w:rsidR="00B623DB" w:rsidRDefault="00B623DB" w:rsidP="00B623DB">
      <w:pPr>
        <w:rPr>
          <w:rFonts w:ascii="ＭＳ ゴシック" w:eastAsia="ＭＳ ゴシック"/>
          <w:b/>
          <w:bCs/>
          <w:szCs w:val="21"/>
        </w:rPr>
      </w:pPr>
    </w:p>
    <w:p w:rsidR="00B623DB" w:rsidRDefault="00AA47E2" w:rsidP="00B623DB">
      <w:pPr>
        <w:rPr>
          <w:rFonts w:ascii="ＭＳ 明朝" w:hAnsi="ＭＳ 明朝"/>
          <w:bCs/>
          <w:sz w:val="22"/>
        </w:rPr>
      </w:pPr>
      <w:r>
        <w:rPr>
          <w:noProof/>
        </w:rPr>
        <w:drawing>
          <wp:anchor distT="0" distB="0" distL="114300" distR="114300" simplePos="0" relativeHeight="252893184" behindDoc="1" locked="0" layoutInCell="1" allowOverlap="1">
            <wp:simplePos x="0" y="0"/>
            <wp:positionH relativeFrom="column">
              <wp:posOffset>-83</wp:posOffset>
            </wp:positionH>
            <wp:positionV relativeFrom="paragraph">
              <wp:posOffset>49392</wp:posOffset>
            </wp:positionV>
            <wp:extent cx="6192520" cy="2184400"/>
            <wp:effectExtent l="0" t="0" r="0" b="0"/>
            <wp:wrapNone/>
            <wp:docPr id="1510" name="図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 name="図 150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92520" cy="2184400"/>
                    </a:xfrm>
                    <a:prstGeom prst="rect">
                      <a:avLst/>
                    </a:prstGeom>
                    <a:noFill/>
                    <a:extLst/>
                  </pic:spPr>
                </pic:pic>
              </a:graphicData>
            </a:graphic>
          </wp:anchor>
        </w:drawing>
      </w:r>
    </w:p>
    <w:p w:rsidR="009C5EA6" w:rsidRDefault="009C5EA6" w:rsidP="00B623DB">
      <w:pPr>
        <w:rPr>
          <w:rFonts w:ascii="ＭＳ 明朝" w:hAnsi="ＭＳ 明朝"/>
          <w:bCs/>
          <w:sz w:val="22"/>
        </w:rPr>
      </w:pPr>
    </w:p>
    <w:p w:rsidR="009C5EA6" w:rsidRDefault="009C5EA6" w:rsidP="00B623DB">
      <w:pPr>
        <w:rPr>
          <w:rFonts w:ascii="ＭＳ 明朝" w:hAnsi="ＭＳ 明朝"/>
          <w:bCs/>
          <w:sz w:val="22"/>
        </w:rPr>
      </w:pPr>
    </w:p>
    <w:p w:rsidR="009C5EA6" w:rsidRDefault="009C5EA6" w:rsidP="00B623DB">
      <w:pPr>
        <w:rPr>
          <w:rFonts w:ascii="ＭＳ 明朝" w:hAnsi="ＭＳ 明朝"/>
          <w:bCs/>
          <w:sz w:val="22"/>
        </w:rPr>
      </w:pPr>
    </w:p>
    <w:p w:rsidR="009C5EA6" w:rsidRDefault="009C5EA6" w:rsidP="00B623DB">
      <w:pPr>
        <w:rPr>
          <w:rFonts w:ascii="ＭＳ 明朝" w:hAnsi="ＭＳ 明朝"/>
          <w:bCs/>
          <w:sz w:val="22"/>
        </w:rPr>
      </w:pPr>
    </w:p>
    <w:p w:rsidR="009C5EA6" w:rsidRDefault="009C5EA6" w:rsidP="00B623DB">
      <w:pPr>
        <w:rPr>
          <w:rFonts w:ascii="ＭＳ 明朝" w:hAnsi="ＭＳ 明朝"/>
          <w:bCs/>
          <w:sz w:val="22"/>
        </w:rPr>
      </w:pPr>
    </w:p>
    <w:p w:rsidR="009C5EA6" w:rsidRDefault="009C5EA6" w:rsidP="00B623DB">
      <w:pPr>
        <w:rPr>
          <w:rFonts w:ascii="ＭＳ 明朝" w:hAnsi="ＭＳ 明朝"/>
          <w:bCs/>
          <w:sz w:val="22"/>
        </w:rPr>
      </w:pPr>
    </w:p>
    <w:p w:rsidR="009C5EA6" w:rsidRDefault="009C5EA6" w:rsidP="00B623DB">
      <w:pPr>
        <w:rPr>
          <w:rFonts w:ascii="ＭＳ 明朝" w:hAnsi="ＭＳ 明朝"/>
          <w:bCs/>
          <w:sz w:val="22"/>
        </w:rPr>
      </w:pPr>
    </w:p>
    <w:p w:rsidR="009C5EA6" w:rsidRDefault="009C5EA6" w:rsidP="00B623DB">
      <w:pPr>
        <w:rPr>
          <w:rFonts w:ascii="ＭＳ 明朝" w:hAnsi="ＭＳ 明朝"/>
          <w:bCs/>
          <w:sz w:val="22"/>
        </w:rPr>
      </w:pPr>
    </w:p>
    <w:p w:rsidR="009C5EA6" w:rsidRPr="0096625A" w:rsidRDefault="009C5EA6" w:rsidP="00B623DB">
      <w:pPr>
        <w:rPr>
          <w:rFonts w:ascii="ＭＳ 明朝" w:hAnsi="ＭＳ 明朝"/>
          <w:bCs/>
          <w:sz w:val="22"/>
        </w:rPr>
      </w:pPr>
    </w:p>
    <w:p w:rsidR="00B623DB" w:rsidRPr="00344DED" w:rsidRDefault="00B623DB" w:rsidP="00F95B94">
      <w:pPr>
        <w:ind w:firstLineChars="100" w:firstLine="220"/>
        <w:rPr>
          <w:rFonts w:ascii="ＭＳ 明朝" w:hAnsi="ＭＳ 明朝"/>
          <w:bCs/>
          <w:color w:val="000000" w:themeColor="text1"/>
          <w:sz w:val="22"/>
        </w:rPr>
      </w:pPr>
      <w:r w:rsidRPr="00344DED">
        <w:rPr>
          <w:rFonts w:ascii="ＭＳ 明朝" w:hAnsi="ＭＳ 明朝" w:hint="eastAsia"/>
          <w:bCs/>
          <w:color w:val="000000" w:themeColor="text1"/>
          <w:sz w:val="22"/>
        </w:rPr>
        <w:t>前回の調査と比較すると、「</w:t>
      </w:r>
      <w:r w:rsidR="00344DED" w:rsidRPr="00344DED">
        <w:rPr>
          <w:rFonts w:ascii="ＭＳ 明朝" w:hAnsi="ＭＳ 明朝" w:hint="eastAsia"/>
          <w:color w:val="000000" w:themeColor="text1"/>
          <w:sz w:val="22"/>
        </w:rPr>
        <w:t>自分は差別をしないでおこうと思う</w:t>
      </w:r>
      <w:r w:rsidRPr="00344DED">
        <w:rPr>
          <w:rFonts w:ascii="ＭＳ 明朝" w:hAnsi="ＭＳ 明朝" w:hint="eastAsia"/>
          <w:bCs/>
          <w:color w:val="000000" w:themeColor="text1"/>
          <w:sz w:val="22"/>
        </w:rPr>
        <w:t>」</w:t>
      </w:r>
      <w:r w:rsidR="00344DED">
        <w:rPr>
          <w:rFonts w:ascii="ＭＳ 明朝" w:hAnsi="ＭＳ 明朝" w:hint="eastAsia"/>
          <w:bCs/>
          <w:color w:val="000000" w:themeColor="text1"/>
          <w:sz w:val="22"/>
        </w:rPr>
        <w:t>の割合</w:t>
      </w:r>
      <w:r w:rsidR="00344DED">
        <w:rPr>
          <w:rFonts w:ascii="ＭＳ 明朝" w:hAnsi="ＭＳ 明朝"/>
          <w:bCs/>
          <w:color w:val="000000" w:themeColor="text1"/>
          <w:sz w:val="22"/>
        </w:rPr>
        <w:t>が</w:t>
      </w:r>
      <w:r w:rsidR="00344DED">
        <w:rPr>
          <w:rFonts w:ascii="ＭＳ 明朝" w:hAnsi="ＭＳ 明朝" w:hint="eastAsia"/>
          <w:bCs/>
          <w:color w:val="000000" w:themeColor="text1"/>
          <w:sz w:val="22"/>
        </w:rPr>
        <w:t>平成25</w:t>
      </w:r>
      <w:r w:rsidRPr="00344DED">
        <w:rPr>
          <w:rFonts w:ascii="ＭＳ 明朝" w:hAnsi="ＭＳ 明朝" w:hint="eastAsia"/>
          <w:bCs/>
          <w:color w:val="000000" w:themeColor="text1"/>
          <w:sz w:val="22"/>
        </w:rPr>
        <w:t>年度よりも</w:t>
      </w:r>
      <w:r w:rsidR="0088119B">
        <w:rPr>
          <w:rFonts w:ascii="ＭＳ 明朝" w:hAnsi="ＭＳ 明朝" w:hint="eastAsia"/>
          <w:bCs/>
          <w:color w:val="000000" w:themeColor="text1"/>
          <w:sz w:val="22"/>
        </w:rPr>
        <w:t>2.8</w:t>
      </w:r>
      <w:r w:rsidRPr="00344DED">
        <w:rPr>
          <w:rFonts w:ascii="ＭＳ 明朝" w:hAnsi="ＭＳ 明朝" w:hint="eastAsia"/>
          <w:bCs/>
          <w:color w:val="000000" w:themeColor="text1"/>
          <w:sz w:val="22"/>
        </w:rPr>
        <w:t>ポイント</w:t>
      </w:r>
      <w:r w:rsidR="00F851D7">
        <w:rPr>
          <w:rFonts w:ascii="ＭＳ 明朝" w:hAnsi="ＭＳ 明朝" w:hint="eastAsia"/>
          <w:bCs/>
          <w:color w:val="000000" w:themeColor="text1"/>
          <w:sz w:val="22"/>
        </w:rPr>
        <w:t>高くなっている</w:t>
      </w:r>
      <w:r w:rsidR="00344DED">
        <w:rPr>
          <w:rFonts w:ascii="ＭＳ 明朝" w:hAnsi="ＭＳ 明朝" w:hint="eastAsia"/>
          <w:bCs/>
          <w:color w:val="000000" w:themeColor="text1"/>
          <w:sz w:val="22"/>
        </w:rPr>
        <w:t>一方</w:t>
      </w:r>
      <w:r w:rsidR="00344DED">
        <w:rPr>
          <w:rFonts w:ascii="ＭＳ 明朝" w:hAnsi="ＭＳ 明朝"/>
          <w:bCs/>
          <w:color w:val="000000" w:themeColor="text1"/>
          <w:sz w:val="22"/>
        </w:rPr>
        <w:t>、</w:t>
      </w:r>
      <w:r w:rsidR="00F851D7">
        <w:rPr>
          <w:rFonts w:ascii="ＭＳ 明朝" w:hAnsi="ＭＳ 明朝" w:hint="eastAsia"/>
          <w:bCs/>
          <w:color w:val="000000" w:themeColor="text1"/>
          <w:sz w:val="22"/>
        </w:rPr>
        <w:t>「</w:t>
      </w:r>
      <w:r w:rsidR="00F851D7" w:rsidRPr="00E80961">
        <w:rPr>
          <w:rFonts w:ascii="ＭＳ 明朝" w:hAnsi="ＭＳ 明朝" w:hint="eastAsia"/>
          <w:color w:val="000000" w:themeColor="text1"/>
          <w:sz w:val="22"/>
        </w:rPr>
        <w:t>差別を解消するために、自分もできる限り努力したいと思う</w:t>
      </w:r>
      <w:r w:rsidR="00F851D7">
        <w:rPr>
          <w:rFonts w:ascii="ＭＳ 明朝" w:hAnsi="ＭＳ 明朝" w:hint="eastAsia"/>
          <w:color w:val="000000" w:themeColor="text1"/>
          <w:sz w:val="22"/>
        </w:rPr>
        <w:t>」が2.1ポイント低くなっている。</w:t>
      </w:r>
    </w:p>
    <w:p w:rsidR="006E2912" w:rsidRDefault="006E2912" w:rsidP="00B623DB">
      <w:pPr>
        <w:rPr>
          <w:rFonts w:ascii="ＭＳ 明朝" w:hAnsi="ＭＳ 明朝"/>
          <w:bCs/>
          <w:color w:val="FF0000"/>
          <w:sz w:val="22"/>
        </w:rPr>
      </w:pPr>
    </w:p>
    <w:p w:rsidR="006E2912" w:rsidRPr="006E2912" w:rsidRDefault="006E2912" w:rsidP="00573132">
      <w:pPr>
        <w:keepNext/>
        <w:outlineLvl w:val="2"/>
        <w:rPr>
          <w:rFonts w:ascii="Arial" w:eastAsia="ＭＳ ゴシック" w:hAnsi="Arial"/>
          <w:b/>
          <w:sz w:val="22"/>
        </w:rPr>
      </w:pPr>
      <w:bookmarkStart w:id="94" w:name="_Toc382412859"/>
      <w:bookmarkStart w:id="95" w:name="_Toc26282811"/>
      <w:r w:rsidRPr="006E2912">
        <w:rPr>
          <w:rFonts w:ascii="Arial" w:eastAsia="ＭＳ ゴシック" w:hAnsi="Arial" w:hint="eastAsia"/>
          <w:b/>
          <w:sz w:val="22"/>
        </w:rPr>
        <w:t>問１１　結婚に対する姿勢</w:t>
      </w:r>
      <w:bookmarkEnd w:id="94"/>
      <w:bookmarkEnd w:id="95"/>
    </w:p>
    <w:p w:rsidR="006E2912" w:rsidRPr="006E2912" w:rsidRDefault="006E2912" w:rsidP="00F87224">
      <w:pPr>
        <w:spacing w:line="320" w:lineRule="exact"/>
        <w:ind w:rightChars="120" w:right="252" w:firstLineChars="100" w:firstLine="211"/>
        <w:rPr>
          <w:rFonts w:ascii="ＭＳ ゴシック" w:eastAsia="ＭＳ ゴシック"/>
          <w:b/>
          <w:bCs/>
          <w:szCs w:val="21"/>
        </w:rPr>
      </w:pPr>
      <w:r w:rsidRPr="006E2912">
        <w:rPr>
          <w:rFonts w:ascii="ＭＳ ゴシック" w:eastAsia="ＭＳ ゴシック" w:hint="eastAsia"/>
          <w:b/>
          <w:bCs/>
          <w:szCs w:val="21"/>
        </w:rPr>
        <w:t>仮に、あなたのお子さんが</w:t>
      </w:r>
      <w:r w:rsidR="00EC6BF6">
        <w:rPr>
          <w:rFonts w:ascii="ＭＳ ゴシック" w:eastAsia="ＭＳ ゴシック" w:hint="eastAsia"/>
          <w:b/>
          <w:bCs/>
          <w:szCs w:val="21"/>
        </w:rPr>
        <w:t>、</w:t>
      </w:r>
      <w:r w:rsidRPr="006E2912">
        <w:rPr>
          <w:rFonts w:ascii="ＭＳ ゴシック" w:eastAsia="ＭＳ ゴシック" w:hint="eastAsia"/>
          <w:b/>
          <w:bCs/>
          <w:szCs w:val="21"/>
        </w:rPr>
        <w:t>恋愛をし、結婚したいといっている相手が同和地区の出身者だとわかった場合についてお答え</w:t>
      </w:r>
      <w:r w:rsidR="009C621C">
        <w:rPr>
          <w:rFonts w:ascii="ＭＳ ゴシック" w:eastAsia="ＭＳ ゴシック" w:hint="eastAsia"/>
          <w:b/>
          <w:bCs/>
          <w:szCs w:val="21"/>
        </w:rPr>
        <w:t>ください</w:t>
      </w:r>
      <w:r w:rsidRPr="006E2912">
        <w:rPr>
          <w:rFonts w:ascii="ＭＳ ゴシック" w:eastAsia="ＭＳ ゴシック" w:hint="eastAsia"/>
          <w:b/>
          <w:bCs/>
          <w:szCs w:val="21"/>
        </w:rPr>
        <w:t>。※お子さんがいない場合はいると仮定してお答え</w:t>
      </w:r>
      <w:r w:rsidR="009C621C">
        <w:rPr>
          <w:rFonts w:ascii="ＭＳ ゴシック" w:eastAsia="ＭＳ ゴシック" w:hint="eastAsia"/>
          <w:b/>
          <w:bCs/>
          <w:szCs w:val="21"/>
        </w:rPr>
        <w:t>ください</w:t>
      </w:r>
      <w:r w:rsidRPr="006E2912">
        <w:rPr>
          <w:rFonts w:ascii="ＭＳ ゴシック" w:eastAsia="ＭＳ ゴシック" w:hint="eastAsia"/>
          <w:b/>
          <w:bCs/>
          <w:szCs w:val="21"/>
        </w:rPr>
        <w:t>。</w:t>
      </w:r>
    </w:p>
    <w:p w:rsidR="006E2912" w:rsidRPr="006E2912" w:rsidRDefault="00BF75F7" w:rsidP="006E2912">
      <w:pPr>
        <w:ind w:leftChars="100" w:left="210" w:rightChars="120" w:right="252"/>
        <w:rPr>
          <w:rFonts w:ascii="ＭＳ ゴシック" w:eastAsia="ＭＳ ゴシック"/>
          <w:b/>
          <w:bCs/>
          <w:szCs w:val="21"/>
        </w:rPr>
      </w:pPr>
      <w:r w:rsidRPr="006E2912">
        <w:rPr>
          <w:noProof/>
        </w:rPr>
        <mc:AlternateContent>
          <mc:Choice Requires="wps">
            <w:drawing>
              <wp:anchor distT="0" distB="0" distL="114300" distR="114300" simplePos="0" relativeHeight="252222464" behindDoc="0" locked="0" layoutInCell="1" allowOverlap="1" wp14:anchorId="58535264" wp14:editId="0F8CB021">
                <wp:simplePos x="0" y="0"/>
                <wp:positionH relativeFrom="column">
                  <wp:posOffset>0</wp:posOffset>
                </wp:positionH>
                <wp:positionV relativeFrom="paragraph">
                  <wp:posOffset>6350</wp:posOffset>
                </wp:positionV>
                <wp:extent cx="6191885" cy="971550"/>
                <wp:effectExtent l="0" t="0" r="18415" b="19050"/>
                <wp:wrapNone/>
                <wp:docPr id="115" name="正方形/長方形 114"/>
                <wp:cNvGraphicFramePr/>
                <a:graphic xmlns:a="http://schemas.openxmlformats.org/drawingml/2006/main">
                  <a:graphicData uri="http://schemas.microsoft.com/office/word/2010/wordprocessingShape">
                    <wps:wsp>
                      <wps:cNvSpPr/>
                      <wps:spPr>
                        <a:xfrm>
                          <a:off x="0" y="0"/>
                          <a:ext cx="6191885" cy="97155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2E3295AF" id="正方形/長方形 114" o:spid="_x0000_s1026" style="position:absolute;left:0;text-align:left;margin-left:0;margin-top:.5pt;width:487.55pt;height:76.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" filled="f" strokecolor="windowText" strokeweight=".5pt">
                <v:textbox inset="0,0,0,0"/>
              </v:rect>
            </w:pict>
          </mc:Fallback>
        </mc:AlternateContent>
      </w:r>
      <w:r w:rsidR="006E2912" w:rsidRPr="006E2912">
        <w:rPr>
          <w:noProof/>
        </w:rPr>
        <mc:AlternateContent>
          <mc:Choice Requires="wps">
            <w:drawing>
              <wp:anchor distT="0" distB="0" distL="114300" distR="114300" simplePos="0" relativeHeight="252221440" behindDoc="0" locked="0" layoutInCell="1" allowOverlap="1" wp14:anchorId="4684655B" wp14:editId="60312488">
                <wp:simplePos x="0" y="0"/>
                <wp:positionH relativeFrom="margin">
                  <wp:posOffset>0</wp:posOffset>
                </wp:positionH>
                <wp:positionV relativeFrom="paragraph">
                  <wp:posOffset>0</wp:posOffset>
                </wp:positionV>
                <wp:extent cx="6192000" cy="1080000"/>
                <wp:effectExtent l="0" t="0" r="0" b="6350"/>
                <wp:wrapNone/>
                <wp:docPr id="101" name="正方形/長方形 100"/>
                <wp:cNvGraphicFramePr/>
                <a:graphic xmlns:a="http://schemas.openxmlformats.org/drawingml/2006/main">
                  <a:graphicData uri="http://schemas.microsoft.com/office/word/2010/wordprocessingShape">
                    <wps:wsp>
                      <wps:cNvSpPr/>
                      <wps:spPr>
                        <a:xfrm>
                          <a:off x="0" y="0"/>
                          <a:ext cx="6192000" cy="1080000"/>
                        </a:xfrm>
                        <a:prstGeom prst="rect">
                          <a:avLst/>
                        </a:prstGeom>
                        <a:noFill/>
                        <a:ln w="6350" cap="flat" cmpd="sng" algn="ctr">
                          <a:noFill/>
                          <a:prstDash val="solid"/>
                          <a:miter lim="800000"/>
                        </a:ln>
                        <a:effectLst/>
                      </wps:spPr>
                      <wps:txbx>
                        <w:txbxContent>
                          <w:p w:rsidR="00AE7EFA" w:rsidRDefault="00AE7EFA" w:rsidP="006E2912">
                            <w:pPr>
                              <w:pStyle w:val="Web"/>
                              <w:spacing w:before="0" w:beforeAutospacing="0" w:after="0" w:afterAutospacing="0" w:line="360" w:lineRule="exact"/>
                              <w:ind w:firstLineChars="200" w:firstLine="422"/>
                              <w:rPr>
                                <w:sz w:val="21"/>
                                <w:szCs w:val="21"/>
                              </w:rPr>
                            </w:pPr>
                            <w:r w:rsidRPr="006E2912">
                              <w:rPr>
                                <w:rFonts w:cs="Times New Roman" w:hint="eastAsia"/>
                                <w:b/>
                                <w:bCs/>
                                <w:color w:val="000000"/>
                                <w:sz w:val="21"/>
                                <w:szCs w:val="21"/>
                              </w:rPr>
                              <w:t>（１）　あなたはどんな態度を取ると思いますか。次の中から選んでください。（○は１つだけ）</w:t>
                            </w:r>
                          </w:p>
                          <w:p w:rsidR="00AE7EFA" w:rsidRPr="009E6AE1" w:rsidRDefault="00AE7EFA" w:rsidP="00933202">
                            <w:pPr>
                              <w:pStyle w:val="Web"/>
                              <w:spacing w:before="0" w:beforeAutospacing="0" w:after="0" w:afterAutospacing="0" w:line="360" w:lineRule="exact"/>
                              <w:ind w:firstLineChars="300" w:firstLine="600"/>
                              <w:rPr>
                                <w:sz w:val="21"/>
                                <w:szCs w:val="21"/>
                              </w:rPr>
                            </w:pPr>
                            <w:r w:rsidRPr="006E2912">
                              <w:rPr>
                                <w:rFonts w:ascii="ＭＳ 明朝" w:eastAsia="ＭＳ 明朝" w:hAnsi="ＭＳ 明朝" w:cs="Times New Roman" w:hint="eastAsia"/>
                                <w:color w:val="000000"/>
                                <w:sz w:val="20"/>
                                <w:szCs w:val="20"/>
                              </w:rPr>
                              <w:t xml:space="preserve">１．全く問題にしないと思う　</w:t>
                            </w:r>
                            <w:r w:rsidRPr="006E2912">
                              <w:rPr>
                                <w:rFonts w:ascii="ＭＳ 明朝" w:eastAsia="ＭＳ 明朝" w:hAnsi="ＭＳ 明朝" w:cs="Times New Roman"/>
                                <w:color w:val="000000"/>
                                <w:sz w:val="20"/>
                                <w:szCs w:val="20"/>
                              </w:rPr>
                              <w:t xml:space="preserve">　</w:t>
                            </w:r>
                            <w:r w:rsidRPr="006E2912">
                              <w:rPr>
                                <w:rFonts w:ascii="ＭＳ 明朝" w:eastAsia="ＭＳ 明朝" w:hAnsi="ＭＳ 明朝" w:cs="Times New Roman" w:hint="eastAsia"/>
                                <w:color w:val="000000"/>
                                <w:sz w:val="20"/>
                                <w:szCs w:val="20"/>
                              </w:rPr>
                              <w:t>２．迷いながらも、結局は問題にはしないと思う</w:t>
                            </w:r>
                          </w:p>
                          <w:p w:rsidR="00AE7EFA" w:rsidRPr="006E2912" w:rsidRDefault="00AE7EFA" w:rsidP="006E2912">
                            <w:pPr>
                              <w:pStyle w:val="Web"/>
                              <w:spacing w:before="0" w:beforeAutospacing="0" w:after="0" w:afterAutospacing="0" w:line="320" w:lineRule="exact"/>
                              <w:ind w:firstLineChars="300" w:firstLine="600"/>
                              <w:rPr>
                                <w:rFonts w:ascii="ＭＳ 明朝" w:eastAsia="ＭＳ 明朝" w:hAnsi="ＭＳ 明朝" w:cs="Times New Roman"/>
                                <w:color w:val="000000"/>
                                <w:sz w:val="20"/>
                                <w:szCs w:val="20"/>
                              </w:rPr>
                            </w:pPr>
                            <w:r w:rsidRPr="006E2912">
                              <w:rPr>
                                <w:rFonts w:ascii="ＭＳ 明朝" w:eastAsia="ＭＳ 明朝" w:hAnsi="ＭＳ 明朝" w:cs="Times New Roman" w:hint="eastAsia"/>
                                <w:color w:val="000000"/>
                                <w:sz w:val="20"/>
                                <w:szCs w:val="20"/>
                              </w:rPr>
                              <w:t xml:space="preserve">３．迷いながらも､結局は考え直すように言うと思う　</w:t>
                            </w:r>
                            <w:r w:rsidRPr="006E2912">
                              <w:rPr>
                                <w:rFonts w:ascii="ＭＳ 明朝" w:eastAsia="ＭＳ 明朝" w:hAnsi="ＭＳ 明朝" w:cs="Times New Roman"/>
                                <w:color w:val="000000"/>
                                <w:sz w:val="20"/>
                                <w:szCs w:val="20"/>
                              </w:rPr>
                              <w:t xml:space="preserve">　</w:t>
                            </w:r>
                            <w:r w:rsidRPr="006E2912">
                              <w:rPr>
                                <w:rFonts w:ascii="ＭＳ 明朝" w:eastAsia="ＭＳ 明朝" w:hAnsi="ＭＳ 明朝" w:cs="Times New Roman" w:hint="eastAsia"/>
                                <w:color w:val="000000"/>
                                <w:sz w:val="20"/>
                                <w:szCs w:val="20"/>
                              </w:rPr>
                              <w:t xml:space="preserve">４．考え直すように言うと思う </w:t>
                            </w:r>
                          </w:p>
                          <w:p w:rsidR="00AE7EFA" w:rsidRPr="006E2912" w:rsidRDefault="00AE7EFA" w:rsidP="006E2912">
                            <w:pPr>
                              <w:pStyle w:val="Web"/>
                              <w:spacing w:before="0" w:beforeAutospacing="0" w:after="0" w:afterAutospacing="0" w:line="320" w:lineRule="exact"/>
                              <w:ind w:firstLineChars="300" w:firstLine="600"/>
                              <w:rPr>
                                <w:rFonts w:ascii="ＭＳ 明朝" w:eastAsia="ＭＳ 明朝" w:hAnsi="ＭＳ 明朝" w:cs="Times New Roman"/>
                                <w:color w:val="000000"/>
                                <w:sz w:val="20"/>
                                <w:szCs w:val="20"/>
                              </w:rPr>
                            </w:pPr>
                            <w:r w:rsidRPr="006E2912">
                              <w:rPr>
                                <w:rFonts w:ascii="ＭＳ 明朝" w:eastAsia="ＭＳ 明朝" w:hAnsi="ＭＳ 明朝" w:cs="Times New Roman" w:hint="eastAsia"/>
                                <w:color w:val="000000"/>
                                <w:sz w:val="20"/>
                                <w:szCs w:val="20"/>
                              </w:rPr>
                              <w:t>５．その他　具体的に（　　）</w:t>
                            </w:r>
                          </w:p>
                          <w:p w:rsidR="00AE7EFA" w:rsidRPr="009E6AE1" w:rsidRDefault="00AE7EFA" w:rsidP="006E2912">
                            <w:pPr>
                              <w:pStyle w:val="Web"/>
                              <w:spacing w:before="0" w:beforeAutospacing="0" w:after="0" w:afterAutospacing="0" w:line="320" w:lineRule="exact"/>
                              <w:ind w:firstLineChars="300" w:firstLine="600"/>
                              <w:rPr>
                                <w:sz w:val="20"/>
                                <w:szCs w:val="20"/>
                              </w:rPr>
                            </w:pPr>
                          </w:p>
                        </w:txbxContent>
                      </wps:txbx>
                      <wps:bodyPr vertOverflow="clip" horzOverflow="clip" wrap="square" lIns="0" tIns="0" rIns="144000" bIns="0" rtlCol="0" anchor="t">
                        <a:noAutofit/>
                      </wps:bodyPr>
                    </wps:wsp>
                  </a:graphicData>
                </a:graphic>
                <wp14:sizeRelH relativeFrom="margin">
                  <wp14:pctWidth>0</wp14:pctWidth>
                </wp14:sizeRelH>
                <wp14:sizeRelV relativeFrom="margin">
                  <wp14:pctHeight>0</wp14:pctHeight>
                </wp14:sizeRelV>
              </wp:anchor>
            </w:drawing>
          </mc:Choice>
          <mc:Fallback>
            <w:pict>
              <v:rect w14:anchorId="4684655B" id="正方形/長方形 100" o:spid="_x0000_s1117" style="position:absolute;left:0;text-align:left;margin-left:0;margin-top:0;width:487.55pt;height:85.05pt;z-index:25222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" filled="f" stroked="f" strokeweight=".5pt">
                <v:textbox inset="0,0,4mm,0">
                  <w:txbxContent>
                    <w:p w:rsidR="00AE7EFA" w:rsidRDefault="00AE7EFA" w:rsidP="006E2912">
                      <w:pPr>
                        <w:pStyle w:val="Web"/>
                        <w:spacing w:before="0" w:beforeAutospacing="0" w:after="0" w:afterAutospacing="0" w:line="360" w:lineRule="exact"/>
                        <w:ind w:firstLineChars="200" w:firstLine="422"/>
                        <w:rPr>
                          <w:sz w:val="21"/>
                          <w:szCs w:val="21"/>
                        </w:rPr>
                      </w:pPr>
                      <w:r w:rsidRPr="006E2912">
                        <w:rPr>
                          <w:rFonts w:cs="Times New Roman" w:hint="eastAsia"/>
                          <w:b/>
                          <w:bCs/>
                          <w:color w:val="000000"/>
                          <w:sz w:val="21"/>
                          <w:szCs w:val="21"/>
                        </w:rPr>
                        <w:t>（１）　あなたはどんな態度を取ると思いますか。次の中から選んでください。（○は１つだけ）</w:t>
                      </w:r>
                    </w:p>
                    <w:p w:rsidR="00AE7EFA" w:rsidRPr="009E6AE1" w:rsidRDefault="00AE7EFA" w:rsidP="00933202">
                      <w:pPr>
                        <w:pStyle w:val="Web"/>
                        <w:spacing w:before="0" w:beforeAutospacing="0" w:after="0" w:afterAutospacing="0" w:line="360" w:lineRule="exact"/>
                        <w:ind w:firstLineChars="300" w:firstLine="600"/>
                        <w:rPr>
                          <w:sz w:val="21"/>
                          <w:szCs w:val="21"/>
                        </w:rPr>
                      </w:pPr>
                      <w:r w:rsidRPr="006E2912">
                        <w:rPr>
                          <w:rFonts w:ascii="ＭＳ 明朝" w:eastAsia="ＭＳ 明朝" w:hAnsi="ＭＳ 明朝" w:cs="Times New Roman" w:hint="eastAsia"/>
                          <w:color w:val="000000"/>
                          <w:sz w:val="20"/>
                          <w:szCs w:val="20"/>
                        </w:rPr>
                        <w:t xml:space="preserve">１．全く問題にしないと思う　</w:t>
                      </w:r>
                      <w:r w:rsidRPr="006E2912">
                        <w:rPr>
                          <w:rFonts w:ascii="ＭＳ 明朝" w:eastAsia="ＭＳ 明朝" w:hAnsi="ＭＳ 明朝" w:cs="Times New Roman"/>
                          <w:color w:val="000000"/>
                          <w:sz w:val="20"/>
                          <w:szCs w:val="20"/>
                        </w:rPr>
                        <w:t xml:space="preserve">　</w:t>
                      </w:r>
                      <w:r w:rsidRPr="006E2912">
                        <w:rPr>
                          <w:rFonts w:ascii="ＭＳ 明朝" w:eastAsia="ＭＳ 明朝" w:hAnsi="ＭＳ 明朝" w:cs="Times New Roman" w:hint="eastAsia"/>
                          <w:color w:val="000000"/>
                          <w:sz w:val="20"/>
                          <w:szCs w:val="20"/>
                        </w:rPr>
                        <w:t>２．迷いながらも、結局は問題にはしないと思う</w:t>
                      </w:r>
                    </w:p>
                    <w:p w:rsidR="00AE7EFA" w:rsidRPr="006E2912" w:rsidRDefault="00AE7EFA" w:rsidP="006E2912">
                      <w:pPr>
                        <w:pStyle w:val="Web"/>
                        <w:spacing w:before="0" w:beforeAutospacing="0" w:after="0" w:afterAutospacing="0" w:line="320" w:lineRule="exact"/>
                        <w:ind w:firstLineChars="300" w:firstLine="600"/>
                        <w:rPr>
                          <w:rFonts w:ascii="ＭＳ 明朝" w:eastAsia="ＭＳ 明朝" w:hAnsi="ＭＳ 明朝" w:cs="Times New Roman"/>
                          <w:color w:val="000000"/>
                          <w:sz w:val="20"/>
                          <w:szCs w:val="20"/>
                        </w:rPr>
                      </w:pPr>
                      <w:r w:rsidRPr="006E2912">
                        <w:rPr>
                          <w:rFonts w:ascii="ＭＳ 明朝" w:eastAsia="ＭＳ 明朝" w:hAnsi="ＭＳ 明朝" w:cs="Times New Roman" w:hint="eastAsia"/>
                          <w:color w:val="000000"/>
                          <w:sz w:val="20"/>
                          <w:szCs w:val="20"/>
                        </w:rPr>
                        <w:t xml:space="preserve">３．迷いながらも､結局は考え直すように言うと思う　</w:t>
                      </w:r>
                      <w:r w:rsidRPr="006E2912">
                        <w:rPr>
                          <w:rFonts w:ascii="ＭＳ 明朝" w:eastAsia="ＭＳ 明朝" w:hAnsi="ＭＳ 明朝" w:cs="Times New Roman"/>
                          <w:color w:val="000000"/>
                          <w:sz w:val="20"/>
                          <w:szCs w:val="20"/>
                        </w:rPr>
                        <w:t xml:space="preserve">　</w:t>
                      </w:r>
                      <w:r w:rsidRPr="006E2912">
                        <w:rPr>
                          <w:rFonts w:ascii="ＭＳ 明朝" w:eastAsia="ＭＳ 明朝" w:hAnsi="ＭＳ 明朝" w:cs="Times New Roman" w:hint="eastAsia"/>
                          <w:color w:val="000000"/>
                          <w:sz w:val="20"/>
                          <w:szCs w:val="20"/>
                        </w:rPr>
                        <w:t xml:space="preserve">４．考え直すように言うと思う </w:t>
                      </w:r>
                    </w:p>
                    <w:p w:rsidR="00AE7EFA" w:rsidRPr="006E2912" w:rsidRDefault="00AE7EFA" w:rsidP="006E2912">
                      <w:pPr>
                        <w:pStyle w:val="Web"/>
                        <w:spacing w:before="0" w:beforeAutospacing="0" w:after="0" w:afterAutospacing="0" w:line="320" w:lineRule="exact"/>
                        <w:ind w:firstLineChars="300" w:firstLine="600"/>
                        <w:rPr>
                          <w:rFonts w:ascii="ＭＳ 明朝" w:eastAsia="ＭＳ 明朝" w:hAnsi="ＭＳ 明朝" w:cs="Times New Roman"/>
                          <w:color w:val="000000"/>
                          <w:sz w:val="20"/>
                          <w:szCs w:val="20"/>
                        </w:rPr>
                      </w:pPr>
                      <w:r w:rsidRPr="006E2912">
                        <w:rPr>
                          <w:rFonts w:ascii="ＭＳ 明朝" w:eastAsia="ＭＳ 明朝" w:hAnsi="ＭＳ 明朝" w:cs="Times New Roman" w:hint="eastAsia"/>
                          <w:color w:val="000000"/>
                          <w:sz w:val="20"/>
                          <w:szCs w:val="20"/>
                        </w:rPr>
                        <w:t>５．その他　具体的に（　　）</w:t>
                      </w:r>
                    </w:p>
                    <w:p w:rsidR="00AE7EFA" w:rsidRPr="009E6AE1" w:rsidRDefault="00AE7EFA" w:rsidP="006E2912">
                      <w:pPr>
                        <w:pStyle w:val="Web"/>
                        <w:spacing w:before="0" w:beforeAutospacing="0" w:after="0" w:afterAutospacing="0" w:line="320" w:lineRule="exact"/>
                        <w:ind w:firstLineChars="300" w:firstLine="600"/>
                        <w:rPr>
                          <w:sz w:val="20"/>
                          <w:szCs w:val="20"/>
                        </w:rPr>
                      </w:pPr>
                    </w:p>
                  </w:txbxContent>
                </v:textbox>
                <w10:wrap anchorx="margin"/>
              </v:rect>
            </w:pict>
          </mc:Fallback>
        </mc:AlternateContent>
      </w:r>
    </w:p>
    <w:p w:rsidR="006E2912" w:rsidRPr="006E2912" w:rsidRDefault="006E2912" w:rsidP="006E2912">
      <w:pPr>
        <w:ind w:leftChars="100" w:left="210" w:rightChars="120" w:right="252"/>
        <w:rPr>
          <w:rFonts w:ascii="ＭＳ ゴシック" w:eastAsia="ＭＳ ゴシック"/>
          <w:b/>
          <w:bCs/>
          <w:szCs w:val="21"/>
        </w:rPr>
      </w:pPr>
    </w:p>
    <w:p w:rsidR="006E2912" w:rsidRPr="006E2912" w:rsidRDefault="006E2912" w:rsidP="006E2912">
      <w:pPr>
        <w:ind w:leftChars="100" w:left="210" w:rightChars="120" w:right="252"/>
        <w:rPr>
          <w:rFonts w:ascii="ＭＳ ゴシック" w:eastAsia="ＭＳ ゴシック"/>
          <w:b/>
          <w:bCs/>
          <w:szCs w:val="21"/>
        </w:rPr>
      </w:pPr>
    </w:p>
    <w:p w:rsidR="006E2912" w:rsidRPr="006E2912" w:rsidRDefault="006E2912" w:rsidP="006E2912">
      <w:pPr>
        <w:ind w:leftChars="100" w:left="210" w:rightChars="120" w:right="252"/>
        <w:rPr>
          <w:rFonts w:ascii="ＭＳ ゴシック" w:eastAsia="ＭＳ ゴシック"/>
          <w:b/>
          <w:bCs/>
          <w:szCs w:val="21"/>
        </w:rPr>
      </w:pPr>
    </w:p>
    <w:p w:rsidR="006E2912" w:rsidRPr="006E2912" w:rsidRDefault="00645644" w:rsidP="006E2912">
      <w:pPr>
        <w:ind w:leftChars="100" w:left="210" w:rightChars="120" w:right="252"/>
        <w:rPr>
          <w:rFonts w:ascii="ＭＳ ゴシック" w:eastAsia="ＭＳ ゴシック"/>
          <w:b/>
          <w:bCs/>
          <w:szCs w:val="21"/>
        </w:rPr>
      </w:pPr>
      <w:r>
        <w:rPr>
          <w:noProof/>
        </w:rPr>
        <w:drawing>
          <wp:anchor distT="0" distB="0" distL="114300" distR="114300" simplePos="0" relativeHeight="252592128" behindDoc="1" locked="0" layoutInCell="1" allowOverlap="1">
            <wp:simplePos x="0" y="0"/>
            <wp:positionH relativeFrom="column">
              <wp:posOffset>2559050</wp:posOffset>
            </wp:positionH>
            <wp:positionV relativeFrom="paragraph">
              <wp:posOffset>192405</wp:posOffset>
            </wp:positionV>
            <wp:extent cx="3629660" cy="2972435"/>
            <wp:effectExtent l="0" t="0" r="8890" b="0"/>
            <wp:wrapNone/>
            <wp:docPr id="1372" name="図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 name="図 137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29660" cy="29724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6E2912">
        <w:rPr>
          <w:rFonts w:ascii="ＭＳ ゴシック" w:eastAsia="ＭＳ ゴシック" w:hAnsi="ＭＳ ゴシック"/>
          <w:noProof/>
          <w:szCs w:val="21"/>
        </w:rPr>
        <mc:AlternateContent>
          <mc:Choice Requires="wps">
            <w:drawing>
              <wp:anchor distT="0" distB="0" distL="114300" distR="114300" simplePos="0" relativeHeight="252209152" behindDoc="0" locked="0" layoutInCell="1" allowOverlap="1" wp14:anchorId="46FDAFA1" wp14:editId="0D47907A">
                <wp:simplePos x="0" y="0"/>
                <wp:positionH relativeFrom="column">
                  <wp:posOffset>0</wp:posOffset>
                </wp:positionH>
                <wp:positionV relativeFrom="paragraph">
                  <wp:posOffset>192879</wp:posOffset>
                </wp:positionV>
                <wp:extent cx="1200150" cy="280670"/>
                <wp:effectExtent l="0" t="0" r="19050" b="21590"/>
                <wp:wrapNone/>
                <wp:docPr id="177"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E2912">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46FDAFA1" id="AutoShape 171" o:spid="_x0000_s1118" style="position:absolute;left:0;text-align:left;margin-left:0;margin-top:15.2pt;width:94.5pt;height:22.1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">
                <v:textbox style="mso-fit-shape-to-text:t" inset="5.85pt,.7pt,5.85pt,.7pt">
                  <w:txbxContent>
                    <w:p w:rsidR="00AE7EFA" w:rsidRPr="00F25670" w:rsidRDefault="00AE7EFA" w:rsidP="006E2912">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v:textbox>
              </v:roundrect>
            </w:pict>
          </mc:Fallback>
        </mc:AlternateContent>
      </w:r>
    </w:p>
    <w:p w:rsidR="006E2912" w:rsidRPr="006E2912" w:rsidRDefault="006E2912" w:rsidP="006E2912">
      <w:pPr>
        <w:ind w:leftChars="100" w:left="210" w:rightChars="120" w:right="252"/>
        <w:rPr>
          <w:rFonts w:ascii="ＭＳ ゴシック" w:eastAsia="ＭＳ ゴシック" w:hAnsi="ＭＳ ゴシック"/>
          <w:szCs w:val="21"/>
        </w:rPr>
      </w:pPr>
    </w:p>
    <w:p w:rsidR="006E2912" w:rsidRPr="006E2912" w:rsidRDefault="006E2912" w:rsidP="00AE27FE">
      <w:pPr>
        <w:snapToGrid w:val="0"/>
        <w:spacing w:line="40" w:lineRule="exact"/>
        <w:rPr>
          <w:rFonts w:ascii="ＭＳ ゴシック" w:eastAsia="ＭＳ ゴシック" w:hAnsi="ＭＳ ゴシック"/>
          <w:szCs w:val="21"/>
        </w:rPr>
      </w:pPr>
    </w:p>
    <w:p w:rsidR="00645644" w:rsidRDefault="00645644" w:rsidP="002F58EC">
      <w:pPr>
        <w:ind w:rightChars="2820" w:right="5922" w:firstLine="210"/>
        <w:rPr>
          <w:rFonts w:ascii="ＭＳ 明朝" w:hAnsi="ＭＳ 明朝"/>
          <w:color w:val="000000" w:themeColor="text1"/>
          <w:sz w:val="22"/>
        </w:rPr>
      </w:pPr>
    </w:p>
    <w:p w:rsidR="002F58EC" w:rsidRPr="002F58EC" w:rsidRDefault="006E2912" w:rsidP="002F58EC">
      <w:pPr>
        <w:ind w:rightChars="2820" w:right="5922" w:firstLine="210"/>
        <w:rPr>
          <w:rFonts w:ascii="ＭＳ 明朝" w:hAnsi="ＭＳ 明朝"/>
          <w:color w:val="000000" w:themeColor="text1"/>
          <w:sz w:val="22"/>
        </w:rPr>
      </w:pPr>
      <w:r w:rsidRPr="00AE620D">
        <w:rPr>
          <w:rFonts w:ascii="ＭＳ 明朝" w:hAnsi="ＭＳ 明朝" w:hint="eastAsia"/>
          <w:color w:val="000000" w:themeColor="text1"/>
          <w:sz w:val="22"/>
        </w:rPr>
        <w:t>「迷いながらも、結局は問題にはしないと思う」が</w:t>
      </w:r>
      <w:r w:rsidR="001F0A7C" w:rsidRPr="00AE620D">
        <w:rPr>
          <w:rFonts w:ascii="ＭＳ 明朝" w:hAnsi="ＭＳ 明朝" w:hint="eastAsia"/>
          <w:color w:val="000000" w:themeColor="text1"/>
          <w:sz w:val="22"/>
        </w:rPr>
        <w:t>40.8</w:t>
      </w:r>
      <w:r w:rsidRPr="00AE620D">
        <w:rPr>
          <w:rFonts w:ascii="ＭＳ 明朝" w:hAnsi="ＭＳ 明朝" w:hint="eastAsia"/>
          <w:color w:val="000000" w:themeColor="text1"/>
          <w:sz w:val="22"/>
        </w:rPr>
        <w:t>％と最も高く、次いで「全く問題にしないと思う」が</w:t>
      </w:r>
      <w:r w:rsidR="001F0A7C" w:rsidRPr="00AE620D">
        <w:rPr>
          <w:rFonts w:ascii="ＭＳ 明朝" w:hAnsi="ＭＳ 明朝" w:hint="eastAsia"/>
          <w:color w:val="000000" w:themeColor="text1"/>
          <w:sz w:val="22"/>
        </w:rPr>
        <w:t>39.2</w:t>
      </w:r>
      <w:r w:rsidR="008822EA">
        <w:rPr>
          <w:rFonts w:ascii="ＭＳ 明朝" w:hAnsi="ＭＳ 明朝" w:hint="eastAsia"/>
          <w:color w:val="000000" w:themeColor="text1"/>
          <w:sz w:val="22"/>
        </w:rPr>
        <w:t>％</w:t>
      </w:r>
      <w:r w:rsidR="002F58EC">
        <w:rPr>
          <w:rFonts w:ascii="ＭＳ 明朝" w:hAnsi="ＭＳ 明朝" w:hint="eastAsia"/>
          <w:color w:val="000000" w:themeColor="text1"/>
          <w:sz w:val="22"/>
        </w:rPr>
        <w:t>、「</w:t>
      </w:r>
      <w:r w:rsidR="002F58EC" w:rsidRPr="002F58EC">
        <w:rPr>
          <w:rFonts w:ascii="ＭＳ 明朝" w:hAnsi="ＭＳ 明朝" w:hint="eastAsia"/>
          <w:color w:val="000000" w:themeColor="text1"/>
          <w:sz w:val="22"/>
        </w:rPr>
        <w:t>迷いながらも､結局は考え直すように言うと思う</w:t>
      </w:r>
      <w:r w:rsidR="002F58EC">
        <w:rPr>
          <w:rFonts w:ascii="ＭＳ 明朝" w:hAnsi="ＭＳ 明朝" w:hint="eastAsia"/>
          <w:color w:val="000000" w:themeColor="text1"/>
          <w:sz w:val="22"/>
        </w:rPr>
        <w:t>」が10.2％となっている。</w:t>
      </w:r>
    </w:p>
    <w:p w:rsidR="006E2912" w:rsidRPr="00AE620D" w:rsidRDefault="00D11B8B" w:rsidP="006E2912">
      <w:pPr>
        <w:ind w:rightChars="2820" w:right="5922" w:firstLine="210"/>
        <w:rPr>
          <w:rFonts w:ascii="ＭＳ 明朝" w:hAnsi="ＭＳ 明朝"/>
          <w:color w:val="000000" w:themeColor="text1"/>
          <w:sz w:val="22"/>
        </w:rPr>
      </w:pPr>
      <w:r>
        <w:rPr>
          <w:rFonts w:ascii="ＭＳ 明朝" w:hAnsi="ＭＳ 明朝" w:hint="eastAsia"/>
          <w:color w:val="000000" w:themeColor="text1"/>
          <w:sz w:val="22"/>
        </w:rPr>
        <w:t>「全く問題にしないと思う」と</w:t>
      </w:r>
      <w:r w:rsidR="002F58EC" w:rsidRPr="00AE620D">
        <w:rPr>
          <w:rFonts w:ascii="ＭＳ 明朝" w:hAnsi="ＭＳ 明朝" w:hint="eastAsia"/>
          <w:color w:val="000000" w:themeColor="text1"/>
          <w:sz w:val="22"/>
        </w:rPr>
        <w:t>「迷いながらも、結局は問題にはしないと思う」</w:t>
      </w:r>
      <w:r w:rsidR="008822EA">
        <w:rPr>
          <w:rFonts w:ascii="ＭＳ 明朝" w:hAnsi="ＭＳ 明朝" w:hint="eastAsia"/>
          <w:color w:val="000000" w:themeColor="text1"/>
          <w:sz w:val="22"/>
        </w:rPr>
        <w:t>を合わせた「問題に</w:t>
      </w:r>
      <w:r w:rsidR="00DE119F">
        <w:rPr>
          <w:rFonts w:ascii="ＭＳ 明朝" w:hAnsi="ＭＳ 明朝" w:hint="eastAsia"/>
          <w:color w:val="000000" w:themeColor="text1"/>
          <w:sz w:val="22"/>
        </w:rPr>
        <w:t>は</w:t>
      </w:r>
      <w:r w:rsidR="006E2912" w:rsidRPr="00AE620D">
        <w:rPr>
          <w:rFonts w:ascii="ＭＳ 明朝" w:hAnsi="ＭＳ 明朝" w:hint="eastAsia"/>
          <w:color w:val="000000" w:themeColor="text1"/>
          <w:sz w:val="22"/>
        </w:rPr>
        <w:t>しない」と思う割合は</w:t>
      </w:r>
      <w:r w:rsidR="00AE620D" w:rsidRPr="00AE620D">
        <w:rPr>
          <w:rFonts w:ascii="ＭＳ 明朝" w:hAnsi="ＭＳ 明朝" w:hint="eastAsia"/>
          <w:color w:val="000000" w:themeColor="text1"/>
          <w:sz w:val="22"/>
        </w:rPr>
        <w:t>80.0</w:t>
      </w:r>
      <w:r w:rsidR="006E2912" w:rsidRPr="00AE620D">
        <w:rPr>
          <w:rFonts w:ascii="ＭＳ 明朝" w:hAnsi="ＭＳ 明朝" w:hint="eastAsia"/>
          <w:color w:val="000000" w:themeColor="text1"/>
          <w:sz w:val="22"/>
        </w:rPr>
        <w:t>％となっている。</w:t>
      </w:r>
    </w:p>
    <w:p w:rsidR="006E2912" w:rsidRPr="006E2912" w:rsidRDefault="006E2912" w:rsidP="00645644">
      <w:pPr>
        <w:spacing w:line="440" w:lineRule="exact"/>
        <w:ind w:firstLine="210"/>
        <w:rPr>
          <w:rFonts w:ascii="ＭＳ 明朝" w:hAnsi="ＭＳ 明朝"/>
          <w:color w:val="FF0000"/>
          <w:sz w:val="22"/>
        </w:rPr>
      </w:pPr>
    </w:p>
    <w:p w:rsidR="006E2912" w:rsidRPr="006E2912" w:rsidRDefault="008C3C33" w:rsidP="000E0757">
      <w:pPr>
        <w:ind w:firstLine="210"/>
        <w:rPr>
          <w:rFonts w:ascii="ＭＳ ゴシック" w:eastAsia="ＭＳ ゴシック" w:hAnsi="ＭＳ ゴシック"/>
          <w:szCs w:val="21"/>
        </w:rPr>
      </w:pPr>
      <w:r w:rsidRPr="006E2912">
        <w:rPr>
          <w:noProof/>
        </w:rPr>
        <mc:AlternateContent>
          <mc:Choice Requires="wps">
            <w:drawing>
              <wp:anchor distT="0" distB="0" distL="114300" distR="114300" simplePos="0" relativeHeight="252210176" behindDoc="0" locked="0" layoutInCell="1" allowOverlap="1" wp14:anchorId="0D7E5BC2" wp14:editId="4392E73C">
                <wp:simplePos x="0" y="0"/>
                <wp:positionH relativeFrom="column">
                  <wp:posOffset>0</wp:posOffset>
                </wp:positionH>
                <wp:positionV relativeFrom="paragraph">
                  <wp:posOffset>105249</wp:posOffset>
                </wp:positionV>
                <wp:extent cx="1200150" cy="280671"/>
                <wp:effectExtent l="0" t="0" r="19050" b="24130"/>
                <wp:wrapSquare wrapText="bothSides"/>
                <wp:docPr id="175"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1"/>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E2912">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7E5BC2" id="AutoShape 173" o:spid="_x0000_s1119" style="position:absolute;left:0;text-align:left;margin-left:0;margin-top:8.3pt;width:94.5pt;height:22.1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">
                <v:textbox inset="5.85pt,.7pt,5.85pt,.7pt">
                  <w:txbxContent>
                    <w:p w:rsidR="00AE7EFA" w:rsidRPr="00F25670" w:rsidRDefault="00AE7EFA" w:rsidP="006E2912">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v:textbox>
                <w10:wrap type="square"/>
              </v:roundrect>
            </w:pict>
          </mc:Fallback>
        </mc:AlternateContent>
      </w:r>
    </w:p>
    <w:p w:rsidR="006E2912" w:rsidRPr="006E2912" w:rsidRDefault="008C3C33" w:rsidP="006E2912">
      <w:pPr>
        <w:spacing w:line="240" w:lineRule="exact"/>
        <w:rPr>
          <w:rFonts w:ascii="ＭＳ ゴシック" w:eastAsia="ＭＳ ゴシック" w:hAnsi="ＭＳ ゴシック"/>
          <w:szCs w:val="21"/>
        </w:rPr>
      </w:pPr>
      <w:r>
        <w:rPr>
          <w:noProof/>
        </w:rPr>
        <w:drawing>
          <wp:anchor distT="0" distB="0" distL="114300" distR="114300" simplePos="0" relativeHeight="252593152" behindDoc="1" locked="0" layoutInCell="1" allowOverlap="1">
            <wp:simplePos x="0" y="0"/>
            <wp:positionH relativeFrom="column">
              <wp:posOffset>17780</wp:posOffset>
            </wp:positionH>
            <wp:positionV relativeFrom="paragraph">
              <wp:posOffset>124299</wp:posOffset>
            </wp:positionV>
            <wp:extent cx="6011640" cy="2520000"/>
            <wp:effectExtent l="0" t="0" r="0" b="0"/>
            <wp:wrapNone/>
            <wp:docPr id="2285" name="図 1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0" name="図 1389"/>
                    <pic:cNvPicPr preferRelativeResize="0">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11640" cy="2520000"/>
                    </a:xfrm>
                    <a:prstGeom prst="rect">
                      <a:avLst/>
                    </a:prstGeom>
                    <a:noFill/>
                    <a:extLst/>
                  </pic:spPr>
                </pic:pic>
              </a:graphicData>
            </a:graphic>
            <wp14:sizeRelH relativeFrom="margin">
              <wp14:pctWidth>0</wp14:pctWidth>
            </wp14:sizeRelH>
            <wp14:sizeRelV relativeFrom="margin">
              <wp14:pctHeight>0</wp14:pctHeight>
            </wp14:sizeRelV>
          </wp:anchor>
        </w:drawing>
      </w: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5B462B" w:rsidRDefault="005B462B" w:rsidP="00645644">
      <w:pPr>
        <w:spacing w:line="460" w:lineRule="exact"/>
        <w:ind w:firstLine="210"/>
        <w:rPr>
          <w:rFonts w:ascii="ＭＳ 明朝" w:hAnsi="ＭＳ 明朝"/>
          <w:color w:val="FF0000"/>
          <w:sz w:val="22"/>
        </w:rPr>
      </w:pPr>
    </w:p>
    <w:p w:rsidR="0047549B" w:rsidRDefault="008D5A08" w:rsidP="00857861">
      <w:pPr>
        <w:ind w:firstLineChars="100" w:firstLine="220"/>
        <w:rPr>
          <w:rFonts w:ascii="ＭＳ 明朝" w:hAnsi="ＭＳ 明朝"/>
          <w:color w:val="000000" w:themeColor="text1"/>
          <w:sz w:val="22"/>
        </w:rPr>
      </w:pPr>
      <w:r w:rsidRPr="008D5A08">
        <w:rPr>
          <w:rFonts w:ascii="ＭＳ 明朝" w:hAnsi="ＭＳ 明朝" w:hint="eastAsia"/>
          <w:color w:val="000000" w:themeColor="text1"/>
          <w:sz w:val="22"/>
        </w:rPr>
        <w:t>性別でみると、</w:t>
      </w:r>
      <w:r>
        <w:rPr>
          <w:rFonts w:ascii="ＭＳ 明朝" w:hAnsi="ＭＳ 明朝" w:hint="eastAsia"/>
          <w:color w:val="000000" w:themeColor="text1"/>
          <w:sz w:val="22"/>
        </w:rPr>
        <w:t>男性は</w:t>
      </w:r>
      <w:r w:rsidRPr="008D5A08">
        <w:rPr>
          <w:rFonts w:ascii="ＭＳ 明朝" w:hAnsi="ＭＳ 明朝" w:hint="eastAsia"/>
          <w:color w:val="000000" w:themeColor="text1"/>
          <w:sz w:val="22"/>
        </w:rPr>
        <w:t>「全く問題にしないと思う」の割合が最も高く、次いで「迷いながらも、結局は問題にはしないと思う」</w:t>
      </w:r>
      <w:r>
        <w:rPr>
          <w:rFonts w:ascii="ＭＳ 明朝" w:hAnsi="ＭＳ 明朝" w:hint="eastAsia"/>
          <w:color w:val="000000" w:themeColor="text1"/>
          <w:sz w:val="22"/>
        </w:rPr>
        <w:t>となっている。</w:t>
      </w:r>
    </w:p>
    <w:p w:rsidR="00F05E43" w:rsidRDefault="008D5A08" w:rsidP="00857861">
      <w:pPr>
        <w:ind w:firstLineChars="100" w:firstLine="220"/>
        <w:rPr>
          <w:rFonts w:ascii="ＭＳ 明朝" w:hAnsi="ＭＳ 明朝"/>
          <w:color w:val="000000" w:themeColor="text1"/>
          <w:sz w:val="22"/>
        </w:rPr>
      </w:pPr>
      <w:r>
        <w:rPr>
          <w:rFonts w:ascii="ＭＳ 明朝" w:hAnsi="ＭＳ 明朝" w:hint="eastAsia"/>
          <w:color w:val="000000" w:themeColor="text1"/>
          <w:sz w:val="22"/>
        </w:rPr>
        <w:t>女性は</w:t>
      </w:r>
      <w:r w:rsidRPr="008D5A08">
        <w:rPr>
          <w:rFonts w:ascii="ＭＳ 明朝" w:hAnsi="ＭＳ 明朝" w:hint="eastAsia"/>
          <w:color w:val="000000" w:themeColor="text1"/>
          <w:sz w:val="22"/>
        </w:rPr>
        <w:t>「迷いながらも、結局は問題にはしないと思う」の割合が最も高く、次いで「全く問題にしないと思う」</w:t>
      </w:r>
      <w:r>
        <w:rPr>
          <w:rFonts w:ascii="ＭＳ 明朝" w:hAnsi="ＭＳ 明朝" w:hint="eastAsia"/>
          <w:color w:val="000000" w:themeColor="text1"/>
          <w:sz w:val="22"/>
        </w:rPr>
        <w:t>となっている。</w:t>
      </w:r>
    </w:p>
    <w:p w:rsidR="00857861" w:rsidRDefault="00857861" w:rsidP="00857861">
      <w:pPr>
        <w:ind w:firstLineChars="100" w:firstLine="220"/>
        <w:rPr>
          <w:rFonts w:ascii="ＭＳ 明朝" w:hAnsi="ＭＳ 明朝"/>
          <w:color w:val="000000" w:themeColor="text1"/>
          <w:sz w:val="22"/>
        </w:rPr>
      </w:pPr>
      <w:r>
        <w:rPr>
          <w:rFonts w:ascii="ＭＳ 明朝" w:hAnsi="ＭＳ 明朝" w:hint="eastAsia"/>
          <w:color w:val="000000" w:themeColor="text1"/>
          <w:sz w:val="22"/>
        </w:rPr>
        <w:t>第3位は男女とも「</w:t>
      </w:r>
      <w:r w:rsidRPr="008D5A08">
        <w:rPr>
          <w:rFonts w:ascii="ＭＳ 明朝" w:hAnsi="ＭＳ 明朝" w:hint="eastAsia"/>
          <w:color w:val="000000" w:themeColor="text1"/>
          <w:sz w:val="22"/>
        </w:rPr>
        <w:t>迷いながらも､結局は考え直すように言うと思う</w:t>
      </w:r>
      <w:r>
        <w:rPr>
          <w:rFonts w:ascii="ＭＳ 明朝" w:hAnsi="ＭＳ 明朝" w:hint="eastAsia"/>
          <w:color w:val="000000" w:themeColor="text1"/>
          <w:sz w:val="22"/>
        </w:rPr>
        <w:t>」となっている。</w:t>
      </w:r>
    </w:p>
    <w:p w:rsidR="00440256" w:rsidRDefault="00440256" w:rsidP="00857861">
      <w:pPr>
        <w:ind w:firstLineChars="100" w:firstLine="220"/>
        <w:rPr>
          <w:rFonts w:ascii="ＭＳ 明朝" w:hAnsi="ＭＳ 明朝"/>
          <w:sz w:val="22"/>
        </w:rPr>
      </w:pPr>
      <w:r w:rsidRPr="00E80961">
        <w:rPr>
          <w:rFonts w:ascii="ＭＳ 明朝" w:hAnsi="ＭＳ 明朝" w:hint="eastAsia"/>
          <w:bCs/>
          <w:color w:val="000000" w:themeColor="text1"/>
          <w:sz w:val="22"/>
        </w:rPr>
        <w:t>「</w:t>
      </w:r>
      <w:r w:rsidR="00B52E27" w:rsidRPr="008D5A08">
        <w:rPr>
          <w:rFonts w:ascii="ＭＳ 明朝" w:hAnsi="ＭＳ 明朝" w:hint="eastAsia"/>
          <w:color w:val="000000" w:themeColor="text1"/>
          <w:sz w:val="22"/>
        </w:rPr>
        <w:t>全く問題にしないと思う</w:t>
      </w:r>
      <w:r w:rsidRPr="00E80961">
        <w:rPr>
          <w:rFonts w:ascii="ＭＳ 明朝" w:hAnsi="ＭＳ 明朝" w:hint="eastAsia"/>
          <w:color w:val="000000" w:themeColor="text1"/>
          <w:sz w:val="22"/>
        </w:rPr>
        <w:t>」</w:t>
      </w:r>
      <w:r>
        <w:rPr>
          <w:rFonts w:ascii="ＭＳ 明朝" w:hAnsi="ＭＳ 明朝" w:hint="eastAsia"/>
          <w:sz w:val="22"/>
        </w:rPr>
        <w:t>が最も男女差が大きく、</w:t>
      </w:r>
      <w:r w:rsidR="00C91E60">
        <w:rPr>
          <w:rFonts w:ascii="ＭＳ 明朝" w:hAnsi="ＭＳ 明朝" w:hint="eastAsia"/>
          <w:sz w:val="22"/>
        </w:rPr>
        <w:t>女性</w:t>
      </w:r>
      <w:r w:rsidR="00B51EC3">
        <w:rPr>
          <w:rFonts w:ascii="ＭＳ 明朝" w:hAnsi="ＭＳ 明朝" w:hint="eastAsia"/>
          <w:sz w:val="22"/>
        </w:rPr>
        <w:t>（</w:t>
      </w:r>
      <w:r w:rsidR="00B51EC3">
        <w:rPr>
          <w:rFonts w:ascii="ＭＳ 明朝" w:hAnsi="ＭＳ 明朝"/>
          <w:sz w:val="22"/>
        </w:rPr>
        <w:t>35.9％）</w:t>
      </w:r>
      <w:r>
        <w:rPr>
          <w:rFonts w:ascii="ＭＳ 明朝" w:hAnsi="ＭＳ 明朝" w:hint="eastAsia"/>
          <w:sz w:val="22"/>
        </w:rPr>
        <w:t>よりも</w:t>
      </w:r>
      <w:r w:rsidR="00C91E60">
        <w:rPr>
          <w:rFonts w:ascii="ＭＳ 明朝" w:hAnsi="ＭＳ 明朝" w:hint="eastAsia"/>
          <w:sz w:val="22"/>
        </w:rPr>
        <w:t>男性</w:t>
      </w:r>
      <w:r w:rsidR="00B51EC3">
        <w:rPr>
          <w:rFonts w:ascii="ＭＳ 明朝" w:hAnsi="ＭＳ 明朝" w:hint="eastAsia"/>
          <w:sz w:val="22"/>
        </w:rPr>
        <w:t>（</w:t>
      </w:r>
      <w:r w:rsidR="00B51EC3">
        <w:rPr>
          <w:rFonts w:ascii="ＭＳ 明朝" w:hAnsi="ＭＳ 明朝"/>
          <w:sz w:val="22"/>
        </w:rPr>
        <w:t>43.4％）</w:t>
      </w:r>
      <w:r>
        <w:rPr>
          <w:rFonts w:ascii="ＭＳ 明朝" w:hAnsi="ＭＳ 明朝" w:hint="eastAsia"/>
          <w:sz w:val="22"/>
        </w:rPr>
        <w:t>の方が</w:t>
      </w:r>
      <w:r w:rsidR="00B52E27">
        <w:rPr>
          <w:rFonts w:ascii="ＭＳ 明朝" w:hAnsi="ＭＳ 明朝" w:hint="eastAsia"/>
          <w:sz w:val="22"/>
        </w:rPr>
        <w:t>7.5</w:t>
      </w:r>
      <w:r>
        <w:rPr>
          <w:rFonts w:ascii="ＭＳ 明朝" w:hAnsi="ＭＳ 明朝" w:hint="eastAsia"/>
          <w:sz w:val="22"/>
        </w:rPr>
        <w:t>ポイント高くなっている。</w:t>
      </w:r>
    </w:p>
    <w:p w:rsidR="00A54692" w:rsidRDefault="00A54692" w:rsidP="00440256">
      <w:pPr>
        <w:ind w:left="210"/>
        <w:rPr>
          <w:rFonts w:ascii="ＭＳ 明朝" w:hAnsi="ＭＳ 明朝"/>
          <w:sz w:val="22"/>
        </w:rPr>
      </w:pPr>
    </w:p>
    <w:p w:rsidR="006E2912" w:rsidRPr="006E2912" w:rsidRDefault="00A035BC" w:rsidP="006E2912">
      <w:pPr>
        <w:rPr>
          <w:rFonts w:ascii="ＭＳ ゴシック" w:eastAsia="ＭＳ ゴシック" w:hAnsi="ＭＳ ゴシック"/>
          <w:szCs w:val="21"/>
        </w:rPr>
      </w:pPr>
      <w:r>
        <w:rPr>
          <w:noProof/>
        </w:rPr>
        <w:drawing>
          <wp:anchor distT="0" distB="0" distL="114300" distR="114300" simplePos="0" relativeHeight="252594176" behindDoc="1" locked="0" layoutInCell="1" allowOverlap="1">
            <wp:simplePos x="0" y="0"/>
            <wp:positionH relativeFrom="column">
              <wp:posOffset>-96520</wp:posOffset>
            </wp:positionH>
            <wp:positionV relativeFrom="paragraph">
              <wp:posOffset>205105</wp:posOffset>
            </wp:positionV>
            <wp:extent cx="6228000" cy="4536000"/>
            <wp:effectExtent l="0" t="0" r="0" b="0"/>
            <wp:wrapNone/>
            <wp:docPr id="1501" name="図 1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1" name="図 1500"/>
                    <pic:cNvPicPr preferRelativeResize="0">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28000" cy="4536000"/>
                    </a:xfrm>
                    <a:prstGeom prst="rect">
                      <a:avLst/>
                    </a:prstGeom>
                    <a:noFill/>
                    <a:extLst/>
                  </pic:spPr>
                </pic:pic>
              </a:graphicData>
            </a:graphic>
            <wp14:sizeRelH relativeFrom="margin">
              <wp14:pctWidth>0</wp14:pctWidth>
            </wp14:sizeRelH>
            <wp14:sizeRelV relativeFrom="margin">
              <wp14:pctHeight>0</wp14:pctHeight>
            </wp14:sizeRelV>
          </wp:anchor>
        </w:drawing>
      </w:r>
      <w:r w:rsidR="006E2912" w:rsidRPr="006E2912">
        <w:rPr>
          <w:rFonts w:ascii="ＭＳ ゴシック" w:eastAsia="ＭＳ ゴシック" w:hAnsi="ＭＳ ゴシック" w:hint="eastAsia"/>
          <w:noProof/>
          <w:szCs w:val="21"/>
        </w:rPr>
        <mc:AlternateContent>
          <mc:Choice Requires="wps">
            <w:drawing>
              <wp:anchor distT="0" distB="0" distL="114300" distR="114300" simplePos="0" relativeHeight="252215296" behindDoc="0" locked="0" layoutInCell="1" allowOverlap="1" wp14:anchorId="624479F5" wp14:editId="780789F6">
                <wp:simplePos x="0" y="0"/>
                <wp:positionH relativeFrom="column">
                  <wp:posOffset>3378</wp:posOffset>
                </wp:positionH>
                <wp:positionV relativeFrom="paragraph">
                  <wp:posOffset>0</wp:posOffset>
                </wp:positionV>
                <wp:extent cx="1200150" cy="280670"/>
                <wp:effectExtent l="0" t="0" r="19050" b="21590"/>
                <wp:wrapSquare wrapText="bothSides"/>
                <wp:docPr id="171"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E2912">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624479F5" id="AutoShape 274" o:spid="_x0000_s1120" style="position:absolute;left:0;text-align:left;margin-left:.25pt;margin-top:0;width:94.5pt;height:22.1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">
                <v:textbox style="mso-fit-shape-to-text:t" inset="5.85pt,.7pt,5.85pt,.7pt">
                  <w:txbxContent>
                    <w:p w:rsidR="00AE7EFA" w:rsidRPr="00F25670" w:rsidRDefault="00AE7EFA" w:rsidP="006E2912">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v:textbox>
                <w10:wrap type="square"/>
              </v:roundrect>
            </w:pict>
          </mc:Fallback>
        </mc:AlternateContent>
      </w: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jc w:val="cente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A73555">
      <w:pPr>
        <w:spacing w:line="500" w:lineRule="exact"/>
        <w:rPr>
          <w:rFonts w:ascii="ＭＳ ゴシック" w:eastAsia="ＭＳ ゴシック" w:hAnsi="ＭＳ ゴシック"/>
          <w:szCs w:val="21"/>
        </w:rPr>
      </w:pPr>
    </w:p>
    <w:p w:rsidR="006E2912" w:rsidRPr="006E2912" w:rsidRDefault="007D48DC" w:rsidP="007D48DC">
      <w:pPr>
        <w:ind w:firstLineChars="100" w:firstLine="220"/>
        <w:rPr>
          <w:rFonts w:ascii="ＭＳ ゴシック" w:eastAsia="ＭＳ ゴシック" w:hAnsi="ＭＳ ゴシック"/>
          <w:szCs w:val="21"/>
        </w:rPr>
      </w:pPr>
      <w:r w:rsidRPr="007D48DC">
        <w:rPr>
          <w:rFonts w:ascii="ＭＳ 明朝" w:hAnsi="ＭＳ 明朝" w:hint="eastAsia"/>
          <w:bCs/>
          <w:color w:val="000000" w:themeColor="text1"/>
          <w:sz w:val="22"/>
        </w:rPr>
        <w:t>年齢別でみると、「</w:t>
      </w:r>
      <w:r w:rsidRPr="008D5A08">
        <w:rPr>
          <w:rFonts w:ascii="ＭＳ 明朝" w:hAnsi="ＭＳ 明朝" w:hint="eastAsia"/>
          <w:color w:val="000000" w:themeColor="text1"/>
          <w:sz w:val="22"/>
        </w:rPr>
        <w:t>全く問題にしないと思う</w:t>
      </w:r>
      <w:r w:rsidRPr="007D48DC">
        <w:rPr>
          <w:rFonts w:ascii="ＭＳ 明朝" w:hAnsi="ＭＳ 明朝" w:hint="eastAsia"/>
          <w:bCs/>
          <w:color w:val="000000" w:themeColor="text1"/>
          <w:sz w:val="22"/>
        </w:rPr>
        <w:t>」と「</w:t>
      </w:r>
      <w:r w:rsidRPr="008D5A08">
        <w:rPr>
          <w:rFonts w:ascii="ＭＳ 明朝" w:hAnsi="ＭＳ 明朝" w:hint="eastAsia"/>
          <w:color w:val="000000" w:themeColor="text1"/>
          <w:sz w:val="22"/>
        </w:rPr>
        <w:t>迷いながらも、結局は問題にはしないと思う</w:t>
      </w:r>
      <w:r w:rsidRPr="007D48DC">
        <w:rPr>
          <w:rFonts w:ascii="ＭＳ 明朝" w:hAnsi="ＭＳ 明朝" w:hint="eastAsia"/>
          <w:bCs/>
          <w:color w:val="000000" w:themeColor="text1"/>
          <w:sz w:val="22"/>
        </w:rPr>
        <w:t>」を合わせた割合については、</w:t>
      </w:r>
      <w:r>
        <w:rPr>
          <w:rFonts w:ascii="ＭＳ 明朝" w:hAnsi="ＭＳ 明朝" w:hint="eastAsia"/>
          <w:bCs/>
          <w:color w:val="000000" w:themeColor="text1"/>
          <w:sz w:val="22"/>
        </w:rPr>
        <w:t>20</w:t>
      </w:r>
      <w:r w:rsidRPr="007D48DC">
        <w:rPr>
          <w:rFonts w:ascii="ＭＳ 明朝" w:hAnsi="ＭＳ 明朝" w:hint="eastAsia"/>
          <w:bCs/>
          <w:color w:val="000000" w:themeColor="text1"/>
          <w:sz w:val="22"/>
        </w:rPr>
        <w:t>歳代が</w:t>
      </w:r>
      <w:r>
        <w:rPr>
          <w:rFonts w:ascii="ＭＳ 明朝" w:hAnsi="ＭＳ 明朝" w:hint="eastAsia"/>
          <w:bCs/>
          <w:color w:val="000000" w:themeColor="text1"/>
          <w:sz w:val="22"/>
        </w:rPr>
        <w:t>91.0</w:t>
      </w:r>
      <w:r w:rsidRPr="007D48DC">
        <w:rPr>
          <w:rFonts w:ascii="ＭＳ 明朝" w:hAnsi="ＭＳ 明朝" w:hint="eastAsia"/>
          <w:bCs/>
          <w:color w:val="000000" w:themeColor="text1"/>
          <w:sz w:val="22"/>
        </w:rPr>
        <w:t>％と最も高く、</w:t>
      </w:r>
      <w:r>
        <w:rPr>
          <w:rFonts w:ascii="ＭＳ 明朝" w:hAnsi="ＭＳ 明朝" w:hint="eastAsia"/>
          <w:bCs/>
          <w:color w:val="000000" w:themeColor="text1"/>
          <w:sz w:val="22"/>
        </w:rPr>
        <w:t>40</w:t>
      </w:r>
      <w:r w:rsidRPr="007D48DC">
        <w:rPr>
          <w:rFonts w:ascii="ＭＳ 明朝" w:hAnsi="ＭＳ 明朝" w:hint="eastAsia"/>
          <w:bCs/>
          <w:color w:val="000000" w:themeColor="text1"/>
          <w:sz w:val="22"/>
        </w:rPr>
        <w:t>歳代が</w:t>
      </w:r>
      <w:r>
        <w:rPr>
          <w:rFonts w:ascii="ＭＳ 明朝" w:hAnsi="ＭＳ 明朝" w:hint="eastAsia"/>
          <w:bCs/>
          <w:color w:val="000000" w:themeColor="text1"/>
          <w:sz w:val="22"/>
        </w:rPr>
        <w:t>76.7</w:t>
      </w:r>
      <w:r w:rsidRPr="007D48DC">
        <w:rPr>
          <w:rFonts w:ascii="ＭＳ 明朝" w:hAnsi="ＭＳ 明朝" w:hint="eastAsia"/>
          <w:bCs/>
          <w:color w:val="000000" w:themeColor="text1"/>
          <w:sz w:val="22"/>
        </w:rPr>
        <w:t>％と最も低くなっている。</w:t>
      </w:r>
    </w:p>
    <w:p w:rsidR="006E2912" w:rsidRPr="006E2912" w:rsidRDefault="00D60F41" w:rsidP="006E2912">
      <w:pPr>
        <w:rPr>
          <w:rFonts w:ascii="ＭＳ ゴシック" w:eastAsia="ＭＳ ゴシック" w:hAnsi="ＭＳ ゴシック"/>
          <w:szCs w:val="21"/>
        </w:rPr>
      </w:pPr>
      <w:r>
        <w:rPr>
          <w:rFonts w:ascii="ＭＳ ゴシック" w:eastAsia="ＭＳ ゴシック" w:hAnsi="ＭＳ ゴシック" w:hint="eastAsia"/>
          <w:szCs w:val="21"/>
        </w:rPr>
        <w:t xml:space="preserve">　</w:t>
      </w: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Default="006E2912" w:rsidP="006E2912">
      <w:pPr>
        <w:rPr>
          <w:rFonts w:ascii="ＭＳ ゴシック" w:eastAsia="ＭＳ ゴシック" w:hAnsi="ＭＳ ゴシック"/>
          <w:szCs w:val="21"/>
        </w:rPr>
      </w:pPr>
    </w:p>
    <w:p w:rsidR="006E2912" w:rsidRDefault="006E2912" w:rsidP="006E2912">
      <w:pPr>
        <w:rPr>
          <w:rFonts w:ascii="ＭＳ ゴシック" w:eastAsia="ＭＳ ゴシック" w:hAnsi="ＭＳ ゴシック"/>
          <w:szCs w:val="21"/>
        </w:rPr>
      </w:pPr>
    </w:p>
    <w:p w:rsidR="00A035BC" w:rsidRDefault="00A035BC" w:rsidP="006E2912">
      <w:pPr>
        <w:rPr>
          <w:rFonts w:ascii="ＭＳ ゴシック" w:eastAsia="ＭＳ ゴシック" w:hAnsi="ＭＳ ゴシック"/>
          <w:szCs w:val="21"/>
        </w:rPr>
      </w:pPr>
    </w:p>
    <w:p w:rsidR="00A035BC" w:rsidRPr="006E2912" w:rsidRDefault="00A035BC" w:rsidP="006E2912">
      <w:pPr>
        <w:rPr>
          <w:rFonts w:ascii="ＭＳ ゴシック" w:eastAsia="ＭＳ ゴシック" w:hAnsi="ＭＳ ゴシック"/>
          <w:szCs w:val="21"/>
        </w:rPr>
      </w:pPr>
    </w:p>
    <w:p w:rsidR="006E2912" w:rsidRDefault="006E2912" w:rsidP="006E2912">
      <w:pPr>
        <w:rPr>
          <w:rFonts w:ascii="ＭＳ ゴシック" w:eastAsia="ＭＳ ゴシック" w:hAnsi="ＭＳ ゴシック"/>
          <w:szCs w:val="21"/>
        </w:rPr>
      </w:pPr>
    </w:p>
    <w:p w:rsidR="001F172A" w:rsidRDefault="001F172A" w:rsidP="006E2912">
      <w:pPr>
        <w:rPr>
          <w:rFonts w:ascii="ＭＳ ゴシック" w:eastAsia="ＭＳ ゴシック" w:hAnsi="ＭＳ ゴシック"/>
          <w:szCs w:val="21"/>
        </w:rPr>
      </w:pPr>
    </w:p>
    <w:p w:rsidR="001F172A" w:rsidRDefault="001F172A" w:rsidP="006E2912">
      <w:pPr>
        <w:rPr>
          <w:rFonts w:ascii="ＭＳ ゴシック" w:eastAsia="ＭＳ ゴシック" w:hAnsi="ＭＳ ゴシック"/>
          <w:szCs w:val="21"/>
        </w:rPr>
      </w:pPr>
    </w:p>
    <w:p w:rsidR="001F172A" w:rsidRPr="006E2912" w:rsidRDefault="001F172A"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r w:rsidRPr="006E2912">
        <w:rPr>
          <w:noProof/>
        </w:rPr>
        <mc:AlternateContent>
          <mc:Choice Requires="wps">
            <w:drawing>
              <wp:anchor distT="0" distB="0" distL="114300" distR="114300" simplePos="0" relativeHeight="252208128" behindDoc="0" locked="0" layoutInCell="1" allowOverlap="1" wp14:anchorId="54449A07" wp14:editId="66D5DB87">
                <wp:simplePos x="0" y="0"/>
                <wp:positionH relativeFrom="margin">
                  <wp:posOffset>3175</wp:posOffset>
                </wp:positionH>
                <wp:positionV relativeFrom="paragraph">
                  <wp:posOffset>-635</wp:posOffset>
                </wp:positionV>
                <wp:extent cx="6191885" cy="1116000"/>
                <wp:effectExtent l="0" t="0" r="18415" b="27305"/>
                <wp:wrapNone/>
                <wp:docPr id="11" name="正方形/長方形 103"/>
                <wp:cNvGraphicFramePr/>
                <a:graphic xmlns:a="http://schemas.openxmlformats.org/drawingml/2006/main">
                  <a:graphicData uri="http://schemas.microsoft.com/office/word/2010/wordprocessingShape">
                    <wps:wsp>
                      <wps:cNvSpPr/>
                      <wps:spPr>
                        <a:xfrm>
                          <a:off x="0" y="0"/>
                          <a:ext cx="6191885" cy="11160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11924622" id="正方形/長方形 103" o:spid="_x0000_s1026" style="position:absolute;left:0;text-align:left;margin-left:.25pt;margin-top:-.05pt;width:487.55pt;height:87.85pt;z-index:25220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" filled="f" strokecolor="windowText" strokeweight=".5pt">
                <v:textbox inset="0,0,0,0"/>
                <w10:wrap anchorx="margin"/>
              </v:rect>
            </w:pict>
          </mc:Fallback>
        </mc:AlternateContent>
      </w:r>
      <w:r w:rsidRPr="006E2912">
        <w:rPr>
          <w:noProof/>
        </w:rPr>
        <mc:AlternateContent>
          <mc:Choice Requires="wps">
            <w:drawing>
              <wp:anchor distT="0" distB="0" distL="114300" distR="114300" simplePos="0" relativeHeight="252207104" behindDoc="0" locked="0" layoutInCell="1" allowOverlap="1" wp14:anchorId="3553B3D8" wp14:editId="67272B3A">
                <wp:simplePos x="0" y="0"/>
                <wp:positionH relativeFrom="column">
                  <wp:posOffset>5080</wp:posOffset>
                </wp:positionH>
                <wp:positionV relativeFrom="paragraph">
                  <wp:posOffset>1270</wp:posOffset>
                </wp:positionV>
                <wp:extent cx="6192000" cy="871855"/>
                <wp:effectExtent l="0" t="0" r="0" b="6350"/>
                <wp:wrapNone/>
                <wp:docPr id="47" name="正方形/長方形 46"/>
                <wp:cNvGraphicFramePr/>
                <a:graphic xmlns:a="http://schemas.openxmlformats.org/drawingml/2006/main">
                  <a:graphicData uri="http://schemas.microsoft.com/office/word/2010/wordprocessingShape">
                    <wps:wsp>
                      <wps:cNvSpPr/>
                      <wps:spPr>
                        <a:xfrm>
                          <a:off x="0" y="0"/>
                          <a:ext cx="6192000" cy="871855"/>
                        </a:xfrm>
                        <a:prstGeom prst="rect">
                          <a:avLst/>
                        </a:prstGeom>
                        <a:noFill/>
                        <a:ln w="6350" cap="flat" cmpd="sng" algn="ctr">
                          <a:noFill/>
                          <a:prstDash val="solid"/>
                          <a:miter lim="800000"/>
                        </a:ln>
                        <a:effectLst/>
                      </wps:spPr>
                      <wps:txbx>
                        <w:txbxContent>
                          <w:p w:rsidR="00AE7EFA" w:rsidRPr="007D0E4E" w:rsidRDefault="00AE7EFA" w:rsidP="001B317C">
                            <w:pPr>
                              <w:pStyle w:val="Web"/>
                              <w:spacing w:before="0" w:beforeAutospacing="0" w:after="0" w:afterAutospacing="0" w:line="320" w:lineRule="exact"/>
                              <w:ind w:firstLineChars="200" w:firstLine="422"/>
                              <w:rPr>
                                <w:sz w:val="21"/>
                                <w:szCs w:val="21"/>
                              </w:rPr>
                            </w:pPr>
                            <w:r w:rsidRPr="006E2912">
                              <w:rPr>
                                <w:rFonts w:cs="Times New Roman" w:hint="eastAsia"/>
                                <w:b/>
                                <w:bCs/>
                                <w:color w:val="000000"/>
                                <w:sz w:val="21"/>
                                <w:szCs w:val="21"/>
                              </w:rPr>
                              <w:t>（２）　あなたの親戚はどんな態度を取ると思いますか。次の中から選んでください。（○は１つだけ）</w:t>
                            </w:r>
                          </w:p>
                          <w:p w:rsidR="00AE7EFA" w:rsidRPr="006E2912" w:rsidRDefault="00AE7EFA" w:rsidP="001D1EEA">
                            <w:pPr>
                              <w:pStyle w:val="Web"/>
                              <w:spacing w:before="0" w:beforeAutospacing="0" w:after="0" w:afterAutospacing="0" w:line="320" w:lineRule="exact"/>
                              <w:ind w:firstLineChars="300" w:firstLine="600"/>
                              <w:textAlignment w:val="top"/>
                              <w:rPr>
                                <w:rFonts w:ascii="ＭＳ 明朝" w:eastAsia="ＭＳ 明朝" w:hAnsi="ＭＳ 明朝" w:cs="Times New Roman"/>
                                <w:color w:val="000000"/>
                                <w:sz w:val="20"/>
                                <w:szCs w:val="20"/>
                              </w:rPr>
                            </w:pPr>
                            <w:r w:rsidRPr="006E2912">
                              <w:rPr>
                                <w:rFonts w:ascii="ＭＳ 明朝" w:eastAsia="ＭＳ 明朝" w:hAnsi="ＭＳ 明朝" w:cs="Times New Roman" w:hint="eastAsia"/>
                                <w:color w:val="000000"/>
                                <w:sz w:val="20"/>
                                <w:szCs w:val="20"/>
                              </w:rPr>
                              <w:t xml:space="preserve">１．誰もそれを問題にしないと思う　</w:t>
                            </w:r>
                            <w:r w:rsidRPr="006E2912">
                              <w:rPr>
                                <w:rFonts w:ascii="ＭＳ 明朝" w:eastAsia="ＭＳ 明朝" w:hAnsi="ＭＳ 明朝" w:cs="Times New Roman"/>
                                <w:color w:val="000000"/>
                                <w:sz w:val="20"/>
                                <w:szCs w:val="20"/>
                              </w:rPr>
                              <w:t xml:space="preserve">　</w:t>
                            </w:r>
                          </w:p>
                          <w:p w:rsidR="00AE7EFA" w:rsidRPr="007D0E4E" w:rsidRDefault="00AE7EFA" w:rsidP="001D1EEA">
                            <w:pPr>
                              <w:pStyle w:val="Web"/>
                              <w:spacing w:before="0" w:beforeAutospacing="0" w:after="0" w:afterAutospacing="0" w:line="320" w:lineRule="exact"/>
                              <w:ind w:firstLineChars="300" w:firstLine="600"/>
                              <w:textAlignment w:val="top"/>
                              <w:rPr>
                                <w:sz w:val="20"/>
                                <w:szCs w:val="20"/>
                              </w:rPr>
                            </w:pPr>
                            <w:r w:rsidRPr="006E2912">
                              <w:rPr>
                                <w:rFonts w:ascii="ＭＳ 明朝" w:eastAsia="ＭＳ 明朝" w:hAnsi="ＭＳ 明朝" w:cs="Times New Roman" w:hint="eastAsia"/>
                                <w:color w:val="000000"/>
                                <w:sz w:val="20"/>
                                <w:szCs w:val="20"/>
                              </w:rPr>
                              <w:t>２．口に出して反対する人はいないが、喜ばない親戚がいると思う</w:t>
                            </w:r>
                          </w:p>
                          <w:p w:rsidR="00AE7EFA" w:rsidRPr="006E2912" w:rsidRDefault="00AE7EFA" w:rsidP="001D1EEA">
                            <w:pPr>
                              <w:pStyle w:val="Web"/>
                              <w:spacing w:before="0" w:beforeAutospacing="0" w:after="0" w:afterAutospacing="0" w:line="320" w:lineRule="exact"/>
                              <w:ind w:firstLineChars="300" w:firstLine="600"/>
                              <w:textAlignment w:val="top"/>
                              <w:rPr>
                                <w:rFonts w:ascii="ＭＳ 明朝" w:eastAsia="ＭＳ 明朝" w:hAnsi="ＭＳ 明朝" w:cs="Times New Roman"/>
                                <w:color w:val="000000"/>
                                <w:sz w:val="20"/>
                                <w:szCs w:val="20"/>
                              </w:rPr>
                            </w:pPr>
                            <w:r w:rsidRPr="006E2912">
                              <w:rPr>
                                <w:rFonts w:ascii="ＭＳ 明朝" w:eastAsia="ＭＳ 明朝" w:hAnsi="ＭＳ 明朝" w:cs="Times New Roman" w:hint="eastAsia"/>
                                <w:color w:val="000000"/>
                                <w:sz w:val="20"/>
                                <w:szCs w:val="20"/>
                              </w:rPr>
                              <w:t xml:space="preserve">３．とんでもないと反対する親戚がいると思う　</w:t>
                            </w:r>
                            <w:r w:rsidRPr="006E2912">
                              <w:rPr>
                                <w:rFonts w:ascii="ＭＳ 明朝" w:eastAsia="ＭＳ 明朝" w:hAnsi="ＭＳ 明朝" w:cs="Times New Roman"/>
                                <w:color w:val="000000"/>
                                <w:sz w:val="20"/>
                                <w:szCs w:val="20"/>
                              </w:rPr>
                              <w:t xml:space="preserve">　</w:t>
                            </w:r>
                            <w:r w:rsidRPr="006E2912">
                              <w:rPr>
                                <w:rFonts w:ascii="ＭＳ 明朝" w:eastAsia="ＭＳ 明朝" w:hAnsi="ＭＳ 明朝" w:cs="Times New Roman" w:hint="eastAsia"/>
                                <w:color w:val="000000"/>
                                <w:sz w:val="20"/>
                                <w:szCs w:val="20"/>
                              </w:rPr>
                              <w:t xml:space="preserve">４．よくわからない　</w:t>
                            </w:r>
                          </w:p>
                          <w:p w:rsidR="00AE7EFA" w:rsidRPr="006E2912" w:rsidRDefault="00AE7EFA" w:rsidP="001D1EEA">
                            <w:pPr>
                              <w:pStyle w:val="Web"/>
                              <w:spacing w:before="0" w:beforeAutospacing="0" w:after="0" w:afterAutospacing="0" w:line="320" w:lineRule="exact"/>
                              <w:ind w:firstLineChars="300" w:firstLine="600"/>
                              <w:textAlignment w:val="top"/>
                              <w:rPr>
                                <w:rFonts w:ascii="ＭＳ 明朝" w:eastAsia="ＭＳ 明朝" w:hAnsi="ＭＳ 明朝" w:cs="Times New Roman"/>
                                <w:color w:val="000000"/>
                                <w:sz w:val="20"/>
                                <w:szCs w:val="20"/>
                              </w:rPr>
                            </w:pPr>
                            <w:r w:rsidRPr="006E2912">
                              <w:rPr>
                                <w:rFonts w:ascii="ＭＳ 明朝" w:eastAsia="ＭＳ 明朝" w:hAnsi="ＭＳ 明朝" w:cs="Times New Roman" w:hint="eastAsia"/>
                                <w:color w:val="000000"/>
                                <w:sz w:val="20"/>
                                <w:szCs w:val="20"/>
                              </w:rPr>
                              <w:t>５．その他　具体的に（　　）</w:t>
                            </w:r>
                          </w:p>
                          <w:p w:rsidR="00AE7EFA" w:rsidRPr="007D0E4E" w:rsidRDefault="00AE7EFA" w:rsidP="006E2912">
                            <w:pPr>
                              <w:pStyle w:val="Web"/>
                              <w:spacing w:before="0" w:beforeAutospacing="0" w:after="0" w:afterAutospacing="0" w:line="320" w:lineRule="exact"/>
                              <w:ind w:firstLineChars="200" w:firstLine="400"/>
                              <w:textAlignment w:val="top"/>
                              <w:rPr>
                                <w:sz w:val="20"/>
                                <w:szCs w:val="20"/>
                              </w:rPr>
                            </w:pPr>
                          </w:p>
                          <w:p w:rsidR="00AE7EFA" w:rsidRDefault="00AE7EFA" w:rsidP="006E2912">
                            <w:pPr>
                              <w:pStyle w:val="Web"/>
                              <w:spacing w:before="0" w:beforeAutospacing="0" w:after="0" w:afterAutospacing="0" w:line="320" w:lineRule="exact"/>
                              <w:textAlignment w:val="top"/>
                            </w:pPr>
                            <w:r w:rsidRPr="006E2912">
                              <w:rPr>
                                <w:rFonts w:ascii="游明朝" w:eastAsia="游明朝" w:hAnsi="游明朝" w:cs="Times New Roman" w:hint="eastAsia"/>
                                <w:color w:val="000000"/>
                                <w:sz w:val="18"/>
                                <w:szCs w:val="18"/>
                              </w:rPr>
                              <w:t> </w:t>
                            </w:r>
                          </w:p>
                        </w:txbxContent>
                      </wps:txbx>
                      <wps:bodyPr vertOverflow="clip" horzOverflow="clip" wrap="square" lIns="0" tIns="0" rIns="0" bIns="0" rtlCol="0" anchor="t">
                        <a:spAutoFit/>
                      </wps:bodyPr>
                    </wps:wsp>
                  </a:graphicData>
                </a:graphic>
                <wp14:sizeRelH relativeFrom="margin">
                  <wp14:pctWidth>0</wp14:pctWidth>
                </wp14:sizeRelH>
              </wp:anchor>
            </w:drawing>
          </mc:Choice>
          <mc:Fallback>
            <w:pict>
              <v:rect w14:anchorId="3553B3D8" id="正方形/長方形 46" o:spid="_x0000_s1121" style="position:absolute;left:0;text-align:left;margin-left:.4pt;margin-top:.1pt;width:487.55pt;height:68.65pt;z-index:252207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" filled="f" stroked="f" strokeweight=".5pt">
                <v:textbox style="mso-fit-shape-to-text:t" inset="0,0,0,0">
                  <w:txbxContent>
                    <w:p w:rsidR="00AE7EFA" w:rsidRPr="007D0E4E" w:rsidRDefault="00AE7EFA" w:rsidP="001B317C">
                      <w:pPr>
                        <w:pStyle w:val="Web"/>
                        <w:spacing w:before="0" w:beforeAutospacing="0" w:after="0" w:afterAutospacing="0" w:line="320" w:lineRule="exact"/>
                        <w:ind w:firstLineChars="200" w:firstLine="422"/>
                        <w:rPr>
                          <w:sz w:val="21"/>
                          <w:szCs w:val="21"/>
                        </w:rPr>
                      </w:pPr>
                      <w:r w:rsidRPr="006E2912">
                        <w:rPr>
                          <w:rFonts w:cs="Times New Roman" w:hint="eastAsia"/>
                          <w:b/>
                          <w:bCs/>
                          <w:color w:val="000000"/>
                          <w:sz w:val="21"/>
                          <w:szCs w:val="21"/>
                        </w:rPr>
                        <w:t>（２）　あなたの親戚はどんな態度を取ると思いますか。次の中から選んでください。（○は１つだけ）</w:t>
                      </w:r>
                    </w:p>
                    <w:p w:rsidR="00AE7EFA" w:rsidRPr="006E2912" w:rsidRDefault="00AE7EFA" w:rsidP="001D1EEA">
                      <w:pPr>
                        <w:pStyle w:val="Web"/>
                        <w:spacing w:before="0" w:beforeAutospacing="0" w:after="0" w:afterAutospacing="0" w:line="320" w:lineRule="exact"/>
                        <w:ind w:firstLineChars="300" w:firstLine="600"/>
                        <w:textAlignment w:val="top"/>
                        <w:rPr>
                          <w:rFonts w:ascii="ＭＳ 明朝" w:eastAsia="ＭＳ 明朝" w:hAnsi="ＭＳ 明朝" w:cs="Times New Roman"/>
                          <w:color w:val="000000"/>
                          <w:sz w:val="20"/>
                          <w:szCs w:val="20"/>
                        </w:rPr>
                      </w:pPr>
                      <w:r w:rsidRPr="006E2912">
                        <w:rPr>
                          <w:rFonts w:ascii="ＭＳ 明朝" w:eastAsia="ＭＳ 明朝" w:hAnsi="ＭＳ 明朝" w:cs="Times New Roman" w:hint="eastAsia"/>
                          <w:color w:val="000000"/>
                          <w:sz w:val="20"/>
                          <w:szCs w:val="20"/>
                        </w:rPr>
                        <w:t xml:space="preserve">１．誰もそれを問題にしないと思う　</w:t>
                      </w:r>
                      <w:r w:rsidRPr="006E2912">
                        <w:rPr>
                          <w:rFonts w:ascii="ＭＳ 明朝" w:eastAsia="ＭＳ 明朝" w:hAnsi="ＭＳ 明朝" w:cs="Times New Roman"/>
                          <w:color w:val="000000"/>
                          <w:sz w:val="20"/>
                          <w:szCs w:val="20"/>
                        </w:rPr>
                        <w:t xml:space="preserve">　</w:t>
                      </w:r>
                    </w:p>
                    <w:p w:rsidR="00AE7EFA" w:rsidRPr="007D0E4E" w:rsidRDefault="00AE7EFA" w:rsidP="001D1EEA">
                      <w:pPr>
                        <w:pStyle w:val="Web"/>
                        <w:spacing w:before="0" w:beforeAutospacing="0" w:after="0" w:afterAutospacing="0" w:line="320" w:lineRule="exact"/>
                        <w:ind w:firstLineChars="300" w:firstLine="600"/>
                        <w:textAlignment w:val="top"/>
                        <w:rPr>
                          <w:sz w:val="20"/>
                          <w:szCs w:val="20"/>
                        </w:rPr>
                      </w:pPr>
                      <w:r w:rsidRPr="006E2912">
                        <w:rPr>
                          <w:rFonts w:ascii="ＭＳ 明朝" w:eastAsia="ＭＳ 明朝" w:hAnsi="ＭＳ 明朝" w:cs="Times New Roman" w:hint="eastAsia"/>
                          <w:color w:val="000000"/>
                          <w:sz w:val="20"/>
                          <w:szCs w:val="20"/>
                        </w:rPr>
                        <w:t>２．口に出して反対する人はいないが、喜ばない親戚がいると思う</w:t>
                      </w:r>
                    </w:p>
                    <w:p w:rsidR="00AE7EFA" w:rsidRPr="006E2912" w:rsidRDefault="00AE7EFA" w:rsidP="001D1EEA">
                      <w:pPr>
                        <w:pStyle w:val="Web"/>
                        <w:spacing w:before="0" w:beforeAutospacing="0" w:after="0" w:afterAutospacing="0" w:line="320" w:lineRule="exact"/>
                        <w:ind w:firstLineChars="300" w:firstLine="600"/>
                        <w:textAlignment w:val="top"/>
                        <w:rPr>
                          <w:rFonts w:ascii="ＭＳ 明朝" w:eastAsia="ＭＳ 明朝" w:hAnsi="ＭＳ 明朝" w:cs="Times New Roman"/>
                          <w:color w:val="000000"/>
                          <w:sz w:val="20"/>
                          <w:szCs w:val="20"/>
                        </w:rPr>
                      </w:pPr>
                      <w:r w:rsidRPr="006E2912">
                        <w:rPr>
                          <w:rFonts w:ascii="ＭＳ 明朝" w:eastAsia="ＭＳ 明朝" w:hAnsi="ＭＳ 明朝" w:cs="Times New Roman" w:hint="eastAsia"/>
                          <w:color w:val="000000"/>
                          <w:sz w:val="20"/>
                          <w:szCs w:val="20"/>
                        </w:rPr>
                        <w:t xml:space="preserve">３．とんでもないと反対する親戚がいると思う　</w:t>
                      </w:r>
                      <w:r w:rsidRPr="006E2912">
                        <w:rPr>
                          <w:rFonts w:ascii="ＭＳ 明朝" w:eastAsia="ＭＳ 明朝" w:hAnsi="ＭＳ 明朝" w:cs="Times New Roman"/>
                          <w:color w:val="000000"/>
                          <w:sz w:val="20"/>
                          <w:szCs w:val="20"/>
                        </w:rPr>
                        <w:t xml:space="preserve">　</w:t>
                      </w:r>
                      <w:r w:rsidRPr="006E2912">
                        <w:rPr>
                          <w:rFonts w:ascii="ＭＳ 明朝" w:eastAsia="ＭＳ 明朝" w:hAnsi="ＭＳ 明朝" w:cs="Times New Roman" w:hint="eastAsia"/>
                          <w:color w:val="000000"/>
                          <w:sz w:val="20"/>
                          <w:szCs w:val="20"/>
                        </w:rPr>
                        <w:t xml:space="preserve">４．よくわからない　</w:t>
                      </w:r>
                    </w:p>
                    <w:p w:rsidR="00AE7EFA" w:rsidRPr="006E2912" w:rsidRDefault="00AE7EFA" w:rsidP="001D1EEA">
                      <w:pPr>
                        <w:pStyle w:val="Web"/>
                        <w:spacing w:before="0" w:beforeAutospacing="0" w:after="0" w:afterAutospacing="0" w:line="320" w:lineRule="exact"/>
                        <w:ind w:firstLineChars="300" w:firstLine="600"/>
                        <w:textAlignment w:val="top"/>
                        <w:rPr>
                          <w:rFonts w:ascii="ＭＳ 明朝" w:eastAsia="ＭＳ 明朝" w:hAnsi="ＭＳ 明朝" w:cs="Times New Roman"/>
                          <w:color w:val="000000"/>
                          <w:sz w:val="20"/>
                          <w:szCs w:val="20"/>
                        </w:rPr>
                      </w:pPr>
                      <w:r w:rsidRPr="006E2912">
                        <w:rPr>
                          <w:rFonts w:ascii="ＭＳ 明朝" w:eastAsia="ＭＳ 明朝" w:hAnsi="ＭＳ 明朝" w:cs="Times New Roman" w:hint="eastAsia"/>
                          <w:color w:val="000000"/>
                          <w:sz w:val="20"/>
                          <w:szCs w:val="20"/>
                        </w:rPr>
                        <w:t>５．その他　具体的に（　　）</w:t>
                      </w:r>
                    </w:p>
                    <w:p w:rsidR="00AE7EFA" w:rsidRPr="007D0E4E" w:rsidRDefault="00AE7EFA" w:rsidP="006E2912">
                      <w:pPr>
                        <w:pStyle w:val="Web"/>
                        <w:spacing w:before="0" w:beforeAutospacing="0" w:after="0" w:afterAutospacing="0" w:line="320" w:lineRule="exact"/>
                        <w:ind w:firstLineChars="200" w:firstLine="400"/>
                        <w:textAlignment w:val="top"/>
                        <w:rPr>
                          <w:sz w:val="20"/>
                          <w:szCs w:val="20"/>
                        </w:rPr>
                      </w:pPr>
                    </w:p>
                    <w:p w:rsidR="00AE7EFA" w:rsidRDefault="00AE7EFA" w:rsidP="006E2912">
                      <w:pPr>
                        <w:pStyle w:val="Web"/>
                        <w:spacing w:before="0" w:beforeAutospacing="0" w:after="0" w:afterAutospacing="0" w:line="320" w:lineRule="exact"/>
                        <w:textAlignment w:val="top"/>
                      </w:pPr>
                      <w:r w:rsidRPr="006E2912">
                        <w:rPr>
                          <w:rFonts w:ascii="游明朝" w:eastAsia="游明朝" w:hAnsi="游明朝" w:cs="Times New Roman" w:hint="eastAsia"/>
                          <w:color w:val="000000"/>
                          <w:sz w:val="18"/>
                          <w:szCs w:val="18"/>
                        </w:rPr>
                        <w:t> </w:t>
                      </w:r>
                    </w:p>
                  </w:txbxContent>
                </v:textbox>
              </v:rect>
            </w:pict>
          </mc:Fallback>
        </mc:AlternateContent>
      </w: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spacing w:line="140" w:lineRule="exact"/>
        <w:rPr>
          <w:rFonts w:ascii="ＭＳ ゴシック" w:eastAsia="ＭＳ ゴシック" w:hAnsi="ＭＳ ゴシック"/>
          <w:szCs w:val="21"/>
        </w:rPr>
      </w:pPr>
    </w:p>
    <w:p w:rsidR="006E2912" w:rsidRPr="006E2912" w:rsidRDefault="00A73555" w:rsidP="006E2912">
      <w:pPr>
        <w:ind w:left="105" w:rightChars="2843" w:right="5970"/>
        <w:rPr>
          <w:rFonts w:ascii="ＭＳ 明朝" w:hAnsi="ＭＳ 明朝"/>
          <w:color w:val="FF0000"/>
          <w:sz w:val="22"/>
        </w:rPr>
      </w:pPr>
      <w:r>
        <w:rPr>
          <w:noProof/>
        </w:rPr>
        <w:drawing>
          <wp:anchor distT="0" distB="0" distL="114300" distR="114300" simplePos="0" relativeHeight="252595200" behindDoc="1" locked="0" layoutInCell="1" allowOverlap="1">
            <wp:simplePos x="0" y="0"/>
            <wp:positionH relativeFrom="column">
              <wp:posOffset>2598420</wp:posOffset>
            </wp:positionH>
            <wp:positionV relativeFrom="paragraph">
              <wp:posOffset>10795</wp:posOffset>
            </wp:positionV>
            <wp:extent cx="3599815" cy="3004820"/>
            <wp:effectExtent l="0" t="0" r="635" b="5080"/>
            <wp:wrapNone/>
            <wp:docPr id="2286" name="図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 name="図 14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99815" cy="3004820"/>
                    </a:xfrm>
                    <a:prstGeom prst="rect">
                      <a:avLst/>
                    </a:prstGeom>
                    <a:noFill/>
                    <a:extLst/>
                  </pic:spPr>
                </pic:pic>
              </a:graphicData>
            </a:graphic>
            <wp14:sizeRelH relativeFrom="margin">
              <wp14:pctWidth>0</wp14:pctWidth>
            </wp14:sizeRelH>
            <wp14:sizeRelV relativeFrom="margin">
              <wp14:pctHeight>0</wp14:pctHeight>
            </wp14:sizeRelV>
          </wp:anchor>
        </w:drawing>
      </w:r>
      <w:r w:rsidRPr="006E2912">
        <w:rPr>
          <w:rFonts w:ascii="ＭＳ ゴシック" w:eastAsia="ＭＳ ゴシック" w:hAnsi="ＭＳ ゴシック"/>
          <w:noProof/>
          <w:szCs w:val="21"/>
        </w:rPr>
        <mc:AlternateContent>
          <mc:Choice Requires="wps">
            <w:drawing>
              <wp:anchor distT="0" distB="0" distL="114300" distR="114300" simplePos="0" relativeHeight="252211200" behindDoc="1" locked="0" layoutInCell="1" allowOverlap="1" wp14:anchorId="71A039CD" wp14:editId="2AD6504E">
                <wp:simplePos x="0" y="0"/>
                <wp:positionH relativeFrom="column">
                  <wp:posOffset>-1270</wp:posOffset>
                </wp:positionH>
                <wp:positionV relativeFrom="paragraph">
                  <wp:posOffset>10795</wp:posOffset>
                </wp:positionV>
                <wp:extent cx="1200150" cy="280670"/>
                <wp:effectExtent l="0" t="0" r="19050" b="21590"/>
                <wp:wrapNone/>
                <wp:docPr id="166" name="AutoShap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E2912">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71A039CD" id="AutoShape 256" o:spid="_x0000_s1122" style="position:absolute;left:0;text-align:left;margin-left:-.1pt;margin-top:.85pt;width:94.5pt;height:22.1pt;z-index:-2511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">
                <v:textbox style="mso-fit-shape-to-text:t" inset="5.85pt,.7pt,5.85pt,.7pt">
                  <w:txbxContent>
                    <w:p w:rsidR="00AE7EFA" w:rsidRPr="00F25670" w:rsidRDefault="00AE7EFA" w:rsidP="006E2912">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v:textbox>
              </v:roundrect>
            </w:pict>
          </mc:Fallback>
        </mc:AlternateContent>
      </w:r>
    </w:p>
    <w:p w:rsidR="006E2912" w:rsidRPr="006E2912" w:rsidRDefault="006E2912" w:rsidP="00A73555">
      <w:pPr>
        <w:spacing w:line="120" w:lineRule="exact"/>
        <w:ind w:left="108" w:rightChars="2843" w:right="5970"/>
        <w:rPr>
          <w:rFonts w:ascii="ＭＳ 明朝" w:hAnsi="ＭＳ 明朝"/>
          <w:color w:val="FF0000"/>
          <w:sz w:val="22"/>
        </w:rPr>
      </w:pPr>
    </w:p>
    <w:p w:rsidR="00A73555" w:rsidRDefault="00A73555" w:rsidP="006E2912">
      <w:pPr>
        <w:ind w:left="105" w:rightChars="2843" w:right="5970"/>
        <w:rPr>
          <w:rFonts w:ascii="ＭＳ 明朝" w:hAnsi="ＭＳ 明朝"/>
          <w:color w:val="000000" w:themeColor="text1"/>
          <w:sz w:val="22"/>
        </w:rPr>
      </w:pPr>
    </w:p>
    <w:p w:rsidR="006E2912" w:rsidRPr="00487989" w:rsidRDefault="006E2912" w:rsidP="006E2912">
      <w:pPr>
        <w:ind w:left="105" w:rightChars="2843" w:right="5970"/>
        <w:rPr>
          <w:rFonts w:ascii="ＭＳ 明朝" w:hAnsi="ＭＳ 明朝"/>
          <w:color w:val="000000" w:themeColor="text1"/>
          <w:sz w:val="22"/>
        </w:rPr>
      </w:pPr>
      <w:r w:rsidRPr="00487989">
        <w:rPr>
          <w:rFonts w:ascii="ＭＳ 明朝" w:hAnsi="ＭＳ 明朝" w:hint="eastAsia"/>
          <w:color w:val="000000" w:themeColor="text1"/>
          <w:sz w:val="22"/>
        </w:rPr>
        <w:t>「口に出して反対する人はいないが、喜ばない親戚がいると思う」が</w:t>
      </w:r>
      <w:r w:rsidR="00712A8D" w:rsidRPr="00487989">
        <w:rPr>
          <w:rFonts w:ascii="ＭＳ 明朝" w:hAnsi="ＭＳ 明朝" w:hint="eastAsia"/>
          <w:color w:val="000000" w:themeColor="text1"/>
          <w:sz w:val="22"/>
        </w:rPr>
        <w:t>44.5</w:t>
      </w:r>
      <w:r w:rsidRPr="00487989">
        <w:rPr>
          <w:rFonts w:ascii="ＭＳ 明朝" w:hAnsi="ＭＳ 明朝" w:hint="eastAsia"/>
          <w:color w:val="000000" w:themeColor="text1"/>
          <w:sz w:val="22"/>
        </w:rPr>
        <w:t>％と最も高く、次いで「誰もそれを問題にしないと思う」が</w:t>
      </w:r>
      <w:r w:rsidR="00712A8D" w:rsidRPr="00487989">
        <w:rPr>
          <w:rFonts w:ascii="ＭＳ 明朝" w:hAnsi="ＭＳ 明朝" w:hint="eastAsia"/>
          <w:color w:val="000000" w:themeColor="text1"/>
          <w:sz w:val="22"/>
        </w:rPr>
        <w:t>27.8</w:t>
      </w:r>
      <w:r w:rsidRPr="00487989">
        <w:rPr>
          <w:rFonts w:ascii="ＭＳ 明朝" w:hAnsi="ＭＳ 明朝" w:hint="eastAsia"/>
          <w:color w:val="000000" w:themeColor="text1"/>
          <w:sz w:val="22"/>
        </w:rPr>
        <w:t>％、「</w:t>
      </w:r>
      <w:r w:rsidR="00712A8D" w:rsidRPr="00487989">
        <w:rPr>
          <w:rFonts w:ascii="ＭＳ 明朝" w:hAnsi="ＭＳ 明朝" w:hint="eastAsia"/>
          <w:color w:val="000000" w:themeColor="text1"/>
          <w:sz w:val="22"/>
        </w:rPr>
        <w:t>よくわからない</w:t>
      </w:r>
      <w:r w:rsidRPr="00487989">
        <w:rPr>
          <w:rFonts w:ascii="ＭＳ 明朝" w:hAnsi="ＭＳ 明朝" w:hint="eastAsia"/>
          <w:color w:val="000000" w:themeColor="text1"/>
          <w:sz w:val="22"/>
        </w:rPr>
        <w:t>」が</w:t>
      </w:r>
      <w:r w:rsidR="00712A8D" w:rsidRPr="00487989">
        <w:rPr>
          <w:rFonts w:ascii="ＭＳ 明朝" w:hAnsi="ＭＳ 明朝" w:hint="eastAsia"/>
          <w:color w:val="000000" w:themeColor="text1"/>
          <w:sz w:val="22"/>
        </w:rPr>
        <w:t>17.0</w:t>
      </w:r>
      <w:r w:rsidRPr="00487989">
        <w:rPr>
          <w:rFonts w:ascii="ＭＳ 明朝" w:hAnsi="ＭＳ 明朝" w:hint="eastAsia"/>
          <w:color w:val="000000" w:themeColor="text1"/>
          <w:sz w:val="22"/>
        </w:rPr>
        <w:t>％となっている。</w:t>
      </w:r>
    </w:p>
    <w:p w:rsidR="006E2912" w:rsidRPr="006E2912" w:rsidRDefault="006E2912" w:rsidP="006E2912">
      <w:pPr>
        <w:ind w:rightChars="2843" w:right="5970"/>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Default="006E2912" w:rsidP="006E2912">
      <w:pPr>
        <w:rPr>
          <w:rFonts w:ascii="ＭＳ ゴシック" w:eastAsia="ＭＳ ゴシック" w:hAnsi="ＭＳ ゴシック"/>
          <w:szCs w:val="21"/>
        </w:rPr>
      </w:pPr>
    </w:p>
    <w:p w:rsidR="00F43605" w:rsidRDefault="00A73555" w:rsidP="006E2912">
      <w:pPr>
        <w:rPr>
          <w:rFonts w:ascii="ＭＳ ゴシック" w:eastAsia="ＭＳ ゴシック" w:hAnsi="ＭＳ ゴシック"/>
          <w:szCs w:val="21"/>
        </w:rPr>
      </w:pPr>
      <w:r>
        <w:rPr>
          <w:noProof/>
        </w:rPr>
        <w:drawing>
          <wp:anchor distT="0" distB="0" distL="114300" distR="114300" simplePos="0" relativeHeight="252596224" behindDoc="1" locked="0" layoutInCell="1" allowOverlap="1">
            <wp:simplePos x="0" y="0"/>
            <wp:positionH relativeFrom="column">
              <wp:posOffset>10795</wp:posOffset>
            </wp:positionH>
            <wp:positionV relativeFrom="paragraph">
              <wp:posOffset>414655</wp:posOffset>
            </wp:positionV>
            <wp:extent cx="6119495" cy="2529205"/>
            <wp:effectExtent l="0" t="0" r="0" b="0"/>
            <wp:wrapNone/>
            <wp:docPr id="1392" name="図 1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2" name="図 1391"/>
                    <pic:cNvPicPr preferRelativeResize="0">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19495" cy="2529205"/>
                    </a:xfrm>
                    <a:prstGeom prst="rect">
                      <a:avLst/>
                    </a:prstGeom>
                    <a:noFill/>
                    <a:extLst/>
                  </pic:spPr>
                </pic:pic>
              </a:graphicData>
            </a:graphic>
            <wp14:sizeRelH relativeFrom="margin">
              <wp14:pctWidth>0</wp14:pctWidth>
            </wp14:sizeRelH>
            <wp14:sizeRelV relativeFrom="margin">
              <wp14:pctHeight>0</wp14:pctHeight>
            </wp14:sizeRelV>
          </wp:anchor>
        </w:drawing>
      </w:r>
      <w:r w:rsidRPr="006E2912">
        <w:rPr>
          <w:rFonts w:ascii="ＭＳ ゴシック" w:eastAsia="ＭＳ ゴシック" w:hAnsi="ＭＳ ゴシック"/>
          <w:noProof/>
          <w:szCs w:val="21"/>
        </w:rPr>
        <mc:AlternateContent>
          <mc:Choice Requires="wps">
            <w:drawing>
              <wp:anchor distT="0" distB="0" distL="114300" distR="114300" simplePos="0" relativeHeight="252216320" behindDoc="0" locked="0" layoutInCell="1" allowOverlap="1" wp14:anchorId="7AD38A49" wp14:editId="206D1D70">
                <wp:simplePos x="0" y="0"/>
                <wp:positionH relativeFrom="column">
                  <wp:posOffset>1270</wp:posOffset>
                </wp:positionH>
                <wp:positionV relativeFrom="paragraph">
                  <wp:posOffset>174625</wp:posOffset>
                </wp:positionV>
                <wp:extent cx="1200150" cy="280670"/>
                <wp:effectExtent l="0" t="0" r="19050" b="21590"/>
                <wp:wrapSquare wrapText="bothSides"/>
                <wp:docPr id="164"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E2912">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7AD38A49" id="AutoShape 275" o:spid="_x0000_s1123" style="position:absolute;left:0;text-align:left;margin-left:.1pt;margin-top:13.75pt;width:94.5pt;height:22.1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">
                <v:textbox style="mso-fit-shape-to-text:t" inset="5.85pt,.7pt,5.85pt,.7pt">
                  <w:txbxContent>
                    <w:p w:rsidR="00AE7EFA" w:rsidRPr="00F25670" w:rsidRDefault="00AE7EFA" w:rsidP="006E2912">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v:textbox>
                <w10:wrap type="square"/>
              </v:roundrect>
            </w:pict>
          </mc:Fallback>
        </mc:AlternateContent>
      </w: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A73555">
      <w:pPr>
        <w:spacing w:line="440" w:lineRule="exact"/>
        <w:rPr>
          <w:rFonts w:ascii="ＭＳ ゴシック" w:eastAsia="ＭＳ ゴシック" w:hAnsi="ＭＳ ゴシック"/>
          <w:szCs w:val="21"/>
        </w:rPr>
      </w:pPr>
    </w:p>
    <w:p w:rsidR="00487989" w:rsidRDefault="00487989" w:rsidP="00883681">
      <w:pPr>
        <w:ind w:firstLine="210"/>
        <w:rPr>
          <w:rFonts w:ascii="ＭＳ 明朝" w:hAnsi="ＭＳ 明朝"/>
          <w:bCs/>
          <w:color w:val="000000" w:themeColor="text1"/>
          <w:sz w:val="22"/>
        </w:rPr>
      </w:pPr>
      <w:r>
        <w:rPr>
          <w:rFonts w:ascii="ＭＳ 明朝" w:hAnsi="ＭＳ 明朝" w:hint="eastAsia"/>
          <w:bCs/>
          <w:color w:val="000000" w:themeColor="text1"/>
          <w:sz w:val="22"/>
        </w:rPr>
        <w:t>性別で</w:t>
      </w:r>
      <w:r w:rsidRPr="00417FE2">
        <w:rPr>
          <w:rFonts w:ascii="ＭＳ 明朝" w:hAnsi="ＭＳ 明朝" w:hint="eastAsia"/>
          <w:bCs/>
          <w:color w:val="000000" w:themeColor="text1"/>
          <w:sz w:val="22"/>
        </w:rPr>
        <w:t>みると、</w:t>
      </w:r>
      <w:r w:rsidR="004F2108">
        <w:rPr>
          <w:rFonts w:ascii="ＭＳ 明朝" w:hAnsi="ＭＳ 明朝" w:hint="eastAsia"/>
          <w:bCs/>
          <w:color w:val="000000" w:themeColor="text1"/>
          <w:sz w:val="22"/>
        </w:rPr>
        <w:t>男女</w:t>
      </w:r>
      <w:r w:rsidR="004F2108">
        <w:rPr>
          <w:rFonts w:ascii="ＭＳ 明朝" w:hAnsi="ＭＳ 明朝"/>
          <w:bCs/>
          <w:color w:val="000000" w:themeColor="text1"/>
          <w:sz w:val="22"/>
        </w:rPr>
        <w:t>ともに</w:t>
      </w:r>
      <w:r w:rsidR="001F172A" w:rsidRPr="00487989">
        <w:rPr>
          <w:rFonts w:ascii="ＭＳ 明朝" w:hAnsi="ＭＳ 明朝" w:hint="eastAsia"/>
          <w:color w:val="000000" w:themeColor="text1"/>
          <w:sz w:val="22"/>
        </w:rPr>
        <w:t>「</w:t>
      </w:r>
      <w:r w:rsidR="004F2108" w:rsidRPr="00487989">
        <w:rPr>
          <w:rFonts w:ascii="ＭＳ 明朝" w:hAnsi="ＭＳ 明朝" w:hint="eastAsia"/>
          <w:color w:val="000000" w:themeColor="text1"/>
          <w:sz w:val="22"/>
        </w:rPr>
        <w:t>口に出して反対する人はいないが、喜ばない親戚がいると思う</w:t>
      </w:r>
      <w:r w:rsidR="001F172A" w:rsidRPr="00487989">
        <w:rPr>
          <w:rFonts w:ascii="ＭＳ 明朝" w:hAnsi="ＭＳ 明朝" w:hint="eastAsia"/>
          <w:color w:val="000000" w:themeColor="text1"/>
          <w:sz w:val="22"/>
        </w:rPr>
        <w:t>」</w:t>
      </w:r>
      <w:r w:rsidR="004F2108">
        <w:rPr>
          <w:rFonts w:ascii="ＭＳ 明朝" w:hAnsi="ＭＳ 明朝" w:hint="eastAsia"/>
          <w:color w:val="000000" w:themeColor="text1"/>
          <w:sz w:val="22"/>
        </w:rPr>
        <w:t>の割合が</w:t>
      </w:r>
      <w:r w:rsidR="004F2108">
        <w:rPr>
          <w:rFonts w:ascii="ＭＳ 明朝" w:hAnsi="ＭＳ 明朝"/>
          <w:color w:val="000000" w:themeColor="text1"/>
          <w:sz w:val="22"/>
        </w:rPr>
        <w:t>最も高く、次いで「</w:t>
      </w:r>
      <w:r w:rsidR="004F2108" w:rsidRPr="00D60F41">
        <w:rPr>
          <w:rFonts w:ascii="ＭＳ 明朝" w:hAnsi="ＭＳ 明朝" w:hint="eastAsia"/>
          <w:bCs/>
          <w:color w:val="000000" w:themeColor="text1"/>
          <w:sz w:val="22"/>
        </w:rPr>
        <w:t>誰もそれを問題にしないと思う</w:t>
      </w:r>
      <w:r w:rsidR="004F2108">
        <w:rPr>
          <w:rFonts w:ascii="ＭＳ 明朝" w:hAnsi="ＭＳ 明朝" w:hint="eastAsia"/>
          <w:bCs/>
          <w:color w:val="000000" w:themeColor="text1"/>
          <w:sz w:val="22"/>
        </w:rPr>
        <w:t>」</w:t>
      </w:r>
      <w:r w:rsidR="004F2108">
        <w:rPr>
          <w:rFonts w:ascii="ＭＳ 明朝" w:hAnsi="ＭＳ 明朝"/>
          <w:bCs/>
          <w:color w:val="000000" w:themeColor="text1"/>
          <w:sz w:val="22"/>
        </w:rPr>
        <w:t>、「よくわからない」</w:t>
      </w:r>
      <w:r w:rsidR="004F2108">
        <w:rPr>
          <w:rFonts w:ascii="ＭＳ 明朝" w:hAnsi="ＭＳ 明朝" w:hint="eastAsia"/>
          <w:bCs/>
          <w:color w:val="000000" w:themeColor="text1"/>
          <w:sz w:val="22"/>
        </w:rPr>
        <w:t>の</w:t>
      </w:r>
      <w:r w:rsidR="004F2108">
        <w:rPr>
          <w:rFonts w:ascii="ＭＳ 明朝" w:hAnsi="ＭＳ 明朝"/>
          <w:bCs/>
          <w:color w:val="000000" w:themeColor="text1"/>
          <w:sz w:val="22"/>
        </w:rPr>
        <w:t>順となっている。</w:t>
      </w:r>
    </w:p>
    <w:p w:rsidR="00D60F41" w:rsidRDefault="00D60F41" w:rsidP="00E80EB3">
      <w:pPr>
        <w:ind w:firstLineChars="100" w:firstLine="220"/>
        <w:rPr>
          <w:rFonts w:ascii="ＭＳ 明朝" w:hAnsi="ＭＳ 明朝"/>
          <w:sz w:val="22"/>
        </w:rPr>
      </w:pPr>
      <w:r w:rsidRPr="00E80961">
        <w:rPr>
          <w:rFonts w:ascii="ＭＳ 明朝" w:hAnsi="ＭＳ 明朝" w:hint="eastAsia"/>
          <w:bCs/>
          <w:color w:val="000000" w:themeColor="text1"/>
          <w:sz w:val="22"/>
        </w:rPr>
        <w:t>「</w:t>
      </w:r>
      <w:r w:rsidRPr="00D60F41">
        <w:rPr>
          <w:rFonts w:ascii="ＭＳ 明朝" w:hAnsi="ＭＳ 明朝" w:hint="eastAsia"/>
          <w:bCs/>
          <w:color w:val="000000" w:themeColor="text1"/>
          <w:sz w:val="22"/>
        </w:rPr>
        <w:t>誰もそれを問題にしないと思う」が最も男女差が大きく、女性</w:t>
      </w:r>
      <w:r w:rsidR="00FE15BC">
        <w:rPr>
          <w:rFonts w:ascii="ＭＳ 明朝" w:hAnsi="ＭＳ 明朝" w:hint="eastAsia"/>
          <w:bCs/>
          <w:color w:val="000000" w:themeColor="text1"/>
          <w:sz w:val="22"/>
        </w:rPr>
        <w:t>（</w:t>
      </w:r>
      <w:r w:rsidR="00FE15BC">
        <w:rPr>
          <w:rFonts w:ascii="ＭＳ 明朝" w:hAnsi="ＭＳ 明朝"/>
          <w:bCs/>
          <w:color w:val="000000" w:themeColor="text1"/>
          <w:sz w:val="22"/>
        </w:rPr>
        <w:t>23.3％）</w:t>
      </w:r>
      <w:r w:rsidRPr="00D60F41">
        <w:rPr>
          <w:rFonts w:ascii="ＭＳ 明朝" w:hAnsi="ＭＳ 明朝" w:hint="eastAsia"/>
          <w:bCs/>
          <w:color w:val="000000" w:themeColor="text1"/>
          <w:sz w:val="22"/>
        </w:rPr>
        <w:t>よりも男性</w:t>
      </w:r>
      <w:r w:rsidR="00FE15BC">
        <w:rPr>
          <w:rFonts w:ascii="ＭＳ 明朝" w:hAnsi="ＭＳ 明朝" w:hint="eastAsia"/>
          <w:bCs/>
          <w:color w:val="000000" w:themeColor="text1"/>
          <w:sz w:val="22"/>
        </w:rPr>
        <w:t>（</w:t>
      </w:r>
      <w:r w:rsidR="00FE15BC">
        <w:rPr>
          <w:rFonts w:ascii="ＭＳ 明朝" w:hAnsi="ＭＳ 明朝"/>
          <w:bCs/>
          <w:color w:val="000000" w:themeColor="text1"/>
          <w:sz w:val="22"/>
        </w:rPr>
        <w:t>34.3％）</w:t>
      </w:r>
      <w:r w:rsidRPr="00D60F41">
        <w:rPr>
          <w:rFonts w:ascii="ＭＳ 明朝" w:hAnsi="ＭＳ 明朝" w:hint="eastAsia"/>
          <w:bCs/>
          <w:color w:val="000000" w:themeColor="text1"/>
          <w:sz w:val="22"/>
        </w:rPr>
        <w:t>の方が11.0ポイント高くなっている。</w:t>
      </w:r>
    </w:p>
    <w:p w:rsidR="006E2912" w:rsidRDefault="006E2912" w:rsidP="006E2912">
      <w:pPr>
        <w:rPr>
          <w:rFonts w:ascii="ＭＳ ゴシック" w:eastAsia="ＭＳ ゴシック" w:hAnsi="ＭＳ ゴシック"/>
          <w:szCs w:val="21"/>
        </w:rPr>
      </w:pPr>
    </w:p>
    <w:p w:rsidR="00A73555" w:rsidRPr="006E2912" w:rsidRDefault="00A73555"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C22417" w:rsidP="006E2912">
      <w:pPr>
        <w:rPr>
          <w:rFonts w:ascii="ＭＳ ゴシック" w:eastAsia="ＭＳ ゴシック" w:hAnsi="ＭＳ ゴシック"/>
          <w:szCs w:val="21"/>
        </w:rPr>
      </w:pPr>
      <w:r>
        <w:rPr>
          <w:noProof/>
        </w:rPr>
        <w:drawing>
          <wp:anchor distT="0" distB="0" distL="114300" distR="114300" simplePos="0" relativeHeight="252597248" behindDoc="1" locked="0" layoutInCell="1" allowOverlap="1">
            <wp:simplePos x="0" y="0"/>
            <wp:positionH relativeFrom="column">
              <wp:posOffset>-110490</wp:posOffset>
            </wp:positionH>
            <wp:positionV relativeFrom="paragraph">
              <wp:posOffset>186690</wp:posOffset>
            </wp:positionV>
            <wp:extent cx="6209665" cy="5436000"/>
            <wp:effectExtent l="0" t="0" r="0" b="0"/>
            <wp:wrapNone/>
            <wp:docPr id="1497" name="図 1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7" name="図 1496"/>
                    <pic:cNvPicPr preferRelativeResize="0">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09665" cy="5436000"/>
                    </a:xfrm>
                    <a:prstGeom prst="rect">
                      <a:avLst/>
                    </a:prstGeom>
                    <a:noFill/>
                    <a:extLst/>
                  </pic:spPr>
                </pic:pic>
              </a:graphicData>
            </a:graphic>
            <wp14:sizeRelH relativeFrom="margin">
              <wp14:pctWidth>0</wp14:pctWidth>
            </wp14:sizeRelH>
            <wp14:sizeRelV relativeFrom="margin">
              <wp14:pctHeight>0</wp14:pctHeight>
            </wp14:sizeRelV>
          </wp:anchor>
        </w:drawing>
      </w:r>
      <w:r w:rsidR="006E2912" w:rsidRPr="006E2912">
        <w:rPr>
          <w:rFonts w:ascii="ＭＳ ゴシック" w:eastAsia="ＭＳ ゴシック" w:hAnsi="ＭＳ ゴシック" w:hint="eastAsia"/>
          <w:noProof/>
          <w:szCs w:val="21"/>
        </w:rPr>
        <mc:AlternateContent>
          <mc:Choice Requires="wps">
            <w:drawing>
              <wp:anchor distT="0" distB="0" distL="114300" distR="114300" simplePos="0" relativeHeight="252217344" behindDoc="0" locked="0" layoutInCell="1" allowOverlap="1" wp14:anchorId="2D35402C" wp14:editId="6EEBB44B">
                <wp:simplePos x="0" y="0"/>
                <wp:positionH relativeFrom="column">
                  <wp:posOffset>2000</wp:posOffset>
                </wp:positionH>
                <wp:positionV relativeFrom="paragraph">
                  <wp:posOffset>9525</wp:posOffset>
                </wp:positionV>
                <wp:extent cx="1200150" cy="280670"/>
                <wp:effectExtent l="9525" t="9525" r="9525" b="5080"/>
                <wp:wrapSquare wrapText="bothSides"/>
                <wp:docPr id="162"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E2912">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D35402C" id="AutoShape 276" o:spid="_x0000_s1124" style="position:absolute;left:0;text-align:left;margin-left:.15pt;margin-top:.75pt;width:94.5pt;height:22.1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">
                <v:textbox style="mso-fit-shape-to-text:t" inset="5.85pt,.7pt,5.85pt,.7pt">
                  <w:txbxContent>
                    <w:p w:rsidR="00AE7EFA" w:rsidRPr="00F25670" w:rsidRDefault="00AE7EFA" w:rsidP="006E2912">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v:textbox>
                <w10:wrap type="square"/>
              </v:roundrect>
            </w:pict>
          </mc:Fallback>
        </mc:AlternateContent>
      </w: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jc w:val="right"/>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090AFC" w:rsidRDefault="00090AFC" w:rsidP="00A73555">
      <w:pPr>
        <w:spacing w:line="460" w:lineRule="exact"/>
        <w:ind w:firstLine="210"/>
        <w:rPr>
          <w:rFonts w:ascii="ＭＳ 明朝" w:hAnsi="ＭＳ 明朝"/>
          <w:color w:val="FF0000"/>
          <w:sz w:val="22"/>
        </w:rPr>
      </w:pPr>
    </w:p>
    <w:p w:rsidR="0009588B" w:rsidRPr="0009588B" w:rsidRDefault="0009588B" w:rsidP="000B620A">
      <w:pPr>
        <w:ind w:firstLineChars="100" w:firstLine="220"/>
        <w:rPr>
          <w:rFonts w:ascii="ＭＳ 明朝" w:hAnsi="ＭＳ 明朝"/>
          <w:sz w:val="22"/>
        </w:rPr>
      </w:pPr>
      <w:r w:rsidRPr="0009588B">
        <w:rPr>
          <w:rFonts w:ascii="ＭＳ 明朝" w:hAnsi="ＭＳ 明朝" w:hint="eastAsia"/>
          <w:sz w:val="22"/>
        </w:rPr>
        <w:t>年齢別でみると、「</w:t>
      </w:r>
      <w:r w:rsidR="00D074AD" w:rsidRPr="00487989">
        <w:rPr>
          <w:rFonts w:ascii="ＭＳ 明朝" w:hAnsi="ＭＳ 明朝" w:hint="eastAsia"/>
          <w:color w:val="000000" w:themeColor="text1"/>
          <w:sz w:val="22"/>
        </w:rPr>
        <w:t>誰もそれを問題にしないと思う</w:t>
      </w:r>
      <w:r w:rsidRPr="0009588B">
        <w:rPr>
          <w:rFonts w:ascii="ＭＳ 明朝" w:hAnsi="ＭＳ 明朝" w:hint="eastAsia"/>
          <w:sz w:val="22"/>
        </w:rPr>
        <w:t>」</w:t>
      </w:r>
      <w:r w:rsidR="00D074AD">
        <w:rPr>
          <w:rFonts w:ascii="ＭＳ 明朝" w:hAnsi="ＭＳ 明朝" w:hint="eastAsia"/>
          <w:sz w:val="22"/>
        </w:rPr>
        <w:t>の割合は、10歳代が最も高く、30歳代が最も低く</w:t>
      </w:r>
      <w:r w:rsidR="008A4CD4">
        <w:rPr>
          <w:rFonts w:ascii="ＭＳ 明朝" w:hAnsi="ＭＳ 明朝" w:hint="eastAsia"/>
          <w:sz w:val="22"/>
        </w:rPr>
        <w:t>なっている。また、</w:t>
      </w:r>
      <w:r w:rsidR="000B620A">
        <w:rPr>
          <w:rFonts w:ascii="ＭＳ 明朝" w:hAnsi="ＭＳ 明朝" w:hint="eastAsia"/>
          <w:color w:val="000000" w:themeColor="text1"/>
          <w:sz w:val="22"/>
        </w:rPr>
        <w:t>「</w:t>
      </w:r>
      <w:r w:rsidR="000B620A" w:rsidRPr="001F172A">
        <w:rPr>
          <w:rFonts w:ascii="ＭＳ 明朝" w:hAnsi="ＭＳ 明朝" w:hint="eastAsia"/>
          <w:color w:val="000000" w:themeColor="text1"/>
          <w:sz w:val="22"/>
        </w:rPr>
        <w:t>とんでもないと反対する親戚がいると思う</w:t>
      </w:r>
      <w:r w:rsidR="000B620A">
        <w:rPr>
          <w:rFonts w:ascii="ＭＳ 明朝" w:hAnsi="ＭＳ 明朝" w:hint="eastAsia"/>
          <w:color w:val="000000" w:themeColor="text1"/>
          <w:sz w:val="22"/>
        </w:rPr>
        <w:t>」</w:t>
      </w:r>
      <w:r w:rsidRPr="0009588B">
        <w:rPr>
          <w:rFonts w:ascii="ＭＳ 明朝" w:hAnsi="ＭＳ 明朝" w:hint="eastAsia"/>
          <w:sz w:val="22"/>
        </w:rPr>
        <w:t>は、</w:t>
      </w:r>
      <w:r w:rsidR="00915A22">
        <w:rPr>
          <w:rFonts w:ascii="ＭＳ 明朝" w:hAnsi="ＭＳ 明朝" w:hint="eastAsia"/>
          <w:sz w:val="22"/>
        </w:rPr>
        <w:t>40歳代、50歳代が同率の12.6％と最も高く、70歳以上が4.5％と最も低くなっている。</w:t>
      </w:r>
    </w:p>
    <w:p w:rsidR="006E2912" w:rsidRPr="0009588B"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573132">
      <w:pPr>
        <w:keepNext/>
        <w:tabs>
          <w:tab w:val="left" w:pos="3640"/>
        </w:tabs>
        <w:outlineLvl w:val="2"/>
        <w:rPr>
          <w:rFonts w:ascii="Arial" w:eastAsia="ＭＳ ゴシック" w:hAnsi="Arial"/>
          <w:b/>
          <w:sz w:val="22"/>
        </w:rPr>
      </w:pPr>
      <w:bookmarkStart w:id="96" w:name="_Toc382412860"/>
      <w:bookmarkStart w:id="97" w:name="_Toc26282812"/>
      <w:r w:rsidRPr="006E2912">
        <w:rPr>
          <w:rFonts w:ascii="Arial" w:eastAsia="ＭＳ ゴシック" w:hAnsi="Arial" w:hint="eastAsia"/>
          <w:b/>
          <w:sz w:val="22"/>
        </w:rPr>
        <w:t>問１２　居住地としての意識</w:t>
      </w:r>
      <w:bookmarkEnd w:id="96"/>
      <w:bookmarkEnd w:id="97"/>
    </w:p>
    <w:p w:rsidR="006E2912" w:rsidRPr="006E2912" w:rsidRDefault="006E2912" w:rsidP="006E2912">
      <w:pPr>
        <w:ind w:firstLine="315"/>
        <w:rPr>
          <w:rFonts w:ascii="ＭＳ ゴシック" w:eastAsia="ＭＳ ゴシック"/>
          <w:b/>
          <w:bCs/>
          <w:szCs w:val="21"/>
        </w:rPr>
      </w:pPr>
      <w:r w:rsidRPr="006E2912">
        <w:rPr>
          <w:noProof/>
        </w:rPr>
        <mc:AlternateContent>
          <mc:Choice Requires="wps">
            <w:drawing>
              <wp:anchor distT="0" distB="0" distL="114300" distR="114300" simplePos="0" relativeHeight="252223488" behindDoc="0" locked="0" layoutInCell="1" allowOverlap="1" wp14:anchorId="6370990E" wp14:editId="71AC9902">
                <wp:simplePos x="0" y="0"/>
                <wp:positionH relativeFrom="column">
                  <wp:posOffset>-3581</wp:posOffset>
                </wp:positionH>
                <wp:positionV relativeFrom="paragraph">
                  <wp:posOffset>224282</wp:posOffset>
                </wp:positionV>
                <wp:extent cx="6191885" cy="918718"/>
                <wp:effectExtent l="0" t="0" r="0" b="15240"/>
                <wp:wrapNone/>
                <wp:docPr id="30" name="正方形/長方形 1"/>
                <wp:cNvGraphicFramePr/>
                <a:graphic xmlns:a="http://schemas.openxmlformats.org/drawingml/2006/main">
                  <a:graphicData uri="http://schemas.microsoft.com/office/word/2010/wordprocessingShape">
                    <wps:wsp>
                      <wps:cNvSpPr/>
                      <wps:spPr>
                        <a:xfrm>
                          <a:off x="0" y="0"/>
                          <a:ext cx="6191885" cy="918718"/>
                        </a:xfrm>
                        <a:prstGeom prst="rect">
                          <a:avLst/>
                        </a:prstGeom>
                        <a:noFill/>
                        <a:ln w="6350" cap="flat" cmpd="sng" algn="ctr">
                          <a:noFill/>
                          <a:prstDash val="solid"/>
                          <a:miter lim="800000"/>
                        </a:ln>
                        <a:effectLst/>
                      </wps:spPr>
                      <wps:txbx>
                        <w:txbxContent>
                          <w:p w:rsidR="00AE7EFA" w:rsidRPr="007D0E4E" w:rsidRDefault="00AE7EFA" w:rsidP="00933202">
                            <w:pPr>
                              <w:pStyle w:val="Web"/>
                              <w:spacing w:before="0" w:beforeAutospacing="0" w:after="0" w:afterAutospacing="0" w:line="320" w:lineRule="exact"/>
                              <w:ind w:leftChars="200" w:left="631" w:rightChars="90" w:right="189" w:hangingChars="100" w:hanging="211"/>
                              <w:rPr>
                                <w:sz w:val="21"/>
                                <w:szCs w:val="21"/>
                              </w:rPr>
                            </w:pPr>
                            <w:r w:rsidRPr="006E2912">
                              <w:rPr>
                                <w:rFonts w:cs="Times New Roman" w:hint="eastAsia"/>
                                <w:b/>
                                <w:bCs/>
                                <w:color w:val="000000"/>
                                <w:sz w:val="21"/>
                                <w:szCs w:val="21"/>
                              </w:rPr>
                              <w:t>（１）　価格や立地条件などが希望にあっている住宅でも、同和地区の地域内であった場合、避けることがあると思いますか。次の中から選んでください。（○は１つだけ）</w:t>
                            </w:r>
                            <w:r w:rsidRPr="006E2912">
                              <w:rPr>
                                <w:rFonts w:cs="Times New Roman" w:hint="eastAsia"/>
                                <w:color w:val="000000"/>
                                <w:sz w:val="21"/>
                                <w:szCs w:val="21"/>
                              </w:rPr>
                              <w:t xml:space="preserve"> </w:t>
                            </w:r>
                          </w:p>
                          <w:p w:rsidR="00AE7EFA" w:rsidRDefault="00AE7EFA" w:rsidP="00933202">
                            <w:pPr>
                              <w:pStyle w:val="Web"/>
                              <w:spacing w:before="0" w:beforeAutospacing="0" w:after="0" w:afterAutospacing="0" w:line="320" w:lineRule="exact"/>
                              <w:ind w:firstLineChars="300" w:firstLine="600"/>
                              <w:textAlignment w:val="top"/>
                              <w:rPr>
                                <w:rFonts w:ascii="ＭＳ 明朝" w:eastAsia="ＭＳ 明朝" w:hAnsi="ＭＳ 明朝" w:cs="Times New Roman"/>
                                <w:color w:val="000000"/>
                                <w:sz w:val="20"/>
                                <w:szCs w:val="20"/>
                              </w:rPr>
                            </w:pPr>
                            <w:r w:rsidRPr="006E2912">
                              <w:rPr>
                                <w:rFonts w:ascii="ＭＳ 明朝" w:eastAsia="ＭＳ 明朝" w:hAnsi="ＭＳ 明朝" w:cs="Times New Roman" w:hint="eastAsia"/>
                                <w:color w:val="000000"/>
                                <w:sz w:val="20"/>
                                <w:szCs w:val="20"/>
                              </w:rPr>
                              <w:t>１．避けると思う</w:t>
                            </w:r>
                            <w:r>
                              <w:rPr>
                                <w:rFonts w:ascii="ＭＳ 明朝" w:eastAsia="ＭＳ 明朝" w:hAnsi="ＭＳ 明朝" w:cs="Times New Roman" w:hint="eastAsia"/>
                                <w:color w:val="000000"/>
                                <w:sz w:val="20"/>
                                <w:szCs w:val="20"/>
                              </w:rPr>
                              <w:t xml:space="preserve">　</w:t>
                            </w:r>
                            <w:r w:rsidRPr="006E2912">
                              <w:rPr>
                                <w:rFonts w:ascii="ＭＳ 明朝" w:eastAsia="ＭＳ 明朝" w:hAnsi="ＭＳ 明朝" w:cs="Times New Roman" w:hint="eastAsia"/>
                                <w:color w:val="000000"/>
                                <w:sz w:val="20"/>
                                <w:szCs w:val="20"/>
                              </w:rPr>
                              <w:t xml:space="preserve">　２．こだわらない</w:t>
                            </w:r>
                            <w:r>
                              <w:rPr>
                                <w:rFonts w:ascii="ＭＳ 明朝" w:eastAsia="ＭＳ 明朝" w:hAnsi="ＭＳ 明朝" w:cs="Times New Roman" w:hint="eastAsia"/>
                                <w:color w:val="000000"/>
                                <w:sz w:val="20"/>
                                <w:szCs w:val="20"/>
                              </w:rPr>
                              <w:t xml:space="preserve">　</w:t>
                            </w:r>
                            <w:r w:rsidRPr="006E2912">
                              <w:rPr>
                                <w:rFonts w:ascii="ＭＳ 明朝" w:eastAsia="ＭＳ 明朝" w:hAnsi="ＭＳ 明朝" w:cs="Times New Roman" w:hint="eastAsia"/>
                                <w:color w:val="000000"/>
                                <w:sz w:val="20"/>
                                <w:szCs w:val="20"/>
                              </w:rPr>
                              <w:t xml:space="preserve">　３．よくわからない</w:t>
                            </w:r>
                          </w:p>
                          <w:p w:rsidR="00AE7EFA" w:rsidRDefault="00AE7EFA" w:rsidP="004A5112">
                            <w:pPr>
                              <w:pStyle w:val="Web"/>
                              <w:spacing w:before="0" w:beforeAutospacing="0" w:after="0" w:afterAutospacing="0" w:line="320" w:lineRule="exact"/>
                              <w:rPr>
                                <w:rFonts w:ascii="ＭＳ 明朝" w:eastAsia="ＭＳ 明朝" w:hAnsi="ＭＳ 明朝" w:cs="Times New Roman"/>
                                <w:color w:val="000000"/>
                                <w:sz w:val="20"/>
                                <w:szCs w:val="20"/>
                              </w:rPr>
                            </w:pPr>
                          </w:p>
                          <w:p w:rsidR="00AE7EFA" w:rsidRPr="006E2912" w:rsidRDefault="00AE7EFA" w:rsidP="004A5112">
                            <w:pPr>
                              <w:pStyle w:val="Web"/>
                              <w:spacing w:before="0" w:beforeAutospacing="0" w:after="0" w:afterAutospacing="0" w:line="320" w:lineRule="exact"/>
                              <w:rPr>
                                <w:rFonts w:ascii="ＭＳ 明朝" w:eastAsia="ＭＳ 明朝" w:hAnsi="ＭＳ 明朝" w:cs="Times New Roman"/>
                                <w:color w:val="000000"/>
                                <w:sz w:val="20"/>
                                <w:szCs w:val="20"/>
                              </w:rPr>
                            </w:pPr>
                          </w:p>
                          <w:p w:rsidR="00AE7EFA" w:rsidRPr="007D0E4E" w:rsidRDefault="00AE7EFA" w:rsidP="006E2912">
                            <w:pPr>
                              <w:pStyle w:val="Web"/>
                              <w:spacing w:before="0" w:beforeAutospacing="0" w:after="0" w:afterAutospacing="0" w:line="380" w:lineRule="exact"/>
                              <w:rPr>
                                <w:sz w:val="20"/>
                                <w:szCs w:val="20"/>
                              </w:rPr>
                            </w:pP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6370990E" id="正方形/長方形 1" o:spid="_x0000_s1125" style="position:absolute;left:0;text-align:left;margin-left:-.3pt;margin-top:17.65pt;width:487.55pt;height:72.3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" filled="f" stroked="f" strokeweight=".5pt">
                <v:textbox inset="0,0,0,0">
                  <w:txbxContent>
                    <w:p w:rsidR="00AE7EFA" w:rsidRPr="007D0E4E" w:rsidRDefault="00AE7EFA" w:rsidP="00933202">
                      <w:pPr>
                        <w:pStyle w:val="Web"/>
                        <w:spacing w:before="0" w:beforeAutospacing="0" w:after="0" w:afterAutospacing="0" w:line="320" w:lineRule="exact"/>
                        <w:ind w:leftChars="200" w:left="631" w:rightChars="90" w:right="189" w:hangingChars="100" w:hanging="211"/>
                        <w:rPr>
                          <w:sz w:val="21"/>
                          <w:szCs w:val="21"/>
                        </w:rPr>
                      </w:pPr>
                      <w:r w:rsidRPr="006E2912">
                        <w:rPr>
                          <w:rFonts w:cs="Times New Roman" w:hint="eastAsia"/>
                          <w:b/>
                          <w:bCs/>
                          <w:color w:val="000000"/>
                          <w:sz w:val="21"/>
                          <w:szCs w:val="21"/>
                        </w:rPr>
                        <w:t>（１）　価格や立地条件などが希望にあっている住宅でも、同和地区の地域内であった場合、避けることがあると思いますか。次の中から選んでください。（○は１つだけ）</w:t>
                      </w:r>
                      <w:r w:rsidRPr="006E2912">
                        <w:rPr>
                          <w:rFonts w:cs="Times New Roman" w:hint="eastAsia"/>
                          <w:color w:val="000000"/>
                          <w:sz w:val="21"/>
                          <w:szCs w:val="21"/>
                        </w:rPr>
                        <w:t xml:space="preserve"> </w:t>
                      </w:r>
                    </w:p>
                    <w:p w:rsidR="00AE7EFA" w:rsidRDefault="00AE7EFA" w:rsidP="00933202">
                      <w:pPr>
                        <w:pStyle w:val="Web"/>
                        <w:spacing w:before="0" w:beforeAutospacing="0" w:after="0" w:afterAutospacing="0" w:line="320" w:lineRule="exact"/>
                        <w:ind w:firstLineChars="300" w:firstLine="600"/>
                        <w:textAlignment w:val="top"/>
                        <w:rPr>
                          <w:rFonts w:ascii="ＭＳ 明朝" w:eastAsia="ＭＳ 明朝" w:hAnsi="ＭＳ 明朝" w:cs="Times New Roman"/>
                          <w:color w:val="000000"/>
                          <w:sz w:val="20"/>
                          <w:szCs w:val="20"/>
                        </w:rPr>
                      </w:pPr>
                      <w:r w:rsidRPr="006E2912">
                        <w:rPr>
                          <w:rFonts w:ascii="ＭＳ 明朝" w:eastAsia="ＭＳ 明朝" w:hAnsi="ＭＳ 明朝" w:cs="Times New Roman" w:hint="eastAsia"/>
                          <w:color w:val="000000"/>
                          <w:sz w:val="20"/>
                          <w:szCs w:val="20"/>
                        </w:rPr>
                        <w:t>１．避けると思う</w:t>
                      </w:r>
                      <w:r>
                        <w:rPr>
                          <w:rFonts w:ascii="ＭＳ 明朝" w:eastAsia="ＭＳ 明朝" w:hAnsi="ＭＳ 明朝" w:cs="Times New Roman" w:hint="eastAsia"/>
                          <w:color w:val="000000"/>
                          <w:sz w:val="20"/>
                          <w:szCs w:val="20"/>
                        </w:rPr>
                        <w:t xml:space="preserve">　</w:t>
                      </w:r>
                      <w:r w:rsidRPr="006E2912">
                        <w:rPr>
                          <w:rFonts w:ascii="ＭＳ 明朝" w:eastAsia="ＭＳ 明朝" w:hAnsi="ＭＳ 明朝" w:cs="Times New Roman" w:hint="eastAsia"/>
                          <w:color w:val="000000"/>
                          <w:sz w:val="20"/>
                          <w:szCs w:val="20"/>
                        </w:rPr>
                        <w:t xml:space="preserve">　２．こだわらない</w:t>
                      </w:r>
                      <w:r>
                        <w:rPr>
                          <w:rFonts w:ascii="ＭＳ 明朝" w:eastAsia="ＭＳ 明朝" w:hAnsi="ＭＳ 明朝" w:cs="Times New Roman" w:hint="eastAsia"/>
                          <w:color w:val="000000"/>
                          <w:sz w:val="20"/>
                          <w:szCs w:val="20"/>
                        </w:rPr>
                        <w:t xml:space="preserve">　</w:t>
                      </w:r>
                      <w:r w:rsidRPr="006E2912">
                        <w:rPr>
                          <w:rFonts w:ascii="ＭＳ 明朝" w:eastAsia="ＭＳ 明朝" w:hAnsi="ＭＳ 明朝" w:cs="Times New Roman" w:hint="eastAsia"/>
                          <w:color w:val="000000"/>
                          <w:sz w:val="20"/>
                          <w:szCs w:val="20"/>
                        </w:rPr>
                        <w:t xml:space="preserve">　３．よくわからない</w:t>
                      </w:r>
                    </w:p>
                    <w:p w:rsidR="00AE7EFA" w:rsidRDefault="00AE7EFA" w:rsidP="004A5112">
                      <w:pPr>
                        <w:pStyle w:val="Web"/>
                        <w:spacing w:before="0" w:beforeAutospacing="0" w:after="0" w:afterAutospacing="0" w:line="320" w:lineRule="exact"/>
                        <w:rPr>
                          <w:rFonts w:ascii="ＭＳ 明朝" w:eastAsia="ＭＳ 明朝" w:hAnsi="ＭＳ 明朝" w:cs="Times New Roman"/>
                          <w:color w:val="000000"/>
                          <w:sz w:val="20"/>
                          <w:szCs w:val="20"/>
                        </w:rPr>
                      </w:pPr>
                    </w:p>
                    <w:p w:rsidR="00AE7EFA" w:rsidRPr="006E2912" w:rsidRDefault="00AE7EFA" w:rsidP="004A5112">
                      <w:pPr>
                        <w:pStyle w:val="Web"/>
                        <w:spacing w:before="0" w:beforeAutospacing="0" w:after="0" w:afterAutospacing="0" w:line="320" w:lineRule="exact"/>
                        <w:rPr>
                          <w:rFonts w:ascii="ＭＳ 明朝" w:eastAsia="ＭＳ 明朝" w:hAnsi="ＭＳ 明朝" w:cs="Times New Roman"/>
                          <w:color w:val="000000"/>
                          <w:sz w:val="20"/>
                          <w:szCs w:val="20"/>
                        </w:rPr>
                      </w:pPr>
                    </w:p>
                    <w:p w:rsidR="00AE7EFA" w:rsidRPr="007D0E4E" w:rsidRDefault="00AE7EFA" w:rsidP="006E2912">
                      <w:pPr>
                        <w:pStyle w:val="Web"/>
                        <w:spacing w:before="0" w:beforeAutospacing="0" w:after="0" w:afterAutospacing="0" w:line="380" w:lineRule="exact"/>
                        <w:rPr>
                          <w:sz w:val="20"/>
                          <w:szCs w:val="20"/>
                        </w:rPr>
                      </w:pPr>
                    </w:p>
                  </w:txbxContent>
                </v:textbox>
              </v:rect>
            </w:pict>
          </mc:Fallback>
        </mc:AlternateContent>
      </w:r>
      <w:r w:rsidRPr="006E2912">
        <w:rPr>
          <w:noProof/>
        </w:rPr>
        <mc:AlternateContent>
          <mc:Choice Requires="wps">
            <w:drawing>
              <wp:anchor distT="0" distB="0" distL="114300" distR="114300" simplePos="0" relativeHeight="252224512" behindDoc="0" locked="0" layoutInCell="1" allowOverlap="1" wp14:anchorId="0576C34A" wp14:editId="382E8E2D">
                <wp:simplePos x="0" y="0"/>
                <wp:positionH relativeFrom="margin">
                  <wp:posOffset>-4445</wp:posOffset>
                </wp:positionH>
                <wp:positionV relativeFrom="paragraph">
                  <wp:posOffset>225425</wp:posOffset>
                </wp:positionV>
                <wp:extent cx="6191885" cy="712800"/>
                <wp:effectExtent l="0" t="0" r="18415" b="11430"/>
                <wp:wrapNone/>
                <wp:docPr id="12" name="正方形/長方形 124"/>
                <wp:cNvGraphicFramePr/>
                <a:graphic xmlns:a="http://schemas.openxmlformats.org/drawingml/2006/main">
                  <a:graphicData uri="http://schemas.microsoft.com/office/word/2010/wordprocessingShape">
                    <wps:wsp>
                      <wps:cNvSpPr/>
                      <wps:spPr>
                        <a:xfrm>
                          <a:off x="0" y="0"/>
                          <a:ext cx="6191885" cy="7128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1B00F0E0" id="正方形/長方形 124" o:spid="_x0000_s1026" style="position:absolute;left:0;text-align:left;margin-left:-.35pt;margin-top:17.75pt;width:487.55pt;height:56.15pt;z-index:25222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" filled="f" strokecolor="windowText" strokeweight=".5pt">
                <v:textbox inset="0,0,0,0"/>
                <w10:wrap anchorx="margin"/>
              </v:rect>
            </w:pict>
          </mc:Fallback>
        </mc:AlternateContent>
      </w:r>
      <w:r w:rsidRPr="006E2912">
        <w:rPr>
          <w:rFonts w:ascii="ＭＳ ゴシック" w:eastAsia="ＭＳ ゴシック" w:hint="eastAsia"/>
          <w:b/>
          <w:bCs/>
          <w:szCs w:val="21"/>
        </w:rPr>
        <w:t>あなたが、住宅（家・マンション）の購入又は賃貸を選ぶ際についてお答えください。</w:t>
      </w:r>
    </w:p>
    <w:p w:rsidR="006E2912" w:rsidRPr="006E2912" w:rsidRDefault="006E2912" w:rsidP="006E2912">
      <w:pPr>
        <w:ind w:firstLine="315"/>
        <w:rPr>
          <w:rFonts w:ascii="ＭＳ ゴシック" w:eastAsia="ＭＳ ゴシック"/>
          <w:b/>
          <w:bCs/>
          <w:szCs w:val="21"/>
        </w:rPr>
      </w:pPr>
    </w:p>
    <w:p w:rsidR="006E2912" w:rsidRPr="006E2912" w:rsidRDefault="006E2912" w:rsidP="006E2912">
      <w:pPr>
        <w:ind w:firstLine="315"/>
        <w:rPr>
          <w:rFonts w:ascii="ＭＳ ゴシック" w:eastAsia="ＭＳ ゴシック"/>
          <w:b/>
          <w:bCs/>
          <w:szCs w:val="21"/>
        </w:rPr>
      </w:pPr>
    </w:p>
    <w:p w:rsidR="006E2912" w:rsidRPr="006E2912" w:rsidRDefault="006E2912" w:rsidP="006E2912">
      <w:pPr>
        <w:ind w:firstLine="315"/>
        <w:rPr>
          <w:rFonts w:ascii="ＭＳ ゴシック" w:eastAsia="ＭＳ ゴシック"/>
          <w:b/>
          <w:bCs/>
          <w:szCs w:val="21"/>
        </w:rPr>
      </w:pPr>
    </w:p>
    <w:p w:rsidR="006E2912" w:rsidRPr="006E2912" w:rsidRDefault="00A73555" w:rsidP="006E2912">
      <w:pPr>
        <w:ind w:firstLine="315"/>
        <w:rPr>
          <w:rFonts w:ascii="ＭＳ ゴシック" w:eastAsia="ＭＳ ゴシック"/>
          <w:b/>
          <w:bCs/>
          <w:szCs w:val="21"/>
        </w:rPr>
      </w:pPr>
      <w:r w:rsidRPr="006E2912">
        <w:rPr>
          <w:noProof/>
        </w:rPr>
        <mc:AlternateContent>
          <mc:Choice Requires="wps">
            <w:drawing>
              <wp:anchor distT="0" distB="0" distL="114300" distR="114300" simplePos="0" relativeHeight="252212224" behindDoc="1" locked="0" layoutInCell="1" allowOverlap="1" wp14:anchorId="5FAA0E90" wp14:editId="19FD9038">
                <wp:simplePos x="0" y="0"/>
                <wp:positionH relativeFrom="column">
                  <wp:posOffset>-1905</wp:posOffset>
                </wp:positionH>
                <wp:positionV relativeFrom="paragraph">
                  <wp:posOffset>161290</wp:posOffset>
                </wp:positionV>
                <wp:extent cx="1200150" cy="280670"/>
                <wp:effectExtent l="0" t="0" r="19050" b="21590"/>
                <wp:wrapNone/>
                <wp:docPr id="161" name="AutoShap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E2912">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5FAA0E90" id="AutoShape 257" o:spid="_x0000_s1126" style="position:absolute;left:0;text-align:left;margin-left:-.15pt;margin-top:12.7pt;width:94.5pt;height:22.1pt;z-index:-2511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">
                <v:textbox style="mso-fit-shape-to-text:t" inset="5.85pt,.7pt,5.85pt,.7pt">
                  <w:txbxContent>
                    <w:p w:rsidR="00AE7EFA" w:rsidRPr="00F25670" w:rsidRDefault="00AE7EFA" w:rsidP="006E2912">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v:textbox>
              </v:roundrect>
            </w:pict>
          </mc:Fallback>
        </mc:AlternateContent>
      </w:r>
      <w:r>
        <w:rPr>
          <w:noProof/>
        </w:rPr>
        <w:drawing>
          <wp:anchor distT="0" distB="0" distL="114300" distR="114300" simplePos="0" relativeHeight="252598272" behindDoc="1" locked="0" layoutInCell="1" allowOverlap="1">
            <wp:simplePos x="0" y="0"/>
            <wp:positionH relativeFrom="column">
              <wp:posOffset>2585720</wp:posOffset>
            </wp:positionH>
            <wp:positionV relativeFrom="paragraph">
              <wp:posOffset>161764</wp:posOffset>
            </wp:positionV>
            <wp:extent cx="3599815" cy="3143250"/>
            <wp:effectExtent l="0" t="0" r="635" b="0"/>
            <wp:wrapNone/>
            <wp:docPr id="1499" name="図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 name="図 149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99815" cy="3143250"/>
                    </a:xfrm>
                    <a:prstGeom prst="rect">
                      <a:avLst/>
                    </a:prstGeom>
                    <a:noFill/>
                    <a:extLst/>
                  </pic:spPr>
                </pic:pic>
              </a:graphicData>
            </a:graphic>
            <wp14:sizeRelH relativeFrom="margin">
              <wp14:pctWidth>0</wp14:pctWidth>
            </wp14:sizeRelH>
            <wp14:sizeRelV relativeFrom="margin">
              <wp14:pctHeight>0</wp14:pctHeight>
            </wp14:sizeRelV>
          </wp:anchor>
        </w:drawing>
      </w:r>
    </w:p>
    <w:p w:rsidR="006E2912" w:rsidRPr="006E2912" w:rsidRDefault="006E2912" w:rsidP="006E2912">
      <w:pPr>
        <w:ind w:firstLine="315"/>
        <w:rPr>
          <w:rFonts w:ascii="ＭＳ ゴシック" w:eastAsia="ＭＳ ゴシック"/>
          <w:b/>
          <w:bCs/>
          <w:szCs w:val="21"/>
        </w:rPr>
      </w:pPr>
    </w:p>
    <w:p w:rsidR="00A73555" w:rsidRDefault="00A73555" w:rsidP="00A73555">
      <w:pPr>
        <w:spacing w:line="240" w:lineRule="exact"/>
        <w:ind w:rightChars="2843" w:right="5970" w:firstLineChars="100" w:firstLine="220"/>
        <w:rPr>
          <w:rFonts w:ascii="ＭＳ 明朝" w:hAnsi="ＭＳ 明朝"/>
          <w:sz w:val="22"/>
        </w:rPr>
      </w:pPr>
    </w:p>
    <w:p w:rsidR="006E2912" w:rsidRPr="006E2912" w:rsidRDefault="006E2912" w:rsidP="006E1E8E">
      <w:pPr>
        <w:ind w:rightChars="2843" w:right="5970" w:firstLineChars="100" w:firstLine="220"/>
        <w:rPr>
          <w:rFonts w:ascii="ＭＳ 明朝" w:hAnsi="ＭＳ 明朝"/>
          <w:sz w:val="22"/>
        </w:rPr>
      </w:pPr>
      <w:r w:rsidRPr="006E2912">
        <w:rPr>
          <w:rFonts w:ascii="ＭＳ 明朝" w:hAnsi="ＭＳ 明朝" w:hint="eastAsia"/>
          <w:sz w:val="22"/>
        </w:rPr>
        <w:t>「こだわらない」が</w:t>
      </w:r>
      <w:r w:rsidR="006E1E8E">
        <w:rPr>
          <w:rFonts w:ascii="ＭＳ 明朝" w:hAnsi="ＭＳ 明朝" w:hint="eastAsia"/>
          <w:sz w:val="22"/>
        </w:rPr>
        <w:t>41.3</w:t>
      </w:r>
      <w:r w:rsidRPr="006E2912">
        <w:rPr>
          <w:rFonts w:ascii="ＭＳ 明朝" w:hAnsi="ＭＳ 明朝" w:hint="eastAsia"/>
          <w:sz w:val="22"/>
        </w:rPr>
        <w:t>％、「避けると思う」が</w:t>
      </w:r>
      <w:r w:rsidR="006E1E8E">
        <w:rPr>
          <w:rFonts w:ascii="ＭＳ 明朝" w:hAnsi="ＭＳ 明朝" w:hint="eastAsia"/>
          <w:sz w:val="22"/>
        </w:rPr>
        <w:t>30.1</w:t>
      </w:r>
      <w:r w:rsidRPr="006E2912">
        <w:rPr>
          <w:rFonts w:ascii="ＭＳ 明朝" w:hAnsi="ＭＳ 明朝" w:hint="eastAsia"/>
          <w:sz w:val="22"/>
        </w:rPr>
        <w:t>％、「よくわからない」が</w:t>
      </w:r>
      <w:r w:rsidR="006E1E8E">
        <w:rPr>
          <w:rFonts w:ascii="ＭＳ 明朝" w:hAnsi="ＭＳ 明朝" w:hint="eastAsia"/>
          <w:sz w:val="22"/>
        </w:rPr>
        <w:t>27.8</w:t>
      </w:r>
      <w:r w:rsidRPr="006E2912">
        <w:rPr>
          <w:rFonts w:ascii="ＭＳ 明朝" w:hAnsi="ＭＳ 明朝" w:hint="eastAsia"/>
          <w:sz w:val="22"/>
        </w:rPr>
        <w:t>％となっている。</w:t>
      </w:r>
    </w:p>
    <w:p w:rsidR="006E2912" w:rsidRPr="006E2912" w:rsidRDefault="006E2912" w:rsidP="006E2912">
      <w:pPr>
        <w:ind w:rightChars="2893" w:right="6075"/>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2D63B5" w:rsidP="006E2912">
      <w:pPr>
        <w:rPr>
          <w:rFonts w:ascii="ＭＳ ゴシック" w:eastAsia="ＭＳ ゴシック" w:hAnsi="ＭＳ ゴシック"/>
          <w:szCs w:val="21"/>
        </w:rPr>
      </w:pPr>
      <w:r w:rsidRPr="006E2912">
        <w:rPr>
          <w:rFonts w:ascii="ＭＳ ゴシック" w:eastAsia="ＭＳ ゴシック" w:hAnsi="ＭＳ ゴシック"/>
          <w:noProof/>
          <w:szCs w:val="21"/>
        </w:rPr>
        <mc:AlternateContent>
          <mc:Choice Requires="wps">
            <w:drawing>
              <wp:anchor distT="0" distB="0" distL="114300" distR="114300" simplePos="0" relativeHeight="252218368" behindDoc="0" locked="0" layoutInCell="1" allowOverlap="1" wp14:anchorId="3A82B902" wp14:editId="440055F2">
                <wp:simplePos x="0" y="0"/>
                <wp:positionH relativeFrom="column">
                  <wp:posOffset>0</wp:posOffset>
                </wp:positionH>
                <wp:positionV relativeFrom="paragraph">
                  <wp:posOffset>177326</wp:posOffset>
                </wp:positionV>
                <wp:extent cx="1200150" cy="280670"/>
                <wp:effectExtent l="0" t="0" r="19050" b="21590"/>
                <wp:wrapSquare wrapText="bothSides"/>
                <wp:docPr id="5759"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E2912">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3A82B902" id="AutoShape 277" o:spid="_x0000_s1127" style="position:absolute;left:0;text-align:left;margin-left:0;margin-top:13.95pt;width:94.5pt;height:22.1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">
                <v:textbox style="mso-fit-shape-to-text:t" inset="5.85pt,.7pt,5.85pt,.7pt">
                  <w:txbxContent>
                    <w:p w:rsidR="00AE7EFA" w:rsidRPr="00F25670" w:rsidRDefault="00AE7EFA" w:rsidP="006E2912">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v:textbox>
                <w10:wrap type="square"/>
              </v:roundrect>
            </w:pict>
          </mc:Fallback>
        </mc:AlternateContent>
      </w:r>
    </w:p>
    <w:p w:rsidR="006E2912" w:rsidRPr="006E2912" w:rsidRDefault="002D63B5" w:rsidP="006E2912">
      <w:pPr>
        <w:rPr>
          <w:rFonts w:ascii="ＭＳ ゴシック" w:eastAsia="ＭＳ ゴシック" w:hAnsi="ＭＳ ゴシック"/>
          <w:szCs w:val="21"/>
        </w:rPr>
      </w:pPr>
      <w:r w:rsidRPr="006E2912">
        <w:rPr>
          <w:noProof/>
        </w:rPr>
        <w:drawing>
          <wp:anchor distT="0" distB="0" distL="114300" distR="114300" simplePos="0" relativeHeight="252236800" behindDoc="1" locked="0" layoutInCell="1" allowOverlap="1" wp14:anchorId="2F926905" wp14:editId="1ED3B2E5">
            <wp:simplePos x="0" y="0"/>
            <wp:positionH relativeFrom="column">
              <wp:posOffset>10795</wp:posOffset>
            </wp:positionH>
            <wp:positionV relativeFrom="paragraph">
              <wp:posOffset>30006</wp:posOffset>
            </wp:positionV>
            <wp:extent cx="6155690" cy="2699385"/>
            <wp:effectExtent l="0" t="0" r="0" b="0"/>
            <wp:wrapNone/>
            <wp:docPr id="1512" name="図 1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2" name="図 1511"/>
                    <pic:cNvPicPr preferRelativeResize="0">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55690" cy="2699385"/>
                    </a:xfrm>
                    <a:prstGeom prst="rect">
                      <a:avLst/>
                    </a:prstGeom>
                    <a:noFill/>
                    <a:extLst/>
                  </pic:spPr>
                </pic:pic>
              </a:graphicData>
            </a:graphic>
            <wp14:sizeRelH relativeFrom="margin">
              <wp14:pctWidth>0</wp14:pctWidth>
            </wp14:sizeRelH>
            <wp14:sizeRelV relativeFrom="margin">
              <wp14:pctHeight>0</wp14:pctHeight>
            </wp14:sizeRelV>
          </wp:anchor>
        </w:drawing>
      </w: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spacing w:line="480" w:lineRule="exact"/>
        <w:rPr>
          <w:rFonts w:ascii="ＭＳ ゴシック" w:eastAsia="ＭＳ ゴシック" w:hAnsi="ＭＳ ゴシック"/>
          <w:szCs w:val="21"/>
        </w:rPr>
      </w:pPr>
    </w:p>
    <w:p w:rsidR="001C2154" w:rsidRDefault="001C2154" w:rsidP="001C2154">
      <w:pPr>
        <w:spacing w:line="440" w:lineRule="exact"/>
        <w:ind w:firstLineChars="100" w:firstLine="220"/>
        <w:rPr>
          <w:rFonts w:ascii="ＭＳ 明朝" w:hAnsi="ＭＳ 明朝"/>
          <w:sz w:val="22"/>
        </w:rPr>
      </w:pPr>
    </w:p>
    <w:p w:rsidR="002069B1" w:rsidRPr="002069B1" w:rsidRDefault="00B9568F" w:rsidP="002069B1">
      <w:pPr>
        <w:ind w:firstLineChars="100" w:firstLine="220"/>
        <w:rPr>
          <w:rFonts w:ascii="ＭＳ 明朝" w:hAnsi="ＭＳ 明朝"/>
          <w:sz w:val="22"/>
        </w:rPr>
      </w:pPr>
      <w:r>
        <w:rPr>
          <w:rFonts w:ascii="ＭＳ 明朝" w:hAnsi="ＭＳ 明朝" w:hint="eastAsia"/>
          <w:sz w:val="22"/>
        </w:rPr>
        <w:t>性別でみると、男女ともに「こだわらない」の割合が最も高く</w:t>
      </w:r>
      <w:r w:rsidR="002069B1" w:rsidRPr="002069B1">
        <w:rPr>
          <w:rFonts w:ascii="ＭＳ 明朝" w:hAnsi="ＭＳ 明朝" w:hint="eastAsia"/>
          <w:sz w:val="22"/>
        </w:rPr>
        <w:t>、第</w:t>
      </w:r>
      <w:r w:rsidR="00604C1F">
        <w:rPr>
          <w:rFonts w:ascii="ＭＳ 明朝" w:hAnsi="ＭＳ 明朝" w:hint="eastAsia"/>
          <w:sz w:val="22"/>
        </w:rPr>
        <w:t>2</w:t>
      </w:r>
      <w:r w:rsidR="002069B1" w:rsidRPr="002069B1">
        <w:rPr>
          <w:rFonts w:ascii="ＭＳ 明朝" w:hAnsi="ＭＳ 明朝" w:hint="eastAsia"/>
          <w:sz w:val="22"/>
        </w:rPr>
        <w:t>位</w:t>
      </w:r>
      <w:r w:rsidR="002656F9">
        <w:rPr>
          <w:rFonts w:ascii="ＭＳ 明朝" w:hAnsi="ＭＳ 明朝" w:hint="eastAsia"/>
          <w:sz w:val="22"/>
        </w:rPr>
        <w:t>は男性が</w:t>
      </w:r>
      <w:r w:rsidR="002069B1" w:rsidRPr="002069B1">
        <w:rPr>
          <w:rFonts w:ascii="ＭＳ 明朝" w:hAnsi="ＭＳ 明朝" w:hint="eastAsia"/>
          <w:sz w:val="22"/>
        </w:rPr>
        <w:t>「避けると思う」、</w:t>
      </w:r>
      <w:r w:rsidR="002656F9">
        <w:rPr>
          <w:rFonts w:ascii="ＭＳ 明朝" w:hAnsi="ＭＳ 明朝" w:hint="eastAsia"/>
          <w:sz w:val="22"/>
        </w:rPr>
        <w:t>女性が</w:t>
      </w:r>
      <w:r w:rsidR="002069B1" w:rsidRPr="002069B1">
        <w:rPr>
          <w:rFonts w:ascii="ＭＳ 明朝" w:hAnsi="ＭＳ 明朝" w:hint="eastAsia"/>
          <w:sz w:val="22"/>
        </w:rPr>
        <w:t>「よくわからない」、</w:t>
      </w:r>
      <w:r w:rsidR="002656F9">
        <w:rPr>
          <w:rFonts w:ascii="ＭＳ 明朝" w:hAnsi="ＭＳ 明朝" w:hint="eastAsia"/>
          <w:sz w:val="22"/>
        </w:rPr>
        <w:t>第3位は男性が</w:t>
      </w:r>
      <w:r w:rsidR="002656F9" w:rsidRPr="002069B1">
        <w:rPr>
          <w:rFonts w:ascii="ＭＳ 明朝" w:hAnsi="ＭＳ 明朝" w:hint="eastAsia"/>
          <w:sz w:val="22"/>
        </w:rPr>
        <w:t>「よくわからない」</w:t>
      </w:r>
      <w:r w:rsidR="002656F9">
        <w:rPr>
          <w:rFonts w:ascii="ＭＳ 明朝" w:hAnsi="ＭＳ 明朝" w:hint="eastAsia"/>
          <w:sz w:val="22"/>
        </w:rPr>
        <w:t>、女性が</w:t>
      </w:r>
      <w:r w:rsidR="002069B1" w:rsidRPr="002069B1">
        <w:rPr>
          <w:rFonts w:ascii="ＭＳ 明朝" w:hAnsi="ＭＳ 明朝" w:hint="eastAsia"/>
          <w:sz w:val="22"/>
        </w:rPr>
        <w:t>「避けると思う」と</w:t>
      </w:r>
      <w:r w:rsidR="002656F9">
        <w:rPr>
          <w:rFonts w:ascii="ＭＳ 明朝" w:hAnsi="ＭＳ 明朝" w:hint="eastAsia"/>
          <w:sz w:val="22"/>
        </w:rPr>
        <w:t>なっている</w:t>
      </w:r>
      <w:r w:rsidR="002069B1" w:rsidRPr="002069B1">
        <w:rPr>
          <w:rFonts w:ascii="ＭＳ 明朝" w:hAnsi="ＭＳ 明朝" w:hint="eastAsia"/>
          <w:sz w:val="22"/>
        </w:rPr>
        <w:t>。</w:t>
      </w:r>
    </w:p>
    <w:p w:rsidR="007C6D62" w:rsidRDefault="007C6D62" w:rsidP="006A621A">
      <w:pPr>
        <w:ind w:firstLineChars="100" w:firstLine="220"/>
        <w:rPr>
          <w:rFonts w:ascii="ＭＳ 明朝" w:hAnsi="ＭＳ 明朝"/>
          <w:sz w:val="22"/>
        </w:rPr>
      </w:pPr>
      <w:r w:rsidRPr="002069B1">
        <w:rPr>
          <w:rFonts w:ascii="ＭＳ 明朝" w:hAnsi="ＭＳ 明朝" w:hint="eastAsia"/>
          <w:sz w:val="22"/>
        </w:rPr>
        <w:t>「こだわらない」</w:t>
      </w:r>
      <w:r>
        <w:rPr>
          <w:rFonts w:ascii="ＭＳ 明朝" w:hAnsi="ＭＳ 明朝" w:hint="eastAsia"/>
          <w:sz w:val="22"/>
        </w:rPr>
        <w:t>が最も男女差が大きく、女性</w:t>
      </w:r>
      <w:r w:rsidR="00A413E8">
        <w:rPr>
          <w:rFonts w:ascii="ＭＳ 明朝" w:hAnsi="ＭＳ 明朝" w:hint="eastAsia"/>
          <w:sz w:val="22"/>
        </w:rPr>
        <w:t>（37.3％）</w:t>
      </w:r>
      <w:r>
        <w:rPr>
          <w:rFonts w:ascii="ＭＳ 明朝" w:hAnsi="ＭＳ 明朝" w:hint="eastAsia"/>
          <w:sz w:val="22"/>
        </w:rPr>
        <w:t>よりも男性</w:t>
      </w:r>
      <w:r w:rsidR="00A413E8">
        <w:rPr>
          <w:rFonts w:ascii="ＭＳ 明朝" w:hAnsi="ＭＳ 明朝" w:hint="eastAsia"/>
          <w:sz w:val="22"/>
        </w:rPr>
        <w:t>（46.9％）</w:t>
      </w:r>
      <w:r>
        <w:rPr>
          <w:rFonts w:ascii="ＭＳ 明朝" w:hAnsi="ＭＳ 明朝" w:hint="eastAsia"/>
          <w:sz w:val="22"/>
        </w:rPr>
        <w:t>の方が</w:t>
      </w:r>
      <w:r>
        <w:rPr>
          <w:rFonts w:ascii="ＭＳ 明朝" w:hAnsi="ＭＳ 明朝"/>
          <w:sz w:val="22"/>
        </w:rPr>
        <w:t>9.6</w:t>
      </w:r>
      <w:r>
        <w:rPr>
          <w:rFonts w:ascii="ＭＳ 明朝" w:hAnsi="ＭＳ 明朝" w:hint="eastAsia"/>
          <w:sz w:val="22"/>
        </w:rPr>
        <w:t>ポイント高くなっている。</w:t>
      </w:r>
    </w:p>
    <w:p w:rsidR="006E2912" w:rsidRPr="006E2912" w:rsidRDefault="006E2912" w:rsidP="006E2912">
      <w:pPr>
        <w:rPr>
          <w:rFonts w:ascii="ＭＳ ゴシック" w:eastAsia="ＭＳ ゴシック" w:hAnsi="ＭＳ ゴシック"/>
          <w:color w:val="FF0000"/>
          <w:szCs w:val="21"/>
        </w:rPr>
      </w:pPr>
    </w:p>
    <w:p w:rsid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r w:rsidRPr="006E2912">
        <w:rPr>
          <w:noProof/>
        </w:rPr>
        <mc:AlternateContent>
          <mc:Choice Requires="wps">
            <w:drawing>
              <wp:anchor distT="0" distB="0" distL="114300" distR="114300" simplePos="0" relativeHeight="252225536" behindDoc="0" locked="0" layoutInCell="1" allowOverlap="1" wp14:anchorId="5BEE050C" wp14:editId="554478EC">
                <wp:simplePos x="0" y="0"/>
                <wp:positionH relativeFrom="column">
                  <wp:posOffset>-1507</wp:posOffset>
                </wp:positionH>
                <wp:positionV relativeFrom="paragraph">
                  <wp:posOffset>322</wp:posOffset>
                </wp:positionV>
                <wp:extent cx="6192000" cy="1485578"/>
                <wp:effectExtent l="0" t="0" r="0" b="635"/>
                <wp:wrapNone/>
                <wp:docPr id="35" name="正方形/長方形 54"/>
                <wp:cNvGraphicFramePr/>
                <a:graphic xmlns:a="http://schemas.openxmlformats.org/drawingml/2006/main">
                  <a:graphicData uri="http://schemas.microsoft.com/office/word/2010/wordprocessingShape">
                    <wps:wsp>
                      <wps:cNvSpPr/>
                      <wps:spPr>
                        <a:xfrm>
                          <a:off x="0" y="0"/>
                          <a:ext cx="6192000" cy="1485578"/>
                        </a:xfrm>
                        <a:prstGeom prst="rect">
                          <a:avLst/>
                        </a:prstGeom>
                        <a:noFill/>
                        <a:ln w="6350" cap="flat" cmpd="sng" algn="ctr">
                          <a:noFill/>
                          <a:prstDash val="solid"/>
                          <a:miter lim="800000"/>
                        </a:ln>
                        <a:effectLst/>
                      </wps:spPr>
                      <wps:txbx>
                        <w:txbxContent>
                          <w:p w:rsidR="00AE7EFA" w:rsidRDefault="00AE7EFA" w:rsidP="00933202">
                            <w:pPr>
                              <w:pStyle w:val="Web"/>
                              <w:spacing w:before="0" w:beforeAutospacing="0" w:after="0" w:afterAutospacing="0" w:line="320" w:lineRule="exact"/>
                              <w:ind w:firstLineChars="200" w:firstLine="422"/>
                              <w:rPr>
                                <w:sz w:val="21"/>
                                <w:szCs w:val="21"/>
                              </w:rPr>
                            </w:pPr>
                            <w:r w:rsidRPr="006E2912">
                              <w:rPr>
                                <w:rFonts w:cs="Times New Roman" w:hint="eastAsia"/>
                                <w:b/>
                                <w:bCs/>
                                <w:color w:val="000000"/>
                                <w:sz w:val="21"/>
                                <w:szCs w:val="21"/>
                              </w:rPr>
                              <w:t>（２）　同和地区の地域内であった場合、住宅の購入や入居を避ける人がいるのはなぜだと思いますか。</w:t>
                            </w:r>
                            <w:r w:rsidRPr="006E2912">
                              <w:rPr>
                                <w:rFonts w:cs="Times New Roman" w:hint="eastAsia"/>
                                <w:b/>
                                <w:bCs/>
                                <w:color w:val="000000"/>
                                <w:sz w:val="21"/>
                                <w:szCs w:val="21"/>
                              </w:rPr>
                              <w:br/>
                              <w:t xml:space="preserve">　　　　</w:t>
                            </w:r>
                            <w:r w:rsidRPr="006E2912">
                              <w:rPr>
                                <w:rFonts w:cs="Times New Roman"/>
                                <w:b/>
                                <w:bCs/>
                                <w:color w:val="000000"/>
                                <w:sz w:val="21"/>
                                <w:szCs w:val="21"/>
                              </w:rPr>
                              <w:t xml:space="preserve">　</w:t>
                            </w:r>
                            <w:r w:rsidRPr="006E2912">
                              <w:rPr>
                                <w:rFonts w:cs="Times New Roman" w:hint="eastAsia"/>
                                <w:b/>
                                <w:bCs/>
                                <w:color w:val="000000"/>
                                <w:sz w:val="21"/>
                                <w:szCs w:val="21"/>
                              </w:rPr>
                              <w:t xml:space="preserve">　 次の中から選んでください。（○はいくつでも）</w:t>
                            </w:r>
                          </w:p>
                          <w:p w:rsidR="00AE7EFA" w:rsidRPr="00715494" w:rsidRDefault="00AE7EFA" w:rsidP="00933202">
                            <w:pPr>
                              <w:pStyle w:val="Web"/>
                              <w:spacing w:before="0" w:beforeAutospacing="0" w:after="0" w:afterAutospacing="0" w:line="320" w:lineRule="exact"/>
                              <w:ind w:firstLineChars="300" w:firstLine="600"/>
                              <w:rPr>
                                <w:sz w:val="21"/>
                                <w:szCs w:val="21"/>
                              </w:rPr>
                            </w:pPr>
                            <w:r w:rsidRPr="006E2912">
                              <w:rPr>
                                <w:rFonts w:ascii="ＭＳ 明朝" w:eastAsia="ＭＳ 明朝" w:hAnsi="ＭＳ 明朝" w:cs="Times New Roman" w:hint="eastAsia"/>
                                <w:color w:val="000000"/>
                                <w:sz w:val="20"/>
                                <w:szCs w:val="20"/>
                              </w:rPr>
                              <w:t>１．次の転居の際、転売が難しかったり、安く処分せざるを得なかったりするから</w:t>
                            </w:r>
                          </w:p>
                          <w:p w:rsidR="00AE7EFA" w:rsidRDefault="00AE7EFA" w:rsidP="00933202">
                            <w:pPr>
                              <w:pStyle w:val="Web"/>
                              <w:spacing w:before="0" w:beforeAutospacing="0" w:after="0" w:afterAutospacing="0" w:line="320" w:lineRule="exact"/>
                              <w:ind w:firstLineChars="300" w:firstLine="600"/>
                              <w:rPr>
                                <w:rFonts w:ascii="ＭＳ 明朝" w:eastAsia="ＭＳ 明朝" w:hAnsi="ＭＳ 明朝" w:cs="Times New Roman"/>
                                <w:color w:val="000000"/>
                                <w:sz w:val="20"/>
                                <w:szCs w:val="20"/>
                              </w:rPr>
                            </w:pPr>
                            <w:r w:rsidRPr="006E2912">
                              <w:rPr>
                                <w:rFonts w:ascii="ＭＳ 明朝" w:eastAsia="ＭＳ 明朝" w:hAnsi="ＭＳ 明朝" w:cs="Times New Roman" w:hint="eastAsia"/>
                                <w:color w:val="000000"/>
                                <w:sz w:val="20"/>
                                <w:szCs w:val="20"/>
                              </w:rPr>
                              <w:t xml:space="preserve">２．学力の問題などで、子どもの教育上、問題があると思うから　</w:t>
                            </w:r>
                          </w:p>
                          <w:p w:rsidR="00AE7EFA" w:rsidRPr="006E2912" w:rsidRDefault="00AE7EFA" w:rsidP="00933202">
                            <w:pPr>
                              <w:pStyle w:val="Web"/>
                              <w:spacing w:before="0" w:beforeAutospacing="0" w:after="0" w:afterAutospacing="0" w:line="320" w:lineRule="exact"/>
                              <w:ind w:firstLineChars="300" w:firstLine="600"/>
                              <w:rPr>
                                <w:rFonts w:ascii="ＭＳ 明朝" w:eastAsia="ＭＳ 明朝" w:hAnsi="ＭＳ 明朝" w:cs="Times New Roman"/>
                                <w:color w:val="000000"/>
                                <w:sz w:val="20"/>
                                <w:szCs w:val="20"/>
                              </w:rPr>
                            </w:pPr>
                            <w:r w:rsidRPr="006E2912">
                              <w:rPr>
                                <w:rFonts w:ascii="ＭＳ 明朝" w:eastAsia="ＭＳ 明朝" w:hAnsi="ＭＳ 明朝" w:cs="Times New Roman" w:hint="eastAsia"/>
                                <w:color w:val="000000"/>
                                <w:sz w:val="20"/>
                                <w:szCs w:val="20"/>
                              </w:rPr>
                              <w:t xml:space="preserve">３．自分もその地域の住人と同じと思われるのが嫌だから </w:t>
                            </w:r>
                          </w:p>
                          <w:p w:rsidR="00AE7EFA" w:rsidRPr="006E2912" w:rsidRDefault="00AE7EFA" w:rsidP="00933202">
                            <w:pPr>
                              <w:pStyle w:val="Web"/>
                              <w:spacing w:before="0" w:beforeAutospacing="0" w:after="0" w:afterAutospacing="0" w:line="320" w:lineRule="exact"/>
                              <w:ind w:firstLineChars="300" w:firstLine="600"/>
                              <w:rPr>
                                <w:rFonts w:ascii="ＭＳ 明朝" w:eastAsia="ＭＳ 明朝" w:hAnsi="ＭＳ 明朝" w:cs="Times New Roman"/>
                                <w:color w:val="000000"/>
                                <w:sz w:val="20"/>
                                <w:szCs w:val="20"/>
                              </w:rPr>
                            </w:pPr>
                            <w:r w:rsidRPr="006E2912">
                              <w:rPr>
                                <w:rFonts w:ascii="ＭＳ 明朝" w:eastAsia="ＭＳ 明朝" w:hAnsi="ＭＳ 明朝" w:cs="Times New Roman" w:hint="eastAsia"/>
                                <w:color w:val="000000"/>
                                <w:sz w:val="20"/>
                                <w:szCs w:val="20"/>
                              </w:rPr>
                              <w:t xml:space="preserve">４．よくわからない　</w:t>
                            </w:r>
                            <w:r w:rsidRPr="006E2912">
                              <w:rPr>
                                <w:rFonts w:ascii="ＭＳ 明朝" w:eastAsia="ＭＳ 明朝" w:hAnsi="ＭＳ 明朝" w:cs="Times New Roman"/>
                                <w:color w:val="000000"/>
                                <w:sz w:val="20"/>
                                <w:szCs w:val="20"/>
                              </w:rPr>
                              <w:t xml:space="preserve">　</w:t>
                            </w:r>
                            <w:r w:rsidRPr="006E2912">
                              <w:rPr>
                                <w:rFonts w:ascii="ＭＳ 明朝" w:eastAsia="ＭＳ 明朝" w:hAnsi="ＭＳ 明朝" w:cs="Times New Roman" w:hint="eastAsia"/>
                                <w:color w:val="000000"/>
                                <w:sz w:val="20"/>
                                <w:szCs w:val="20"/>
                              </w:rPr>
                              <w:t>５．その他、具体的に（　　）</w:t>
                            </w:r>
                          </w:p>
                          <w:p w:rsidR="00AE7EFA" w:rsidRPr="00715494" w:rsidRDefault="00AE7EFA" w:rsidP="00933202">
                            <w:pPr>
                              <w:pStyle w:val="Web"/>
                              <w:spacing w:before="0" w:beforeAutospacing="0" w:after="0" w:afterAutospacing="0" w:line="320" w:lineRule="exact"/>
                              <w:ind w:leftChars="300" w:left="630"/>
                              <w:rPr>
                                <w:sz w:val="20"/>
                                <w:szCs w:val="20"/>
                              </w:rPr>
                            </w:pP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5BEE050C" id="正方形/長方形 54" o:spid="_x0000_s1128" style="position:absolute;left:0;text-align:left;margin-left:-.1pt;margin-top:.05pt;width:487.55pt;height:116.9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" filled="f" stroked="f" strokeweight=".5pt">
                <v:textbox inset="0,0,0,0">
                  <w:txbxContent>
                    <w:p w:rsidR="00AE7EFA" w:rsidRDefault="00AE7EFA" w:rsidP="00933202">
                      <w:pPr>
                        <w:pStyle w:val="Web"/>
                        <w:spacing w:before="0" w:beforeAutospacing="0" w:after="0" w:afterAutospacing="0" w:line="320" w:lineRule="exact"/>
                        <w:ind w:firstLineChars="200" w:firstLine="422"/>
                        <w:rPr>
                          <w:sz w:val="21"/>
                          <w:szCs w:val="21"/>
                        </w:rPr>
                      </w:pPr>
                      <w:r w:rsidRPr="006E2912">
                        <w:rPr>
                          <w:rFonts w:cs="Times New Roman" w:hint="eastAsia"/>
                          <w:b/>
                          <w:bCs/>
                          <w:color w:val="000000"/>
                          <w:sz w:val="21"/>
                          <w:szCs w:val="21"/>
                        </w:rPr>
                        <w:t>（２）　同和地区の地域内であった場合、住宅の購入や入居を避ける人がいるのはなぜだと思いますか。</w:t>
                      </w:r>
                      <w:r w:rsidRPr="006E2912">
                        <w:rPr>
                          <w:rFonts w:cs="Times New Roman" w:hint="eastAsia"/>
                          <w:b/>
                          <w:bCs/>
                          <w:color w:val="000000"/>
                          <w:sz w:val="21"/>
                          <w:szCs w:val="21"/>
                        </w:rPr>
                        <w:br/>
                        <w:t xml:space="preserve">　　　　</w:t>
                      </w:r>
                      <w:r w:rsidRPr="006E2912">
                        <w:rPr>
                          <w:rFonts w:cs="Times New Roman"/>
                          <w:b/>
                          <w:bCs/>
                          <w:color w:val="000000"/>
                          <w:sz w:val="21"/>
                          <w:szCs w:val="21"/>
                        </w:rPr>
                        <w:t xml:space="preserve">　</w:t>
                      </w:r>
                      <w:r w:rsidRPr="006E2912">
                        <w:rPr>
                          <w:rFonts w:cs="Times New Roman" w:hint="eastAsia"/>
                          <w:b/>
                          <w:bCs/>
                          <w:color w:val="000000"/>
                          <w:sz w:val="21"/>
                          <w:szCs w:val="21"/>
                        </w:rPr>
                        <w:t xml:space="preserve">　 次の中から選んでください。（○はいくつでも）</w:t>
                      </w:r>
                    </w:p>
                    <w:p w:rsidR="00AE7EFA" w:rsidRPr="00715494" w:rsidRDefault="00AE7EFA" w:rsidP="00933202">
                      <w:pPr>
                        <w:pStyle w:val="Web"/>
                        <w:spacing w:before="0" w:beforeAutospacing="0" w:after="0" w:afterAutospacing="0" w:line="320" w:lineRule="exact"/>
                        <w:ind w:firstLineChars="300" w:firstLine="600"/>
                        <w:rPr>
                          <w:sz w:val="21"/>
                          <w:szCs w:val="21"/>
                        </w:rPr>
                      </w:pPr>
                      <w:r w:rsidRPr="006E2912">
                        <w:rPr>
                          <w:rFonts w:ascii="ＭＳ 明朝" w:eastAsia="ＭＳ 明朝" w:hAnsi="ＭＳ 明朝" w:cs="Times New Roman" w:hint="eastAsia"/>
                          <w:color w:val="000000"/>
                          <w:sz w:val="20"/>
                          <w:szCs w:val="20"/>
                        </w:rPr>
                        <w:t>１．次の転居の際、転売が難しかったり、安く処分せざるを得なかったりするから</w:t>
                      </w:r>
                    </w:p>
                    <w:p w:rsidR="00AE7EFA" w:rsidRDefault="00AE7EFA" w:rsidP="00933202">
                      <w:pPr>
                        <w:pStyle w:val="Web"/>
                        <w:spacing w:before="0" w:beforeAutospacing="0" w:after="0" w:afterAutospacing="0" w:line="320" w:lineRule="exact"/>
                        <w:ind w:firstLineChars="300" w:firstLine="600"/>
                        <w:rPr>
                          <w:rFonts w:ascii="ＭＳ 明朝" w:eastAsia="ＭＳ 明朝" w:hAnsi="ＭＳ 明朝" w:cs="Times New Roman"/>
                          <w:color w:val="000000"/>
                          <w:sz w:val="20"/>
                          <w:szCs w:val="20"/>
                        </w:rPr>
                      </w:pPr>
                      <w:r w:rsidRPr="006E2912">
                        <w:rPr>
                          <w:rFonts w:ascii="ＭＳ 明朝" w:eastAsia="ＭＳ 明朝" w:hAnsi="ＭＳ 明朝" w:cs="Times New Roman" w:hint="eastAsia"/>
                          <w:color w:val="000000"/>
                          <w:sz w:val="20"/>
                          <w:szCs w:val="20"/>
                        </w:rPr>
                        <w:t xml:space="preserve">２．学力の問題などで、子どもの教育上、問題があると思うから　</w:t>
                      </w:r>
                    </w:p>
                    <w:p w:rsidR="00AE7EFA" w:rsidRPr="006E2912" w:rsidRDefault="00AE7EFA" w:rsidP="00933202">
                      <w:pPr>
                        <w:pStyle w:val="Web"/>
                        <w:spacing w:before="0" w:beforeAutospacing="0" w:after="0" w:afterAutospacing="0" w:line="320" w:lineRule="exact"/>
                        <w:ind w:firstLineChars="300" w:firstLine="600"/>
                        <w:rPr>
                          <w:rFonts w:ascii="ＭＳ 明朝" w:eastAsia="ＭＳ 明朝" w:hAnsi="ＭＳ 明朝" w:cs="Times New Roman"/>
                          <w:color w:val="000000"/>
                          <w:sz w:val="20"/>
                          <w:szCs w:val="20"/>
                        </w:rPr>
                      </w:pPr>
                      <w:r w:rsidRPr="006E2912">
                        <w:rPr>
                          <w:rFonts w:ascii="ＭＳ 明朝" w:eastAsia="ＭＳ 明朝" w:hAnsi="ＭＳ 明朝" w:cs="Times New Roman" w:hint="eastAsia"/>
                          <w:color w:val="000000"/>
                          <w:sz w:val="20"/>
                          <w:szCs w:val="20"/>
                        </w:rPr>
                        <w:t xml:space="preserve">３．自分もその地域の住人と同じと思われるのが嫌だから </w:t>
                      </w:r>
                    </w:p>
                    <w:p w:rsidR="00AE7EFA" w:rsidRPr="006E2912" w:rsidRDefault="00AE7EFA" w:rsidP="00933202">
                      <w:pPr>
                        <w:pStyle w:val="Web"/>
                        <w:spacing w:before="0" w:beforeAutospacing="0" w:after="0" w:afterAutospacing="0" w:line="320" w:lineRule="exact"/>
                        <w:ind w:firstLineChars="300" w:firstLine="600"/>
                        <w:rPr>
                          <w:rFonts w:ascii="ＭＳ 明朝" w:eastAsia="ＭＳ 明朝" w:hAnsi="ＭＳ 明朝" w:cs="Times New Roman"/>
                          <w:color w:val="000000"/>
                          <w:sz w:val="20"/>
                          <w:szCs w:val="20"/>
                        </w:rPr>
                      </w:pPr>
                      <w:r w:rsidRPr="006E2912">
                        <w:rPr>
                          <w:rFonts w:ascii="ＭＳ 明朝" w:eastAsia="ＭＳ 明朝" w:hAnsi="ＭＳ 明朝" w:cs="Times New Roman" w:hint="eastAsia"/>
                          <w:color w:val="000000"/>
                          <w:sz w:val="20"/>
                          <w:szCs w:val="20"/>
                        </w:rPr>
                        <w:t xml:space="preserve">４．よくわからない　</w:t>
                      </w:r>
                      <w:r w:rsidRPr="006E2912">
                        <w:rPr>
                          <w:rFonts w:ascii="ＭＳ 明朝" w:eastAsia="ＭＳ 明朝" w:hAnsi="ＭＳ 明朝" w:cs="Times New Roman"/>
                          <w:color w:val="000000"/>
                          <w:sz w:val="20"/>
                          <w:szCs w:val="20"/>
                        </w:rPr>
                        <w:t xml:space="preserve">　</w:t>
                      </w:r>
                      <w:r w:rsidRPr="006E2912">
                        <w:rPr>
                          <w:rFonts w:ascii="ＭＳ 明朝" w:eastAsia="ＭＳ 明朝" w:hAnsi="ＭＳ 明朝" w:cs="Times New Roman" w:hint="eastAsia"/>
                          <w:color w:val="000000"/>
                          <w:sz w:val="20"/>
                          <w:szCs w:val="20"/>
                        </w:rPr>
                        <w:t>５．その他、具体的に（　　）</w:t>
                      </w:r>
                    </w:p>
                    <w:p w:rsidR="00AE7EFA" w:rsidRPr="00715494" w:rsidRDefault="00AE7EFA" w:rsidP="00933202">
                      <w:pPr>
                        <w:pStyle w:val="Web"/>
                        <w:spacing w:before="0" w:beforeAutospacing="0" w:after="0" w:afterAutospacing="0" w:line="320" w:lineRule="exact"/>
                        <w:ind w:leftChars="300" w:left="630"/>
                        <w:rPr>
                          <w:sz w:val="20"/>
                          <w:szCs w:val="20"/>
                        </w:rPr>
                      </w:pPr>
                    </w:p>
                  </w:txbxContent>
                </v:textbox>
              </v:rect>
            </w:pict>
          </mc:Fallback>
        </mc:AlternateContent>
      </w:r>
      <w:r w:rsidRPr="006E2912">
        <w:rPr>
          <w:noProof/>
        </w:rPr>
        <mc:AlternateContent>
          <mc:Choice Requires="wps">
            <w:drawing>
              <wp:anchor distT="0" distB="0" distL="114300" distR="114300" simplePos="0" relativeHeight="252226560" behindDoc="0" locked="0" layoutInCell="1" allowOverlap="1" wp14:anchorId="3EDFCE3A" wp14:editId="2AF74E67">
                <wp:simplePos x="0" y="0"/>
                <wp:positionH relativeFrom="column">
                  <wp:posOffset>0</wp:posOffset>
                </wp:positionH>
                <wp:positionV relativeFrom="paragraph">
                  <wp:posOffset>-635</wp:posOffset>
                </wp:positionV>
                <wp:extent cx="6192000" cy="1321200"/>
                <wp:effectExtent l="0" t="0" r="18415" b="12700"/>
                <wp:wrapNone/>
                <wp:docPr id="13" name="正方形/長方形 108"/>
                <wp:cNvGraphicFramePr/>
                <a:graphic xmlns:a="http://schemas.openxmlformats.org/drawingml/2006/main">
                  <a:graphicData uri="http://schemas.microsoft.com/office/word/2010/wordprocessingShape">
                    <wps:wsp>
                      <wps:cNvSpPr/>
                      <wps:spPr>
                        <a:xfrm>
                          <a:off x="0" y="0"/>
                          <a:ext cx="6192000" cy="13212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5EEA672D" id="正方形/長方形 108" o:spid="_x0000_s1026" style="position:absolute;left:0;text-align:left;margin-left:0;margin-top:-.05pt;width:487.55pt;height:104.0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" filled="f" strokecolor="windowText" strokeweight=".5pt">
                <v:textbox inset="0,0,0,0"/>
              </v:rect>
            </w:pict>
          </mc:Fallback>
        </mc:AlternateContent>
      </w: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1C2154" w:rsidP="006E2912">
      <w:pPr>
        <w:rPr>
          <w:rFonts w:ascii="ＭＳ ゴシック" w:eastAsia="ＭＳ ゴシック" w:hAnsi="ＭＳ ゴシック"/>
          <w:szCs w:val="21"/>
        </w:rPr>
      </w:pPr>
      <w:r>
        <w:rPr>
          <w:noProof/>
        </w:rPr>
        <w:drawing>
          <wp:anchor distT="0" distB="0" distL="114300" distR="114300" simplePos="0" relativeHeight="251485177" behindDoc="1" locked="0" layoutInCell="1" allowOverlap="1">
            <wp:simplePos x="0" y="0"/>
            <wp:positionH relativeFrom="column">
              <wp:posOffset>-71120</wp:posOffset>
            </wp:positionH>
            <wp:positionV relativeFrom="paragraph">
              <wp:posOffset>74295</wp:posOffset>
            </wp:positionV>
            <wp:extent cx="6227445" cy="2591435"/>
            <wp:effectExtent l="0" t="0" r="1905" b="0"/>
            <wp:wrapNone/>
            <wp:docPr id="17" name="図 1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0" name="図 1509"/>
                    <pic:cNvPicPr preferRelativeResize="0">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27445" cy="2591435"/>
                    </a:xfrm>
                    <a:prstGeom prst="rect">
                      <a:avLst/>
                    </a:prstGeom>
                    <a:noFill/>
                    <a:extLst/>
                  </pic:spPr>
                </pic:pic>
              </a:graphicData>
            </a:graphic>
            <wp14:sizeRelH relativeFrom="margin">
              <wp14:pctWidth>0</wp14:pctWidth>
            </wp14:sizeRelH>
            <wp14:sizeRelV relativeFrom="margin">
              <wp14:pctHeight>0</wp14:pctHeight>
            </wp14:sizeRelV>
          </wp:anchor>
        </w:drawing>
      </w:r>
      <w:r w:rsidRPr="006E2912">
        <w:rPr>
          <w:rFonts w:ascii="ＭＳ ゴシック" w:eastAsia="ＭＳ ゴシック" w:hAnsi="ＭＳ ゴシック"/>
          <w:noProof/>
          <w:szCs w:val="21"/>
        </w:rPr>
        <mc:AlternateContent>
          <mc:Choice Requires="wps">
            <w:drawing>
              <wp:anchor distT="0" distB="0" distL="114300" distR="114300" simplePos="0" relativeHeight="252213248" behindDoc="1" locked="0" layoutInCell="1" allowOverlap="1" wp14:anchorId="0E21C639" wp14:editId="40BE1F85">
                <wp:simplePos x="0" y="0"/>
                <wp:positionH relativeFrom="column">
                  <wp:posOffset>-1905</wp:posOffset>
                </wp:positionH>
                <wp:positionV relativeFrom="paragraph">
                  <wp:posOffset>86834</wp:posOffset>
                </wp:positionV>
                <wp:extent cx="1200150" cy="280670"/>
                <wp:effectExtent l="0" t="0" r="19050" b="21590"/>
                <wp:wrapNone/>
                <wp:docPr id="5758"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E2912">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0E21C639" id="AutoShape 258" o:spid="_x0000_s1129" style="position:absolute;left:0;text-align:left;margin-left:-.15pt;margin-top:6.85pt;width:94.5pt;height:22.1pt;z-index:-2511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">
                <v:textbox style="mso-fit-shape-to-text:t" inset="5.85pt,.7pt,5.85pt,.7pt">
                  <w:txbxContent>
                    <w:p w:rsidR="00AE7EFA" w:rsidRPr="00F25670" w:rsidRDefault="00AE7EFA" w:rsidP="006E2912">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v:textbox>
              </v:roundrect>
            </w:pict>
          </mc:Fallback>
        </mc:AlternateContent>
      </w:r>
    </w:p>
    <w:p w:rsidR="006E2912" w:rsidRPr="006E2912" w:rsidRDefault="006E2912" w:rsidP="006E2912">
      <w:pPr>
        <w:rPr>
          <w:noProof/>
        </w:rPr>
      </w:pPr>
    </w:p>
    <w:p w:rsidR="006E2912" w:rsidRPr="006E2912" w:rsidRDefault="006E2912" w:rsidP="006E2912">
      <w:pPr>
        <w:rPr>
          <w:noProof/>
        </w:rPr>
      </w:pPr>
    </w:p>
    <w:p w:rsidR="006E2912" w:rsidRPr="006E2912" w:rsidRDefault="006E2912" w:rsidP="006E2912">
      <w:pPr>
        <w:rPr>
          <w:noProof/>
        </w:rPr>
      </w:pPr>
    </w:p>
    <w:p w:rsidR="006E2912" w:rsidRPr="006E2912" w:rsidRDefault="006E2912" w:rsidP="006E2912">
      <w:pPr>
        <w:rPr>
          <w:noProof/>
        </w:rPr>
      </w:pPr>
    </w:p>
    <w:p w:rsidR="006E2912" w:rsidRPr="006E2912" w:rsidRDefault="006E2912" w:rsidP="006E2912">
      <w:pPr>
        <w:rPr>
          <w:noProof/>
        </w:rPr>
      </w:pPr>
    </w:p>
    <w:p w:rsidR="006E2912" w:rsidRPr="006E2912" w:rsidRDefault="006E2912" w:rsidP="006E2912">
      <w:pPr>
        <w:rPr>
          <w:noProof/>
        </w:rPr>
      </w:pPr>
    </w:p>
    <w:p w:rsidR="006E2912" w:rsidRPr="006E2912" w:rsidRDefault="006E2912" w:rsidP="006E2912">
      <w:pPr>
        <w:rPr>
          <w:noProof/>
        </w:rPr>
      </w:pPr>
    </w:p>
    <w:p w:rsidR="006E2912" w:rsidRPr="006E2912" w:rsidRDefault="006E2912" w:rsidP="006E2912">
      <w:pPr>
        <w:rPr>
          <w:noProof/>
        </w:rPr>
      </w:pPr>
    </w:p>
    <w:p w:rsidR="006D739E" w:rsidRDefault="006D739E" w:rsidP="006E2912">
      <w:pPr>
        <w:ind w:rightChars="143" w:right="300" w:firstLine="210"/>
        <w:rPr>
          <w:rFonts w:ascii="ＭＳ 明朝" w:hAnsi="ＭＳ 明朝"/>
          <w:color w:val="FF0000"/>
          <w:sz w:val="22"/>
        </w:rPr>
      </w:pPr>
    </w:p>
    <w:p w:rsidR="006D739E" w:rsidRDefault="006D739E" w:rsidP="006E2912">
      <w:pPr>
        <w:ind w:rightChars="143" w:right="300" w:firstLine="210"/>
        <w:rPr>
          <w:rFonts w:ascii="ＭＳ 明朝" w:hAnsi="ＭＳ 明朝"/>
          <w:color w:val="FF0000"/>
          <w:sz w:val="22"/>
        </w:rPr>
      </w:pPr>
    </w:p>
    <w:p w:rsidR="006D739E" w:rsidRDefault="006D739E" w:rsidP="009176B8">
      <w:pPr>
        <w:spacing w:line="340" w:lineRule="exact"/>
        <w:ind w:rightChars="143" w:right="300" w:firstLine="210"/>
        <w:rPr>
          <w:rFonts w:ascii="ＭＳ 明朝" w:hAnsi="ＭＳ 明朝"/>
          <w:color w:val="FF0000"/>
          <w:sz w:val="22"/>
        </w:rPr>
      </w:pPr>
    </w:p>
    <w:p w:rsidR="006E2912" w:rsidRPr="00BC732E" w:rsidRDefault="006E2912" w:rsidP="006E2912">
      <w:pPr>
        <w:ind w:rightChars="143" w:right="300" w:firstLine="210"/>
        <w:rPr>
          <w:rFonts w:ascii="ＭＳ 明朝" w:hAnsi="ＭＳ 明朝"/>
          <w:sz w:val="22"/>
        </w:rPr>
      </w:pPr>
      <w:r w:rsidRPr="00BC732E">
        <w:rPr>
          <w:rFonts w:ascii="ＭＳ 明朝" w:hAnsi="ＭＳ 明朝" w:hint="eastAsia"/>
          <w:sz w:val="22"/>
        </w:rPr>
        <w:t>「</w:t>
      </w:r>
      <w:r w:rsidR="00D134E5" w:rsidRPr="00BC732E">
        <w:rPr>
          <w:rFonts w:ascii="ＭＳ 明朝" w:hAnsi="ＭＳ 明朝" w:hint="eastAsia"/>
          <w:sz w:val="22"/>
        </w:rPr>
        <w:t>自分もその地域の住人と同じと思われるのが嫌だから</w:t>
      </w:r>
      <w:r w:rsidRPr="00BC732E">
        <w:rPr>
          <w:rFonts w:ascii="ＭＳ 明朝" w:hAnsi="ＭＳ 明朝" w:hint="eastAsia"/>
          <w:sz w:val="22"/>
        </w:rPr>
        <w:t>」</w:t>
      </w:r>
      <w:r w:rsidR="00F742D0">
        <w:rPr>
          <w:rFonts w:ascii="ＭＳ 明朝" w:hAnsi="ＭＳ 明朝" w:hint="eastAsia"/>
          <w:sz w:val="22"/>
        </w:rPr>
        <w:t>の割合</w:t>
      </w:r>
      <w:r w:rsidRPr="00BC732E">
        <w:rPr>
          <w:rFonts w:ascii="ＭＳ 明朝" w:hAnsi="ＭＳ 明朝" w:hint="eastAsia"/>
          <w:sz w:val="22"/>
        </w:rPr>
        <w:t>が</w:t>
      </w:r>
      <w:r w:rsidR="00D134E5" w:rsidRPr="00BC732E">
        <w:rPr>
          <w:rFonts w:ascii="ＭＳ 明朝" w:hAnsi="ＭＳ 明朝" w:hint="eastAsia"/>
          <w:sz w:val="22"/>
        </w:rPr>
        <w:t>39.2</w:t>
      </w:r>
      <w:r w:rsidRPr="00BC732E">
        <w:rPr>
          <w:rFonts w:ascii="ＭＳ 明朝" w:hAnsi="ＭＳ 明朝" w:hint="eastAsia"/>
          <w:sz w:val="22"/>
        </w:rPr>
        <w:t>％と最も高く、次いで「</w:t>
      </w:r>
      <w:r w:rsidR="00D134E5" w:rsidRPr="00BC732E">
        <w:rPr>
          <w:rFonts w:ascii="ＭＳ 明朝" w:hAnsi="ＭＳ 明朝" w:hint="eastAsia"/>
          <w:sz w:val="22"/>
        </w:rPr>
        <w:t>よくわからない</w:t>
      </w:r>
      <w:r w:rsidRPr="00BC732E">
        <w:rPr>
          <w:rFonts w:ascii="ＭＳ 明朝" w:hAnsi="ＭＳ 明朝" w:hint="eastAsia"/>
          <w:sz w:val="22"/>
        </w:rPr>
        <w:t>」が</w:t>
      </w:r>
      <w:r w:rsidR="00D134E5" w:rsidRPr="00BC732E">
        <w:rPr>
          <w:rFonts w:ascii="ＭＳ 明朝" w:hAnsi="ＭＳ 明朝" w:hint="eastAsia"/>
          <w:sz w:val="22"/>
        </w:rPr>
        <w:t>32.6</w:t>
      </w:r>
      <w:r w:rsidRPr="00BC732E">
        <w:rPr>
          <w:rFonts w:ascii="ＭＳ 明朝" w:hAnsi="ＭＳ 明朝" w:hint="eastAsia"/>
          <w:sz w:val="22"/>
        </w:rPr>
        <w:t>％、「</w:t>
      </w:r>
      <w:r w:rsidR="009D33DC" w:rsidRPr="009D33DC">
        <w:rPr>
          <w:rFonts w:ascii="ＭＳ 明朝" w:hAnsi="ＭＳ 明朝" w:hint="eastAsia"/>
          <w:sz w:val="22"/>
        </w:rPr>
        <w:t>次の転居の際、転売が難しかったり、安く処分せざるを得なかったりするから</w:t>
      </w:r>
      <w:r w:rsidRPr="00BC732E">
        <w:rPr>
          <w:rFonts w:ascii="ＭＳ 明朝" w:hAnsi="ＭＳ 明朝" w:hint="eastAsia"/>
          <w:sz w:val="22"/>
        </w:rPr>
        <w:t>」が</w:t>
      </w:r>
      <w:r w:rsidR="00D134E5" w:rsidRPr="00BC732E">
        <w:rPr>
          <w:rFonts w:ascii="ＭＳ 明朝" w:hAnsi="ＭＳ 明朝" w:hint="eastAsia"/>
          <w:sz w:val="22"/>
        </w:rPr>
        <w:t>30.8％</w:t>
      </w:r>
      <w:r w:rsidRPr="00BC732E">
        <w:rPr>
          <w:rFonts w:ascii="ＭＳ 明朝" w:hAnsi="ＭＳ 明朝" w:hint="eastAsia"/>
          <w:sz w:val="22"/>
        </w:rPr>
        <w:t>となっている。</w:t>
      </w:r>
    </w:p>
    <w:p w:rsidR="006E2912" w:rsidRPr="006E2912" w:rsidRDefault="009176B8" w:rsidP="006E2912">
      <w:pPr>
        <w:rPr>
          <w:rFonts w:ascii="ＭＳ ゴシック" w:eastAsia="ＭＳ ゴシック" w:hAnsi="ＭＳ ゴシック"/>
          <w:szCs w:val="21"/>
        </w:rPr>
      </w:pPr>
      <w:r w:rsidRPr="006E2912">
        <w:rPr>
          <w:rFonts w:ascii="ＭＳ ゴシック" w:eastAsia="ＭＳ ゴシック" w:hAnsi="ＭＳ ゴシック"/>
          <w:noProof/>
          <w:szCs w:val="21"/>
        </w:rPr>
        <mc:AlternateContent>
          <mc:Choice Requires="wps">
            <w:drawing>
              <wp:anchor distT="0" distB="0" distL="114300" distR="114300" simplePos="0" relativeHeight="252219392" behindDoc="0" locked="0" layoutInCell="1" allowOverlap="1" wp14:anchorId="1DC4DE41" wp14:editId="248F1CB6">
                <wp:simplePos x="0" y="0"/>
                <wp:positionH relativeFrom="column">
                  <wp:posOffset>0</wp:posOffset>
                </wp:positionH>
                <wp:positionV relativeFrom="paragraph">
                  <wp:posOffset>107315</wp:posOffset>
                </wp:positionV>
                <wp:extent cx="1200150" cy="280670"/>
                <wp:effectExtent l="0" t="0" r="19050" b="21590"/>
                <wp:wrapSquare wrapText="bothSides"/>
                <wp:docPr id="5756"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E2912">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1DC4DE41" id="AutoShape 278" o:spid="_x0000_s1130" style="position:absolute;left:0;text-align:left;margin-left:0;margin-top:8.45pt;width:94.5pt;height:22.1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">
                <v:textbox style="mso-fit-shape-to-text:t" inset="5.85pt,.7pt,5.85pt,.7pt">
                  <w:txbxContent>
                    <w:p w:rsidR="00AE7EFA" w:rsidRPr="00F25670" w:rsidRDefault="00AE7EFA" w:rsidP="006E2912">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v:textbox>
                <w10:wrap type="square"/>
              </v:roundrect>
            </w:pict>
          </mc:Fallback>
        </mc:AlternateContent>
      </w:r>
      <w:r w:rsidR="0039704D">
        <w:rPr>
          <w:noProof/>
        </w:rPr>
        <w:drawing>
          <wp:anchor distT="0" distB="0" distL="114300" distR="114300" simplePos="0" relativeHeight="252637184" behindDoc="1" locked="0" layoutInCell="1" allowOverlap="1">
            <wp:simplePos x="0" y="0"/>
            <wp:positionH relativeFrom="column">
              <wp:posOffset>-69215</wp:posOffset>
            </wp:positionH>
            <wp:positionV relativeFrom="paragraph">
              <wp:posOffset>99837</wp:posOffset>
            </wp:positionV>
            <wp:extent cx="6228000" cy="2884680"/>
            <wp:effectExtent l="0" t="0" r="0" b="0"/>
            <wp:wrapNone/>
            <wp:docPr id="1500" name="図 1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0" name="図 1499"/>
                    <pic:cNvPicPr preferRelativeResize="0">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28000" cy="2884680"/>
                    </a:xfrm>
                    <a:prstGeom prst="rect">
                      <a:avLst/>
                    </a:prstGeom>
                    <a:noFill/>
                    <a:extLst/>
                  </pic:spPr>
                </pic:pic>
              </a:graphicData>
            </a:graphic>
            <wp14:sizeRelH relativeFrom="margin">
              <wp14:pctWidth>0</wp14:pctWidth>
            </wp14:sizeRelH>
            <wp14:sizeRelV relativeFrom="margin">
              <wp14:pctHeight>0</wp14:pctHeight>
            </wp14:sizeRelV>
          </wp:anchor>
        </w:drawing>
      </w: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jc w:val="center"/>
        <w:rPr>
          <w:rFonts w:ascii="ＭＳ ゴシック" w:eastAsia="ＭＳ ゴシック" w:hAnsi="ＭＳ ゴシック"/>
          <w:szCs w:val="21"/>
        </w:rPr>
      </w:pPr>
    </w:p>
    <w:p w:rsidR="006E2912" w:rsidRPr="006E2912" w:rsidRDefault="006E2912" w:rsidP="006E2912">
      <w:pPr>
        <w:jc w:val="center"/>
        <w:rPr>
          <w:rFonts w:ascii="ＭＳ ゴシック" w:eastAsia="ＭＳ ゴシック" w:hAnsi="ＭＳ ゴシック"/>
          <w:szCs w:val="21"/>
        </w:rPr>
      </w:pPr>
    </w:p>
    <w:p w:rsidR="006E2912" w:rsidRPr="006E2912" w:rsidRDefault="006E2912" w:rsidP="006E2912">
      <w:pPr>
        <w:jc w:val="center"/>
        <w:rPr>
          <w:rFonts w:ascii="ＭＳ ゴシック" w:eastAsia="ＭＳ ゴシック" w:hAnsi="ＭＳ ゴシック"/>
          <w:szCs w:val="21"/>
        </w:rPr>
      </w:pPr>
    </w:p>
    <w:p w:rsidR="006E2912" w:rsidRPr="006E2912" w:rsidRDefault="006E2912" w:rsidP="006E2912">
      <w:pPr>
        <w:jc w:val="center"/>
        <w:rPr>
          <w:rFonts w:ascii="ＭＳ ゴシック" w:eastAsia="ＭＳ ゴシック" w:hAnsi="ＭＳ ゴシック"/>
          <w:szCs w:val="21"/>
        </w:rPr>
      </w:pPr>
    </w:p>
    <w:p w:rsidR="006E2912" w:rsidRPr="006E2912" w:rsidRDefault="006E2912" w:rsidP="006E2912">
      <w:pPr>
        <w:jc w:val="center"/>
        <w:rPr>
          <w:rFonts w:ascii="ＭＳ ゴシック" w:eastAsia="ＭＳ ゴシック" w:hAnsi="ＭＳ ゴシック"/>
          <w:szCs w:val="21"/>
        </w:rPr>
      </w:pPr>
    </w:p>
    <w:p w:rsidR="006E2912" w:rsidRPr="006E2912" w:rsidRDefault="006E2912" w:rsidP="006E2912">
      <w:pPr>
        <w:jc w:val="center"/>
        <w:rPr>
          <w:rFonts w:ascii="ＭＳ ゴシック" w:eastAsia="ＭＳ ゴシック" w:hAnsi="ＭＳ ゴシック"/>
          <w:szCs w:val="21"/>
        </w:rPr>
      </w:pPr>
    </w:p>
    <w:p w:rsidR="006E2912" w:rsidRPr="006E2912" w:rsidRDefault="006E2912" w:rsidP="006E2912">
      <w:pPr>
        <w:jc w:val="center"/>
        <w:rPr>
          <w:rFonts w:ascii="ＭＳ ゴシック" w:eastAsia="ＭＳ ゴシック" w:hAnsi="ＭＳ ゴシック"/>
          <w:szCs w:val="21"/>
        </w:rPr>
      </w:pPr>
    </w:p>
    <w:p w:rsidR="006E2912" w:rsidRPr="006E2912" w:rsidRDefault="006E2912" w:rsidP="006E2912">
      <w:pPr>
        <w:jc w:val="center"/>
        <w:rPr>
          <w:rFonts w:ascii="ＭＳ ゴシック" w:eastAsia="ＭＳ ゴシック" w:hAnsi="ＭＳ ゴシック"/>
          <w:szCs w:val="21"/>
        </w:rPr>
      </w:pPr>
    </w:p>
    <w:p w:rsidR="006E2912" w:rsidRPr="006E2912" w:rsidRDefault="006E2912" w:rsidP="006E2912">
      <w:pPr>
        <w:jc w:val="center"/>
        <w:rPr>
          <w:rFonts w:ascii="ＭＳ ゴシック" w:eastAsia="ＭＳ ゴシック" w:hAnsi="ＭＳ ゴシック"/>
          <w:szCs w:val="21"/>
        </w:rPr>
      </w:pPr>
    </w:p>
    <w:p w:rsidR="006E2912" w:rsidRPr="006E2912" w:rsidRDefault="006E2912" w:rsidP="006E2912">
      <w:pPr>
        <w:jc w:val="center"/>
        <w:rPr>
          <w:rFonts w:ascii="ＭＳ ゴシック" w:eastAsia="ＭＳ ゴシック" w:hAnsi="ＭＳ ゴシック"/>
          <w:szCs w:val="21"/>
        </w:rPr>
      </w:pPr>
    </w:p>
    <w:p w:rsidR="006E2912" w:rsidRPr="006E2912" w:rsidRDefault="006E2912" w:rsidP="009176B8">
      <w:pPr>
        <w:spacing w:line="100" w:lineRule="exact"/>
        <w:jc w:val="center"/>
        <w:rPr>
          <w:rFonts w:ascii="ＭＳ ゴシック" w:eastAsia="ＭＳ ゴシック" w:hAnsi="ＭＳ ゴシック"/>
          <w:szCs w:val="21"/>
        </w:rPr>
      </w:pPr>
    </w:p>
    <w:p w:rsidR="001C2154" w:rsidRDefault="001C2154" w:rsidP="009176B8">
      <w:pPr>
        <w:spacing w:line="140" w:lineRule="exact"/>
        <w:ind w:firstLineChars="100" w:firstLine="210"/>
        <w:rPr>
          <w:rFonts w:ascii="ＭＳ 明朝" w:hAnsi="ＭＳ 明朝"/>
          <w:szCs w:val="21"/>
        </w:rPr>
      </w:pPr>
    </w:p>
    <w:p w:rsidR="006E2912" w:rsidRPr="006F6564" w:rsidRDefault="00BC732E" w:rsidP="00BC732E">
      <w:pPr>
        <w:ind w:firstLineChars="100" w:firstLine="210"/>
        <w:rPr>
          <w:rFonts w:ascii="ＭＳ 明朝" w:hAnsi="ＭＳ 明朝"/>
          <w:szCs w:val="21"/>
        </w:rPr>
      </w:pPr>
      <w:r w:rsidRPr="006F6564">
        <w:rPr>
          <w:rFonts w:ascii="ＭＳ 明朝" w:hAnsi="ＭＳ 明朝" w:hint="eastAsia"/>
          <w:szCs w:val="21"/>
        </w:rPr>
        <w:t>性別でみると、男女ともに「</w:t>
      </w:r>
      <w:r w:rsidRPr="006F6564">
        <w:rPr>
          <w:rFonts w:ascii="ＭＳ 明朝" w:hAnsi="ＭＳ 明朝" w:hint="eastAsia"/>
          <w:sz w:val="22"/>
        </w:rPr>
        <w:t>自分もその地域の住人と同じと思われるのが嫌だから</w:t>
      </w:r>
      <w:r w:rsidR="000A1F36">
        <w:rPr>
          <w:rFonts w:ascii="ＭＳ 明朝" w:hAnsi="ＭＳ 明朝" w:hint="eastAsia"/>
          <w:szCs w:val="21"/>
        </w:rPr>
        <w:t>」の割合が最も高く</w:t>
      </w:r>
      <w:r w:rsidRPr="006F6564">
        <w:rPr>
          <w:rFonts w:ascii="ＭＳ 明朝" w:hAnsi="ＭＳ 明朝" w:hint="eastAsia"/>
          <w:szCs w:val="21"/>
        </w:rPr>
        <w:t>、第</w:t>
      </w:r>
      <w:r w:rsidR="00604C1F">
        <w:rPr>
          <w:rFonts w:ascii="ＭＳ 明朝" w:hAnsi="ＭＳ 明朝" w:hint="eastAsia"/>
          <w:szCs w:val="21"/>
        </w:rPr>
        <w:t>2</w:t>
      </w:r>
      <w:r w:rsidRPr="006F6564">
        <w:rPr>
          <w:rFonts w:ascii="ＭＳ 明朝" w:hAnsi="ＭＳ 明朝" w:hint="eastAsia"/>
          <w:szCs w:val="21"/>
        </w:rPr>
        <w:t>位</w:t>
      </w:r>
      <w:r w:rsidR="002656F9">
        <w:rPr>
          <w:rFonts w:ascii="ＭＳ 明朝" w:hAnsi="ＭＳ 明朝" w:hint="eastAsia"/>
          <w:szCs w:val="21"/>
        </w:rPr>
        <w:t>は</w:t>
      </w:r>
      <w:r w:rsidR="00B17B69">
        <w:rPr>
          <w:rFonts w:ascii="ＭＳ 明朝" w:hAnsi="ＭＳ 明朝" w:hint="eastAsia"/>
          <w:szCs w:val="21"/>
        </w:rPr>
        <w:t>男性が</w:t>
      </w:r>
      <w:r w:rsidR="00B17B69" w:rsidRPr="006F6564">
        <w:rPr>
          <w:rFonts w:ascii="ＭＳ 明朝" w:hAnsi="ＭＳ 明朝" w:hint="eastAsia"/>
          <w:szCs w:val="21"/>
        </w:rPr>
        <w:t>「次の転居の際、転売が難しかったり、安く処分せざるを得なかったりするから」</w:t>
      </w:r>
      <w:r w:rsidR="00B17B69">
        <w:rPr>
          <w:rFonts w:ascii="ＭＳ 明朝" w:hAnsi="ＭＳ 明朝" w:hint="eastAsia"/>
          <w:szCs w:val="21"/>
        </w:rPr>
        <w:t>、女性が</w:t>
      </w:r>
      <w:r w:rsidR="00B17B69" w:rsidRPr="006F6564">
        <w:rPr>
          <w:rFonts w:ascii="ＭＳ 明朝" w:hAnsi="ＭＳ 明朝" w:hint="eastAsia"/>
          <w:szCs w:val="21"/>
        </w:rPr>
        <w:t>「よくわからない」</w:t>
      </w:r>
      <w:r w:rsidRPr="006F6564">
        <w:rPr>
          <w:rFonts w:ascii="ＭＳ 明朝" w:hAnsi="ＭＳ 明朝" w:hint="eastAsia"/>
          <w:szCs w:val="21"/>
        </w:rPr>
        <w:t>、</w:t>
      </w:r>
      <w:r w:rsidR="00B17B69">
        <w:rPr>
          <w:rFonts w:ascii="ＭＳ 明朝" w:hAnsi="ＭＳ 明朝" w:hint="eastAsia"/>
          <w:szCs w:val="21"/>
        </w:rPr>
        <w:t>第3位は男性が</w:t>
      </w:r>
      <w:r w:rsidR="0047549B">
        <w:rPr>
          <w:rFonts w:ascii="ＭＳ 明朝" w:hAnsi="ＭＳ 明朝" w:hint="eastAsia"/>
          <w:szCs w:val="21"/>
        </w:rPr>
        <w:t>「よくわからない」、女性が</w:t>
      </w:r>
      <w:r w:rsidRPr="006F6564">
        <w:rPr>
          <w:rFonts w:ascii="ＭＳ 明朝" w:hAnsi="ＭＳ 明朝" w:hint="eastAsia"/>
          <w:szCs w:val="21"/>
        </w:rPr>
        <w:t>「</w:t>
      </w:r>
      <w:r w:rsidR="00F742D0" w:rsidRPr="006F6564">
        <w:rPr>
          <w:rFonts w:ascii="ＭＳ 明朝" w:hAnsi="ＭＳ 明朝" w:hint="eastAsia"/>
          <w:szCs w:val="21"/>
        </w:rPr>
        <w:t>次の転居の際、転売が難しかったり、安く処分せざるを得なかったりするから</w:t>
      </w:r>
      <w:r w:rsidRPr="006F6564">
        <w:rPr>
          <w:rFonts w:ascii="ＭＳ 明朝" w:hAnsi="ＭＳ 明朝" w:hint="eastAsia"/>
          <w:szCs w:val="21"/>
        </w:rPr>
        <w:t>」と</w:t>
      </w:r>
      <w:r w:rsidR="00B17B69">
        <w:rPr>
          <w:rFonts w:ascii="ＭＳ 明朝" w:hAnsi="ＭＳ 明朝" w:hint="eastAsia"/>
          <w:szCs w:val="21"/>
        </w:rPr>
        <w:t>なって</w:t>
      </w:r>
      <w:r w:rsidRPr="006F6564">
        <w:rPr>
          <w:rFonts w:ascii="ＭＳ 明朝" w:hAnsi="ＭＳ 明朝" w:hint="eastAsia"/>
          <w:szCs w:val="21"/>
        </w:rPr>
        <w:t>いる。</w:t>
      </w:r>
    </w:p>
    <w:p w:rsidR="00E9127C" w:rsidRDefault="00E9127C" w:rsidP="00E9127C">
      <w:pPr>
        <w:ind w:firstLineChars="100" w:firstLine="210"/>
        <w:rPr>
          <w:rFonts w:ascii="ＭＳ 明朝" w:hAnsi="ＭＳ 明朝"/>
          <w:sz w:val="22"/>
        </w:rPr>
      </w:pPr>
      <w:r w:rsidRPr="006F6564">
        <w:rPr>
          <w:rFonts w:ascii="ＭＳ 明朝" w:hAnsi="ＭＳ 明朝" w:hint="eastAsia"/>
          <w:szCs w:val="21"/>
        </w:rPr>
        <w:t>「よくわからない」</w:t>
      </w:r>
      <w:r>
        <w:rPr>
          <w:rFonts w:ascii="ＭＳ 明朝" w:hAnsi="ＭＳ 明朝" w:hint="eastAsia"/>
          <w:sz w:val="22"/>
        </w:rPr>
        <w:t>が最も男女差が大きく、男性</w:t>
      </w:r>
      <w:r w:rsidR="009176B8">
        <w:rPr>
          <w:rFonts w:ascii="ＭＳ 明朝" w:hAnsi="ＭＳ 明朝" w:hint="eastAsia"/>
          <w:sz w:val="22"/>
        </w:rPr>
        <w:t>（29.8％）</w:t>
      </w:r>
      <w:r>
        <w:rPr>
          <w:rFonts w:ascii="ＭＳ 明朝" w:hAnsi="ＭＳ 明朝" w:hint="eastAsia"/>
          <w:sz w:val="22"/>
        </w:rPr>
        <w:t>よりも女性</w:t>
      </w:r>
      <w:r w:rsidR="009176B8">
        <w:rPr>
          <w:rFonts w:ascii="ＭＳ 明朝" w:hAnsi="ＭＳ 明朝" w:hint="eastAsia"/>
          <w:sz w:val="22"/>
        </w:rPr>
        <w:t>（33.9％）</w:t>
      </w:r>
      <w:r>
        <w:rPr>
          <w:rFonts w:ascii="ＭＳ 明朝" w:hAnsi="ＭＳ 明朝" w:hint="eastAsia"/>
          <w:sz w:val="22"/>
        </w:rPr>
        <w:t>の方が4.1ポイント高くなっている。</w:t>
      </w:r>
    </w:p>
    <w:p w:rsidR="00E671AC" w:rsidRDefault="00E671AC" w:rsidP="00E9127C">
      <w:pPr>
        <w:ind w:firstLineChars="100" w:firstLine="220"/>
        <w:rPr>
          <w:rFonts w:ascii="ＭＳ 明朝" w:hAnsi="ＭＳ 明朝"/>
          <w:sz w:val="22"/>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r w:rsidRPr="006E2912">
        <w:rPr>
          <w:noProof/>
        </w:rPr>
        <mc:AlternateContent>
          <mc:Choice Requires="wps">
            <w:drawing>
              <wp:anchor distT="0" distB="0" distL="114300" distR="114300" simplePos="0" relativeHeight="252227584" behindDoc="0" locked="0" layoutInCell="1" allowOverlap="1" wp14:anchorId="214D3554" wp14:editId="2A03AEBC">
                <wp:simplePos x="0" y="0"/>
                <wp:positionH relativeFrom="column">
                  <wp:posOffset>-1507</wp:posOffset>
                </wp:positionH>
                <wp:positionV relativeFrom="paragraph">
                  <wp:posOffset>322</wp:posOffset>
                </wp:positionV>
                <wp:extent cx="6191885" cy="1008000"/>
                <wp:effectExtent l="0" t="0" r="0" b="1905"/>
                <wp:wrapNone/>
                <wp:docPr id="14" name="正方形/長方形 98"/>
                <wp:cNvGraphicFramePr/>
                <a:graphic xmlns:a="http://schemas.openxmlformats.org/drawingml/2006/main">
                  <a:graphicData uri="http://schemas.microsoft.com/office/word/2010/wordprocessingShape">
                    <wps:wsp>
                      <wps:cNvSpPr/>
                      <wps:spPr>
                        <a:xfrm>
                          <a:off x="0" y="0"/>
                          <a:ext cx="6191885" cy="1008000"/>
                        </a:xfrm>
                        <a:prstGeom prst="rect">
                          <a:avLst/>
                        </a:prstGeom>
                        <a:noFill/>
                        <a:ln w="6350" cap="flat" cmpd="sng" algn="ctr">
                          <a:noFill/>
                          <a:prstDash val="solid"/>
                          <a:miter lim="800000"/>
                        </a:ln>
                        <a:effectLst/>
                      </wps:spPr>
                      <wps:txbx>
                        <w:txbxContent>
                          <w:p w:rsidR="00AE7EFA" w:rsidRDefault="00AE7EFA" w:rsidP="0032090C">
                            <w:pPr>
                              <w:pStyle w:val="Web"/>
                              <w:spacing w:before="0" w:beforeAutospacing="0" w:after="0" w:afterAutospacing="0" w:line="320" w:lineRule="exact"/>
                              <w:ind w:leftChars="200" w:left="631" w:rightChars="86" w:right="181" w:hangingChars="100" w:hanging="211"/>
                              <w:rPr>
                                <w:rFonts w:cs="Times New Roman"/>
                                <w:b/>
                                <w:bCs/>
                                <w:color w:val="000000"/>
                                <w:sz w:val="21"/>
                                <w:szCs w:val="21"/>
                              </w:rPr>
                            </w:pPr>
                            <w:r w:rsidRPr="006E2912">
                              <w:rPr>
                                <w:rFonts w:cs="Times New Roman" w:hint="eastAsia"/>
                                <w:b/>
                                <w:bCs/>
                                <w:color w:val="000000"/>
                                <w:sz w:val="21"/>
                                <w:szCs w:val="21"/>
                              </w:rPr>
                              <w:t>（３）　不動産取引の際に問１２の(２)のような理由で避けることをどう思いますか。</w:t>
                            </w:r>
                          </w:p>
                          <w:p w:rsidR="00AE7EFA" w:rsidRPr="000B2B28" w:rsidRDefault="00AE7EFA" w:rsidP="0033004B">
                            <w:pPr>
                              <w:pStyle w:val="Web"/>
                              <w:spacing w:before="0" w:beforeAutospacing="0" w:after="0" w:afterAutospacing="0" w:line="320" w:lineRule="exact"/>
                              <w:ind w:rightChars="86" w:right="181" w:firstLineChars="450" w:firstLine="949"/>
                              <w:rPr>
                                <w:sz w:val="21"/>
                                <w:szCs w:val="21"/>
                              </w:rPr>
                            </w:pPr>
                            <w:r w:rsidRPr="006E2912">
                              <w:rPr>
                                <w:rFonts w:cs="Times New Roman" w:hint="eastAsia"/>
                                <w:b/>
                                <w:bCs/>
                                <w:color w:val="000000"/>
                                <w:sz w:val="21"/>
                                <w:szCs w:val="21"/>
                              </w:rPr>
                              <w:t>次の中から選んでください。（○は１つだけ）</w:t>
                            </w:r>
                          </w:p>
                          <w:p w:rsidR="00AE7EFA" w:rsidRPr="006E2912" w:rsidRDefault="00AE7EFA" w:rsidP="0032090C">
                            <w:pPr>
                              <w:pStyle w:val="Web"/>
                              <w:spacing w:before="0" w:beforeAutospacing="0" w:after="0" w:afterAutospacing="0" w:line="320" w:lineRule="exact"/>
                              <w:ind w:firstLineChars="300" w:firstLine="600"/>
                              <w:rPr>
                                <w:rFonts w:ascii="ＭＳ 明朝" w:eastAsia="ＭＳ 明朝" w:hAnsi="ＭＳ 明朝" w:cs="Times New Roman"/>
                                <w:color w:val="000000"/>
                                <w:sz w:val="20"/>
                                <w:szCs w:val="20"/>
                              </w:rPr>
                            </w:pPr>
                            <w:r w:rsidRPr="006E2912">
                              <w:rPr>
                                <w:rFonts w:ascii="ＭＳ 明朝" w:eastAsia="ＭＳ 明朝" w:hAnsi="ＭＳ 明朝" w:cs="Times New Roman" w:hint="eastAsia"/>
                                <w:color w:val="000000"/>
                                <w:sz w:val="20"/>
                                <w:szCs w:val="20"/>
                              </w:rPr>
                              <w:t xml:space="preserve">１．差別につながると思う　　２．差別は無関係だと思う　　</w:t>
                            </w:r>
                          </w:p>
                          <w:p w:rsidR="00AE7EFA" w:rsidRPr="006E2912" w:rsidRDefault="00AE7EFA" w:rsidP="0032090C">
                            <w:pPr>
                              <w:pStyle w:val="Web"/>
                              <w:spacing w:before="0" w:beforeAutospacing="0" w:after="0" w:afterAutospacing="0" w:line="320" w:lineRule="exact"/>
                              <w:ind w:firstLineChars="300" w:firstLine="600"/>
                              <w:rPr>
                                <w:rFonts w:ascii="ＭＳ 明朝" w:eastAsia="ＭＳ 明朝" w:hAnsi="ＭＳ 明朝" w:cs="Times New Roman"/>
                                <w:color w:val="000000"/>
                                <w:sz w:val="20"/>
                                <w:szCs w:val="20"/>
                              </w:rPr>
                            </w:pPr>
                            <w:r w:rsidRPr="006E2912">
                              <w:rPr>
                                <w:rFonts w:ascii="ＭＳ 明朝" w:eastAsia="ＭＳ 明朝" w:hAnsi="ＭＳ 明朝" w:cs="Times New Roman" w:hint="eastAsia"/>
                                <w:color w:val="000000"/>
                                <w:sz w:val="20"/>
                                <w:szCs w:val="20"/>
                              </w:rPr>
                              <w:t xml:space="preserve">３．判断できない（一概にはいえない）　</w:t>
                            </w:r>
                            <w:r w:rsidRPr="006E2912">
                              <w:rPr>
                                <w:rFonts w:ascii="ＭＳ 明朝" w:eastAsia="ＭＳ 明朝" w:hAnsi="ＭＳ 明朝" w:cs="Times New Roman"/>
                                <w:color w:val="000000"/>
                                <w:sz w:val="20"/>
                                <w:szCs w:val="20"/>
                              </w:rPr>
                              <w:t xml:space="preserve">　</w:t>
                            </w:r>
                            <w:r w:rsidRPr="006E2912">
                              <w:rPr>
                                <w:rFonts w:ascii="ＭＳ 明朝" w:eastAsia="ＭＳ 明朝" w:hAnsi="ＭＳ 明朝" w:cs="Times New Roman" w:hint="eastAsia"/>
                                <w:color w:val="000000"/>
                                <w:sz w:val="20"/>
                                <w:szCs w:val="20"/>
                              </w:rPr>
                              <w:t>４．わからない</w:t>
                            </w:r>
                          </w:p>
                          <w:p w:rsidR="00AE7EFA" w:rsidRPr="000B2B28" w:rsidRDefault="00AE7EFA" w:rsidP="0032090C">
                            <w:pPr>
                              <w:pStyle w:val="Web"/>
                              <w:spacing w:before="0" w:beforeAutospacing="0" w:after="0" w:afterAutospacing="0" w:line="320" w:lineRule="exact"/>
                              <w:ind w:firstLineChars="300" w:firstLine="600"/>
                              <w:rPr>
                                <w:sz w:val="20"/>
                                <w:szCs w:val="20"/>
                              </w:rPr>
                            </w:pPr>
                          </w:p>
                          <w:p w:rsidR="00AE7EFA" w:rsidRDefault="00AE7EFA" w:rsidP="006E2912">
                            <w:pPr>
                              <w:pStyle w:val="Web"/>
                              <w:spacing w:before="0" w:beforeAutospacing="0" w:after="0" w:afterAutospacing="0"/>
                            </w:pPr>
                            <w:r w:rsidRPr="006E2912">
                              <w:rPr>
                                <w:rFonts w:ascii="游明朝" w:eastAsia="游明朝" w:hAnsi="游明朝" w:cs="Times New Roman" w:hint="eastAsia"/>
                                <w:color w:val="000000"/>
                                <w:sz w:val="22"/>
                                <w:szCs w:val="22"/>
                              </w:rPr>
                              <w:t> </w:t>
                            </w: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214D3554" id="_x0000_s1131" style="position:absolute;left:0;text-align:left;margin-left:-.1pt;margin-top:.05pt;width:487.55pt;height:79.3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" filled="f" stroked="f" strokeweight=".5pt">
                <v:textbox inset="0,0,0,0">
                  <w:txbxContent>
                    <w:p w:rsidR="00AE7EFA" w:rsidRDefault="00AE7EFA" w:rsidP="0032090C">
                      <w:pPr>
                        <w:pStyle w:val="Web"/>
                        <w:spacing w:before="0" w:beforeAutospacing="0" w:after="0" w:afterAutospacing="0" w:line="320" w:lineRule="exact"/>
                        <w:ind w:leftChars="200" w:left="631" w:rightChars="86" w:right="181" w:hangingChars="100" w:hanging="211"/>
                        <w:rPr>
                          <w:rFonts w:cs="Times New Roman"/>
                          <w:b/>
                          <w:bCs/>
                          <w:color w:val="000000"/>
                          <w:sz w:val="21"/>
                          <w:szCs w:val="21"/>
                        </w:rPr>
                      </w:pPr>
                      <w:r w:rsidRPr="006E2912">
                        <w:rPr>
                          <w:rFonts w:cs="Times New Roman" w:hint="eastAsia"/>
                          <w:b/>
                          <w:bCs/>
                          <w:color w:val="000000"/>
                          <w:sz w:val="21"/>
                          <w:szCs w:val="21"/>
                        </w:rPr>
                        <w:t>（３）　不動産取引の際に問１２の(２)のような理由で避けることをどう思いますか。</w:t>
                      </w:r>
                    </w:p>
                    <w:p w:rsidR="00AE7EFA" w:rsidRPr="000B2B28" w:rsidRDefault="00AE7EFA" w:rsidP="0033004B">
                      <w:pPr>
                        <w:pStyle w:val="Web"/>
                        <w:spacing w:before="0" w:beforeAutospacing="0" w:after="0" w:afterAutospacing="0" w:line="320" w:lineRule="exact"/>
                        <w:ind w:rightChars="86" w:right="181" w:firstLineChars="450" w:firstLine="949"/>
                        <w:rPr>
                          <w:sz w:val="21"/>
                          <w:szCs w:val="21"/>
                        </w:rPr>
                      </w:pPr>
                      <w:r w:rsidRPr="006E2912">
                        <w:rPr>
                          <w:rFonts w:cs="Times New Roman" w:hint="eastAsia"/>
                          <w:b/>
                          <w:bCs/>
                          <w:color w:val="000000"/>
                          <w:sz w:val="21"/>
                          <w:szCs w:val="21"/>
                        </w:rPr>
                        <w:t>次の中から選んでください。（○は１つだけ）</w:t>
                      </w:r>
                    </w:p>
                    <w:p w:rsidR="00AE7EFA" w:rsidRPr="006E2912" w:rsidRDefault="00AE7EFA" w:rsidP="0032090C">
                      <w:pPr>
                        <w:pStyle w:val="Web"/>
                        <w:spacing w:before="0" w:beforeAutospacing="0" w:after="0" w:afterAutospacing="0" w:line="320" w:lineRule="exact"/>
                        <w:ind w:firstLineChars="300" w:firstLine="600"/>
                        <w:rPr>
                          <w:rFonts w:ascii="ＭＳ 明朝" w:eastAsia="ＭＳ 明朝" w:hAnsi="ＭＳ 明朝" w:cs="Times New Roman"/>
                          <w:color w:val="000000"/>
                          <w:sz w:val="20"/>
                          <w:szCs w:val="20"/>
                        </w:rPr>
                      </w:pPr>
                      <w:r w:rsidRPr="006E2912">
                        <w:rPr>
                          <w:rFonts w:ascii="ＭＳ 明朝" w:eastAsia="ＭＳ 明朝" w:hAnsi="ＭＳ 明朝" w:cs="Times New Roman" w:hint="eastAsia"/>
                          <w:color w:val="000000"/>
                          <w:sz w:val="20"/>
                          <w:szCs w:val="20"/>
                        </w:rPr>
                        <w:t xml:space="preserve">１．差別につながると思う　　２．差別は無関係だと思う　　</w:t>
                      </w:r>
                    </w:p>
                    <w:p w:rsidR="00AE7EFA" w:rsidRPr="006E2912" w:rsidRDefault="00AE7EFA" w:rsidP="0032090C">
                      <w:pPr>
                        <w:pStyle w:val="Web"/>
                        <w:spacing w:before="0" w:beforeAutospacing="0" w:after="0" w:afterAutospacing="0" w:line="320" w:lineRule="exact"/>
                        <w:ind w:firstLineChars="300" w:firstLine="600"/>
                        <w:rPr>
                          <w:rFonts w:ascii="ＭＳ 明朝" w:eastAsia="ＭＳ 明朝" w:hAnsi="ＭＳ 明朝" w:cs="Times New Roman"/>
                          <w:color w:val="000000"/>
                          <w:sz w:val="20"/>
                          <w:szCs w:val="20"/>
                        </w:rPr>
                      </w:pPr>
                      <w:r w:rsidRPr="006E2912">
                        <w:rPr>
                          <w:rFonts w:ascii="ＭＳ 明朝" w:eastAsia="ＭＳ 明朝" w:hAnsi="ＭＳ 明朝" w:cs="Times New Roman" w:hint="eastAsia"/>
                          <w:color w:val="000000"/>
                          <w:sz w:val="20"/>
                          <w:szCs w:val="20"/>
                        </w:rPr>
                        <w:t xml:space="preserve">３．判断できない（一概にはいえない）　</w:t>
                      </w:r>
                      <w:r w:rsidRPr="006E2912">
                        <w:rPr>
                          <w:rFonts w:ascii="ＭＳ 明朝" w:eastAsia="ＭＳ 明朝" w:hAnsi="ＭＳ 明朝" w:cs="Times New Roman"/>
                          <w:color w:val="000000"/>
                          <w:sz w:val="20"/>
                          <w:szCs w:val="20"/>
                        </w:rPr>
                        <w:t xml:space="preserve">　</w:t>
                      </w:r>
                      <w:r w:rsidRPr="006E2912">
                        <w:rPr>
                          <w:rFonts w:ascii="ＭＳ 明朝" w:eastAsia="ＭＳ 明朝" w:hAnsi="ＭＳ 明朝" w:cs="Times New Roman" w:hint="eastAsia"/>
                          <w:color w:val="000000"/>
                          <w:sz w:val="20"/>
                          <w:szCs w:val="20"/>
                        </w:rPr>
                        <w:t>４．わからない</w:t>
                      </w:r>
                    </w:p>
                    <w:p w:rsidR="00AE7EFA" w:rsidRPr="000B2B28" w:rsidRDefault="00AE7EFA" w:rsidP="0032090C">
                      <w:pPr>
                        <w:pStyle w:val="Web"/>
                        <w:spacing w:before="0" w:beforeAutospacing="0" w:after="0" w:afterAutospacing="0" w:line="320" w:lineRule="exact"/>
                        <w:ind w:firstLineChars="300" w:firstLine="600"/>
                        <w:rPr>
                          <w:sz w:val="20"/>
                          <w:szCs w:val="20"/>
                        </w:rPr>
                      </w:pPr>
                    </w:p>
                    <w:p w:rsidR="00AE7EFA" w:rsidRDefault="00AE7EFA" w:rsidP="006E2912">
                      <w:pPr>
                        <w:pStyle w:val="Web"/>
                        <w:spacing w:before="0" w:beforeAutospacing="0" w:after="0" w:afterAutospacing="0"/>
                      </w:pPr>
                      <w:r w:rsidRPr="006E2912">
                        <w:rPr>
                          <w:rFonts w:ascii="游明朝" w:eastAsia="游明朝" w:hAnsi="游明朝" w:cs="Times New Roman" w:hint="eastAsia"/>
                          <w:color w:val="000000"/>
                          <w:sz w:val="22"/>
                          <w:szCs w:val="22"/>
                        </w:rPr>
                        <w:t> </w:t>
                      </w:r>
                    </w:p>
                  </w:txbxContent>
                </v:textbox>
              </v:rect>
            </w:pict>
          </mc:Fallback>
        </mc:AlternateContent>
      </w:r>
      <w:r w:rsidRPr="006E2912">
        <w:rPr>
          <w:noProof/>
        </w:rPr>
        <mc:AlternateContent>
          <mc:Choice Requires="wps">
            <w:drawing>
              <wp:anchor distT="0" distB="0" distL="114300" distR="114300" simplePos="0" relativeHeight="252228608" behindDoc="0" locked="0" layoutInCell="1" allowOverlap="1" wp14:anchorId="6A532641" wp14:editId="12EF8227">
                <wp:simplePos x="0" y="0"/>
                <wp:positionH relativeFrom="column">
                  <wp:posOffset>0</wp:posOffset>
                </wp:positionH>
                <wp:positionV relativeFrom="paragraph">
                  <wp:posOffset>-635</wp:posOffset>
                </wp:positionV>
                <wp:extent cx="6192000" cy="928800"/>
                <wp:effectExtent l="0" t="0" r="18415" b="24130"/>
                <wp:wrapNone/>
                <wp:docPr id="15" name="正方形/長方形 128"/>
                <wp:cNvGraphicFramePr/>
                <a:graphic xmlns:a="http://schemas.openxmlformats.org/drawingml/2006/main">
                  <a:graphicData uri="http://schemas.microsoft.com/office/word/2010/wordprocessingShape">
                    <wps:wsp>
                      <wps:cNvSpPr/>
                      <wps:spPr>
                        <a:xfrm>
                          <a:off x="0" y="0"/>
                          <a:ext cx="6192000" cy="9288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61D05987" id="正方形/長方形 128" o:spid="_x0000_s1026" style="position:absolute;left:0;text-align:left;margin-left:0;margin-top:-.05pt;width:487.55pt;height:73.1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" filled="f" strokecolor="windowText" strokeweight=".5pt">
                <v:textbox inset="0,0,0,0"/>
              </v:rect>
            </w:pict>
          </mc:Fallback>
        </mc:AlternateContent>
      </w: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5E2FA7" w:rsidP="006E2912">
      <w:pPr>
        <w:rPr>
          <w:rFonts w:ascii="ＭＳ ゴシック" w:eastAsia="ＭＳ ゴシック" w:hAnsi="ＭＳ ゴシック"/>
          <w:szCs w:val="21"/>
        </w:rPr>
      </w:pPr>
      <w:r w:rsidRPr="006E2912">
        <w:rPr>
          <w:noProof/>
        </w:rPr>
        <w:drawing>
          <wp:anchor distT="0" distB="0" distL="114300" distR="114300" simplePos="0" relativeHeight="252239872" behindDoc="1" locked="0" layoutInCell="1" allowOverlap="1" wp14:anchorId="0960D349" wp14:editId="62964513">
            <wp:simplePos x="0" y="0"/>
            <wp:positionH relativeFrom="column">
              <wp:posOffset>2599690</wp:posOffset>
            </wp:positionH>
            <wp:positionV relativeFrom="paragraph">
              <wp:posOffset>144145</wp:posOffset>
            </wp:positionV>
            <wp:extent cx="3599815" cy="2845435"/>
            <wp:effectExtent l="0" t="0" r="635" b="0"/>
            <wp:wrapNone/>
            <wp:docPr id="1558" name="図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 name="図 15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99815" cy="2845435"/>
                    </a:xfrm>
                    <a:prstGeom prst="rect">
                      <a:avLst/>
                    </a:prstGeom>
                    <a:noFill/>
                    <a:extLst/>
                  </pic:spPr>
                </pic:pic>
              </a:graphicData>
            </a:graphic>
            <wp14:sizeRelH relativeFrom="margin">
              <wp14:pctWidth>0</wp14:pctWidth>
            </wp14:sizeRelH>
            <wp14:sizeRelV relativeFrom="margin">
              <wp14:pctHeight>0</wp14:pctHeight>
            </wp14:sizeRelV>
          </wp:anchor>
        </w:drawing>
      </w:r>
      <w:r w:rsidRPr="006E2912">
        <w:rPr>
          <w:noProof/>
        </w:rPr>
        <mc:AlternateContent>
          <mc:Choice Requires="wps">
            <w:drawing>
              <wp:anchor distT="0" distB="0" distL="114300" distR="114300" simplePos="0" relativeHeight="252214272" behindDoc="1" locked="0" layoutInCell="1" allowOverlap="1" wp14:anchorId="39E4D487" wp14:editId="1ABA04BB">
                <wp:simplePos x="0" y="0"/>
                <wp:positionH relativeFrom="column">
                  <wp:posOffset>-1905</wp:posOffset>
                </wp:positionH>
                <wp:positionV relativeFrom="paragraph">
                  <wp:posOffset>145254</wp:posOffset>
                </wp:positionV>
                <wp:extent cx="1200150" cy="280670"/>
                <wp:effectExtent l="0" t="0" r="19050" b="21590"/>
                <wp:wrapNone/>
                <wp:docPr id="5754"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E2912">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39E4D487" id="AutoShape 259" o:spid="_x0000_s1132" style="position:absolute;left:0;text-align:left;margin-left:-.15pt;margin-top:11.45pt;width:94.5pt;height:22.1pt;z-index:-2511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">
                <v:textbox style="mso-fit-shape-to-text:t" inset="5.85pt,.7pt,5.85pt,.7pt">
                  <w:txbxContent>
                    <w:p w:rsidR="00AE7EFA" w:rsidRPr="00F25670" w:rsidRDefault="00AE7EFA" w:rsidP="006E2912">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v:textbox>
              </v:roundrect>
            </w:pict>
          </mc:Fallback>
        </mc:AlternateContent>
      </w:r>
    </w:p>
    <w:p w:rsidR="006E2912" w:rsidRPr="006E2912" w:rsidRDefault="006E2912" w:rsidP="00ED1C28">
      <w:pPr>
        <w:spacing w:line="260" w:lineRule="exact"/>
        <w:rPr>
          <w:rFonts w:ascii="ＭＳ ゴシック" w:eastAsia="ＭＳ ゴシック" w:hAnsi="ＭＳ ゴシック"/>
          <w:szCs w:val="21"/>
        </w:rPr>
      </w:pPr>
    </w:p>
    <w:p w:rsidR="006E2912" w:rsidRPr="006E2912" w:rsidRDefault="006E2912" w:rsidP="008F2520">
      <w:pPr>
        <w:spacing w:line="60" w:lineRule="exact"/>
        <w:rPr>
          <w:rFonts w:ascii="ＭＳ ゴシック" w:eastAsia="ＭＳ ゴシック" w:hAnsi="ＭＳ ゴシック"/>
          <w:szCs w:val="21"/>
        </w:rPr>
      </w:pPr>
    </w:p>
    <w:p w:rsidR="005E2FA7" w:rsidRDefault="005E2FA7" w:rsidP="006E2912">
      <w:pPr>
        <w:ind w:rightChars="2843" w:right="5970" w:firstLine="210"/>
        <w:rPr>
          <w:rFonts w:ascii="ＭＳ 明朝" w:hAnsi="ＭＳ 明朝"/>
          <w:sz w:val="22"/>
        </w:rPr>
      </w:pPr>
    </w:p>
    <w:p w:rsidR="006E2912" w:rsidRPr="00047E82" w:rsidRDefault="004E59B0" w:rsidP="006E2912">
      <w:pPr>
        <w:ind w:rightChars="2843" w:right="5970" w:firstLine="210"/>
        <w:rPr>
          <w:rFonts w:ascii="ＭＳ 明朝" w:hAnsi="ＭＳ 明朝"/>
          <w:sz w:val="22"/>
        </w:rPr>
      </w:pPr>
      <w:r w:rsidRPr="00047E82">
        <w:rPr>
          <w:rFonts w:ascii="ＭＳ 明朝" w:hAnsi="ＭＳ 明朝" w:hint="eastAsia"/>
          <w:sz w:val="22"/>
        </w:rPr>
        <w:t>「判断できない  (一概にはいえない)」が</w:t>
      </w:r>
      <w:r>
        <w:rPr>
          <w:rFonts w:ascii="ＭＳ 明朝" w:hAnsi="ＭＳ 明朝" w:hint="eastAsia"/>
          <w:sz w:val="22"/>
        </w:rPr>
        <w:t>40.2</w:t>
      </w:r>
      <w:r w:rsidRPr="00047E82">
        <w:rPr>
          <w:rFonts w:ascii="ＭＳ 明朝" w:hAnsi="ＭＳ 明朝" w:hint="eastAsia"/>
          <w:sz w:val="22"/>
        </w:rPr>
        <w:t>％</w:t>
      </w:r>
      <w:r w:rsidR="006E2912" w:rsidRPr="00047E82">
        <w:rPr>
          <w:rFonts w:ascii="ＭＳ 明朝" w:hAnsi="ＭＳ 明朝" w:hint="eastAsia"/>
          <w:sz w:val="22"/>
        </w:rPr>
        <w:t>と最も高く、次いで、</w:t>
      </w:r>
      <w:r w:rsidRPr="00047E82">
        <w:rPr>
          <w:rFonts w:ascii="ＭＳ 明朝" w:hAnsi="ＭＳ 明朝" w:hint="eastAsia"/>
          <w:sz w:val="22"/>
        </w:rPr>
        <w:t>「差別につながると思う」が</w:t>
      </w:r>
      <w:r>
        <w:rPr>
          <w:rFonts w:ascii="ＭＳ 明朝" w:hAnsi="ＭＳ 明朝" w:hint="eastAsia"/>
          <w:sz w:val="22"/>
        </w:rPr>
        <w:t>37</w:t>
      </w:r>
      <w:r w:rsidRPr="00047E82">
        <w:rPr>
          <w:rFonts w:ascii="ＭＳ 明朝" w:hAnsi="ＭＳ 明朝" w:hint="eastAsia"/>
          <w:sz w:val="22"/>
        </w:rPr>
        <w:t>.6％</w:t>
      </w:r>
      <w:r>
        <w:rPr>
          <w:rFonts w:ascii="ＭＳ 明朝" w:hAnsi="ＭＳ 明朝" w:hint="eastAsia"/>
          <w:sz w:val="22"/>
        </w:rPr>
        <w:t>、</w:t>
      </w:r>
      <w:r w:rsidR="00610894">
        <w:rPr>
          <w:rFonts w:ascii="ＭＳ 明朝" w:hAnsi="ＭＳ 明朝" w:hint="eastAsia"/>
          <w:sz w:val="22"/>
        </w:rPr>
        <w:t>「</w:t>
      </w:r>
      <w:r w:rsidR="006E2912" w:rsidRPr="00047E82">
        <w:rPr>
          <w:rFonts w:ascii="ＭＳ 明朝" w:hAnsi="ＭＳ 明朝" w:hint="eastAsia"/>
          <w:sz w:val="22"/>
        </w:rPr>
        <w:t>わからない」が</w:t>
      </w:r>
      <w:r w:rsidR="00047E82">
        <w:rPr>
          <w:rFonts w:ascii="ＭＳ 明朝" w:hAnsi="ＭＳ 明朝" w:hint="eastAsia"/>
          <w:sz w:val="22"/>
        </w:rPr>
        <w:t>12.9％</w:t>
      </w:r>
      <w:r w:rsidR="006E2912" w:rsidRPr="00047E82">
        <w:rPr>
          <w:rFonts w:ascii="ＭＳ 明朝" w:hAnsi="ＭＳ 明朝" w:hint="eastAsia"/>
          <w:sz w:val="22"/>
        </w:rPr>
        <w:t>となっている。</w:t>
      </w: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Default="006E2912" w:rsidP="006E2912">
      <w:pPr>
        <w:rPr>
          <w:rFonts w:ascii="ＭＳ ゴシック" w:eastAsia="ＭＳ ゴシック" w:hAnsi="ＭＳ ゴシック"/>
          <w:szCs w:val="21"/>
        </w:rPr>
      </w:pPr>
    </w:p>
    <w:p w:rsidR="00EB72ED" w:rsidRDefault="00EB72ED" w:rsidP="006E2912">
      <w:pPr>
        <w:rPr>
          <w:rFonts w:ascii="ＭＳ ゴシック" w:eastAsia="ＭＳ ゴシック" w:hAnsi="ＭＳ ゴシック"/>
          <w:szCs w:val="21"/>
        </w:rPr>
      </w:pPr>
    </w:p>
    <w:p w:rsidR="00EB72ED" w:rsidRPr="006E2912" w:rsidRDefault="00E40EDF" w:rsidP="006E2912">
      <w:pPr>
        <w:rPr>
          <w:rFonts w:ascii="ＭＳ ゴシック" w:eastAsia="ＭＳ ゴシック" w:hAnsi="ＭＳ ゴシック"/>
          <w:szCs w:val="21"/>
        </w:rPr>
      </w:pPr>
      <w:r>
        <w:rPr>
          <w:noProof/>
        </w:rPr>
        <w:drawing>
          <wp:anchor distT="0" distB="0" distL="114300" distR="114300" simplePos="0" relativeHeight="252818432" behindDoc="1" locked="0" layoutInCell="1" allowOverlap="1">
            <wp:simplePos x="0" y="0"/>
            <wp:positionH relativeFrom="column">
              <wp:posOffset>-77139</wp:posOffset>
            </wp:positionH>
            <wp:positionV relativeFrom="paragraph">
              <wp:posOffset>212725</wp:posOffset>
            </wp:positionV>
            <wp:extent cx="6228000" cy="3606120"/>
            <wp:effectExtent l="0" t="0" r="1905" b="0"/>
            <wp:wrapNone/>
            <wp:docPr id="1508" name="図 1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8" name="図 1507"/>
                    <pic:cNvPicPr preferRelativeResize="0">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28000" cy="3606120"/>
                    </a:xfrm>
                    <a:prstGeom prst="rect">
                      <a:avLst/>
                    </a:prstGeom>
                    <a:noFill/>
                    <a:extLst/>
                  </pic:spPr>
                </pic:pic>
              </a:graphicData>
            </a:graphic>
            <wp14:sizeRelH relativeFrom="margin">
              <wp14:pctWidth>0</wp14:pctWidth>
            </wp14:sizeRelH>
            <wp14:sizeRelV relativeFrom="margin">
              <wp14:pctHeight>0</wp14:pctHeight>
            </wp14:sizeRelV>
          </wp:anchor>
        </w:drawing>
      </w:r>
      <w:r w:rsidR="005E2FA7" w:rsidRPr="006E2912">
        <w:rPr>
          <w:rFonts w:ascii="ＭＳ ゴシック" w:eastAsia="ＭＳ ゴシック" w:hAnsi="ＭＳ ゴシック" w:hint="eastAsia"/>
          <w:noProof/>
          <w:szCs w:val="21"/>
        </w:rPr>
        <mc:AlternateContent>
          <mc:Choice Requires="wps">
            <w:drawing>
              <wp:anchor distT="0" distB="0" distL="114300" distR="114300" simplePos="0" relativeHeight="252220416" behindDoc="0" locked="0" layoutInCell="1" allowOverlap="1" wp14:anchorId="6D542A8F" wp14:editId="50F1ABBB">
                <wp:simplePos x="0" y="0"/>
                <wp:positionH relativeFrom="column">
                  <wp:posOffset>0</wp:posOffset>
                </wp:positionH>
                <wp:positionV relativeFrom="paragraph">
                  <wp:posOffset>146685</wp:posOffset>
                </wp:positionV>
                <wp:extent cx="1200150" cy="280670"/>
                <wp:effectExtent l="0" t="0" r="19050" b="21590"/>
                <wp:wrapSquare wrapText="bothSides"/>
                <wp:docPr id="5752"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E2912">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6D542A8F" id="AutoShape 279" o:spid="_x0000_s1133" style="position:absolute;left:0;text-align:left;margin-left:0;margin-top:11.55pt;width:94.5pt;height:22.1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">
                <v:textbox style="mso-fit-shape-to-text:t" inset="5.85pt,.7pt,5.85pt,.7pt">
                  <w:txbxContent>
                    <w:p w:rsidR="00AE7EFA" w:rsidRPr="00F25670" w:rsidRDefault="00AE7EFA" w:rsidP="006E2912">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v:textbox>
                <w10:wrap type="square"/>
              </v:roundrect>
            </w:pict>
          </mc:Fallback>
        </mc:AlternateContent>
      </w: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6E2912">
      <w:pPr>
        <w:rPr>
          <w:rFonts w:ascii="ＭＳ ゴシック" w:eastAsia="ＭＳ ゴシック" w:hAnsi="ＭＳ ゴシック"/>
          <w:szCs w:val="21"/>
        </w:rPr>
      </w:pPr>
    </w:p>
    <w:p w:rsidR="006E2912" w:rsidRPr="006E2912" w:rsidRDefault="006E2912" w:rsidP="00FB7F61">
      <w:pPr>
        <w:spacing w:line="360" w:lineRule="exact"/>
        <w:rPr>
          <w:rFonts w:ascii="ＭＳ ゴシック" w:eastAsia="ＭＳ ゴシック" w:hAnsi="ＭＳ ゴシック"/>
          <w:szCs w:val="21"/>
        </w:rPr>
      </w:pPr>
    </w:p>
    <w:p w:rsidR="00192EEB" w:rsidRDefault="00192EEB" w:rsidP="005E2FA7">
      <w:pPr>
        <w:spacing w:line="440" w:lineRule="exact"/>
        <w:ind w:firstLine="210"/>
        <w:rPr>
          <w:rFonts w:ascii="ＭＳ 明朝" w:hAnsi="ＭＳ 明朝"/>
          <w:color w:val="FF0000"/>
          <w:sz w:val="22"/>
        </w:rPr>
      </w:pPr>
    </w:p>
    <w:p w:rsidR="001F0319" w:rsidRPr="001F0319" w:rsidRDefault="001F0319" w:rsidP="001F0319">
      <w:pPr>
        <w:ind w:firstLine="210"/>
        <w:rPr>
          <w:rFonts w:ascii="ＭＳ 明朝" w:hAnsi="ＭＳ 明朝"/>
          <w:sz w:val="22"/>
        </w:rPr>
      </w:pPr>
      <w:r w:rsidRPr="001F0319">
        <w:rPr>
          <w:rFonts w:ascii="ＭＳ 明朝" w:hAnsi="ＭＳ 明朝" w:hint="eastAsia"/>
          <w:sz w:val="22"/>
        </w:rPr>
        <w:t>性別でみると、男女ともに</w:t>
      </w:r>
      <w:r w:rsidR="00F91F89" w:rsidRPr="00047E82">
        <w:rPr>
          <w:rFonts w:ascii="ＭＳ 明朝" w:hAnsi="ＭＳ 明朝" w:hint="eastAsia"/>
          <w:sz w:val="22"/>
        </w:rPr>
        <w:t>「判断できない  (一概にはいえない)」</w:t>
      </w:r>
      <w:r w:rsidRPr="00047E82">
        <w:rPr>
          <w:rFonts w:ascii="ＭＳ 明朝" w:hAnsi="ＭＳ 明朝" w:hint="eastAsia"/>
          <w:sz w:val="22"/>
        </w:rPr>
        <w:t>が最も高く、次いで、</w:t>
      </w:r>
      <w:r w:rsidR="00F91F89" w:rsidRPr="00047E82">
        <w:rPr>
          <w:rFonts w:ascii="ＭＳ 明朝" w:hAnsi="ＭＳ 明朝" w:hint="eastAsia"/>
          <w:sz w:val="22"/>
        </w:rPr>
        <w:t>「差別につながると思う」</w:t>
      </w:r>
      <w:r w:rsidR="00F91F89">
        <w:rPr>
          <w:rFonts w:ascii="ＭＳ 明朝" w:hAnsi="ＭＳ 明朝" w:hint="eastAsia"/>
          <w:sz w:val="22"/>
        </w:rPr>
        <w:t>、</w:t>
      </w:r>
      <w:r w:rsidRPr="00047E82">
        <w:rPr>
          <w:rFonts w:ascii="ＭＳ 明朝" w:hAnsi="ＭＳ 明朝" w:hint="eastAsia"/>
          <w:sz w:val="22"/>
        </w:rPr>
        <w:t>「よくわからない」</w:t>
      </w:r>
      <w:r>
        <w:rPr>
          <w:rFonts w:ascii="ＭＳ 明朝" w:hAnsi="ＭＳ 明朝" w:hint="eastAsia"/>
          <w:sz w:val="22"/>
        </w:rPr>
        <w:t>の順となっている。</w:t>
      </w:r>
    </w:p>
    <w:p w:rsidR="006E2912" w:rsidRPr="00DC3442" w:rsidRDefault="001F0319" w:rsidP="001F0319">
      <w:pPr>
        <w:ind w:firstLine="210"/>
        <w:rPr>
          <w:rFonts w:ascii="ＭＳ 明朝" w:hAnsi="ＭＳ 明朝"/>
          <w:sz w:val="22"/>
        </w:rPr>
      </w:pPr>
      <w:r w:rsidRPr="001F0319">
        <w:rPr>
          <w:rFonts w:ascii="ＭＳ 明朝" w:hAnsi="ＭＳ 明朝" w:hint="eastAsia"/>
          <w:sz w:val="22"/>
        </w:rPr>
        <w:t>「差別は無関係だと思う」が最も男女差が大きく、女性</w:t>
      </w:r>
      <w:r w:rsidR="00042C95">
        <w:rPr>
          <w:rFonts w:ascii="ＭＳ 明朝" w:hAnsi="ＭＳ 明朝" w:hint="eastAsia"/>
          <w:sz w:val="22"/>
        </w:rPr>
        <w:t>（5.8％）</w:t>
      </w:r>
      <w:r w:rsidRPr="001F0319">
        <w:rPr>
          <w:rFonts w:ascii="ＭＳ 明朝" w:hAnsi="ＭＳ 明朝" w:hint="eastAsia"/>
          <w:sz w:val="22"/>
        </w:rPr>
        <w:t>よりも男性</w:t>
      </w:r>
      <w:r w:rsidR="00042C95">
        <w:rPr>
          <w:rFonts w:ascii="ＭＳ 明朝" w:hAnsi="ＭＳ 明朝" w:hint="eastAsia"/>
          <w:sz w:val="22"/>
        </w:rPr>
        <w:t>（8.7％）</w:t>
      </w:r>
      <w:r w:rsidRPr="001F0319">
        <w:rPr>
          <w:rFonts w:ascii="ＭＳ 明朝" w:hAnsi="ＭＳ 明朝" w:hint="eastAsia"/>
          <w:sz w:val="22"/>
        </w:rPr>
        <w:t>の方が</w:t>
      </w:r>
      <w:r>
        <w:rPr>
          <w:rFonts w:ascii="ＭＳ 明朝" w:hAnsi="ＭＳ 明朝" w:hint="eastAsia"/>
          <w:sz w:val="22"/>
        </w:rPr>
        <w:t>2.9</w:t>
      </w:r>
      <w:r w:rsidRPr="001F0319">
        <w:rPr>
          <w:rFonts w:ascii="ＭＳ 明朝" w:hAnsi="ＭＳ 明朝" w:hint="eastAsia"/>
          <w:sz w:val="22"/>
        </w:rPr>
        <w:t>ポイント高くなっている。</w:t>
      </w:r>
    </w:p>
    <w:p w:rsidR="006E2912" w:rsidRPr="006E2912" w:rsidRDefault="006E2912" w:rsidP="006E2912">
      <w:pPr>
        <w:rPr>
          <w:rFonts w:ascii="ＭＳ ゴシック" w:eastAsia="ＭＳ ゴシック" w:hAnsi="ＭＳ ゴシック"/>
          <w:color w:val="FF0000"/>
          <w:szCs w:val="21"/>
        </w:rPr>
      </w:pPr>
    </w:p>
    <w:p w:rsidR="006E2912" w:rsidRPr="006E2912" w:rsidRDefault="006E2912" w:rsidP="006E2912">
      <w:pPr>
        <w:rPr>
          <w:rFonts w:ascii="ＭＳ ゴシック" w:eastAsia="ＭＳ ゴシック" w:hAnsi="ＭＳ ゴシック"/>
          <w:szCs w:val="21"/>
        </w:rPr>
      </w:pPr>
    </w:p>
    <w:bookmarkStart w:id="98" w:name="_Toc382412861"/>
    <w:bookmarkStart w:id="99" w:name="_Toc26282813"/>
    <w:p w:rsidR="006B51AC" w:rsidRPr="006B51AC" w:rsidRDefault="00291D07" w:rsidP="000972E8">
      <w:pPr>
        <w:keepNext/>
        <w:tabs>
          <w:tab w:val="left" w:pos="3640"/>
        </w:tabs>
        <w:outlineLvl w:val="2"/>
        <w:rPr>
          <w:rFonts w:ascii="ＭＳ ゴシック" w:eastAsia="ＭＳ ゴシック" w:hAnsi="Arial"/>
          <w:b/>
          <w:bCs/>
          <w:szCs w:val="21"/>
        </w:rPr>
      </w:pPr>
      <w:r w:rsidRPr="000972E8">
        <w:rPr>
          <w:rFonts w:ascii="Arial" w:eastAsia="ＭＳ ゴシック" w:hAnsi="Arial"/>
          <w:b/>
          <w:noProof/>
          <w:sz w:val="22"/>
        </w:rPr>
        <mc:AlternateContent>
          <mc:Choice Requires="wps">
            <w:drawing>
              <wp:anchor distT="0" distB="0" distL="114300" distR="114300" simplePos="0" relativeHeight="251480052" behindDoc="0" locked="0" layoutInCell="1" allowOverlap="1" wp14:anchorId="2DEB5A56" wp14:editId="38F56484">
                <wp:simplePos x="0" y="0"/>
                <wp:positionH relativeFrom="margin">
                  <wp:posOffset>-8890</wp:posOffset>
                </wp:positionH>
                <wp:positionV relativeFrom="paragraph">
                  <wp:posOffset>219710</wp:posOffset>
                </wp:positionV>
                <wp:extent cx="6191885" cy="1727835"/>
                <wp:effectExtent l="0" t="0" r="18415" b="24765"/>
                <wp:wrapNone/>
                <wp:docPr id="20" name="正方形/長方形 110"/>
                <wp:cNvGraphicFramePr/>
                <a:graphic xmlns:a="http://schemas.openxmlformats.org/drawingml/2006/main">
                  <a:graphicData uri="http://schemas.microsoft.com/office/word/2010/wordprocessingShape">
                    <wps:wsp>
                      <wps:cNvSpPr/>
                      <wps:spPr>
                        <a:xfrm>
                          <a:off x="0" y="0"/>
                          <a:ext cx="6191885" cy="1727835"/>
                        </a:xfrm>
                        <a:prstGeom prst="rect">
                          <a:avLst/>
                        </a:prstGeom>
                        <a:noFill/>
                        <a:ln w="6350" cap="flat" cmpd="sng" algn="ctr">
                          <a:solidFill>
                            <a:sysClr val="windowText" lastClr="000000"/>
                          </a:solidFill>
                          <a:prstDash val="solid"/>
                          <a:miter lim="800000"/>
                        </a:ln>
                        <a:effectLst/>
                      </wps:spPr>
                      <wps:txbx>
                        <w:txbxContent>
                          <w:p w:rsidR="00AE7EFA" w:rsidRDefault="00AE7EFA" w:rsidP="006B51AC">
                            <w:pPr>
                              <w:jc w:val="center"/>
                            </w:pPr>
                            <w:r>
                              <w:rPr>
                                <w:rFonts w:hint="eastAsia"/>
                              </w:rPr>
                              <w:t xml:space="preserve">　</w:t>
                            </w: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2DEB5A56" id="_x0000_s1134" style="position:absolute;left:0;text-align:left;margin-left:-.7pt;margin-top:17.3pt;width:487.55pt;height:136.05pt;z-index:2514800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" filled="f" strokecolor="windowText" strokeweight=".5pt">
                <v:textbox inset="0,0,0,0">
                  <w:txbxContent>
                    <w:p w:rsidR="00AE7EFA" w:rsidRDefault="00AE7EFA" w:rsidP="006B51AC">
                      <w:pPr>
                        <w:jc w:val="center"/>
                      </w:pPr>
                      <w:r>
                        <w:rPr>
                          <w:rFonts w:hint="eastAsia"/>
                        </w:rPr>
                        <w:t xml:space="preserve">　</w:t>
                      </w:r>
                    </w:p>
                  </w:txbxContent>
                </v:textbox>
                <w10:wrap anchorx="margin"/>
              </v:rect>
            </w:pict>
          </mc:Fallback>
        </mc:AlternateContent>
      </w:r>
      <w:r w:rsidR="006B51AC" w:rsidRPr="000972E8">
        <w:rPr>
          <w:rFonts w:ascii="Arial" w:eastAsia="ＭＳ ゴシック" w:hAnsi="Arial"/>
          <w:b/>
          <w:noProof/>
          <w:sz w:val="22"/>
        </w:rPr>
        <mc:AlternateContent>
          <mc:Choice Requires="wps">
            <w:drawing>
              <wp:anchor distT="0" distB="0" distL="114300" distR="114300" simplePos="0" relativeHeight="251466727" behindDoc="0" locked="0" layoutInCell="1" allowOverlap="1" wp14:anchorId="7273B04D" wp14:editId="5B3F7EAB">
                <wp:simplePos x="0" y="0"/>
                <wp:positionH relativeFrom="column">
                  <wp:posOffset>-7095</wp:posOffset>
                </wp:positionH>
                <wp:positionV relativeFrom="paragraph">
                  <wp:posOffset>230360</wp:posOffset>
                </wp:positionV>
                <wp:extent cx="6191885" cy="1900800"/>
                <wp:effectExtent l="0" t="0" r="0" b="4445"/>
                <wp:wrapNone/>
                <wp:docPr id="19" name="正方形/長方形 64"/>
                <wp:cNvGraphicFramePr/>
                <a:graphic xmlns:a="http://schemas.openxmlformats.org/drawingml/2006/main">
                  <a:graphicData uri="http://schemas.microsoft.com/office/word/2010/wordprocessingShape">
                    <wps:wsp>
                      <wps:cNvSpPr/>
                      <wps:spPr>
                        <a:xfrm>
                          <a:off x="0" y="0"/>
                          <a:ext cx="6191885" cy="1900800"/>
                        </a:xfrm>
                        <a:prstGeom prst="rect">
                          <a:avLst/>
                        </a:prstGeom>
                        <a:noFill/>
                        <a:ln w="6350" cap="flat" cmpd="sng" algn="ctr">
                          <a:noFill/>
                          <a:prstDash val="solid"/>
                          <a:miter lim="800000"/>
                        </a:ln>
                        <a:effectLst/>
                      </wps:spPr>
                      <wps:txbx>
                        <w:txbxContent>
                          <w:p w:rsidR="00AE7EFA" w:rsidRDefault="00AE7EFA" w:rsidP="009A069A">
                            <w:pPr>
                              <w:pStyle w:val="Web"/>
                              <w:spacing w:before="0" w:beforeAutospacing="0" w:after="0" w:afterAutospacing="0" w:line="320" w:lineRule="exact"/>
                              <w:ind w:leftChars="100" w:left="210" w:rightChars="91" w:right="191" w:firstLineChars="100" w:firstLine="211"/>
                              <w:rPr>
                                <w:rFonts w:cs="Times New Roman"/>
                                <w:b/>
                                <w:bCs/>
                                <w:color w:val="000000"/>
                                <w:sz w:val="21"/>
                                <w:szCs w:val="21"/>
                              </w:rPr>
                            </w:pPr>
                            <w:r w:rsidRPr="006B51AC">
                              <w:rPr>
                                <w:rFonts w:cs="Times New Roman" w:hint="eastAsia"/>
                                <w:b/>
                                <w:bCs/>
                                <w:color w:val="000000"/>
                                <w:sz w:val="21"/>
                                <w:szCs w:val="21"/>
                              </w:rPr>
                              <w:t>あなたは、同和問題（部落差別）に関して、現在、特にどのような問題が起きていると思いますか。</w:t>
                            </w:r>
                          </w:p>
                          <w:p w:rsidR="00AE7EFA" w:rsidRPr="006B51AC" w:rsidRDefault="00AE7EFA" w:rsidP="009A069A">
                            <w:pPr>
                              <w:pStyle w:val="Web"/>
                              <w:spacing w:before="0" w:beforeAutospacing="0" w:after="0" w:afterAutospacing="0" w:line="320" w:lineRule="exact"/>
                              <w:ind w:leftChars="100" w:left="210" w:rightChars="91" w:right="191" w:firstLineChars="100" w:firstLine="211"/>
                              <w:rPr>
                                <w:rFonts w:cs="Times New Roman"/>
                                <w:b/>
                                <w:bCs/>
                                <w:color w:val="000000"/>
                                <w:sz w:val="21"/>
                                <w:szCs w:val="21"/>
                              </w:rPr>
                            </w:pPr>
                            <w:r w:rsidRPr="006B51AC">
                              <w:rPr>
                                <w:rFonts w:cs="Times New Roman" w:hint="eastAsia"/>
                                <w:b/>
                                <w:bCs/>
                                <w:color w:val="000000"/>
                                <w:sz w:val="21"/>
                                <w:szCs w:val="21"/>
                              </w:rPr>
                              <w:t>次の中から選んでください。（○は３つまで）</w:t>
                            </w:r>
                          </w:p>
                          <w:p w:rsidR="00AE7EFA" w:rsidRPr="006B51AC" w:rsidRDefault="00AE7EFA" w:rsidP="009A069A">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１．就職・職場で不利な扱いを受けること</w:t>
                            </w:r>
                          </w:p>
                          <w:p w:rsidR="00AE7EFA" w:rsidRPr="009E6C54" w:rsidRDefault="00AE7EFA" w:rsidP="009A069A">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２．インターネットを利用して差別的な情報を掲載すること</w:t>
                            </w:r>
                          </w:p>
                          <w:p w:rsidR="00AE7EFA" w:rsidRPr="009E6C54" w:rsidRDefault="00AE7EFA" w:rsidP="009A069A">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３．結婚問題で周囲の人が反対すること</w:t>
                            </w:r>
                          </w:p>
                          <w:p w:rsidR="00AE7EFA" w:rsidRPr="009E6C54" w:rsidRDefault="00AE7EFA" w:rsidP="009A069A">
                            <w:pPr>
                              <w:pStyle w:val="Web"/>
                              <w:spacing w:before="0" w:beforeAutospacing="0" w:after="0" w:afterAutospacing="0" w:line="320" w:lineRule="exact"/>
                              <w:rPr>
                                <w:sz w:val="20"/>
                                <w:szCs w:val="20"/>
                              </w:rPr>
                            </w:pPr>
                            <w:r w:rsidRPr="006B51AC">
                              <w:rPr>
                                <w:rFonts w:ascii="ＭＳ 明朝" w:eastAsia="ＭＳ 明朝" w:hAnsi="ＭＳ 明朝" w:cs="Times New Roman" w:hint="eastAsia"/>
                                <w:color w:val="000000"/>
                                <w:sz w:val="20"/>
                                <w:szCs w:val="20"/>
                              </w:rPr>
                              <w:t xml:space="preserve">　　４．家を購入する時など､“同和地区”あるいは“同じ小学校区”を避けること</w:t>
                            </w:r>
                          </w:p>
                          <w:p w:rsidR="00AE7EFA" w:rsidRPr="006B51AC" w:rsidRDefault="00AE7EFA" w:rsidP="009A069A">
                            <w:pPr>
                              <w:pStyle w:val="Web"/>
                              <w:spacing w:before="0" w:beforeAutospacing="0" w:after="0" w:afterAutospacing="0" w:line="320" w:lineRule="exact"/>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 xml:space="preserve">　　５．差別的な落書をされること　</w:t>
                            </w:r>
                            <w:r w:rsidRPr="006B51AC">
                              <w:rPr>
                                <w:rFonts w:ascii="ＭＳ 明朝" w:eastAsia="ＭＳ 明朝" w:hAnsi="ＭＳ 明朝" w:cs="Times New Roman"/>
                                <w:color w:val="000000"/>
                                <w:sz w:val="20"/>
                                <w:szCs w:val="20"/>
                              </w:rPr>
                              <w:t xml:space="preserve">　</w:t>
                            </w:r>
                            <w:r w:rsidRPr="006B51AC">
                              <w:rPr>
                                <w:rFonts w:ascii="ＭＳ 明朝" w:eastAsia="ＭＳ 明朝" w:hAnsi="ＭＳ 明朝" w:cs="Times New Roman" w:hint="eastAsia"/>
                                <w:color w:val="000000"/>
                                <w:sz w:val="20"/>
                                <w:szCs w:val="20"/>
                              </w:rPr>
                              <w:t xml:space="preserve">６．差別的な言動を受けること　</w:t>
                            </w:r>
                            <w:r w:rsidRPr="006B51AC">
                              <w:rPr>
                                <w:rFonts w:ascii="ＭＳ 明朝" w:eastAsia="ＭＳ 明朝" w:hAnsi="ＭＳ 明朝" w:cs="Times New Roman"/>
                                <w:color w:val="000000"/>
                                <w:sz w:val="20"/>
                                <w:szCs w:val="20"/>
                              </w:rPr>
                              <w:t xml:space="preserve">　</w:t>
                            </w:r>
                            <w:r w:rsidRPr="006B51AC">
                              <w:rPr>
                                <w:rFonts w:ascii="ＭＳ 明朝" w:eastAsia="ＭＳ 明朝" w:hAnsi="ＭＳ 明朝" w:cs="Times New Roman" w:hint="eastAsia"/>
                                <w:color w:val="000000"/>
                                <w:sz w:val="20"/>
                                <w:szCs w:val="20"/>
                              </w:rPr>
                              <w:t>７．身元調査をすること</w:t>
                            </w:r>
                          </w:p>
                          <w:p w:rsidR="00AE7EFA" w:rsidRDefault="00AE7EFA" w:rsidP="009A069A">
                            <w:pPr>
                              <w:pStyle w:val="Web"/>
                              <w:spacing w:before="0" w:beforeAutospacing="0" w:after="0" w:afterAutospacing="0" w:line="320" w:lineRule="exact"/>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 xml:space="preserve">　　８．特に問題は起きていない　</w:t>
                            </w:r>
                            <w:r w:rsidRPr="006B51AC">
                              <w:rPr>
                                <w:rFonts w:ascii="ＭＳ 明朝" w:eastAsia="ＭＳ 明朝" w:hAnsi="ＭＳ 明朝" w:cs="Times New Roman"/>
                                <w:color w:val="000000"/>
                                <w:sz w:val="20"/>
                                <w:szCs w:val="20"/>
                              </w:rPr>
                              <w:t xml:space="preserve">　</w:t>
                            </w:r>
                            <w:r w:rsidRPr="006B51AC">
                              <w:rPr>
                                <w:rFonts w:ascii="ＭＳ 明朝" w:eastAsia="ＭＳ 明朝" w:hAnsi="ＭＳ 明朝" w:cs="Times New Roman" w:hint="eastAsia"/>
                                <w:color w:val="000000"/>
                                <w:sz w:val="20"/>
                                <w:szCs w:val="20"/>
                              </w:rPr>
                              <w:t xml:space="preserve">９．わからない　</w:t>
                            </w:r>
                            <w:r w:rsidRPr="006B51AC">
                              <w:rPr>
                                <w:rFonts w:ascii="ＭＳ 明朝" w:eastAsia="ＭＳ 明朝" w:hAnsi="ＭＳ 明朝" w:cs="Times New Roman"/>
                                <w:color w:val="000000"/>
                                <w:sz w:val="20"/>
                                <w:szCs w:val="20"/>
                              </w:rPr>
                              <w:t xml:space="preserve">　</w:t>
                            </w:r>
                            <w:r w:rsidRPr="006B51AC">
                              <w:rPr>
                                <w:rFonts w:ascii="ＭＳ 明朝" w:eastAsia="ＭＳ 明朝" w:hAnsi="ＭＳ 明朝" w:cs="Times New Roman" w:hint="eastAsia"/>
                                <w:color w:val="000000"/>
                                <w:sz w:val="20"/>
                                <w:szCs w:val="20"/>
                              </w:rPr>
                              <w:t xml:space="preserve">10．その他（　　）　</w:t>
                            </w:r>
                          </w:p>
                          <w:p w:rsidR="00AE7EFA" w:rsidRPr="006B51AC" w:rsidRDefault="00AE7EFA" w:rsidP="009A069A">
                            <w:pPr>
                              <w:pStyle w:val="Web"/>
                              <w:spacing w:before="0" w:beforeAutospacing="0" w:after="0" w:afterAutospacing="0" w:line="320" w:lineRule="exact"/>
                              <w:rPr>
                                <w:rFonts w:ascii="ＭＳ 明朝" w:eastAsia="ＭＳ 明朝" w:hAnsi="ＭＳ 明朝" w:cs="Times New Roman"/>
                                <w:color w:val="000000"/>
                                <w:sz w:val="20"/>
                                <w:szCs w:val="20"/>
                              </w:rPr>
                            </w:pPr>
                          </w:p>
                          <w:p w:rsidR="00AE7EFA" w:rsidRPr="009E6C54" w:rsidRDefault="00AE7EFA" w:rsidP="009A069A">
                            <w:pPr>
                              <w:pStyle w:val="Web"/>
                              <w:spacing w:before="0" w:beforeAutospacing="0" w:after="0" w:afterAutospacing="0" w:line="320" w:lineRule="exact"/>
                              <w:rPr>
                                <w:sz w:val="20"/>
                                <w:szCs w:val="20"/>
                              </w:rPr>
                            </w:pP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7273B04D" id="_x0000_s1135" style="position:absolute;left:0;text-align:left;margin-left:-.55pt;margin-top:18.15pt;width:487.55pt;height:149.65pt;z-index:251466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" filled="f" stroked="f" strokeweight=".5pt">
                <v:textbox inset="0,0,0,0">
                  <w:txbxContent>
                    <w:p w:rsidR="00AE7EFA" w:rsidRDefault="00AE7EFA" w:rsidP="009A069A">
                      <w:pPr>
                        <w:pStyle w:val="Web"/>
                        <w:spacing w:before="0" w:beforeAutospacing="0" w:after="0" w:afterAutospacing="0" w:line="320" w:lineRule="exact"/>
                        <w:ind w:leftChars="100" w:left="210" w:rightChars="91" w:right="191" w:firstLineChars="100" w:firstLine="211"/>
                        <w:rPr>
                          <w:rFonts w:cs="Times New Roman"/>
                          <w:b/>
                          <w:bCs/>
                          <w:color w:val="000000"/>
                          <w:sz w:val="21"/>
                          <w:szCs w:val="21"/>
                        </w:rPr>
                      </w:pPr>
                      <w:r w:rsidRPr="006B51AC">
                        <w:rPr>
                          <w:rFonts w:cs="Times New Roman" w:hint="eastAsia"/>
                          <w:b/>
                          <w:bCs/>
                          <w:color w:val="000000"/>
                          <w:sz w:val="21"/>
                          <w:szCs w:val="21"/>
                        </w:rPr>
                        <w:t>あなたは、同和問題（部落差別）に関して、現在、特にどのような問題が起きていると思いますか。</w:t>
                      </w:r>
                    </w:p>
                    <w:p w:rsidR="00AE7EFA" w:rsidRPr="006B51AC" w:rsidRDefault="00AE7EFA" w:rsidP="009A069A">
                      <w:pPr>
                        <w:pStyle w:val="Web"/>
                        <w:spacing w:before="0" w:beforeAutospacing="0" w:after="0" w:afterAutospacing="0" w:line="320" w:lineRule="exact"/>
                        <w:ind w:leftChars="100" w:left="210" w:rightChars="91" w:right="191" w:firstLineChars="100" w:firstLine="211"/>
                        <w:rPr>
                          <w:rFonts w:cs="Times New Roman"/>
                          <w:b/>
                          <w:bCs/>
                          <w:color w:val="000000"/>
                          <w:sz w:val="21"/>
                          <w:szCs w:val="21"/>
                        </w:rPr>
                      </w:pPr>
                      <w:r w:rsidRPr="006B51AC">
                        <w:rPr>
                          <w:rFonts w:cs="Times New Roman" w:hint="eastAsia"/>
                          <w:b/>
                          <w:bCs/>
                          <w:color w:val="000000"/>
                          <w:sz w:val="21"/>
                          <w:szCs w:val="21"/>
                        </w:rPr>
                        <w:t>次の中から選んでください。（○は３つまで）</w:t>
                      </w:r>
                    </w:p>
                    <w:p w:rsidR="00AE7EFA" w:rsidRPr="006B51AC" w:rsidRDefault="00AE7EFA" w:rsidP="009A069A">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１．就職・職場で不利な扱いを受けること</w:t>
                      </w:r>
                    </w:p>
                    <w:p w:rsidR="00AE7EFA" w:rsidRPr="009E6C54" w:rsidRDefault="00AE7EFA" w:rsidP="009A069A">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２．インターネットを利用して差別的な情報を掲載すること</w:t>
                      </w:r>
                    </w:p>
                    <w:p w:rsidR="00AE7EFA" w:rsidRPr="009E6C54" w:rsidRDefault="00AE7EFA" w:rsidP="009A069A">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３．結婚問題で周囲の人が反対すること</w:t>
                      </w:r>
                    </w:p>
                    <w:p w:rsidR="00AE7EFA" w:rsidRPr="009E6C54" w:rsidRDefault="00AE7EFA" w:rsidP="009A069A">
                      <w:pPr>
                        <w:pStyle w:val="Web"/>
                        <w:spacing w:before="0" w:beforeAutospacing="0" w:after="0" w:afterAutospacing="0" w:line="320" w:lineRule="exact"/>
                        <w:rPr>
                          <w:sz w:val="20"/>
                          <w:szCs w:val="20"/>
                        </w:rPr>
                      </w:pPr>
                      <w:r w:rsidRPr="006B51AC">
                        <w:rPr>
                          <w:rFonts w:ascii="ＭＳ 明朝" w:eastAsia="ＭＳ 明朝" w:hAnsi="ＭＳ 明朝" w:cs="Times New Roman" w:hint="eastAsia"/>
                          <w:color w:val="000000"/>
                          <w:sz w:val="20"/>
                          <w:szCs w:val="20"/>
                        </w:rPr>
                        <w:t xml:space="preserve">　　４．家を購入する時など､“同和地区”あるいは“同じ小学校区”を避けること</w:t>
                      </w:r>
                    </w:p>
                    <w:p w:rsidR="00AE7EFA" w:rsidRPr="006B51AC" w:rsidRDefault="00AE7EFA" w:rsidP="009A069A">
                      <w:pPr>
                        <w:pStyle w:val="Web"/>
                        <w:spacing w:before="0" w:beforeAutospacing="0" w:after="0" w:afterAutospacing="0" w:line="320" w:lineRule="exact"/>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 xml:space="preserve">　　５．差別的な落書をされること　</w:t>
                      </w:r>
                      <w:r w:rsidRPr="006B51AC">
                        <w:rPr>
                          <w:rFonts w:ascii="ＭＳ 明朝" w:eastAsia="ＭＳ 明朝" w:hAnsi="ＭＳ 明朝" w:cs="Times New Roman"/>
                          <w:color w:val="000000"/>
                          <w:sz w:val="20"/>
                          <w:szCs w:val="20"/>
                        </w:rPr>
                        <w:t xml:space="preserve">　</w:t>
                      </w:r>
                      <w:r w:rsidRPr="006B51AC">
                        <w:rPr>
                          <w:rFonts w:ascii="ＭＳ 明朝" w:eastAsia="ＭＳ 明朝" w:hAnsi="ＭＳ 明朝" w:cs="Times New Roman" w:hint="eastAsia"/>
                          <w:color w:val="000000"/>
                          <w:sz w:val="20"/>
                          <w:szCs w:val="20"/>
                        </w:rPr>
                        <w:t xml:space="preserve">６．差別的な言動を受けること　</w:t>
                      </w:r>
                      <w:r w:rsidRPr="006B51AC">
                        <w:rPr>
                          <w:rFonts w:ascii="ＭＳ 明朝" w:eastAsia="ＭＳ 明朝" w:hAnsi="ＭＳ 明朝" w:cs="Times New Roman"/>
                          <w:color w:val="000000"/>
                          <w:sz w:val="20"/>
                          <w:szCs w:val="20"/>
                        </w:rPr>
                        <w:t xml:space="preserve">　</w:t>
                      </w:r>
                      <w:r w:rsidRPr="006B51AC">
                        <w:rPr>
                          <w:rFonts w:ascii="ＭＳ 明朝" w:eastAsia="ＭＳ 明朝" w:hAnsi="ＭＳ 明朝" w:cs="Times New Roman" w:hint="eastAsia"/>
                          <w:color w:val="000000"/>
                          <w:sz w:val="20"/>
                          <w:szCs w:val="20"/>
                        </w:rPr>
                        <w:t>７．身元調査をすること</w:t>
                      </w:r>
                    </w:p>
                    <w:p w:rsidR="00AE7EFA" w:rsidRDefault="00AE7EFA" w:rsidP="009A069A">
                      <w:pPr>
                        <w:pStyle w:val="Web"/>
                        <w:spacing w:before="0" w:beforeAutospacing="0" w:after="0" w:afterAutospacing="0" w:line="320" w:lineRule="exact"/>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 xml:space="preserve">　　８．特に問題は起きていない　</w:t>
                      </w:r>
                      <w:r w:rsidRPr="006B51AC">
                        <w:rPr>
                          <w:rFonts w:ascii="ＭＳ 明朝" w:eastAsia="ＭＳ 明朝" w:hAnsi="ＭＳ 明朝" w:cs="Times New Roman"/>
                          <w:color w:val="000000"/>
                          <w:sz w:val="20"/>
                          <w:szCs w:val="20"/>
                        </w:rPr>
                        <w:t xml:space="preserve">　</w:t>
                      </w:r>
                      <w:r w:rsidRPr="006B51AC">
                        <w:rPr>
                          <w:rFonts w:ascii="ＭＳ 明朝" w:eastAsia="ＭＳ 明朝" w:hAnsi="ＭＳ 明朝" w:cs="Times New Roman" w:hint="eastAsia"/>
                          <w:color w:val="000000"/>
                          <w:sz w:val="20"/>
                          <w:szCs w:val="20"/>
                        </w:rPr>
                        <w:t xml:space="preserve">９．わからない　</w:t>
                      </w:r>
                      <w:r w:rsidRPr="006B51AC">
                        <w:rPr>
                          <w:rFonts w:ascii="ＭＳ 明朝" w:eastAsia="ＭＳ 明朝" w:hAnsi="ＭＳ 明朝" w:cs="Times New Roman"/>
                          <w:color w:val="000000"/>
                          <w:sz w:val="20"/>
                          <w:szCs w:val="20"/>
                        </w:rPr>
                        <w:t xml:space="preserve">　</w:t>
                      </w:r>
                      <w:r w:rsidRPr="006B51AC">
                        <w:rPr>
                          <w:rFonts w:ascii="ＭＳ 明朝" w:eastAsia="ＭＳ 明朝" w:hAnsi="ＭＳ 明朝" w:cs="Times New Roman" w:hint="eastAsia"/>
                          <w:color w:val="000000"/>
                          <w:sz w:val="20"/>
                          <w:szCs w:val="20"/>
                        </w:rPr>
                        <w:t xml:space="preserve">10．その他（　　）　</w:t>
                      </w:r>
                    </w:p>
                    <w:p w:rsidR="00AE7EFA" w:rsidRPr="006B51AC" w:rsidRDefault="00AE7EFA" w:rsidP="009A069A">
                      <w:pPr>
                        <w:pStyle w:val="Web"/>
                        <w:spacing w:before="0" w:beforeAutospacing="0" w:after="0" w:afterAutospacing="0" w:line="320" w:lineRule="exact"/>
                        <w:rPr>
                          <w:rFonts w:ascii="ＭＳ 明朝" w:eastAsia="ＭＳ 明朝" w:hAnsi="ＭＳ 明朝" w:cs="Times New Roman"/>
                          <w:color w:val="000000"/>
                          <w:sz w:val="20"/>
                          <w:szCs w:val="20"/>
                        </w:rPr>
                      </w:pPr>
                    </w:p>
                    <w:p w:rsidR="00AE7EFA" w:rsidRPr="009E6C54" w:rsidRDefault="00AE7EFA" w:rsidP="009A069A">
                      <w:pPr>
                        <w:pStyle w:val="Web"/>
                        <w:spacing w:before="0" w:beforeAutospacing="0" w:after="0" w:afterAutospacing="0" w:line="320" w:lineRule="exact"/>
                        <w:rPr>
                          <w:sz w:val="20"/>
                          <w:szCs w:val="20"/>
                        </w:rPr>
                      </w:pPr>
                    </w:p>
                  </w:txbxContent>
                </v:textbox>
              </v:rect>
            </w:pict>
          </mc:Fallback>
        </mc:AlternateContent>
      </w:r>
      <w:r w:rsidR="006B51AC" w:rsidRPr="000972E8">
        <w:rPr>
          <w:rFonts w:ascii="Arial" w:eastAsia="ＭＳ ゴシック" w:hAnsi="Arial" w:hint="eastAsia"/>
          <w:b/>
          <w:sz w:val="22"/>
        </w:rPr>
        <w:t>問１３　同和問題</w:t>
      </w:r>
      <w:r w:rsidR="00E46F9E" w:rsidRPr="000972E8">
        <w:rPr>
          <w:rFonts w:ascii="Arial" w:eastAsia="ＭＳ ゴシック" w:hAnsi="Arial" w:hint="eastAsia"/>
          <w:b/>
          <w:sz w:val="22"/>
        </w:rPr>
        <w:t>（部落差別）</w:t>
      </w:r>
      <w:r w:rsidR="006B51AC" w:rsidRPr="000972E8">
        <w:rPr>
          <w:rFonts w:ascii="Arial" w:eastAsia="ＭＳ ゴシック" w:hAnsi="Arial" w:hint="eastAsia"/>
          <w:b/>
          <w:sz w:val="22"/>
        </w:rPr>
        <w:t>に対する人権上の問題点</w:t>
      </w:r>
      <w:bookmarkEnd w:id="98"/>
      <w:bookmarkEnd w:id="99"/>
    </w:p>
    <w:p w:rsidR="006B51AC" w:rsidRPr="006B51AC" w:rsidRDefault="006B51AC" w:rsidP="006B51AC">
      <w:pPr>
        <w:keepNext/>
        <w:ind w:left="851" w:hanging="851"/>
        <w:outlineLvl w:val="2"/>
        <w:rPr>
          <w:rFonts w:ascii="ＭＳ ゴシック" w:eastAsia="ＭＳ ゴシック" w:hAnsi="Arial"/>
          <w:b/>
          <w:bCs/>
          <w:szCs w:val="21"/>
        </w:rPr>
      </w:pPr>
    </w:p>
    <w:p w:rsidR="006B51AC" w:rsidRPr="006B51AC" w:rsidRDefault="006B51AC" w:rsidP="006B51AC">
      <w:pPr>
        <w:keepNext/>
        <w:outlineLvl w:val="2"/>
        <w:rPr>
          <w:rFonts w:ascii="ＭＳ ゴシック" w:eastAsia="ＭＳ ゴシック" w:hAnsi="Arial"/>
          <w:b/>
          <w:bCs/>
          <w:szCs w:val="21"/>
        </w:rPr>
      </w:pPr>
    </w:p>
    <w:p w:rsidR="006B51AC" w:rsidRPr="006B51AC" w:rsidRDefault="006B51AC" w:rsidP="006B51AC">
      <w:pPr>
        <w:keepNext/>
        <w:ind w:left="851" w:hanging="851"/>
        <w:outlineLvl w:val="2"/>
        <w:rPr>
          <w:rFonts w:ascii="ＭＳ ゴシック" w:eastAsia="ＭＳ ゴシック" w:hAnsi="Arial"/>
          <w:b/>
          <w:bCs/>
          <w:szCs w:val="21"/>
        </w:rPr>
      </w:pPr>
    </w:p>
    <w:p w:rsidR="006B51AC" w:rsidRPr="006B51AC" w:rsidRDefault="006B51AC" w:rsidP="006B51AC">
      <w:pPr>
        <w:keepNext/>
        <w:ind w:left="851" w:hanging="851"/>
        <w:outlineLvl w:val="2"/>
        <w:rPr>
          <w:rFonts w:ascii="ＭＳ ゴシック" w:eastAsia="ＭＳ ゴシック" w:hAnsi="Arial"/>
          <w:b/>
          <w:bCs/>
          <w:szCs w:val="21"/>
        </w:rPr>
      </w:pPr>
    </w:p>
    <w:p w:rsidR="006B51AC" w:rsidRPr="006B51AC" w:rsidRDefault="006B51AC" w:rsidP="006B51AC">
      <w:pPr>
        <w:keepNext/>
        <w:ind w:left="851" w:hanging="851"/>
        <w:outlineLvl w:val="2"/>
        <w:rPr>
          <w:rFonts w:ascii="ＭＳ ゴシック" w:eastAsia="ＭＳ ゴシック" w:hAnsi="Arial"/>
          <w:b/>
          <w:bCs/>
          <w:szCs w:val="21"/>
        </w:rPr>
      </w:pPr>
    </w:p>
    <w:p w:rsidR="006B51AC" w:rsidRPr="006B51AC" w:rsidRDefault="006B51AC" w:rsidP="006B51AC">
      <w:pPr>
        <w:keepNext/>
        <w:ind w:left="851" w:hanging="851"/>
        <w:outlineLvl w:val="2"/>
        <w:rPr>
          <w:rFonts w:ascii="ＭＳ ゴシック" w:eastAsia="ＭＳ ゴシック" w:hAnsi="Arial"/>
          <w:b/>
          <w:bCs/>
          <w:szCs w:val="21"/>
        </w:rPr>
      </w:pPr>
    </w:p>
    <w:p w:rsidR="006B51AC" w:rsidRPr="006B51AC" w:rsidRDefault="006B51AC" w:rsidP="006B51AC">
      <w:pPr>
        <w:keepNext/>
        <w:ind w:left="851" w:hanging="851"/>
        <w:outlineLvl w:val="2"/>
        <w:rPr>
          <w:rFonts w:ascii="ＭＳ ゴシック" w:eastAsia="ＭＳ ゴシック" w:hAnsi="Arial"/>
          <w:b/>
          <w:bCs/>
          <w:szCs w:val="21"/>
        </w:rPr>
      </w:pPr>
    </w:p>
    <w:p w:rsidR="006B51AC" w:rsidRPr="006B51AC" w:rsidRDefault="00857C39" w:rsidP="006B51AC">
      <w:pPr>
        <w:keepNext/>
        <w:ind w:left="851" w:hanging="851"/>
        <w:outlineLvl w:val="2"/>
        <w:rPr>
          <w:rFonts w:ascii="ＭＳ ゴシック" w:eastAsia="ＭＳ ゴシック" w:hAnsi="ＭＳ ゴシック"/>
          <w:szCs w:val="21"/>
        </w:rPr>
      </w:pPr>
      <w:bookmarkStart w:id="100" w:name="_Toc24039146"/>
      <w:bookmarkStart w:id="101" w:name="_Toc24041164"/>
      <w:bookmarkStart w:id="102" w:name="_Toc24042615"/>
      <w:bookmarkStart w:id="103" w:name="_Toc26282814"/>
      <w:r w:rsidRPr="006B51AC">
        <w:rPr>
          <w:noProof/>
        </w:rPr>
        <w:drawing>
          <wp:anchor distT="0" distB="0" distL="114300" distR="114300" simplePos="0" relativeHeight="251483127" behindDoc="1" locked="0" layoutInCell="1" allowOverlap="1" wp14:anchorId="391DFC89" wp14:editId="4E6DF2C7">
            <wp:simplePos x="0" y="0"/>
            <wp:positionH relativeFrom="column">
              <wp:posOffset>-1270</wp:posOffset>
            </wp:positionH>
            <wp:positionV relativeFrom="paragraph">
              <wp:posOffset>134620</wp:posOffset>
            </wp:positionV>
            <wp:extent cx="6154920" cy="2484000"/>
            <wp:effectExtent l="0" t="0" r="0" b="0"/>
            <wp:wrapNone/>
            <wp:docPr id="61" name="図 15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6" name="図 1575"/>
                    <pic:cNvPicPr preferRelativeResize="0">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54920" cy="2484000"/>
                    </a:xfrm>
                    <a:prstGeom prst="rect">
                      <a:avLst/>
                    </a:prstGeom>
                    <a:noFill/>
                    <a:extLst/>
                  </pic:spPr>
                </pic:pic>
              </a:graphicData>
            </a:graphic>
            <wp14:sizeRelH relativeFrom="margin">
              <wp14:pctWidth>0</wp14:pctWidth>
            </wp14:sizeRelH>
            <wp14:sizeRelV relativeFrom="margin">
              <wp14:pctHeight>0</wp14:pctHeight>
            </wp14:sizeRelV>
          </wp:anchor>
        </w:drawing>
      </w:r>
      <w:bookmarkEnd w:id="100"/>
      <w:bookmarkEnd w:id="101"/>
      <w:bookmarkEnd w:id="102"/>
      <w:bookmarkEnd w:id="103"/>
    </w:p>
    <w:p w:rsidR="006B51AC" w:rsidRPr="006B51AC" w:rsidRDefault="00857C39" w:rsidP="006B51AC">
      <w:pPr>
        <w:rPr>
          <w:rFonts w:ascii="ＭＳ ゴシック" w:eastAsia="ＭＳ ゴシック" w:hAnsi="ＭＳ ゴシック"/>
          <w:szCs w:val="21"/>
        </w:rPr>
      </w:pPr>
      <w:r w:rsidRPr="006B51AC">
        <w:rPr>
          <w:rFonts w:ascii="ＭＳ ゴシック" w:eastAsia="ＭＳ ゴシック" w:hAnsi="ＭＳ ゴシック"/>
          <w:noProof/>
          <w:szCs w:val="21"/>
        </w:rPr>
        <mc:AlternateContent>
          <mc:Choice Requires="wps">
            <w:drawing>
              <wp:anchor distT="0" distB="0" distL="114300" distR="114300" simplePos="0" relativeHeight="252248064" behindDoc="1" locked="0" layoutInCell="1" allowOverlap="1" wp14:anchorId="6B07A26B" wp14:editId="1EEED2D1">
                <wp:simplePos x="0" y="0"/>
                <wp:positionH relativeFrom="column">
                  <wp:posOffset>5080</wp:posOffset>
                </wp:positionH>
                <wp:positionV relativeFrom="paragraph">
                  <wp:posOffset>37304</wp:posOffset>
                </wp:positionV>
                <wp:extent cx="1200150" cy="280670"/>
                <wp:effectExtent l="0" t="0" r="19050" b="21590"/>
                <wp:wrapNone/>
                <wp:docPr id="5751"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B51AC">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6B07A26B" id="AutoShape 260" o:spid="_x0000_s1136" style="position:absolute;left:0;text-align:left;margin-left:.4pt;margin-top:2.95pt;width:94.5pt;height:22.1pt;z-index:-2510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">
                <v:textbox style="mso-fit-shape-to-text:t" inset="5.85pt,.7pt,5.85pt,.7pt">
                  <w:txbxContent>
                    <w:p w:rsidR="00AE7EFA" w:rsidRPr="00F25670" w:rsidRDefault="00AE7EFA" w:rsidP="006B51AC">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v:textbox>
              </v:roundrect>
            </w:pict>
          </mc:Fallback>
        </mc:AlternateContent>
      </w:r>
    </w:p>
    <w:p w:rsidR="006B51AC" w:rsidRPr="006B51AC" w:rsidRDefault="006B51AC" w:rsidP="006B51AC">
      <w:pPr>
        <w:rPr>
          <w:rFonts w:ascii="ＭＳ 明朝" w:hAnsi="ＭＳ 明朝"/>
          <w:sz w:val="22"/>
        </w:rPr>
      </w:pPr>
    </w:p>
    <w:p w:rsidR="006B51AC" w:rsidRPr="006B51AC" w:rsidRDefault="006B51AC" w:rsidP="006B51AC">
      <w:pPr>
        <w:rPr>
          <w:rFonts w:ascii="ＭＳ 明朝" w:hAnsi="ＭＳ 明朝"/>
          <w:sz w:val="22"/>
        </w:rPr>
      </w:pPr>
    </w:p>
    <w:p w:rsidR="006B51AC" w:rsidRPr="006B51AC" w:rsidRDefault="006B51AC" w:rsidP="006B51AC">
      <w:pPr>
        <w:rPr>
          <w:rFonts w:ascii="ＭＳ 明朝" w:hAnsi="ＭＳ 明朝"/>
          <w:sz w:val="22"/>
        </w:rPr>
      </w:pPr>
    </w:p>
    <w:p w:rsidR="006B51AC" w:rsidRPr="006B51AC" w:rsidRDefault="006B51AC" w:rsidP="006B51AC">
      <w:pPr>
        <w:rPr>
          <w:rFonts w:ascii="ＭＳ 明朝" w:hAnsi="ＭＳ 明朝"/>
          <w:sz w:val="22"/>
        </w:rPr>
      </w:pPr>
    </w:p>
    <w:p w:rsidR="006B51AC" w:rsidRPr="006B51AC" w:rsidRDefault="006B51AC" w:rsidP="006B51AC">
      <w:pPr>
        <w:rPr>
          <w:rFonts w:ascii="ＭＳ 明朝" w:hAnsi="ＭＳ 明朝"/>
          <w:sz w:val="22"/>
        </w:rPr>
      </w:pPr>
    </w:p>
    <w:p w:rsidR="006B51AC" w:rsidRPr="006B51AC" w:rsidRDefault="006B51AC" w:rsidP="006B51AC">
      <w:pPr>
        <w:rPr>
          <w:rFonts w:ascii="ＭＳ 明朝" w:hAnsi="ＭＳ 明朝"/>
          <w:sz w:val="22"/>
        </w:rPr>
      </w:pPr>
    </w:p>
    <w:p w:rsidR="006B51AC" w:rsidRPr="006B51AC" w:rsidRDefault="006B51AC" w:rsidP="006B51AC">
      <w:pPr>
        <w:rPr>
          <w:rFonts w:ascii="ＭＳ 明朝" w:hAnsi="ＭＳ 明朝"/>
          <w:sz w:val="22"/>
        </w:rPr>
      </w:pPr>
    </w:p>
    <w:p w:rsidR="006B51AC" w:rsidRPr="006B51AC" w:rsidRDefault="006B51AC" w:rsidP="006B51AC">
      <w:pPr>
        <w:rPr>
          <w:rFonts w:ascii="ＭＳ 明朝" w:hAnsi="ＭＳ 明朝"/>
          <w:sz w:val="22"/>
        </w:rPr>
      </w:pPr>
    </w:p>
    <w:p w:rsidR="006B51AC" w:rsidRPr="006B51AC" w:rsidRDefault="006B51AC" w:rsidP="006B51AC">
      <w:pPr>
        <w:rPr>
          <w:rFonts w:ascii="ＭＳ 明朝" w:hAnsi="ＭＳ 明朝"/>
          <w:sz w:val="22"/>
        </w:rPr>
      </w:pPr>
    </w:p>
    <w:p w:rsidR="006B51AC" w:rsidRPr="006B51AC" w:rsidRDefault="006B51AC" w:rsidP="00857C39">
      <w:pPr>
        <w:spacing w:line="200" w:lineRule="exact"/>
        <w:rPr>
          <w:rFonts w:ascii="ＭＳ 明朝" w:hAnsi="ＭＳ 明朝"/>
          <w:sz w:val="22"/>
        </w:rPr>
      </w:pPr>
    </w:p>
    <w:p w:rsidR="006B51AC" w:rsidRPr="005B758F" w:rsidRDefault="006B51AC" w:rsidP="005B758F">
      <w:pPr>
        <w:ind w:firstLineChars="100" w:firstLine="220"/>
        <w:rPr>
          <w:rFonts w:ascii="ＭＳ 明朝" w:hAnsi="ＭＳ 明朝"/>
          <w:sz w:val="22"/>
        </w:rPr>
      </w:pPr>
      <w:r w:rsidRPr="005B758F">
        <w:rPr>
          <w:rFonts w:ascii="ＭＳ 明朝" w:hAnsi="ＭＳ 明朝" w:hint="eastAsia"/>
          <w:sz w:val="22"/>
        </w:rPr>
        <w:t>「結婚問題で周囲の人が反対すること」</w:t>
      </w:r>
      <w:r w:rsidR="005B758F">
        <w:rPr>
          <w:rFonts w:ascii="ＭＳ 明朝" w:hAnsi="ＭＳ 明朝" w:hint="eastAsia"/>
          <w:sz w:val="22"/>
        </w:rPr>
        <w:t>の割合</w:t>
      </w:r>
      <w:r w:rsidRPr="005B758F">
        <w:rPr>
          <w:rFonts w:ascii="ＭＳ 明朝" w:hAnsi="ＭＳ 明朝" w:hint="eastAsia"/>
          <w:sz w:val="22"/>
        </w:rPr>
        <w:t>が</w:t>
      </w:r>
      <w:r w:rsidR="005B758F" w:rsidRPr="005B758F">
        <w:rPr>
          <w:rFonts w:ascii="ＭＳ 明朝" w:hAnsi="ＭＳ 明朝" w:hint="eastAsia"/>
          <w:sz w:val="22"/>
        </w:rPr>
        <w:t>39.6</w:t>
      </w:r>
      <w:r w:rsidRPr="005B758F">
        <w:rPr>
          <w:rFonts w:ascii="ＭＳ 明朝" w:hAnsi="ＭＳ 明朝" w:hint="eastAsia"/>
          <w:sz w:val="22"/>
        </w:rPr>
        <w:t>％と最も高く、次いで「</w:t>
      </w:r>
      <w:r w:rsidR="005B758F" w:rsidRPr="005B758F">
        <w:rPr>
          <w:rFonts w:ascii="ＭＳ 明朝" w:hAnsi="ＭＳ 明朝" w:hint="eastAsia"/>
          <w:sz w:val="22"/>
        </w:rPr>
        <w:t>わからない</w:t>
      </w:r>
      <w:r w:rsidRPr="005B758F">
        <w:rPr>
          <w:rFonts w:ascii="ＭＳ 明朝" w:hAnsi="ＭＳ 明朝" w:hint="eastAsia"/>
          <w:sz w:val="22"/>
        </w:rPr>
        <w:t>」が</w:t>
      </w:r>
      <w:r w:rsidR="005B758F">
        <w:rPr>
          <w:rFonts w:ascii="ＭＳ 明朝" w:hAnsi="ＭＳ 明朝" w:hint="eastAsia"/>
          <w:sz w:val="22"/>
        </w:rPr>
        <w:t>25.2</w:t>
      </w:r>
      <w:r w:rsidR="00560730">
        <w:rPr>
          <w:rFonts w:ascii="ＭＳ 明朝" w:hAnsi="ＭＳ 明朝" w:hint="eastAsia"/>
          <w:sz w:val="22"/>
        </w:rPr>
        <w:t>％</w:t>
      </w:r>
      <w:r w:rsidR="005B758F">
        <w:rPr>
          <w:rFonts w:ascii="ＭＳ 明朝" w:hAnsi="ＭＳ 明朝" w:hint="eastAsia"/>
          <w:sz w:val="22"/>
        </w:rPr>
        <w:t>、「</w:t>
      </w:r>
      <w:r w:rsidR="005B758F" w:rsidRPr="005B758F">
        <w:rPr>
          <w:rFonts w:ascii="ＭＳ 明朝" w:hAnsi="ＭＳ 明朝" w:hint="eastAsia"/>
          <w:sz w:val="22"/>
        </w:rPr>
        <w:t>家を購入する時など､“同和地区”あるいは“同じ小学校区”を避けること</w:t>
      </w:r>
      <w:r w:rsidR="005B758F">
        <w:rPr>
          <w:rFonts w:ascii="ＭＳ 明朝" w:hAnsi="ＭＳ 明朝" w:hint="eastAsia"/>
          <w:sz w:val="22"/>
        </w:rPr>
        <w:t>」が24.9</w:t>
      </w:r>
      <w:r w:rsidRPr="005B758F">
        <w:rPr>
          <w:rFonts w:ascii="ＭＳ 明朝" w:hAnsi="ＭＳ 明朝" w:hint="eastAsia"/>
          <w:sz w:val="22"/>
        </w:rPr>
        <w:t>％となっている。</w:t>
      </w:r>
    </w:p>
    <w:p w:rsidR="006B51AC" w:rsidRPr="006B51AC" w:rsidRDefault="00857C39" w:rsidP="007348AE">
      <w:pPr>
        <w:spacing w:line="60" w:lineRule="exact"/>
        <w:rPr>
          <w:rFonts w:ascii="ＭＳ ゴシック" w:eastAsia="ＭＳ ゴシック" w:hAnsi="ＭＳ ゴシック"/>
          <w:szCs w:val="21"/>
        </w:rPr>
      </w:pPr>
      <w:r>
        <w:rPr>
          <w:noProof/>
        </w:rPr>
        <w:drawing>
          <wp:anchor distT="0" distB="0" distL="114300" distR="114300" simplePos="0" relativeHeight="252656640" behindDoc="1" locked="0" layoutInCell="1" allowOverlap="1">
            <wp:simplePos x="0" y="0"/>
            <wp:positionH relativeFrom="column">
              <wp:posOffset>-88265</wp:posOffset>
            </wp:positionH>
            <wp:positionV relativeFrom="paragraph">
              <wp:posOffset>35721</wp:posOffset>
            </wp:positionV>
            <wp:extent cx="6263640" cy="2893060"/>
            <wp:effectExtent l="0" t="0" r="0" b="0"/>
            <wp:wrapNone/>
            <wp:docPr id="2280" name="図 15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7" name="図 1576"/>
                    <pic:cNvPicPr preferRelativeResize="0">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63640" cy="2893060"/>
                    </a:xfrm>
                    <a:prstGeom prst="rect">
                      <a:avLst/>
                    </a:prstGeom>
                    <a:noFill/>
                    <a:extLst/>
                  </pic:spPr>
                </pic:pic>
              </a:graphicData>
            </a:graphic>
            <wp14:sizeRelH relativeFrom="margin">
              <wp14:pctWidth>0</wp14:pctWidth>
            </wp14:sizeRelH>
            <wp14:sizeRelV relativeFrom="margin">
              <wp14:pctHeight>0</wp14:pctHeight>
            </wp14:sizeRelV>
          </wp:anchor>
        </w:drawing>
      </w:r>
    </w:p>
    <w:p w:rsidR="006B51AC" w:rsidRPr="006B51AC" w:rsidRDefault="007348AE" w:rsidP="006B51AC">
      <w:pPr>
        <w:rPr>
          <w:rFonts w:ascii="ＭＳ ゴシック" w:eastAsia="ＭＳ ゴシック" w:hAnsi="ＭＳ ゴシック"/>
          <w:szCs w:val="21"/>
        </w:rPr>
      </w:pPr>
      <w:r w:rsidRPr="006B51AC">
        <w:rPr>
          <w:noProof/>
        </w:rPr>
        <mc:AlternateContent>
          <mc:Choice Requires="wps">
            <w:drawing>
              <wp:anchor distT="0" distB="0" distL="114300" distR="114300" simplePos="0" relativeHeight="252249088" behindDoc="0" locked="0" layoutInCell="1" allowOverlap="1" wp14:anchorId="2FC45AC1" wp14:editId="1ADA678C">
                <wp:simplePos x="0" y="0"/>
                <wp:positionH relativeFrom="column">
                  <wp:posOffset>1270</wp:posOffset>
                </wp:positionH>
                <wp:positionV relativeFrom="paragraph">
                  <wp:posOffset>135416</wp:posOffset>
                </wp:positionV>
                <wp:extent cx="1200150" cy="280670"/>
                <wp:effectExtent l="0" t="0" r="19050" b="21590"/>
                <wp:wrapSquare wrapText="bothSides"/>
                <wp:docPr id="1007"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FC45AC1" id="AutoShape 281" o:spid="_x0000_s1137" style="position:absolute;left:0;text-align:left;margin-left:.1pt;margin-top:10.65pt;width:94.5pt;height:22.1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">
                <v:textbox style="mso-fit-shape-to-text:t" inset="5.85pt,.7pt,5.85pt,.7pt">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v:textbox>
                <w10:wrap type="square"/>
              </v:roundrect>
            </w:pict>
          </mc:Fallback>
        </mc:AlternateContent>
      </w: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4922C2" w:rsidRDefault="004922C2" w:rsidP="00AE5AA1">
      <w:pPr>
        <w:spacing w:line="160" w:lineRule="exact"/>
        <w:ind w:firstLine="210"/>
        <w:rPr>
          <w:rFonts w:ascii="ＭＳ 明朝" w:hAnsi="ＭＳ 明朝"/>
          <w:color w:val="FF0000"/>
          <w:sz w:val="22"/>
        </w:rPr>
      </w:pPr>
    </w:p>
    <w:p w:rsidR="006B51AC" w:rsidRPr="004922C2" w:rsidRDefault="004922C2" w:rsidP="006B51AC">
      <w:pPr>
        <w:ind w:firstLine="210"/>
        <w:rPr>
          <w:rFonts w:ascii="ＭＳ 明朝" w:hAnsi="ＭＳ 明朝"/>
          <w:sz w:val="22"/>
        </w:rPr>
      </w:pPr>
      <w:r w:rsidRPr="004922C2">
        <w:rPr>
          <w:rFonts w:ascii="ＭＳ 明朝" w:hAnsi="ＭＳ 明朝" w:hint="eastAsia"/>
          <w:sz w:val="22"/>
        </w:rPr>
        <w:t>性別でみると、男女ともに「結婚問題で周囲の人が反対すること」の割合が最も高</w:t>
      </w:r>
      <w:r w:rsidR="0025725D">
        <w:rPr>
          <w:rFonts w:ascii="ＭＳ 明朝" w:hAnsi="ＭＳ 明朝" w:hint="eastAsia"/>
          <w:sz w:val="22"/>
        </w:rPr>
        <w:t>く</w:t>
      </w:r>
      <w:r w:rsidRPr="004922C2">
        <w:rPr>
          <w:rFonts w:ascii="ＭＳ 明朝" w:hAnsi="ＭＳ 明朝" w:hint="eastAsia"/>
          <w:sz w:val="22"/>
        </w:rPr>
        <w:t>、第</w:t>
      </w:r>
      <w:r w:rsidR="006364A7">
        <w:rPr>
          <w:rFonts w:ascii="ＭＳ 明朝" w:hAnsi="ＭＳ 明朝" w:hint="eastAsia"/>
          <w:sz w:val="22"/>
        </w:rPr>
        <w:t>2</w:t>
      </w:r>
      <w:r w:rsidRPr="004922C2">
        <w:rPr>
          <w:rFonts w:ascii="ＭＳ 明朝" w:hAnsi="ＭＳ 明朝" w:hint="eastAsia"/>
          <w:sz w:val="22"/>
        </w:rPr>
        <w:t>位</w:t>
      </w:r>
      <w:r w:rsidR="0025725D">
        <w:rPr>
          <w:rFonts w:ascii="ＭＳ 明朝" w:hAnsi="ＭＳ 明朝" w:hint="eastAsia"/>
          <w:sz w:val="22"/>
        </w:rPr>
        <w:t>は男性が</w:t>
      </w:r>
      <w:r w:rsidRPr="004922C2">
        <w:rPr>
          <w:rFonts w:ascii="ＭＳ 明朝" w:hAnsi="ＭＳ 明朝" w:hint="eastAsia"/>
          <w:sz w:val="22"/>
        </w:rPr>
        <w:t>「家を購入する時など､“同和地区”あるいは“同じ小学校区”を避けること</w:t>
      </w:r>
      <w:r>
        <w:rPr>
          <w:rFonts w:ascii="ＭＳ 明朝" w:hAnsi="ＭＳ 明朝" w:hint="eastAsia"/>
          <w:sz w:val="22"/>
        </w:rPr>
        <w:t>」、</w:t>
      </w:r>
      <w:r w:rsidR="0025725D">
        <w:rPr>
          <w:rFonts w:ascii="ＭＳ 明朝" w:hAnsi="ＭＳ 明朝" w:hint="eastAsia"/>
          <w:sz w:val="22"/>
        </w:rPr>
        <w:t>女性が</w:t>
      </w:r>
      <w:r>
        <w:rPr>
          <w:rFonts w:ascii="ＭＳ 明朝" w:hAnsi="ＭＳ 明朝" w:hint="eastAsia"/>
          <w:sz w:val="22"/>
        </w:rPr>
        <w:t>「</w:t>
      </w:r>
      <w:r w:rsidRPr="004922C2">
        <w:rPr>
          <w:rFonts w:ascii="ＭＳ 明朝" w:hAnsi="ＭＳ 明朝" w:hint="eastAsia"/>
          <w:sz w:val="22"/>
        </w:rPr>
        <w:t>わからない」、</w:t>
      </w:r>
      <w:r w:rsidR="0025725D">
        <w:rPr>
          <w:rFonts w:ascii="ＭＳ 明朝" w:hAnsi="ＭＳ 明朝" w:hint="eastAsia"/>
          <w:sz w:val="22"/>
        </w:rPr>
        <w:t>第3位は男性が</w:t>
      </w:r>
      <w:r w:rsidRPr="004922C2">
        <w:rPr>
          <w:rFonts w:ascii="ＭＳ 明朝" w:hAnsi="ＭＳ 明朝" w:hint="eastAsia"/>
          <w:sz w:val="22"/>
        </w:rPr>
        <w:t>「</w:t>
      </w:r>
      <w:r w:rsidR="009110B0" w:rsidRPr="004922C2">
        <w:rPr>
          <w:rFonts w:ascii="ＭＳ 明朝" w:hAnsi="ＭＳ 明朝" w:hint="eastAsia"/>
          <w:sz w:val="22"/>
        </w:rPr>
        <w:t>わからない</w:t>
      </w:r>
      <w:r w:rsidRPr="004922C2">
        <w:rPr>
          <w:rFonts w:ascii="ＭＳ 明朝" w:hAnsi="ＭＳ 明朝" w:hint="eastAsia"/>
          <w:sz w:val="22"/>
        </w:rPr>
        <w:t>」、</w:t>
      </w:r>
      <w:r w:rsidR="0025725D">
        <w:rPr>
          <w:rFonts w:ascii="ＭＳ 明朝" w:hAnsi="ＭＳ 明朝" w:hint="eastAsia"/>
          <w:sz w:val="22"/>
        </w:rPr>
        <w:t>女性が</w:t>
      </w:r>
      <w:r w:rsidRPr="004922C2">
        <w:rPr>
          <w:rFonts w:ascii="ＭＳ 明朝" w:hAnsi="ＭＳ 明朝" w:hint="eastAsia"/>
          <w:sz w:val="22"/>
        </w:rPr>
        <w:t>「</w:t>
      </w:r>
      <w:r w:rsidR="009110B0" w:rsidRPr="004922C2">
        <w:rPr>
          <w:rFonts w:ascii="ＭＳ 明朝" w:hAnsi="ＭＳ 明朝" w:hint="eastAsia"/>
          <w:sz w:val="22"/>
        </w:rPr>
        <w:t>家を購入する時など､“同和地区”あるいは“同じ小学校区”を避けること</w:t>
      </w:r>
      <w:r w:rsidRPr="004922C2">
        <w:rPr>
          <w:rFonts w:ascii="ＭＳ 明朝" w:hAnsi="ＭＳ 明朝" w:hint="eastAsia"/>
          <w:sz w:val="22"/>
        </w:rPr>
        <w:t>」と</w:t>
      </w:r>
      <w:r w:rsidR="0025725D">
        <w:rPr>
          <w:rFonts w:ascii="ＭＳ 明朝" w:hAnsi="ＭＳ 明朝" w:hint="eastAsia"/>
          <w:sz w:val="22"/>
        </w:rPr>
        <w:t>なっている</w:t>
      </w:r>
      <w:r w:rsidRPr="004922C2">
        <w:rPr>
          <w:rFonts w:ascii="ＭＳ 明朝" w:hAnsi="ＭＳ 明朝" w:hint="eastAsia"/>
          <w:sz w:val="22"/>
        </w:rPr>
        <w:t>。</w:t>
      </w:r>
    </w:p>
    <w:p w:rsidR="007348AE" w:rsidRPr="00DC3442" w:rsidRDefault="007348AE" w:rsidP="007348AE">
      <w:pPr>
        <w:ind w:firstLine="210"/>
        <w:rPr>
          <w:rFonts w:ascii="ＭＳ 明朝" w:hAnsi="ＭＳ 明朝"/>
          <w:sz w:val="22"/>
        </w:rPr>
      </w:pPr>
      <w:r w:rsidRPr="001F0319">
        <w:rPr>
          <w:rFonts w:ascii="ＭＳ 明朝" w:hAnsi="ＭＳ 明朝" w:hint="eastAsia"/>
          <w:sz w:val="22"/>
        </w:rPr>
        <w:t>「</w:t>
      </w:r>
      <w:r w:rsidRPr="007348AE">
        <w:rPr>
          <w:rFonts w:ascii="ＭＳ 明朝" w:hAnsi="ＭＳ 明朝" w:hint="eastAsia"/>
          <w:sz w:val="22"/>
        </w:rPr>
        <w:t>インターネットを利用して差別的な情報を掲載すること</w:t>
      </w:r>
      <w:r w:rsidRPr="001F0319">
        <w:rPr>
          <w:rFonts w:ascii="ＭＳ 明朝" w:hAnsi="ＭＳ 明朝" w:hint="eastAsia"/>
          <w:sz w:val="22"/>
        </w:rPr>
        <w:t>」が最も男女差が大きく、女性</w:t>
      </w:r>
      <w:r w:rsidR="00F00CE5">
        <w:rPr>
          <w:rFonts w:ascii="ＭＳ 明朝" w:hAnsi="ＭＳ 明朝" w:hint="eastAsia"/>
          <w:sz w:val="22"/>
        </w:rPr>
        <w:t>（12.6％）</w:t>
      </w:r>
      <w:r w:rsidRPr="001F0319">
        <w:rPr>
          <w:rFonts w:ascii="ＭＳ 明朝" w:hAnsi="ＭＳ 明朝" w:hint="eastAsia"/>
          <w:sz w:val="22"/>
        </w:rPr>
        <w:t>よりも男性</w:t>
      </w:r>
      <w:r w:rsidR="00F00CE5">
        <w:rPr>
          <w:rFonts w:ascii="ＭＳ 明朝" w:hAnsi="ＭＳ 明朝" w:hint="eastAsia"/>
          <w:sz w:val="22"/>
        </w:rPr>
        <w:t>（20.2％）</w:t>
      </w:r>
      <w:r w:rsidRPr="001F0319">
        <w:rPr>
          <w:rFonts w:ascii="ＭＳ 明朝" w:hAnsi="ＭＳ 明朝" w:hint="eastAsia"/>
          <w:sz w:val="22"/>
        </w:rPr>
        <w:t>の方が</w:t>
      </w:r>
      <w:r>
        <w:rPr>
          <w:rFonts w:ascii="ＭＳ 明朝" w:hAnsi="ＭＳ 明朝" w:hint="eastAsia"/>
          <w:sz w:val="22"/>
        </w:rPr>
        <w:t>7.6</w:t>
      </w:r>
      <w:r w:rsidRPr="001F0319">
        <w:rPr>
          <w:rFonts w:ascii="ＭＳ 明朝" w:hAnsi="ＭＳ 明朝" w:hint="eastAsia"/>
          <w:sz w:val="22"/>
        </w:rPr>
        <w:t>ポイント高くなっている。</w:t>
      </w:r>
    </w:p>
    <w:p w:rsidR="006B51AC" w:rsidRPr="006B51AC" w:rsidRDefault="004E217F" w:rsidP="006B51AC">
      <w:pPr>
        <w:ind w:firstLine="210"/>
        <w:rPr>
          <w:rFonts w:ascii="ＭＳ 明朝" w:hAnsi="ＭＳ 明朝"/>
          <w:sz w:val="22"/>
        </w:rPr>
      </w:pPr>
      <w:r>
        <w:rPr>
          <w:noProof/>
        </w:rPr>
        <w:drawing>
          <wp:anchor distT="0" distB="0" distL="114300" distR="114300" simplePos="0" relativeHeight="252819456" behindDoc="1" locked="0" layoutInCell="1" allowOverlap="1">
            <wp:simplePos x="0" y="0"/>
            <wp:positionH relativeFrom="column">
              <wp:posOffset>134620</wp:posOffset>
            </wp:positionH>
            <wp:positionV relativeFrom="paragraph">
              <wp:posOffset>169241</wp:posOffset>
            </wp:positionV>
            <wp:extent cx="6072505" cy="3703320"/>
            <wp:effectExtent l="0" t="0" r="0" b="0"/>
            <wp:wrapNone/>
            <wp:docPr id="1612" name="図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 name="図 16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72505" cy="37033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6B51AC" w:rsidRPr="006B51AC">
        <w:rPr>
          <w:rFonts w:ascii="ＭＳ 明朝" w:hAnsi="ＭＳ 明朝" w:hint="eastAsia"/>
          <w:noProof/>
          <w:sz w:val="22"/>
        </w:rPr>
        <mc:AlternateContent>
          <mc:Choice Requires="wps">
            <w:drawing>
              <wp:anchor distT="0" distB="0" distL="114300" distR="114300" simplePos="0" relativeHeight="252250112" behindDoc="0" locked="0" layoutInCell="1" allowOverlap="1" wp14:anchorId="47C319A2" wp14:editId="22BB4966">
                <wp:simplePos x="0" y="0"/>
                <wp:positionH relativeFrom="column">
                  <wp:posOffset>-7620</wp:posOffset>
                </wp:positionH>
                <wp:positionV relativeFrom="paragraph">
                  <wp:posOffset>3838</wp:posOffset>
                </wp:positionV>
                <wp:extent cx="1200150" cy="280670"/>
                <wp:effectExtent l="0" t="0" r="19050" b="21590"/>
                <wp:wrapSquare wrapText="bothSides"/>
                <wp:docPr id="1006" name="AutoShap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47C319A2" id="AutoShape 282" o:spid="_x0000_s1138" style="position:absolute;left:0;text-align:left;margin-left:-.6pt;margin-top:.3pt;width:94.5pt;height:22.1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">
                <v:textbox style="mso-fit-shape-to-text:t" inset="5.85pt,.7pt,5.85pt,.7pt">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v:textbox>
                <w10:wrap type="square"/>
              </v:roundrect>
            </w:pict>
          </mc:Fallback>
        </mc:AlternateContent>
      </w: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noProof/>
        </w:rPr>
      </w:pPr>
    </w:p>
    <w:p w:rsidR="006B51AC" w:rsidRPr="006B51AC" w:rsidRDefault="006B51AC" w:rsidP="006B51AC">
      <w:pPr>
        <w:ind w:firstLine="210"/>
        <w:rPr>
          <w:noProof/>
        </w:rPr>
      </w:pPr>
    </w:p>
    <w:p w:rsidR="006B51AC" w:rsidRPr="006B51AC" w:rsidRDefault="006B51AC" w:rsidP="006B51AC">
      <w:pPr>
        <w:ind w:firstLine="210"/>
        <w:rPr>
          <w:noProof/>
        </w:rPr>
      </w:pPr>
    </w:p>
    <w:p w:rsidR="006B51AC" w:rsidRPr="006B51AC" w:rsidRDefault="006B51AC" w:rsidP="006B51AC">
      <w:pPr>
        <w:ind w:firstLine="210"/>
        <w:rPr>
          <w:noProof/>
        </w:rPr>
      </w:pPr>
    </w:p>
    <w:p w:rsidR="006B51AC" w:rsidRPr="006B51AC" w:rsidRDefault="006B51AC" w:rsidP="006B51AC">
      <w:pPr>
        <w:ind w:firstLine="210"/>
        <w:rPr>
          <w:noProof/>
        </w:rPr>
      </w:pPr>
    </w:p>
    <w:p w:rsidR="006B51AC" w:rsidRPr="006B51AC" w:rsidRDefault="006B51AC" w:rsidP="006B51AC">
      <w:pPr>
        <w:ind w:firstLine="210"/>
        <w:rPr>
          <w:noProof/>
        </w:rPr>
      </w:pPr>
    </w:p>
    <w:p w:rsidR="006B51AC" w:rsidRPr="006B51AC" w:rsidRDefault="006B51AC" w:rsidP="006B51AC">
      <w:pPr>
        <w:ind w:firstLine="210"/>
        <w:rPr>
          <w:noProof/>
        </w:rPr>
      </w:pPr>
    </w:p>
    <w:p w:rsidR="006B51AC" w:rsidRPr="006B51AC" w:rsidRDefault="006B51AC" w:rsidP="006B51AC">
      <w:pPr>
        <w:ind w:firstLine="210"/>
        <w:rPr>
          <w:noProof/>
        </w:rPr>
      </w:pPr>
    </w:p>
    <w:p w:rsidR="006B51AC" w:rsidRPr="006B51AC" w:rsidRDefault="006B51AC" w:rsidP="006B51AC">
      <w:pPr>
        <w:ind w:firstLine="210"/>
        <w:rPr>
          <w:noProof/>
        </w:rPr>
      </w:pPr>
    </w:p>
    <w:p w:rsidR="006B51AC" w:rsidRPr="006B51AC" w:rsidRDefault="006B51AC" w:rsidP="006B51AC">
      <w:pPr>
        <w:ind w:firstLine="210"/>
        <w:rPr>
          <w:noProof/>
        </w:rPr>
      </w:pPr>
    </w:p>
    <w:p w:rsidR="006B51AC" w:rsidRPr="006B51AC" w:rsidRDefault="006B51AC" w:rsidP="006B51AC">
      <w:pPr>
        <w:ind w:firstLine="210"/>
        <w:rPr>
          <w:noProof/>
        </w:rPr>
      </w:pPr>
    </w:p>
    <w:p w:rsidR="006B51AC" w:rsidRPr="006B51AC" w:rsidRDefault="006B51AC" w:rsidP="006B51AC">
      <w:pPr>
        <w:ind w:firstLine="210"/>
        <w:rPr>
          <w:noProof/>
        </w:rPr>
      </w:pPr>
    </w:p>
    <w:p w:rsidR="006B51AC" w:rsidRPr="006B51AC" w:rsidRDefault="006B51AC" w:rsidP="006B51AC">
      <w:pPr>
        <w:ind w:firstLine="210"/>
        <w:rPr>
          <w:noProof/>
        </w:rPr>
      </w:pPr>
    </w:p>
    <w:p w:rsidR="006B51AC" w:rsidRPr="006B51AC" w:rsidRDefault="006B51AC" w:rsidP="006B51AC">
      <w:pPr>
        <w:ind w:firstLine="210"/>
        <w:rPr>
          <w:noProof/>
        </w:rPr>
      </w:pPr>
    </w:p>
    <w:p w:rsidR="006B51AC" w:rsidRPr="006B51AC" w:rsidRDefault="006B51AC" w:rsidP="006B51AC">
      <w:pPr>
        <w:ind w:firstLine="210"/>
        <w:rPr>
          <w:noProof/>
        </w:rPr>
      </w:pPr>
    </w:p>
    <w:p w:rsidR="005B35F7" w:rsidRDefault="005B35F7" w:rsidP="005B35F7">
      <w:pPr>
        <w:spacing w:line="200" w:lineRule="exact"/>
        <w:ind w:firstLine="210"/>
        <w:rPr>
          <w:rFonts w:ascii="ＭＳ 明朝" w:hAnsi="ＭＳ 明朝"/>
          <w:sz w:val="22"/>
        </w:rPr>
      </w:pPr>
    </w:p>
    <w:p w:rsidR="00EC3EEF" w:rsidRDefault="0025220F" w:rsidP="006B51AC">
      <w:pPr>
        <w:ind w:firstLine="210"/>
        <w:rPr>
          <w:rFonts w:ascii="ＭＳ 明朝" w:hAnsi="ＭＳ 明朝"/>
          <w:sz w:val="22"/>
        </w:rPr>
      </w:pPr>
      <w:r w:rsidRPr="0025220F">
        <w:rPr>
          <w:rFonts w:ascii="ＭＳ 明朝" w:hAnsi="ＭＳ 明朝" w:hint="eastAsia"/>
          <w:sz w:val="22"/>
        </w:rPr>
        <w:t>年齢別で</w:t>
      </w:r>
      <w:r w:rsidR="006B51AC" w:rsidRPr="0025220F">
        <w:rPr>
          <w:rFonts w:ascii="ＭＳ 明朝" w:hAnsi="ＭＳ 明朝" w:hint="eastAsia"/>
          <w:sz w:val="22"/>
        </w:rPr>
        <w:t>みると、</w:t>
      </w:r>
      <w:r w:rsidRPr="0025220F">
        <w:rPr>
          <w:rFonts w:ascii="ＭＳ 明朝" w:hAnsi="ＭＳ 明朝" w:hint="eastAsia"/>
          <w:sz w:val="22"/>
        </w:rPr>
        <w:t>10歳代は同率で「就職・職場で不利な扱いを受けること」、「わからない」、20歳代以上は「結婚問題で周囲の人が反対すること」の割合が最も高くなっている。</w:t>
      </w:r>
    </w:p>
    <w:p w:rsidR="008B5B17" w:rsidRPr="0025220F" w:rsidRDefault="008B5B17" w:rsidP="006B51AC">
      <w:pPr>
        <w:ind w:firstLine="210"/>
        <w:rPr>
          <w:rFonts w:ascii="ＭＳ 明朝" w:hAnsi="ＭＳ 明朝"/>
          <w:sz w:val="22"/>
        </w:rPr>
      </w:pPr>
    </w:p>
    <w:p w:rsidR="006B51AC" w:rsidRPr="006B51AC" w:rsidRDefault="006B51AC" w:rsidP="006B51AC">
      <w:pPr>
        <w:rPr>
          <w:rFonts w:ascii="ＭＳ ゴシック" w:eastAsia="ＭＳ ゴシック" w:hAnsi="ＭＳ ゴシック"/>
          <w:szCs w:val="21"/>
        </w:rPr>
      </w:pPr>
      <w:r w:rsidRPr="006B51AC">
        <w:rPr>
          <w:rFonts w:ascii="ＭＳ ゴシック" w:eastAsia="ＭＳ ゴシック" w:hAnsi="ＭＳ ゴシック"/>
          <w:noProof/>
          <w:szCs w:val="21"/>
        </w:rPr>
        <mc:AlternateContent>
          <mc:Choice Requires="wps">
            <w:drawing>
              <wp:anchor distT="0" distB="0" distL="114300" distR="114300" simplePos="0" relativeHeight="252251136" behindDoc="0" locked="0" layoutInCell="1" allowOverlap="1" wp14:anchorId="3610F563" wp14:editId="43A29D3F">
                <wp:simplePos x="0" y="0"/>
                <wp:positionH relativeFrom="column">
                  <wp:posOffset>0</wp:posOffset>
                </wp:positionH>
                <wp:positionV relativeFrom="paragraph">
                  <wp:posOffset>141301</wp:posOffset>
                </wp:positionV>
                <wp:extent cx="1800225" cy="280670"/>
                <wp:effectExtent l="0" t="0" r="28575" b="21590"/>
                <wp:wrapSquare wrapText="bothSides"/>
                <wp:docPr id="1003" name="Auto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280670"/>
                        </a:xfrm>
                        <a:prstGeom prst="roundRect">
                          <a:avLst>
                            <a:gd name="adj" fmla="val 16667"/>
                          </a:avLst>
                        </a:prstGeom>
                        <a:noFill/>
                        <a:ln w="9525">
                          <a:solidFill>
                            <a:srgbClr val="000000"/>
                          </a:solidFill>
                          <a:round/>
                          <a:headEnd/>
                          <a:tailEnd/>
                        </a:ln>
                      </wps:spPr>
                      <wps:txbx>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過去の調査との比較</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3610F563" id="AutoShape 285" o:spid="_x0000_s1139" style="position:absolute;left:0;text-align:left;margin-left:0;margin-top:11.15pt;width:141.75pt;height:22.1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" filled="f">
                <v:textbox style="mso-fit-shape-to-text:t" inset="5.85pt,.7pt,5.85pt,.7pt">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過去の調査との比較</w:t>
                      </w:r>
                    </w:p>
                  </w:txbxContent>
                </v:textbox>
                <w10:wrap type="square"/>
              </v:roundrect>
            </w:pict>
          </mc:Fallback>
        </mc:AlternateContent>
      </w:r>
    </w:p>
    <w:p w:rsidR="006B51AC" w:rsidRPr="006B51AC" w:rsidRDefault="00B93CD0" w:rsidP="006B51AC">
      <w:pPr>
        <w:rPr>
          <w:rFonts w:ascii="ＭＳ ゴシック" w:eastAsia="ＭＳ ゴシック" w:hAnsi="ＭＳ ゴシック"/>
          <w:szCs w:val="21"/>
        </w:rPr>
      </w:pPr>
      <w:r>
        <w:rPr>
          <w:noProof/>
        </w:rPr>
        <w:drawing>
          <wp:anchor distT="0" distB="0" distL="114300" distR="114300" simplePos="0" relativeHeight="252924928" behindDoc="1" locked="0" layoutInCell="1" allowOverlap="1">
            <wp:simplePos x="0" y="0"/>
            <wp:positionH relativeFrom="column">
              <wp:posOffset>19354</wp:posOffset>
            </wp:positionH>
            <wp:positionV relativeFrom="paragraph">
              <wp:posOffset>191770</wp:posOffset>
            </wp:positionV>
            <wp:extent cx="6192520" cy="3571240"/>
            <wp:effectExtent l="0" t="0" r="0" b="0"/>
            <wp:wrapNone/>
            <wp:docPr id="1606" name="図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 name="図 1605"/>
                    <pic:cNvPicPr>
                      <a:picLocks noChangeAspect="1" noChangeArrowheads="1"/>
                    </pic:cNvPicPr>
                  </pic:nvPicPr>
                  <pic:blipFill rotWithShape="1">
                    <a:blip r:embed="rId72">
                      <a:extLst>
                        <a:ext uri="{28A0092B-C50C-407E-A947-70E740481C1C}">
                          <a14:useLocalDpi xmlns:a14="http://schemas.microsoft.com/office/drawing/2010/main" val="0"/>
                        </a:ext>
                      </a:extLst>
                    </a:blip>
                    <a:srcRect l="2" t="6921" r="24460" b="33351"/>
                    <a:stretch/>
                  </pic:blipFill>
                  <pic:spPr bwMode="auto">
                    <a:xfrm>
                      <a:off x="0" y="0"/>
                      <a:ext cx="6192520" cy="3571240"/>
                    </a:xfrm>
                    <a:prstGeom prst="rect">
                      <a:avLst/>
                    </a:prstGeom>
                    <a:noFill/>
                    <a:extLst/>
                  </pic:spPr>
                </pic:pic>
              </a:graphicData>
            </a:graphic>
          </wp:anchor>
        </w:drawing>
      </w:r>
    </w:p>
    <w:p w:rsidR="006B51AC" w:rsidRPr="006B51AC" w:rsidRDefault="006B51AC" w:rsidP="00D51958">
      <w:pPr>
        <w:tabs>
          <w:tab w:val="left" w:pos="280"/>
        </w:tabs>
        <w:jc w:val="center"/>
        <w:rPr>
          <w:rFonts w:ascii="ＭＳ ゴシック" w:eastAsia="ＭＳ ゴシック" w:hAnsi="ＭＳ ゴシック"/>
          <w:szCs w:val="21"/>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FD62A0" w:rsidRDefault="00FD62A0" w:rsidP="006B51AC">
      <w:pPr>
        <w:ind w:firstLine="210"/>
        <w:rPr>
          <w:rFonts w:ascii="ＭＳ 明朝" w:hAnsi="ＭＳ 明朝"/>
          <w:color w:val="FF0000"/>
          <w:sz w:val="22"/>
        </w:rPr>
      </w:pPr>
    </w:p>
    <w:p w:rsidR="00FD62A0" w:rsidRDefault="00FD62A0" w:rsidP="000C19E0">
      <w:pPr>
        <w:spacing w:line="180" w:lineRule="exact"/>
        <w:ind w:firstLine="210"/>
        <w:rPr>
          <w:rFonts w:ascii="ＭＳ 明朝" w:hAnsi="ＭＳ 明朝"/>
          <w:color w:val="FF0000"/>
          <w:sz w:val="22"/>
        </w:rPr>
      </w:pPr>
    </w:p>
    <w:p w:rsidR="006B51AC" w:rsidRPr="0091641A" w:rsidRDefault="00274B72" w:rsidP="006B51AC">
      <w:pPr>
        <w:ind w:firstLine="210"/>
        <w:rPr>
          <w:sz w:val="22"/>
        </w:rPr>
      </w:pPr>
      <w:r w:rsidRPr="0091641A">
        <w:rPr>
          <w:rFonts w:hint="eastAsia"/>
          <w:sz w:val="22"/>
        </w:rPr>
        <w:t>前回の結果と比較すると、「就職・職場で不利な扱いを受けること」や「インターネットを利用して差別的な情報を掲載すること」の割合が</w:t>
      </w:r>
      <w:r w:rsidR="00014520" w:rsidRPr="0091641A">
        <w:rPr>
          <w:rFonts w:hint="eastAsia"/>
          <w:sz w:val="22"/>
        </w:rPr>
        <w:t>増加して</w:t>
      </w:r>
      <w:r w:rsidRPr="0091641A">
        <w:rPr>
          <w:rFonts w:hint="eastAsia"/>
          <w:sz w:val="22"/>
        </w:rPr>
        <w:t>いる。また、</w:t>
      </w:r>
      <w:r w:rsidR="006B51AC" w:rsidRPr="0091641A">
        <w:rPr>
          <w:rFonts w:hint="eastAsia"/>
          <w:sz w:val="22"/>
        </w:rPr>
        <w:t>依然として「結婚問題で周囲の人が反対すること」が高い割合を占めている。</w:t>
      </w:r>
    </w:p>
    <w:p w:rsidR="006B51AC" w:rsidRPr="006B51AC" w:rsidRDefault="006B51AC" w:rsidP="006B51AC">
      <w:pPr>
        <w:keepNext/>
        <w:outlineLvl w:val="1"/>
        <w:rPr>
          <w:rFonts w:ascii="Arial" w:eastAsia="ＭＳ ゴシック" w:hAnsi="Arial"/>
          <w:kern w:val="0"/>
          <w:sz w:val="28"/>
          <w:szCs w:val="28"/>
          <w:shd w:val="pct15" w:color="auto" w:fill="FFFFFF"/>
          <w:lang w:val="x-none" w:eastAsia="x-none"/>
        </w:rPr>
      </w:pPr>
      <w:bookmarkStart w:id="104" w:name="_Toc382412862"/>
      <w:bookmarkStart w:id="105" w:name="_Toc26282815"/>
      <w:r w:rsidRPr="006B51AC">
        <w:rPr>
          <w:rFonts w:ascii="Arial" w:eastAsia="ＭＳ ゴシック" w:hAnsi="Arial" w:hint="eastAsia"/>
          <w:b/>
          <w:kern w:val="0"/>
          <w:sz w:val="28"/>
          <w:szCs w:val="28"/>
          <w:shd w:val="pct15" w:color="auto" w:fill="FFFFFF"/>
          <w:lang w:val="x-none"/>
        </w:rPr>
        <w:t>５</w:t>
      </w:r>
      <w:r w:rsidRPr="006B51AC">
        <w:rPr>
          <w:rFonts w:ascii="Arial" w:eastAsia="ＭＳ ゴシック" w:hAnsi="Arial" w:hint="eastAsia"/>
          <w:b/>
          <w:kern w:val="0"/>
          <w:sz w:val="28"/>
          <w:szCs w:val="28"/>
          <w:shd w:val="pct15" w:color="auto" w:fill="FFFFFF"/>
          <w:lang w:val="x-none" w:eastAsia="x-none"/>
        </w:rPr>
        <w:t>．女性の人権について</w:t>
      </w:r>
      <w:bookmarkEnd w:id="104"/>
      <w:bookmarkEnd w:id="105"/>
      <w:r w:rsidRPr="006B51AC">
        <w:rPr>
          <w:rFonts w:ascii="Arial" w:eastAsia="ＭＳ ゴシック" w:hAnsi="Arial" w:hint="eastAsia"/>
          <w:b/>
          <w:kern w:val="0"/>
          <w:sz w:val="28"/>
          <w:szCs w:val="28"/>
          <w:shd w:val="pct15" w:color="auto" w:fill="FFFFFF"/>
          <w:lang w:val="x-none" w:eastAsia="x-none"/>
        </w:rPr>
        <w:t xml:space="preserve">　　　　　　</w:t>
      </w:r>
      <w:r w:rsidRPr="006B51AC">
        <w:rPr>
          <w:rFonts w:ascii="Arial" w:eastAsia="ＭＳ ゴシック" w:hAnsi="Arial" w:hint="eastAsia"/>
          <w:kern w:val="0"/>
          <w:sz w:val="28"/>
          <w:szCs w:val="28"/>
          <w:shd w:val="pct15" w:color="auto" w:fill="FFFFFF"/>
          <w:lang w:val="x-none" w:eastAsia="x-none"/>
        </w:rPr>
        <w:t xml:space="preserve">　　　　　　　　　　　　　　　　　　</w:t>
      </w:r>
    </w:p>
    <w:bookmarkStart w:id="106" w:name="_Toc382412863"/>
    <w:bookmarkStart w:id="107" w:name="_Toc26282816"/>
    <w:p w:rsidR="006B51AC" w:rsidRPr="006B51AC" w:rsidRDefault="006B51AC" w:rsidP="00573132">
      <w:pPr>
        <w:keepNext/>
        <w:outlineLvl w:val="2"/>
        <w:rPr>
          <w:rFonts w:ascii="Arial" w:eastAsia="ＭＳ ゴシック" w:hAnsi="Arial"/>
          <w:b/>
          <w:sz w:val="22"/>
        </w:rPr>
      </w:pPr>
      <w:r w:rsidRPr="006B51AC">
        <w:rPr>
          <w:noProof/>
        </w:rPr>
        <mc:AlternateContent>
          <mc:Choice Requires="wps">
            <w:drawing>
              <wp:anchor distT="0" distB="0" distL="114300" distR="114300" simplePos="0" relativeHeight="252276736" behindDoc="0" locked="0" layoutInCell="1" allowOverlap="1" wp14:anchorId="4777DAB4" wp14:editId="5C0DF591">
                <wp:simplePos x="0" y="0"/>
                <wp:positionH relativeFrom="column">
                  <wp:posOffset>-1507</wp:posOffset>
                </wp:positionH>
                <wp:positionV relativeFrom="paragraph">
                  <wp:posOffset>225511</wp:posOffset>
                </wp:positionV>
                <wp:extent cx="6191885" cy="2517690"/>
                <wp:effectExtent l="0" t="0" r="0" b="0"/>
                <wp:wrapNone/>
                <wp:docPr id="10" name="正方形/長方形 67"/>
                <wp:cNvGraphicFramePr/>
                <a:graphic xmlns:a="http://schemas.openxmlformats.org/drawingml/2006/main">
                  <a:graphicData uri="http://schemas.microsoft.com/office/word/2010/wordprocessingShape">
                    <wps:wsp>
                      <wps:cNvSpPr/>
                      <wps:spPr>
                        <a:xfrm>
                          <a:off x="0" y="0"/>
                          <a:ext cx="6191885" cy="2517690"/>
                        </a:xfrm>
                        <a:prstGeom prst="rect">
                          <a:avLst/>
                        </a:prstGeom>
                        <a:noFill/>
                        <a:ln w="6350" cap="flat" cmpd="sng" algn="ctr">
                          <a:noFill/>
                          <a:prstDash val="solid"/>
                          <a:miter lim="800000"/>
                        </a:ln>
                        <a:effectLst/>
                      </wps:spPr>
                      <wps:txbx>
                        <w:txbxContent>
                          <w:p w:rsidR="00AE7EFA" w:rsidRPr="006B51AC" w:rsidRDefault="00AE7EFA" w:rsidP="009A069A">
                            <w:pPr>
                              <w:pStyle w:val="Web"/>
                              <w:spacing w:before="0" w:beforeAutospacing="0" w:after="0" w:afterAutospacing="0" w:line="320" w:lineRule="exact"/>
                              <w:ind w:leftChars="100" w:left="210" w:rightChars="91" w:right="191" w:firstLineChars="100" w:firstLine="211"/>
                              <w:rPr>
                                <w:rFonts w:cs="Times New Roman"/>
                                <w:b/>
                                <w:bCs/>
                                <w:color w:val="000000"/>
                                <w:sz w:val="21"/>
                                <w:szCs w:val="21"/>
                              </w:rPr>
                            </w:pPr>
                            <w:r w:rsidRPr="006B51AC">
                              <w:rPr>
                                <w:rFonts w:cs="Times New Roman" w:hint="eastAsia"/>
                                <w:b/>
                                <w:bCs/>
                                <w:color w:val="000000"/>
                                <w:sz w:val="21"/>
                                <w:szCs w:val="21"/>
                              </w:rPr>
                              <w:t>あなたは、女性の人権問題について、特に問題があると思われるのはどのようなことですか。</w:t>
                            </w:r>
                          </w:p>
                          <w:p w:rsidR="00AE7EFA" w:rsidRDefault="00AE7EFA" w:rsidP="009A069A">
                            <w:pPr>
                              <w:pStyle w:val="Web"/>
                              <w:spacing w:before="0" w:beforeAutospacing="0" w:after="0" w:afterAutospacing="0" w:line="320" w:lineRule="exact"/>
                              <w:ind w:leftChars="100" w:left="210" w:rightChars="91" w:right="191" w:firstLineChars="100" w:firstLine="211"/>
                            </w:pPr>
                            <w:r w:rsidRPr="006B51AC">
                              <w:rPr>
                                <w:rFonts w:cs="Times New Roman" w:hint="eastAsia"/>
                                <w:b/>
                                <w:bCs/>
                                <w:color w:val="000000"/>
                                <w:sz w:val="21"/>
                                <w:szCs w:val="21"/>
                              </w:rPr>
                              <w:t xml:space="preserve">次の中から選んでください。（○は３つまで）　</w:t>
                            </w:r>
                            <w:r w:rsidRPr="006B51AC">
                              <w:rPr>
                                <w:rFonts w:ascii="ＭＳ 明朝" w:eastAsia="ＭＳ 明朝" w:hAnsi="ＭＳ 明朝" w:cs="Times New Roman" w:hint="eastAsia"/>
                                <w:color w:val="000000"/>
                                <w:sz w:val="18"/>
                                <w:szCs w:val="18"/>
                              </w:rPr>
                              <w:tab/>
                            </w:r>
                          </w:p>
                          <w:p w:rsidR="00AE7EFA" w:rsidRPr="006B51AC" w:rsidRDefault="00AE7EFA" w:rsidP="00A844A2">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１．「男は仕事、女は家庭」といった性別によって役割を固定する考え方や「女らしさ」を強要される</w:t>
                            </w:r>
                          </w:p>
                          <w:p w:rsidR="00AE7EFA" w:rsidRPr="0020033C" w:rsidRDefault="00AE7EFA" w:rsidP="00A844A2">
                            <w:pPr>
                              <w:pStyle w:val="Web"/>
                              <w:spacing w:before="0" w:beforeAutospacing="0" w:after="0" w:afterAutospacing="0" w:line="320" w:lineRule="exact"/>
                              <w:ind w:firstLineChars="300" w:firstLine="600"/>
                              <w:rPr>
                                <w:sz w:val="20"/>
                                <w:szCs w:val="20"/>
                              </w:rPr>
                            </w:pPr>
                            <w:r w:rsidRPr="006B51AC">
                              <w:rPr>
                                <w:rFonts w:ascii="ＭＳ 明朝" w:eastAsia="ＭＳ 明朝" w:hAnsi="ＭＳ 明朝" w:cs="Times New Roman" w:hint="eastAsia"/>
                                <w:color w:val="000000"/>
                                <w:sz w:val="20"/>
                                <w:szCs w:val="20"/>
                              </w:rPr>
                              <w:t>こと</w:t>
                            </w:r>
                          </w:p>
                          <w:p w:rsidR="00AE7EFA" w:rsidRPr="0020033C" w:rsidRDefault="00AE7EFA" w:rsidP="00A844A2">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 xml:space="preserve">２．職場における差別的な待遇　</w:t>
                            </w:r>
                            <w:r w:rsidRPr="006B51AC">
                              <w:rPr>
                                <w:rFonts w:ascii="ＭＳ 明朝" w:eastAsia="ＭＳ 明朝" w:hAnsi="ＭＳ 明朝" w:cs="Times New Roman"/>
                                <w:color w:val="000000"/>
                                <w:sz w:val="20"/>
                                <w:szCs w:val="20"/>
                              </w:rPr>
                              <w:t xml:space="preserve">　</w:t>
                            </w:r>
                            <w:r w:rsidRPr="006B51AC">
                              <w:rPr>
                                <w:rFonts w:ascii="ＭＳ 明朝" w:eastAsia="ＭＳ 明朝" w:hAnsi="ＭＳ 明朝" w:cs="Times New Roman" w:hint="eastAsia"/>
                                <w:color w:val="000000"/>
                                <w:sz w:val="20"/>
                                <w:szCs w:val="20"/>
                              </w:rPr>
                              <w:t>３．職場や学校におけるセクシュアル・ハラスメント</w:t>
                            </w:r>
                          </w:p>
                          <w:p w:rsidR="00AE7EFA" w:rsidRPr="0020033C" w:rsidRDefault="00AE7EFA" w:rsidP="00A844A2">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４．夫や恋人からのドメスティック・バイオレンス（DV）</w:t>
                            </w:r>
                          </w:p>
                          <w:p w:rsidR="00AE7EFA" w:rsidRPr="0020033C" w:rsidRDefault="00AE7EFA" w:rsidP="00A844A2">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５．会社役員、管理職などに女性が十分参画していないこと</w:t>
                            </w:r>
                          </w:p>
                          <w:p w:rsidR="00AE7EFA" w:rsidRPr="0020033C" w:rsidRDefault="00AE7EFA" w:rsidP="00A844A2">
                            <w:pPr>
                              <w:pStyle w:val="Web"/>
                              <w:spacing w:before="0" w:beforeAutospacing="0" w:after="0" w:afterAutospacing="0" w:line="320" w:lineRule="exact"/>
                              <w:ind w:firstLineChars="200" w:firstLine="400"/>
                              <w:rPr>
                                <w:sz w:val="20"/>
                                <w:szCs w:val="20"/>
                              </w:rPr>
                            </w:pPr>
                            <w:r>
                              <w:rPr>
                                <w:rFonts w:ascii="ＭＳ 明朝" w:eastAsia="ＭＳ 明朝" w:hAnsi="ＭＳ 明朝" w:cs="Times New Roman" w:hint="eastAsia"/>
                                <w:color w:val="000000"/>
                                <w:sz w:val="20"/>
                                <w:szCs w:val="20"/>
                              </w:rPr>
                              <w:t xml:space="preserve">６．女性に対するストーカー行為　</w:t>
                            </w:r>
                            <w:r>
                              <w:rPr>
                                <w:rFonts w:ascii="ＭＳ 明朝" w:eastAsia="ＭＳ 明朝" w:hAnsi="ＭＳ 明朝" w:cs="Times New Roman"/>
                                <w:color w:val="000000"/>
                                <w:sz w:val="20"/>
                                <w:szCs w:val="20"/>
                              </w:rPr>
                              <w:t xml:space="preserve">　</w:t>
                            </w:r>
                            <w:r w:rsidRPr="006B51AC">
                              <w:rPr>
                                <w:rFonts w:ascii="ＭＳ 明朝" w:eastAsia="ＭＳ 明朝" w:hAnsi="ＭＳ 明朝" w:cs="Times New Roman" w:hint="eastAsia"/>
                                <w:color w:val="000000"/>
                                <w:sz w:val="20"/>
                                <w:szCs w:val="20"/>
                              </w:rPr>
                              <w:t>７．｢婦人｣「未亡人」など女性だけに用いられる言葉</w:t>
                            </w:r>
                          </w:p>
                          <w:p w:rsidR="00AE7EFA" w:rsidRPr="0020033C" w:rsidRDefault="00AE7EFA" w:rsidP="00A844A2">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８．女性のヌード写真、水着姿、裸体やこびたポーズなどを掲載した雑誌、新聞、広告</w:t>
                            </w:r>
                          </w:p>
                          <w:p w:rsidR="00AE7EFA" w:rsidRPr="006B51AC" w:rsidRDefault="00AE7EFA" w:rsidP="00A844A2">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 xml:space="preserve">９．売春・買春（いわゆる「援助交際」を含む）　</w:t>
                            </w:r>
                            <w:r w:rsidRPr="006B51AC">
                              <w:rPr>
                                <w:rFonts w:ascii="ＭＳ 明朝" w:eastAsia="ＭＳ 明朝" w:hAnsi="ＭＳ 明朝" w:cs="Times New Roman"/>
                                <w:color w:val="000000"/>
                                <w:sz w:val="20"/>
                                <w:szCs w:val="20"/>
                              </w:rPr>
                              <w:t xml:space="preserve">　</w:t>
                            </w:r>
                            <w:r w:rsidRPr="006B51AC">
                              <w:rPr>
                                <w:rFonts w:ascii="ＭＳ 明朝" w:eastAsia="ＭＳ 明朝" w:hAnsi="ＭＳ 明朝" w:cs="Times New Roman" w:hint="eastAsia"/>
                                <w:color w:val="000000"/>
                                <w:sz w:val="20"/>
                                <w:szCs w:val="20"/>
                              </w:rPr>
                              <w:t xml:space="preserve">10．痴漢行為　</w:t>
                            </w:r>
                            <w:r w:rsidRPr="006B51AC">
                              <w:rPr>
                                <w:rFonts w:ascii="ＭＳ 明朝" w:eastAsia="ＭＳ 明朝" w:hAnsi="ＭＳ 明朝" w:cs="Times New Roman"/>
                                <w:color w:val="000000"/>
                                <w:sz w:val="20"/>
                                <w:szCs w:val="20"/>
                              </w:rPr>
                              <w:t xml:space="preserve">　</w:t>
                            </w:r>
                            <w:r w:rsidRPr="006B51AC">
                              <w:rPr>
                                <w:rFonts w:ascii="ＭＳ 明朝" w:eastAsia="ＭＳ 明朝" w:hAnsi="ＭＳ 明朝" w:cs="Times New Roman" w:hint="eastAsia"/>
                                <w:color w:val="000000"/>
                                <w:sz w:val="20"/>
                                <w:szCs w:val="20"/>
                              </w:rPr>
                              <w:t xml:space="preserve">11．特に問題はない　</w:t>
                            </w:r>
                          </w:p>
                          <w:p w:rsidR="00AE7EFA" w:rsidRPr="006B51AC" w:rsidRDefault="00AE7EFA" w:rsidP="00A844A2">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 xml:space="preserve">12．わからない　</w:t>
                            </w:r>
                            <w:r w:rsidRPr="006B51AC">
                              <w:rPr>
                                <w:rFonts w:ascii="ＭＳ 明朝" w:eastAsia="ＭＳ 明朝" w:hAnsi="ＭＳ 明朝" w:cs="Times New Roman"/>
                                <w:color w:val="000000"/>
                                <w:sz w:val="20"/>
                                <w:szCs w:val="20"/>
                              </w:rPr>
                              <w:t xml:space="preserve">　</w:t>
                            </w:r>
                            <w:r w:rsidRPr="006B51AC">
                              <w:rPr>
                                <w:rFonts w:ascii="ＭＳ 明朝" w:eastAsia="ＭＳ 明朝" w:hAnsi="ＭＳ 明朝" w:cs="Times New Roman" w:hint="eastAsia"/>
                                <w:color w:val="000000"/>
                                <w:sz w:val="20"/>
                                <w:szCs w:val="20"/>
                              </w:rPr>
                              <w:t xml:space="preserve">13．その他（　　）　</w:t>
                            </w:r>
                          </w:p>
                          <w:p w:rsidR="00AE7EFA" w:rsidRPr="0020033C" w:rsidRDefault="00AE7EFA" w:rsidP="006B51AC">
                            <w:pPr>
                              <w:pStyle w:val="Web"/>
                              <w:spacing w:before="0" w:beforeAutospacing="0" w:after="0" w:afterAutospacing="0" w:line="320" w:lineRule="exact"/>
                              <w:ind w:firstLineChars="100" w:firstLine="200"/>
                              <w:rPr>
                                <w:sz w:val="20"/>
                                <w:szCs w:val="20"/>
                              </w:rPr>
                            </w:pPr>
                          </w:p>
                        </w:txbxContent>
                      </wps:txbx>
                      <wps:bodyPr vertOverflow="overflow" horzOverflow="overflow"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4777DAB4" id="正方形/長方形 67" o:spid="_x0000_s1140" style="position:absolute;left:0;text-align:left;margin-left:-.1pt;margin-top:17.75pt;width:487.55pt;height:198.2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" filled="f" stroked="f" strokeweight=".5pt">
                <v:textbox inset="0,0,0,0">
                  <w:txbxContent>
                    <w:p w:rsidR="00AE7EFA" w:rsidRPr="006B51AC" w:rsidRDefault="00AE7EFA" w:rsidP="009A069A">
                      <w:pPr>
                        <w:pStyle w:val="Web"/>
                        <w:spacing w:before="0" w:beforeAutospacing="0" w:after="0" w:afterAutospacing="0" w:line="320" w:lineRule="exact"/>
                        <w:ind w:leftChars="100" w:left="210" w:rightChars="91" w:right="191" w:firstLineChars="100" w:firstLine="211"/>
                        <w:rPr>
                          <w:rFonts w:cs="Times New Roman"/>
                          <w:b/>
                          <w:bCs/>
                          <w:color w:val="000000"/>
                          <w:sz w:val="21"/>
                          <w:szCs w:val="21"/>
                        </w:rPr>
                      </w:pPr>
                      <w:r w:rsidRPr="006B51AC">
                        <w:rPr>
                          <w:rFonts w:cs="Times New Roman" w:hint="eastAsia"/>
                          <w:b/>
                          <w:bCs/>
                          <w:color w:val="000000"/>
                          <w:sz w:val="21"/>
                          <w:szCs w:val="21"/>
                        </w:rPr>
                        <w:t>あなたは、女性の人権問題について、特に問題があると思われるのはどのようなことですか。</w:t>
                      </w:r>
                    </w:p>
                    <w:p w:rsidR="00AE7EFA" w:rsidRDefault="00AE7EFA" w:rsidP="009A069A">
                      <w:pPr>
                        <w:pStyle w:val="Web"/>
                        <w:spacing w:before="0" w:beforeAutospacing="0" w:after="0" w:afterAutospacing="0" w:line="320" w:lineRule="exact"/>
                        <w:ind w:leftChars="100" w:left="210" w:rightChars="91" w:right="191" w:firstLineChars="100" w:firstLine="211"/>
                      </w:pPr>
                      <w:r w:rsidRPr="006B51AC">
                        <w:rPr>
                          <w:rFonts w:cs="Times New Roman" w:hint="eastAsia"/>
                          <w:b/>
                          <w:bCs/>
                          <w:color w:val="000000"/>
                          <w:sz w:val="21"/>
                          <w:szCs w:val="21"/>
                        </w:rPr>
                        <w:t xml:space="preserve">次の中から選んでください。（○は３つまで）　</w:t>
                      </w:r>
                      <w:r w:rsidRPr="006B51AC">
                        <w:rPr>
                          <w:rFonts w:ascii="ＭＳ 明朝" w:eastAsia="ＭＳ 明朝" w:hAnsi="ＭＳ 明朝" w:cs="Times New Roman" w:hint="eastAsia"/>
                          <w:color w:val="000000"/>
                          <w:sz w:val="18"/>
                          <w:szCs w:val="18"/>
                        </w:rPr>
                        <w:tab/>
                      </w:r>
                    </w:p>
                    <w:p w:rsidR="00AE7EFA" w:rsidRPr="006B51AC" w:rsidRDefault="00AE7EFA" w:rsidP="00A844A2">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１．「男は仕事、女は家庭」といった性別によって役割を固定する考え方や「女らしさ」を強要される</w:t>
                      </w:r>
                    </w:p>
                    <w:p w:rsidR="00AE7EFA" w:rsidRPr="0020033C" w:rsidRDefault="00AE7EFA" w:rsidP="00A844A2">
                      <w:pPr>
                        <w:pStyle w:val="Web"/>
                        <w:spacing w:before="0" w:beforeAutospacing="0" w:after="0" w:afterAutospacing="0" w:line="320" w:lineRule="exact"/>
                        <w:ind w:firstLineChars="300" w:firstLine="600"/>
                        <w:rPr>
                          <w:sz w:val="20"/>
                          <w:szCs w:val="20"/>
                        </w:rPr>
                      </w:pPr>
                      <w:r w:rsidRPr="006B51AC">
                        <w:rPr>
                          <w:rFonts w:ascii="ＭＳ 明朝" w:eastAsia="ＭＳ 明朝" w:hAnsi="ＭＳ 明朝" w:cs="Times New Roman" w:hint="eastAsia"/>
                          <w:color w:val="000000"/>
                          <w:sz w:val="20"/>
                          <w:szCs w:val="20"/>
                        </w:rPr>
                        <w:t>こと</w:t>
                      </w:r>
                    </w:p>
                    <w:p w:rsidR="00AE7EFA" w:rsidRPr="0020033C" w:rsidRDefault="00AE7EFA" w:rsidP="00A844A2">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 xml:space="preserve">２．職場における差別的な待遇　</w:t>
                      </w:r>
                      <w:r w:rsidRPr="006B51AC">
                        <w:rPr>
                          <w:rFonts w:ascii="ＭＳ 明朝" w:eastAsia="ＭＳ 明朝" w:hAnsi="ＭＳ 明朝" w:cs="Times New Roman"/>
                          <w:color w:val="000000"/>
                          <w:sz w:val="20"/>
                          <w:szCs w:val="20"/>
                        </w:rPr>
                        <w:t xml:space="preserve">　</w:t>
                      </w:r>
                      <w:r w:rsidRPr="006B51AC">
                        <w:rPr>
                          <w:rFonts w:ascii="ＭＳ 明朝" w:eastAsia="ＭＳ 明朝" w:hAnsi="ＭＳ 明朝" w:cs="Times New Roman" w:hint="eastAsia"/>
                          <w:color w:val="000000"/>
                          <w:sz w:val="20"/>
                          <w:szCs w:val="20"/>
                        </w:rPr>
                        <w:t>３．職場や学校におけるセクシュアル・ハラスメント</w:t>
                      </w:r>
                    </w:p>
                    <w:p w:rsidR="00AE7EFA" w:rsidRPr="0020033C" w:rsidRDefault="00AE7EFA" w:rsidP="00A844A2">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４．夫や恋人からのドメスティック・バイオレンス（DV）</w:t>
                      </w:r>
                    </w:p>
                    <w:p w:rsidR="00AE7EFA" w:rsidRPr="0020033C" w:rsidRDefault="00AE7EFA" w:rsidP="00A844A2">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５．会社役員、管理職などに女性が十分参画していないこと</w:t>
                      </w:r>
                    </w:p>
                    <w:p w:rsidR="00AE7EFA" w:rsidRPr="0020033C" w:rsidRDefault="00AE7EFA" w:rsidP="00A844A2">
                      <w:pPr>
                        <w:pStyle w:val="Web"/>
                        <w:spacing w:before="0" w:beforeAutospacing="0" w:after="0" w:afterAutospacing="0" w:line="320" w:lineRule="exact"/>
                        <w:ind w:firstLineChars="200" w:firstLine="400"/>
                        <w:rPr>
                          <w:sz w:val="20"/>
                          <w:szCs w:val="20"/>
                        </w:rPr>
                      </w:pPr>
                      <w:r>
                        <w:rPr>
                          <w:rFonts w:ascii="ＭＳ 明朝" w:eastAsia="ＭＳ 明朝" w:hAnsi="ＭＳ 明朝" w:cs="Times New Roman" w:hint="eastAsia"/>
                          <w:color w:val="000000"/>
                          <w:sz w:val="20"/>
                          <w:szCs w:val="20"/>
                        </w:rPr>
                        <w:t xml:space="preserve">６．女性に対するストーカー行為　</w:t>
                      </w:r>
                      <w:r>
                        <w:rPr>
                          <w:rFonts w:ascii="ＭＳ 明朝" w:eastAsia="ＭＳ 明朝" w:hAnsi="ＭＳ 明朝" w:cs="Times New Roman"/>
                          <w:color w:val="000000"/>
                          <w:sz w:val="20"/>
                          <w:szCs w:val="20"/>
                        </w:rPr>
                        <w:t xml:space="preserve">　</w:t>
                      </w:r>
                      <w:r w:rsidRPr="006B51AC">
                        <w:rPr>
                          <w:rFonts w:ascii="ＭＳ 明朝" w:eastAsia="ＭＳ 明朝" w:hAnsi="ＭＳ 明朝" w:cs="Times New Roman" w:hint="eastAsia"/>
                          <w:color w:val="000000"/>
                          <w:sz w:val="20"/>
                          <w:szCs w:val="20"/>
                        </w:rPr>
                        <w:t>７．｢婦人｣「未亡人」など女性だけに用いられる言葉</w:t>
                      </w:r>
                    </w:p>
                    <w:p w:rsidR="00AE7EFA" w:rsidRPr="0020033C" w:rsidRDefault="00AE7EFA" w:rsidP="00A844A2">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８．女性のヌード写真、水着姿、裸体やこびたポーズなどを掲載した雑誌、新聞、広告</w:t>
                      </w:r>
                    </w:p>
                    <w:p w:rsidR="00AE7EFA" w:rsidRPr="006B51AC" w:rsidRDefault="00AE7EFA" w:rsidP="00A844A2">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 xml:space="preserve">９．売春・買春（いわゆる「援助交際」を含む）　</w:t>
                      </w:r>
                      <w:r w:rsidRPr="006B51AC">
                        <w:rPr>
                          <w:rFonts w:ascii="ＭＳ 明朝" w:eastAsia="ＭＳ 明朝" w:hAnsi="ＭＳ 明朝" w:cs="Times New Roman"/>
                          <w:color w:val="000000"/>
                          <w:sz w:val="20"/>
                          <w:szCs w:val="20"/>
                        </w:rPr>
                        <w:t xml:space="preserve">　</w:t>
                      </w:r>
                      <w:r w:rsidRPr="006B51AC">
                        <w:rPr>
                          <w:rFonts w:ascii="ＭＳ 明朝" w:eastAsia="ＭＳ 明朝" w:hAnsi="ＭＳ 明朝" w:cs="Times New Roman" w:hint="eastAsia"/>
                          <w:color w:val="000000"/>
                          <w:sz w:val="20"/>
                          <w:szCs w:val="20"/>
                        </w:rPr>
                        <w:t xml:space="preserve">10．痴漢行為　</w:t>
                      </w:r>
                      <w:r w:rsidRPr="006B51AC">
                        <w:rPr>
                          <w:rFonts w:ascii="ＭＳ 明朝" w:eastAsia="ＭＳ 明朝" w:hAnsi="ＭＳ 明朝" w:cs="Times New Roman"/>
                          <w:color w:val="000000"/>
                          <w:sz w:val="20"/>
                          <w:szCs w:val="20"/>
                        </w:rPr>
                        <w:t xml:space="preserve">　</w:t>
                      </w:r>
                      <w:r w:rsidRPr="006B51AC">
                        <w:rPr>
                          <w:rFonts w:ascii="ＭＳ 明朝" w:eastAsia="ＭＳ 明朝" w:hAnsi="ＭＳ 明朝" w:cs="Times New Roman" w:hint="eastAsia"/>
                          <w:color w:val="000000"/>
                          <w:sz w:val="20"/>
                          <w:szCs w:val="20"/>
                        </w:rPr>
                        <w:t xml:space="preserve">11．特に問題はない　</w:t>
                      </w:r>
                    </w:p>
                    <w:p w:rsidR="00AE7EFA" w:rsidRPr="006B51AC" w:rsidRDefault="00AE7EFA" w:rsidP="00A844A2">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 xml:space="preserve">12．わからない　</w:t>
                      </w:r>
                      <w:r w:rsidRPr="006B51AC">
                        <w:rPr>
                          <w:rFonts w:ascii="ＭＳ 明朝" w:eastAsia="ＭＳ 明朝" w:hAnsi="ＭＳ 明朝" w:cs="Times New Roman"/>
                          <w:color w:val="000000"/>
                          <w:sz w:val="20"/>
                          <w:szCs w:val="20"/>
                        </w:rPr>
                        <w:t xml:space="preserve">　</w:t>
                      </w:r>
                      <w:r w:rsidRPr="006B51AC">
                        <w:rPr>
                          <w:rFonts w:ascii="ＭＳ 明朝" w:eastAsia="ＭＳ 明朝" w:hAnsi="ＭＳ 明朝" w:cs="Times New Roman" w:hint="eastAsia"/>
                          <w:color w:val="000000"/>
                          <w:sz w:val="20"/>
                          <w:szCs w:val="20"/>
                        </w:rPr>
                        <w:t xml:space="preserve">13．その他（　　）　</w:t>
                      </w:r>
                    </w:p>
                    <w:p w:rsidR="00AE7EFA" w:rsidRPr="0020033C" w:rsidRDefault="00AE7EFA" w:rsidP="006B51AC">
                      <w:pPr>
                        <w:pStyle w:val="Web"/>
                        <w:spacing w:before="0" w:beforeAutospacing="0" w:after="0" w:afterAutospacing="0" w:line="320" w:lineRule="exact"/>
                        <w:ind w:firstLineChars="100" w:firstLine="200"/>
                        <w:rPr>
                          <w:sz w:val="20"/>
                          <w:szCs w:val="20"/>
                        </w:rPr>
                      </w:pPr>
                    </w:p>
                  </w:txbxContent>
                </v:textbox>
              </v:rect>
            </w:pict>
          </mc:Fallback>
        </mc:AlternateContent>
      </w:r>
      <w:r w:rsidRPr="006B51AC">
        <w:rPr>
          <w:noProof/>
        </w:rPr>
        <mc:AlternateContent>
          <mc:Choice Requires="wps">
            <w:drawing>
              <wp:anchor distT="0" distB="0" distL="114300" distR="114300" simplePos="0" relativeHeight="252277760" behindDoc="0" locked="0" layoutInCell="1" allowOverlap="1" wp14:anchorId="1E92B523" wp14:editId="7D3BC40C">
                <wp:simplePos x="0" y="0"/>
                <wp:positionH relativeFrom="column">
                  <wp:posOffset>-3810</wp:posOffset>
                </wp:positionH>
                <wp:positionV relativeFrom="paragraph">
                  <wp:posOffset>227965</wp:posOffset>
                </wp:positionV>
                <wp:extent cx="6191885" cy="2340000"/>
                <wp:effectExtent l="0" t="0" r="18415" b="22225"/>
                <wp:wrapNone/>
                <wp:docPr id="21" name="正方形/長方形 147"/>
                <wp:cNvGraphicFramePr/>
                <a:graphic xmlns:a="http://schemas.openxmlformats.org/drawingml/2006/main">
                  <a:graphicData uri="http://schemas.microsoft.com/office/word/2010/wordprocessingShape">
                    <wps:wsp>
                      <wps:cNvSpPr/>
                      <wps:spPr>
                        <a:xfrm>
                          <a:off x="0" y="0"/>
                          <a:ext cx="6191885" cy="23400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369ED6F7" id="正方形/長方形 147" o:spid="_x0000_s1026" style="position:absolute;left:0;text-align:left;margin-left:-.3pt;margin-top:17.95pt;width:487.55pt;height:184.2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" filled="f" strokecolor="windowText" strokeweight=".5pt">
                <v:textbox inset="0,0,0,0"/>
              </v:rect>
            </w:pict>
          </mc:Fallback>
        </mc:AlternateContent>
      </w:r>
      <w:r w:rsidRPr="006B51AC">
        <w:rPr>
          <w:rFonts w:ascii="Arial" w:eastAsia="ＭＳ ゴシック" w:hAnsi="Arial" w:hint="eastAsia"/>
          <w:b/>
          <w:sz w:val="22"/>
        </w:rPr>
        <w:t>問１４　女性に関する人権上の問題点</w:t>
      </w:r>
      <w:bookmarkEnd w:id="106"/>
      <w:bookmarkEnd w:id="107"/>
    </w:p>
    <w:p w:rsidR="006B51AC" w:rsidRPr="006B51AC" w:rsidRDefault="006B51AC" w:rsidP="006B51AC">
      <w:pPr>
        <w:keepNext/>
        <w:outlineLvl w:val="2"/>
        <w:rPr>
          <w:rFonts w:ascii="Arial" w:eastAsia="ＭＳ ゴシック" w:hAnsi="Arial"/>
          <w:b/>
          <w:sz w:val="22"/>
        </w:rPr>
      </w:pPr>
    </w:p>
    <w:p w:rsidR="006B51AC" w:rsidRPr="006B51AC" w:rsidRDefault="006B51AC" w:rsidP="006B51AC">
      <w:pPr>
        <w:keepNext/>
        <w:outlineLvl w:val="2"/>
        <w:rPr>
          <w:rFonts w:ascii="Arial" w:eastAsia="ＭＳ ゴシック" w:hAnsi="Arial"/>
          <w:b/>
          <w:sz w:val="22"/>
        </w:rPr>
      </w:pPr>
    </w:p>
    <w:p w:rsidR="006B51AC" w:rsidRPr="006B51AC" w:rsidRDefault="006B51AC" w:rsidP="006B51AC"/>
    <w:p w:rsidR="006B51AC" w:rsidRPr="006B51AC" w:rsidRDefault="006B51AC" w:rsidP="006B51AC"/>
    <w:p w:rsidR="006B51AC" w:rsidRPr="006B51AC" w:rsidRDefault="006B51AC" w:rsidP="006B51AC"/>
    <w:p w:rsidR="006B51AC" w:rsidRPr="006B51AC" w:rsidRDefault="006B51AC" w:rsidP="006B51AC"/>
    <w:p w:rsidR="006B51AC" w:rsidRPr="006B51AC" w:rsidRDefault="006B51AC" w:rsidP="006B51AC"/>
    <w:p w:rsidR="006B51AC" w:rsidRPr="006B51AC" w:rsidRDefault="006B51AC" w:rsidP="006B51AC"/>
    <w:p w:rsidR="006B51AC" w:rsidRPr="006B51AC" w:rsidRDefault="006B51AC" w:rsidP="006B51AC"/>
    <w:p w:rsidR="006B51AC" w:rsidRPr="006B51AC" w:rsidRDefault="006B51AC" w:rsidP="006B51AC"/>
    <w:p w:rsidR="006B51AC" w:rsidRPr="006B51AC" w:rsidRDefault="005B35F7" w:rsidP="006B51AC">
      <w:r w:rsidRPr="006B51AC">
        <w:rPr>
          <w:rFonts w:ascii="ＭＳ ゴシック" w:eastAsia="ＭＳ ゴシック" w:hAnsi="ＭＳ ゴシック"/>
          <w:noProof/>
          <w:szCs w:val="21"/>
        </w:rPr>
        <mc:AlternateContent>
          <mc:Choice Requires="wps">
            <w:drawing>
              <wp:anchor distT="0" distB="0" distL="114300" distR="114300" simplePos="0" relativeHeight="252279808" behindDoc="1" locked="0" layoutInCell="1" allowOverlap="1" wp14:anchorId="78DCF35F" wp14:editId="4F717CD2">
                <wp:simplePos x="0" y="0"/>
                <wp:positionH relativeFrom="column">
                  <wp:posOffset>-1905</wp:posOffset>
                </wp:positionH>
                <wp:positionV relativeFrom="paragraph">
                  <wp:posOffset>177639</wp:posOffset>
                </wp:positionV>
                <wp:extent cx="1200150" cy="280670"/>
                <wp:effectExtent l="0" t="0" r="19050" b="21590"/>
                <wp:wrapNone/>
                <wp:docPr id="23"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B51AC">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78DCF35F" id="_x0000_s1141" style="position:absolute;left:0;text-align:left;margin-left:-.15pt;margin-top:14pt;width:94.5pt;height:22.1pt;z-index:-2510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">
                <v:textbox style="mso-fit-shape-to-text:t" inset="5.85pt,.7pt,5.85pt,.7pt">
                  <w:txbxContent>
                    <w:p w:rsidR="00AE7EFA" w:rsidRPr="00F25670" w:rsidRDefault="00AE7EFA" w:rsidP="006B51AC">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v:textbox>
              </v:roundrect>
            </w:pict>
          </mc:Fallback>
        </mc:AlternateContent>
      </w:r>
    </w:p>
    <w:p w:rsidR="006B51AC" w:rsidRPr="006B51AC" w:rsidRDefault="005B35F7" w:rsidP="006B51AC">
      <w:r w:rsidRPr="006B51AC">
        <w:rPr>
          <w:noProof/>
        </w:rPr>
        <w:drawing>
          <wp:anchor distT="0" distB="0" distL="114300" distR="114300" simplePos="0" relativeHeight="252317696" behindDoc="1" locked="0" layoutInCell="1" allowOverlap="1" wp14:anchorId="4FCE6120" wp14:editId="3B70E47D">
            <wp:simplePos x="0" y="0"/>
            <wp:positionH relativeFrom="column">
              <wp:posOffset>-26670</wp:posOffset>
            </wp:positionH>
            <wp:positionV relativeFrom="paragraph">
              <wp:posOffset>55719</wp:posOffset>
            </wp:positionV>
            <wp:extent cx="6189345" cy="4679950"/>
            <wp:effectExtent l="0" t="0" r="0" b="0"/>
            <wp:wrapNone/>
            <wp:docPr id="1523" name="図 15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3" name="図 1522"/>
                    <pic:cNvPicPr preferRelativeResize="0">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89345" cy="4679950"/>
                    </a:xfrm>
                    <a:prstGeom prst="rect">
                      <a:avLst/>
                    </a:prstGeom>
                    <a:noFill/>
                    <a:extLst/>
                  </pic:spPr>
                </pic:pic>
              </a:graphicData>
            </a:graphic>
            <wp14:sizeRelH relativeFrom="margin">
              <wp14:pctWidth>0</wp14:pctWidth>
            </wp14:sizeRelH>
            <wp14:sizeRelV relativeFrom="margin">
              <wp14:pctHeight>0</wp14:pctHeight>
            </wp14:sizeRelV>
          </wp:anchor>
        </w:drawing>
      </w:r>
    </w:p>
    <w:p w:rsidR="006B51AC" w:rsidRPr="006B51AC" w:rsidRDefault="006B51AC" w:rsidP="006B51AC"/>
    <w:p w:rsidR="006B51AC" w:rsidRPr="006B51AC" w:rsidRDefault="006B51AC" w:rsidP="006B51AC"/>
    <w:p w:rsidR="006B51AC" w:rsidRPr="006B51AC" w:rsidRDefault="006B51AC" w:rsidP="006B51AC"/>
    <w:p w:rsidR="006B51AC" w:rsidRPr="006B51AC" w:rsidRDefault="006B51AC" w:rsidP="006B51AC"/>
    <w:p w:rsidR="006B51AC" w:rsidRPr="006B51AC" w:rsidRDefault="006B51AC" w:rsidP="006B51AC"/>
    <w:p w:rsidR="006B51AC" w:rsidRPr="006B51AC" w:rsidRDefault="006B51AC" w:rsidP="006B51AC"/>
    <w:p w:rsidR="006B51AC" w:rsidRPr="006B51AC" w:rsidRDefault="006B51AC" w:rsidP="006B51AC"/>
    <w:p w:rsidR="006B51AC" w:rsidRPr="006B51AC" w:rsidRDefault="006B51AC" w:rsidP="006B51AC"/>
    <w:p w:rsidR="006B51AC" w:rsidRPr="006B51AC" w:rsidRDefault="006B51AC" w:rsidP="006B51AC"/>
    <w:p w:rsidR="006B51AC" w:rsidRPr="006B51AC" w:rsidRDefault="006B51AC" w:rsidP="006B51AC"/>
    <w:p w:rsidR="006B51AC" w:rsidRPr="006B51AC" w:rsidRDefault="006B51AC" w:rsidP="006B51AC"/>
    <w:p w:rsidR="006B51AC" w:rsidRPr="006B51AC" w:rsidRDefault="006B51AC" w:rsidP="006B51AC"/>
    <w:p w:rsidR="006B51AC" w:rsidRPr="006B51AC" w:rsidRDefault="006B51AC" w:rsidP="006B51AC"/>
    <w:p w:rsidR="006B51AC" w:rsidRPr="006B51AC" w:rsidRDefault="006B51AC" w:rsidP="006B51AC"/>
    <w:p w:rsidR="006B51AC" w:rsidRPr="006B51AC" w:rsidRDefault="006B51AC" w:rsidP="006B51AC"/>
    <w:p w:rsidR="006B51AC" w:rsidRPr="006B51AC" w:rsidRDefault="006B51AC" w:rsidP="006B51AC"/>
    <w:p w:rsidR="006B51AC" w:rsidRPr="006B51AC" w:rsidRDefault="006B51AC" w:rsidP="006B51AC"/>
    <w:p w:rsidR="006B51AC" w:rsidRPr="006B51AC" w:rsidRDefault="006B51AC" w:rsidP="006B51AC"/>
    <w:p w:rsidR="006B51AC" w:rsidRPr="006B51AC" w:rsidRDefault="006B51AC" w:rsidP="006B51AC"/>
    <w:p w:rsidR="006B51AC" w:rsidRPr="006B51AC" w:rsidRDefault="006B51AC" w:rsidP="006B51AC"/>
    <w:p w:rsidR="006B51AC" w:rsidRPr="0091641A" w:rsidRDefault="006B51AC" w:rsidP="00445135">
      <w:pPr>
        <w:ind w:firstLine="210"/>
        <w:rPr>
          <w:rFonts w:ascii="ＭＳ 明朝" w:hAnsi="ＭＳ 明朝"/>
          <w:sz w:val="22"/>
        </w:rPr>
      </w:pPr>
      <w:r w:rsidRPr="0091641A">
        <w:rPr>
          <w:rFonts w:ascii="ＭＳ 明朝" w:hAnsi="ＭＳ 明朝" w:hint="eastAsia"/>
          <w:sz w:val="22"/>
        </w:rPr>
        <w:t>「</w:t>
      </w:r>
      <w:r w:rsidR="00445135" w:rsidRPr="0091641A">
        <w:rPr>
          <w:rFonts w:ascii="ＭＳ 明朝" w:hAnsi="ＭＳ 明朝" w:hint="eastAsia"/>
          <w:sz w:val="22"/>
        </w:rPr>
        <w:t>「男は仕事、女は家庭」といった性別によって役割を固定する考え方や「女らしさ」を強要されること</w:t>
      </w:r>
      <w:r w:rsidRPr="0091641A">
        <w:rPr>
          <w:rFonts w:ascii="ＭＳ 明朝" w:hAnsi="ＭＳ 明朝" w:hint="eastAsia"/>
          <w:sz w:val="22"/>
        </w:rPr>
        <w:t>」</w:t>
      </w:r>
      <w:r w:rsidR="00445135" w:rsidRPr="0091641A">
        <w:rPr>
          <w:rFonts w:ascii="ＭＳ 明朝" w:hAnsi="ＭＳ 明朝" w:hint="eastAsia"/>
          <w:sz w:val="22"/>
        </w:rPr>
        <w:t>の割合</w:t>
      </w:r>
      <w:r w:rsidRPr="0091641A">
        <w:rPr>
          <w:rFonts w:ascii="ＭＳ 明朝" w:hAnsi="ＭＳ 明朝" w:hint="eastAsia"/>
          <w:sz w:val="22"/>
        </w:rPr>
        <w:t>が</w:t>
      </w:r>
      <w:r w:rsidR="00445135" w:rsidRPr="0091641A">
        <w:rPr>
          <w:rFonts w:ascii="ＭＳ 明朝" w:hAnsi="ＭＳ 明朝" w:hint="eastAsia"/>
          <w:sz w:val="22"/>
        </w:rPr>
        <w:t>36.1</w:t>
      </w:r>
      <w:r w:rsidRPr="0091641A">
        <w:rPr>
          <w:rFonts w:ascii="ＭＳ 明朝" w:hAnsi="ＭＳ 明朝" w:hint="eastAsia"/>
          <w:sz w:val="22"/>
        </w:rPr>
        <w:t>％と最も高く、次いで「</w:t>
      </w:r>
      <w:r w:rsidR="00445135" w:rsidRPr="0091641A">
        <w:rPr>
          <w:rFonts w:ascii="ＭＳ 明朝" w:hAnsi="ＭＳ 明朝" w:hint="eastAsia"/>
          <w:sz w:val="22"/>
        </w:rPr>
        <w:t>職場における差別的な待遇</w:t>
      </w:r>
      <w:r w:rsidRPr="0091641A">
        <w:rPr>
          <w:rFonts w:ascii="ＭＳ 明朝" w:hAnsi="ＭＳ 明朝" w:hint="eastAsia"/>
          <w:sz w:val="22"/>
        </w:rPr>
        <w:t>」が</w:t>
      </w:r>
      <w:r w:rsidR="00445135" w:rsidRPr="0091641A">
        <w:rPr>
          <w:rFonts w:ascii="ＭＳ 明朝" w:hAnsi="ＭＳ 明朝" w:hint="eastAsia"/>
          <w:sz w:val="22"/>
        </w:rPr>
        <w:t>33.5</w:t>
      </w:r>
      <w:r w:rsidRPr="0091641A">
        <w:rPr>
          <w:rFonts w:ascii="ＭＳ 明朝" w:hAnsi="ＭＳ 明朝" w:hint="eastAsia"/>
          <w:sz w:val="22"/>
        </w:rPr>
        <w:t>％、「</w:t>
      </w:r>
      <w:r w:rsidR="00445135" w:rsidRPr="0091641A">
        <w:rPr>
          <w:rFonts w:ascii="ＭＳ 明朝" w:hAnsi="ＭＳ 明朝" w:hint="eastAsia"/>
          <w:sz w:val="22"/>
        </w:rPr>
        <w:t>職場や学校におけるセクシュアル・ハラスメント</w:t>
      </w:r>
      <w:r w:rsidRPr="0091641A">
        <w:rPr>
          <w:rFonts w:ascii="ＭＳ 明朝" w:hAnsi="ＭＳ 明朝" w:hint="eastAsia"/>
          <w:sz w:val="22"/>
        </w:rPr>
        <w:t>」が</w:t>
      </w:r>
      <w:r w:rsidR="00445135" w:rsidRPr="0091641A">
        <w:rPr>
          <w:rFonts w:ascii="ＭＳ 明朝" w:hAnsi="ＭＳ 明朝" w:hint="eastAsia"/>
          <w:sz w:val="22"/>
        </w:rPr>
        <w:t>31.5</w:t>
      </w:r>
      <w:r w:rsidRPr="0091641A">
        <w:rPr>
          <w:rFonts w:ascii="ＭＳ 明朝" w:hAnsi="ＭＳ 明朝" w:hint="eastAsia"/>
          <w:sz w:val="22"/>
        </w:rPr>
        <w:t>％となっている。</w:t>
      </w:r>
    </w:p>
    <w:p w:rsidR="006B51AC" w:rsidRPr="0091641A" w:rsidRDefault="006B51AC" w:rsidP="006B51AC">
      <w:pPr>
        <w:ind w:firstLine="210"/>
        <w:rPr>
          <w:rFonts w:ascii="ＭＳ 明朝" w:hAnsi="ＭＳ 明朝"/>
          <w:sz w:val="22"/>
        </w:rPr>
      </w:pPr>
    </w:p>
    <w:p w:rsidR="006B51AC" w:rsidRPr="0091641A" w:rsidRDefault="006B51AC" w:rsidP="006B51AC">
      <w:pPr>
        <w:ind w:firstLine="210"/>
        <w:rPr>
          <w:rFonts w:ascii="ＭＳ 明朝" w:hAnsi="ＭＳ 明朝"/>
          <w:sz w:val="22"/>
        </w:rPr>
      </w:pPr>
    </w:p>
    <w:p w:rsidR="006B51AC" w:rsidRDefault="006B51AC" w:rsidP="006B51AC">
      <w:pPr>
        <w:ind w:firstLine="210"/>
        <w:rPr>
          <w:rFonts w:ascii="ＭＳ 明朝" w:hAnsi="ＭＳ 明朝"/>
          <w:color w:val="FF0000"/>
          <w:sz w:val="22"/>
        </w:rPr>
      </w:pPr>
    </w:p>
    <w:p w:rsidR="006B51AC" w:rsidRPr="006B51AC" w:rsidRDefault="00F85265" w:rsidP="006B51AC">
      <w:pPr>
        <w:ind w:firstLine="210"/>
        <w:rPr>
          <w:rFonts w:ascii="ＭＳ 明朝" w:hAnsi="ＭＳ 明朝"/>
          <w:sz w:val="22"/>
        </w:rPr>
      </w:pPr>
      <w:r>
        <w:rPr>
          <w:noProof/>
        </w:rPr>
        <w:drawing>
          <wp:anchor distT="0" distB="0" distL="114300" distR="114300" simplePos="0" relativeHeight="252604416" behindDoc="1" locked="0" layoutInCell="1" allowOverlap="1">
            <wp:simplePos x="0" y="0"/>
            <wp:positionH relativeFrom="column">
              <wp:posOffset>11430</wp:posOffset>
            </wp:positionH>
            <wp:positionV relativeFrom="paragraph">
              <wp:posOffset>89535</wp:posOffset>
            </wp:positionV>
            <wp:extent cx="6156360" cy="7020000"/>
            <wp:effectExtent l="0" t="0" r="0" b="0"/>
            <wp:wrapNone/>
            <wp:docPr id="1516" name="図 1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6" name="図 1515"/>
                    <pic:cNvPicPr preferRelativeResize="0">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56360" cy="7020000"/>
                    </a:xfrm>
                    <a:prstGeom prst="rect">
                      <a:avLst/>
                    </a:prstGeom>
                    <a:noFill/>
                    <a:extLst/>
                  </pic:spPr>
                </pic:pic>
              </a:graphicData>
            </a:graphic>
            <wp14:sizeRelH relativeFrom="margin">
              <wp14:pctWidth>0</wp14:pctWidth>
            </wp14:sizeRelH>
            <wp14:sizeRelV relativeFrom="margin">
              <wp14:pctHeight>0</wp14:pctHeight>
            </wp14:sizeRelV>
          </wp:anchor>
        </w:drawing>
      </w:r>
      <w:r w:rsidR="006B51AC" w:rsidRPr="006B51AC">
        <w:rPr>
          <w:rFonts w:ascii="ＭＳ ゴシック" w:eastAsia="ＭＳ ゴシック" w:hAnsi="ＭＳ ゴシック" w:hint="eastAsia"/>
          <w:noProof/>
          <w:szCs w:val="21"/>
        </w:rPr>
        <mc:AlternateContent>
          <mc:Choice Requires="wps">
            <w:drawing>
              <wp:anchor distT="0" distB="0" distL="114300" distR="114300" simplePos="0" relativeHeight="252252160" behindDoc="0" locked="0" layoutInCell="1" allowOverlap="1" wp14:anchorId="45701566" wp14:editId="77F1C9CF">
                <wp:simplePos x="0" y="0"/>
                <wp:positionH relativeFrom="column">
                  <wp:posOffset>1990</wp:posOffset>
                </wp:positionH>
                <wp:positionV relativeFrom="paragraph">
                  <wp:posOffset>0</wp:posOffset>
                </wp:positionV>
                <wp:extent cx="1200150" cy="280670"/>
                <wp:effectExtent l="0" t="0" r="19050" b="21590"/>
                <wp:wrapSquare wrapText="bothSides"/>
                <wp:docPr id="24"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45701566" id="_x0000_s1142" style="position:absolute;left:0;text-align:left;margin-left:.15pt;margin-top:0;width:94.5pt;height:22.1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">
                <v:textbox style="mso-fit-shape-to-text:t" inset="5.85pt,.7pt,5.85pt,.7pt">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v:textbox>
                <w10:wrap type="square"/>
              </v:roundrect>
            </w:pict>
          </mc:Fallback>
        </mc:AlternateContent>
      </w: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noProof/>
        </w:rPr>
      </w:pPr>
    </w:p>
    <w:p w:rsidR="006B51AC" w:rsidRPr="006B51AC" w:rsidRDefault="006B51AC" w:rsidP="006B51AC">
      <w:pPr>
        <w:rPr>
          <w:noProof/>
        </w:rPr>
      </w:pPr>
    </w:p>
    <w:p w:rsidR="006B51AC" w:rsidRPr="006B51AC" w:rsidRDefault="006B51AC" w:rsidP="006B51AC">
      <w:pPr>
        <w:rPr>
          <w:noProof/>
        </w:rPr>
      </w:pPr>
    </w:p>
    <w:p w:rsidR="006B51AC" w:rsidRPr="006B51AC" w:rsidRDefault="006B51AC" w:rsidP="006B51AC">
      <w:pPr>
        <w:rPr>
          <w:noProof/>
        </w:rPr>
      </w:pPr>
    </w:p>
    <w:p w:rsidR="006B51AC" w:rsidRPr="006B51AC" w:rsidRDefault="006B51AC" w:rsidP="006B51AC">
      <w:pPr>
        <w:rPr>
          <w:noProof/>
        </w:rPr>
      </w:pPr>
    </w:p>
    <w:p w:rsidR="006B51AC" w:rsidRPr="006B51AC" w:rsidRDefault="006B51AC" w:rsidP="006B51AC">
      <w:pPr>
        <w:rPr>
          <w:noProof/>
        </w:rPr>
      </w:pPr>
    </w:p>
    <w:p w:rsidR="006B51AC" w:rsidRPr="006B51AC" w:rsidRDefault="006B51AC" w:rsidP="006B51AC">
      <w:pPr>
        <w:rPr>
          <w:noProof/>
        </w:rPr>
      </w:pPr>
    </w:p>
    <w:p w:rsidR="006B51AC" w:rsidRPr="006B51AC" w:rsidRDefault="006B51AC" w:rsidP="006B51AC">
      <w:pPr>
        <w:rPr>
          <w:noProof/>
        </w:rPr>
      </w:pPr>
    </w:p>
    <w:p w:rsidR="006B51AC" w:rsidRPr="006B51AC" w:rsidRDefault="006B51AC" w:rsidP="006B51AC">
      <w:pPr>
        <w:rPr>
          <w:noProof/>
        </w:rPr>
      </w:pPr>
    </w:p>
    <w:p w:rsidR="006B51AC" w:rsidRPr="006B51AC" w:rsidRDefault="006B51AC" w:rsidP="006B51AC">
      <w:pPr>
        <w:rPr>
          <w:noProof/>
        </w:rPr>
      </w:pPr>
    </w:p>
    <w:p w:rsidR="006B51AC" w:rsidRPr="006B51AC" w:rsidRDefault="006B51AC" w:rsidP="006B51AC">
      <w:pPr>
        <w:rPr>
          <w:noProof/>
        </w:rPr>
      </w:pPr>
    </w:p>
    <w:p w:rsidR="006B51AC" w:rsidRPr="006B51AC" w:rsidRDefault="006B51AC" w:rsidP="006B51AC">
      <w:pPr>
        <w:rPr>
          <w:noProof/>
        </w:rPr>
      </w:pPr>
    </w:p>
    <w:p w:rsidR="006B51AC" w:rsidRPr="006B51AC" w:rsidRDefault="006B51AC" w:rsidP="006B51AC">
      <w:pPr>
        <w:rPr>
          <w:noProof/>
        </w:rPr>
      </w:pPr>
    </w:p>
    <w:p w:rsidR="006B51AC" w:rsidRPr="006B51AC" w:rsidRDefault="006B51AC" w:rsidP="006B51AC">
      <w:pPr>
        <w:rPr>
          <w:noProof/>
        </w:rPr>
      </w:pPr>
    </w:p>
    <w:p w:rsidR="006B51AC" w:rsidRPr="006B51AC" w:rsidRDefault="006B51AC" w:rsidP="006B51AC">
      <w:pPr>
        <w:rPr>
          <w:noProof/>
        </w:rPr>
      </w:pPr>
    </w:p>
    <w:p w:rsidR="006B51AC" w:rsidRPr="006B51AC" w:rsidRDefault="006B51AC" w:rsidP="006B51AC">
      <w:pPr>
        <w:rPr>
          <w:noProof/>
        </w:rPr>
      </w:pPr>
    </w:p>
    <w:p w:rsidR="006B51AC" w:rsidRPr="006B51AC" w:rsidRDefault="006B51AC" w:rsidP="006B51AC">
      <w:pPr>
        <w:rPr>
          <w:szCs w:val="21"/>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color w:val="FF0000"/>
          <w:sz w:val="22"/>
        </w:rPr>
      </w:pPr>
    </w:p>
    <w:p w:rsidR="00190CF6" w:rsidRDefault="00190CF6" w:rsidP="006B51AC">
      <w:pPr>
        <w:ind w:firstLine="210"/>
        <w:rPr>
          <w:rFonts w:ascii="ＭＳ 明朝" w:hAnsi="ＭＳ 明朝"/>
          <w:color w:val="FF0000"/>
          <w:sz w:val="22"/>
        </w:rPr>
      </w:pPr>
    </w:p>
    <w:p w:rsidR="008E3C12" w:rsidRDefault="008E3C12" w:rsidP="006B51AC">
      <w:pPr>
        <w:ind w:firstLine="210"/>
        <w:rPr>
          <w:rFonts w:ascii="ＭＳ 明朝" w:hAnsi="ＭＳ 明朝"/>
          <w:color w:val="FF0000"/>
          <w:sz w:val="22"/>
        </w:rPr>
      </w:pPr>
    </w:p>
    <w:p w:rsidR="008E3C12" w:rsidRDefault="008E3C12" w:rsidP="006B51AC">
      <w:pPr>
        <w:ind w:firstLine="210"/>
        <w:rPr>
          <w:rFonts w:ascii="ＭＳ 明朝" w:hAnsi="ＭＳ 明朝"/>
          <w:color w:val="FF0000"/>
          <w:sz w:val="22"/>
        </w:rPr>
      </w:pPr>
    </w:p>
    <w:p w:rsidR="008E3C12" w:rsidRDefault="008E3C12" w:rsidP="0058548A">
      <w:pPr>
        <w:spacing w:line="460" w:lineRule="exact"/>
        <w:ind w:firstLine="210"/>
        <w:rPr>
          <w:rFonts w:ascii="ＭＳ 明朝" w:hAnsi="ＭＳ 明朝"/>
          <w:color w:val="FF0000"/>
          <w:sz w:val="22"/>
        </w:rPr>
      </w:pPr>
    </w:p>
    <w:p w:rsidR="0091641A" w:rsidRPr="0091641A" w:rsidRDefault="0091641A" w:rsidP="0091641A">
      <w:pPr>
        <w:ind w:firstLineChars="100" w:firstLine="220"/>
        <w:rPr>
          <w:rFonts w:ascii="ＭＳ 明朝" w:hAnsi="ＭＳ 明朝"/>
          <w:sz w:val="22"/>
        </w:rPr>
      </w:pPr>
      <w:r w:rsidRPr="0091641A">
        <w:rPr>
          <w:rFonts w:ascii="ＭＳ 明朝" w:hAnsi="ＭＳ 明朝" w:hint="eastAsia"/>
          <w:sz w:val="22"/>
        </w:rPr>
        <w:t>性別でみると、男性は「職場や学校におけるセクシュアル・ハラスメント」の割合が最も高く、次いで「職場における差別的な待遇」、「「男は仕事、女は家庭」といった性別によって役割を固定する考え方や「女らしさ」を強要されること」の順となっている。</w:t>
      </w:r>
    </w:p>
    <w:p w:rsidR="006B51AC" w:rsidRPr="0091641A" w:rsidRDefault="0091641A" w:rsidP="0091641A">
      <w:pPr>
        <w:ind w:firstLineChars="100" w:firstLine="220"/>
        <w:rPr>
          <w:rFonts w:ascii="ＭＳ ゴシック" w:eastAsia="ＭＳ ゴシック" w:hAnsi="ＭＳ ゴシック"/>
          <w:szCs w:val="21"/>
        </w:rPr>
      </w:pPr>
      <w:r w:rsidRPr="0091641A">
        <w:rPr>
          <w:rFonts w:ascii="ＭＳ 明朝" w:hAnsi="ＭＳ 明朝" w:hint="eastAsia"/>
          <w:sz w:val="22"/>
        </w:rPr>
        <w:t>女性は「「男は仕事、女は家庭」といった性別によって役割を固定する考え方や「女らしさ」を強要されること」の割合が最も高く、次いで「職場における差別的な待遇」、「職場や学校におけるセクシュアル・ハラスメント」</w:t>
      </w:r>
      <w:r w:rsidR="005E5024">
        <w:rPr>
          <w:rFonts w:ascii="ＭＳ 明朝" w:hAnsi="ＭＳ 明朝" w:hint="eastAsia"/>
          <w:sz w:val="22"/>
        </w:rPr>
        <w:t>の順</w:t>
      </w:r>
      <w:r w:rsidRPr="0091641A">
        <w:rPr>
          <w:rFonts w:ascii="ＭＳ 明朝" w:hAnsi="ＭＳ 明朝" w:hint="eastAsia"/>
          <w:sz w:val="22"/>
        </w:rPr>
        <w:t>となっている。</w:t>
      </w:r>
    </w:p>
    <w:p w:rsidR="009D0D1A" w:rsidRPr="00DC3442" w:rsidRDefault="009D0D1A" w:rsidP="00682379">
      <w:pPr>
        <w:ind w:firstLine="210"/>
        <w:rPr>
          <w:rFonts w:ascii="ＭＳ 明朝" w:hAnsi="ＭＳ 明朝"/>
          <w:sz w:val="22"/>
        </w:rPr>
      </w:pPr>
      <w:r w:rsidRPr="001F0319">
        <w:rPr>
          <w:rFonts w:ascii="ＭＳ 明朝" w:hAnsi="ＭＳ 明朝" w:hint="eastAsia"/>
          <w:sz w:val="22"/>
        </w:rPr>
        <w:t>「</w:t>
      </w:r>
      <w:r w:rsidRPr="009D0D1A">
        <w:rPr>
          <w:rFonts w:ascii="ＭＳ 明朝" w:hAnsi="ＭＳ 明朝" w:hint="eastAsia"/>
          <w:sz w:val="22"/>
        </w:rPr>
        <w:t>職場や学校におけるセクシュアル・ハラスメント</w:t>
      </w:r>
      <w:r w:rsidRPr="001F0319">
        <w:rPr>
          <w:rFonts w:ascii="ＭＳ 明朝" w:hAnsi="ＭＳ 明朝" w:hint="eastAsia"/>
          <w:sz w:val="22"/>
        </w:rPr>
        <w:t>」が最も男女差が大きく、女性</w:t>
      </w:r>
      <w:r w:rsidR="00682379">
        <w:rPr>
          <w:rFonts w:ascii="ＭＳ 明朝" w:hAnsi="ＭＳ 明朝" w:hint="eastAsia"/>
          <w:sz w:val="22"/>
        </w:rPr>
        <w:t>(28.7％)</w:t>
      </w:r>
      <w:r w:rsidRPr="001F0319">
        <w:rPr>
          <w:rFonts w:ascii="ＭＳ 明朝" w:hAnsi="ＭＳ 明朝" w:hint="eastAsia"/>
          <w:sz w:val="22"/>
        </w:rPr>
        <w:t>よりも男性</w:t>
      </w:r>
      <w:r w:rsidR="00682379">
        <w:rPr>
          <w:rFonts w:ascii="ＭＳ 明朝" w:hAnsi="ＭＳ 明朝" w:hint="eastAsia"/>
          <w:sz w:val="22"/>
        </w:rPr>
        <w:t>（36.5％）</w:t>
      </w:r>
      <w:r w:rsidRPr="001F0319">
        <w:rPr>
          <w:rFonts w:ascii="ＭＳ 明朝" w:hAnsi="ＭＳ 明朝" w:hint="eastAsia"/>
          <w:sz w:val="22"/>
        </w:rPr>
        <w:t>の方が</w:t>
      </w:r>
      <w:r>
        <w:rPr>
          <w:rFonts w:ascii="ＭＳ 明朝" w:hAnsi="ＭＳ 明朝" w:hint="eastAsia"/>
          <w:sz w:val="22"/>
        </w:rPr>
        <w:t>7.8</w:t>
      </w:r>
      <w:r w:rsidRPr="001F0319">
        <w:rPr>
          <w:rFonts w:ascii="ＭＳ 明朝" w:hAnsi="ＭＳ 明朝" w:hint="eastAsia"/>
          <w:sz w:val="22"/>
        </w:rPr>
        <w:t>ポイント高くなっている。</w:t>
      </w:r>
    </w:p>
    <w:p w:rsidR="006B51AC" w:rsidRPr="0091641A"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317C18" w:rsidP="006B51AC">
      <w:pPr>
        <w:rPr>
          <w:rFonts w:ascii="ＭＳ ゴシック" w:eastAsia="ＭＳ ゴシック" w:hAnsi="ＭＳ ゴシック"/>
          <w:szCs w:val="21"/>
        </w:rPr>
      </w:pPr>
      <w:r>
        <w:rPr>
          <w:noProof/>
        </w:rPr>
        <w:drawing>
          <wp:anchor distT="0" distB="0" distL="114300" distR="114300" simplePos="0" relativeHeight="252605440" behindDoc="1" locked="0" layoutInCell="1" allowOverlap="1">
            <wp:simplePos x="0" y="0"/>
            <wp:positionH relativeFrom="column">
              <wp:posOffset>36830</wp:posOffset>
            </wp:positionH>
            <wp:positionV relativeFrom="paragraph">
              <wp:posOffset>224155</wp:posOffset>
            </wp:positionV>
            <wp:extent cx="6155690" cy="7236000"/>
            <wp:effectExtent l="0" t="0" r="0" b="3175"/>
            <wp:wrapNone/>
            <wp:docPr id="1520" name="図 15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0" name="図 1519"/>
                    <pic:cNvPicPr preferRelativeResize="0">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55690" cy="7236000"/>
                    </a:xfrm>
                    <a:prstGeom prst="rect">
                      <a:avLst/>
                    </a:prstGeom>
                    <a:noFill/>
                    <a:extLst/>
                  </pic:spPr>
                </pic:pic>
              </a:graphicData>
            </a:graphic>
            <wp14:sizeRelH relativeFrom="margin">
              <wp14:pctWidth>0</wp14:pctWidth>
            </wp14:sizeRelH>
            <wp14:sizeRelV relativeFrom="margin">
              <wp14:pctHeight>0</wp14:pctHeight>
            </wp14:sizeRelV>
          </wp:anchor>
        </w:drawing>
      </w:r>
      <w:r w:rsidR="006B51AC" w:rsidRPr="006B51AC">
        <w:rPr>
          <w:rFonts w:ascii="ＭＳ ゴシック" w:eastAsia="ＭＳ ゴシック" w:hAnsi="ＭＳ ゴシック" w:hint="eastAsia"/>
          <w:noProof/>
          <w:szCs w:val="21"/>
        </w:rPr>
        <mc:AlternateContent>
          <mc:Choice Requires="wps">
            <w:drawing>
              <wp:anchor distT="0" distB="0" distL="114300" distR="114300" simplePos="0" relativeHeight="252253184" behindDoc="0" locked="0" layoutInCell="1" allowOverlap="1" wp14:anchorId="11D80FA6" wp14:editId="28DD1A1D">
                <wp:simplePos x="0" y="0"/>
                <wp:positionH relativeFrom="column">
                  <wp:posOffset>-66</wp:posOffset>
                </wp:positionH>
                <wp:positionV relativeFrom="paragraph">
                  <wp:posOffset>0</wp:posOffset>
                </wp:positionV>
                <wp:extent cx="1200150" cy="280670"/>
                <wp:effectExtent l="0" t="0" r="19050" b="21590"/>
                <wp:wrapSquare wrapText="bothSides"/>
                <wp:docPr id="208"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11D80FA6" id="_x0000_s1143" style="position:absolute;left:0;text-align:left;margin-left:0;margin-top:0;width:94.5pt;height:22.1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">
                <v:textbox style="mso-fit-shape-to-text:t" inset="5.85pt,.7pt,5.85pt,.7pt">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v:textbox>
                <w10:wrap type="square"/>
              </v:roundrect>
            </w:pict>
          </mc:Fallback>
        </mc:AlternateContent>
      </w:r>
    </w:p>
    <w:p w:rsidR="006B51AC" w:rsidRPr="006B51AC" w:rsidRDefault="006B51AC" w:rsidP="006B51AC">
      <w:pPr>
        <w:jc w:val="center"/>
        <w:rPr>
          <w:szCs w:val="21"/>
        </w:rPr>
      </w:pPr>
    </w:p>
    <w:p w:rsidR="006B51AC" w:rsidRPr="006B51AC" w:rsidRDefault="006B51AC" w:rsidP="006B51AC">
      <w:pPr>
        <w:jc w:val="center"/>
        <w:rPr>
          <w:szCs w:val="21"/>
        </w:rPr>
      </w:pPr>
    </w:p>
    <w:p w:rsidR="006B51AC" w:rsidRPr="006B51AC" w:rsidRDefault="006B51AC" w:rsidP="006B51AC">
      <w:pPr>
        <w:jc w:val="center"/>
        <w:rPr>
          <w:szCs w:val="21"/>
        </w:rPr>
      </w:pPr>
    </w:p>
    <w:p w:rsidR="006B51AC" w:rsidRPr="006B51AC" w:rsidRDefault="006B51AC" w:rsidP="006B51AC">
      <w:pPr>
        <w:jc w:val="center"/>
        <w:rPr>
          <w:szCs w:val="21"/>
        </w:rPr>
      </w:pPr>
    </w:p>
    <w:p w:rsidR="006B51AC" w:rsidRPr="006B51AC" w:rsidRDefault="006B51AC" w:rsidP="006B51AC">
      <w:pPr>
        <w:jc w:val="center"/>
        <w:rPr>
          <w:szCs w:val="21"/>
        </w:rPr>
      </w:pPr>
    </w:p>
    <w:p w:rsidR="006B51AC" w:rsidRPr="006B51AC" w:rsidRDefault="006B51AC" w:rsidP="006B51AC">
      <w:pPr>
        <w:jc w:val="center"/>
        <w:rPr>
          <w:szCs w:val="21"/>
        </w:rPr>
      </w:pPr>
    </w:p>
    <w:p w:rsidR="006B51AC" w:rsidRPr="006B51AC" w:rsidRDefault="006B51AC" w:rsidP="006B51AC">
      <w:pPr>
        <w:jc w:val="center"/>
        <w:rPr>
          <w:szCs w:val="21"/>
        </w:rPr>
      </w:pPr>
    </w:p>
    <w:p w:rsidR="006B51AC" w:rsidRPr="006B51AC" w:rsidRDefault="006B51AC" w:rsidP="006B51AC">
      <w:pPr>
        <w:jc w:val="center"/>
        <w:rPr>
          <w:szCs w:val="21"/>
        </w:rPr>
      </w:pPr>
    </w:p>
    <w:p w:rsidR="006B51AC" w:rsidRPr="006B51AC" w:rsidRDefault="006B51AC" w:rsidP="006B51AC">
      <w:pPr>
        <w:jc w:val="center"/>
        <w:rPr>
          <w:szCs w:val="21"/>
        </w:rPr>
      </w:pPr>
    </w:p>
    <w:p w:rsidR="006B51AC" w:rsidRPr="006B51AC" w:rsidRDefault="006B51AC" w:rsidP="006B51AC">
      <w:pPr>
        <w:jc w:val="center"/>
        <w:rPr>
          <w:szCs w:val="21"/>
        </w:rPr>
      </w:pPr>
    </w:p>
    <w:p w:rsidR="006B51AC" w:rsidRPr="006B51AC" w:rsidRDefault="006B51AC" w:rsidP="006B51AC">
      <w:pPr>
        <w:jc w:val="center"/>
        <w:rPr>
          <w:szCs w:val="21"/>
        </w:rPr>
      </w:pPr>
    </w:p>
    <w:p w:rsidR="006B51AC" w:rsidRPr="006B51AC" w:rsidRDefault="006B51AC" w:rsidP="006B51AC">
      <w:pPr>
        <w:jc w:val="center"/>
        <w:rPr>
          <w:szCs w:val="21"/>
        </w:rPr>
      </w:pPr>
    </w:p>
    <w:p w:rsidR="006B51AC" w:rsidRPr="006B51AC" w:rsidRDefault="006B51AC" w:rsidP="006B51AC">
      <w:pPr>
        <w:jc w:val="center"/>
        <w:rPr>
          <w:szCs w:val="21"/>
        </w:rPr>
      </w:pPr>
    </w:p>
    <w:p w:rsidR="006B51AC" w:rsidRPr="006B51AC" w:rsidRDefault="006B51AC" w:rsidP="006B51AC">
      <w:pPr>
        <w:jc w:val="center"/>
        <w:rPr>
          <w:szCs w:val="21"/>
        </w:rPr>
      </w:pPr>
    </w:p>
    <w:p w:rsidR="006B51AC" w:rsidRPr="006B51AC" w:rsidRDefault="006B51AC" w:rsidP="006B51AC">
      <w:pPr>
        <w:jc w:val="center"/>
        <w:rPr>
          <w:szCs w:val="21"/>
        </w:rPr>
      </w:pPr>
    </w:p>
    <w:p w:rsidR="006B51AC" w:rsidRPr="006B51AC" w:rsidRDefault="006B51AC" w:rsidP="006B51AC">
      <w:pPr>
        <w:jc w:val="center"/>
        <w:rPr>
          <w:szCs w:val="21"/>
        </w:rPr>
      </w:pPr>
    </w:p>
    <w:p w:rsidR="006B51AC" w:rsidRPr="006B51AC" w:rsidRDefault="006B51AC" w:rsidP="006B51AC">
      <w:pPr>
        <w:jc w:val="center"/>
        <w:rPr>
          <w:szCs w:val="21"/>
        </w:rPr>
      </w:pPr>
    </w:p>
    <w:p w:rsidR="006B51AC" w:rsidRPr="006B51AC" w:rsidRDefault="006B51AC" w:rsidP="006B51AC">
      <w:pPr>
        <w:jc w:val="center"/>
        <w:rPr>
          <w:szCs w:val="21"/>
        </w:rPr>
      </w:pPr>
    </w:p>
    <w:p w:rsidR="006B51AC" w:rsidRPr="006B51AC" w:rsidRDefault="006B51AC" w:rsidP="006B51AC">
      <w:pPr>
        <w:jc w:val="center"/>
        <w:rPr>
          <w:szCs w:val="21"/>
        </w:rPr>
      </w:pPr>
    </w:p>
    <w:p w:rsidR="006B51AC" w:rsidRPr="006B51AC" w:rsidRDefault="006B51AC" w:rsidP="006B51AC">
      <w:pPr>
        <w:jc w:val="center"/>
        <w:rPr>
          <w:szCs w:val="21"/>
        </w:rPr>
      </w:pPr>
    </w:p>
    <w:p w:rsidR="006B51AC" w:rsidRPr="006B51AC" w:rsidRDefault="006B51AC" w:rsidP="006B51AC">
      <w:pPr>
        <w:jc w:val="center"/>
        <w:rPr>
          <w:szCs w:val="21"/>
        </w:rPr>
      </w:pPr>
    </w:p>
    <w:p w:rsidR="006B51AC" w:rsidRPr="006B51AC" w:rsidRDefault="006B51AC" w:rsidP="006B51AC">
      <w:pPr>
        <w:jc w:val="center"/>
        <w:rPr>
          <w:szCs w:val="21"/>
        </w:rPr>
      </w:pPr>
    </w:p>
    <w:p w:rsidR="006B51AC" w:rsidRPr="006B51AC" w:rsidRDefault="006B51AC" w:rsidP="006B51AC">
      <w:pPr>
        <w:jc w:val="center"/>
        <w:rPr>
          <w:szCs w:val="21"/>
        </w:rPr>
      </w:pPr>
    </w:p>
    <w:p w:rsidR="006B51AC" w:rsidRPr="006B51AC" w:rsidRDefault="006B51AC" w:rsidP="006B51AC">
      <w:pPr>
        <w:jc w:val="center"/>
        <w:rPr>
          <w:szCs w:val="21"/>
        </w:rPr>
      </w:pPr>
    </w:p>
    <w:p w:rsidR="006B51AC" w:rsidRPr="006B51AC" w:rsidRDefault="006B51AC" w:rsidP="006B51AC">
      <w:pPr>
        <w:jc w:val="center"/>
        <w:rPr>
          <w:szCs w:val="21"/>
        </w:rPr>
      </w:pPr>
    </w:p>
    <w:p w:rsidR="006B51AC" w:rsidRPr="006B51AC" w:rsidRDefault="006B51AC" w:rsidP="006B51AC">
      <w:pPr>
        <w:jc w:val="center"/>
        <w:rPr>
          <w:szCs w:val="21"/>
        </w:rPr>
      </w:pPr>
    </w:p>
    <w:p w:rsidR="006B51AC" w:rsidRPr="006B51AC" w:rsidRDefault="006B51AC" w:rsidP="006B51AC">
      <w:pPr>
        <w:jc w:val="center"/>
        <w:rPr>
          <w:szCs w:val="21"/>
        </w:rPr>
      </w:pPr>
    </w:p>
    <w:p w:rsidR="006B51AC" w:rsidRPr="006B51AC" w:rsidRDefault="006B51AC" w:rsidP="006B51AC">
      <w:pPr>
        <w:jc w:val="center"/>
        <w:rPr>
          <w:szCs w:val="21"/>
        </w:rPr>
      </w:pPr>
    </w:p>
    <w:p w:rsidR="006B51AC" w:rsidRPr="006B51AC" w:rsidRDefault="006B51AC" w:rsidP="006B51AC">
      <w:pPr>
        <w:jc w:val="center"/>
        <w:rPr>
          <w:szCs w:val="21"/>
        </w:rPr>
      </w:pPr>
    </w:p>
    <w:p w:rsidR="006B51AC" w:rsidRPr="006B51AC" w:rsidRDefault="006B51AC" w:rsidP="006B51AC">
      <w:pPr>
        <w:jc w:val="center"/>
        <w:rPr>
          <w:szCs w:val="21"/>
        </w:rPr>
      </w:pPr>
    </w:p>
    <w:p w:rsidR="006B51AC" w:rsidRPr="006B51AC" w:rsidRDefault="006B51AC" w:rsidP="006B51AC">
      <w:pPr>
        <w:jc w:val="center"/>
        <w:rPr>
          <w:szCs w:val="21"/>
        </w:rPr>
      </w:pPr>
    </w:p>
    <w:p w:rsidR="006B51AC" w:rsidRPr="006B51AC" w:rsidRDefault="006B51AC" w:rsidP="00F23821">
      <w:pPr>
        <w:spacing w:line="440" w:lineRule="exact"/>
        <w:jc w:val="center"/>
        <w:rPr>
          <w:szCs w:val="21"/>
        </w:rPr>
      </w:pPr>
    </w:p>
    <w:p w:rsidR="00BC0CBE" w:rsidRDefault="00A544C7" w:rsidP="00A544C7">
      <w:pPr>
        <w:ind w:firstLineChars="100" w:firstLine="210"/>
        <w:rPr>
          <w:rFonts w:ascii="ＭＳ 明朝" w:hAnsi="ＭＳ 明朝"/>
          <w:noProof/>
          <w:szCs w:val="21"/>
        </w:rPr>
      </w:pPr>
      <w:r w:rsidRPr="00BC0CBE">
        <w:rPr>
          <w:rFonts w:ascii="ＭＳ 明朝" w:hAnsi="ＭＳ 明朝" w:hint="eastAsia"/>
          <w:noProof/>
          <w:szCs w:val="21"/>
        </w:rPr>
        <w:t>年齢別でみると、</w:t>
      </w:r>
      <w:r w:rsidR="00BC0CBE" w:rsidRPr="00BC0CBE">
        <w:rPr>
          <w:rFonts w:ascii="ＭＳ 明朝" w:hAnsi="ＭＳ 明朝" w:hint="eastAsia"/>
          <w:noProof/>
          <w:szCs w:val="21"/>
        </w:rPr>
        <w:t>10～40歳代は</w:t>
      </w:r>
      <w:r w:rsidRPr="00BC0CBE">
        <w:rPr>
          <w:rFonts w:ascii="ＭＳ 明朝" w:hAnsi="ＭＳ 明朝" w:hint="eastAsia"/>
          <w:noProof/>
          <w:szCs w:val="21"/>
        </w:rPr>
        <w:t>「</w:t>
      </w:r>
      <w:r w:rsidR="00BC0CBE" w:rsidRPr="00BC0CBE">
        <w:rPr>
          <w:rFonts w:ascii="ＭＳ 明朝" w:hAnsi="ＭＳ 明朝" w:hint="eastAsia"/>
          <w:noProof/>
          <w:szCs w:val="21"/>
        </w:rPr>
        <w:t>「男は仕事、女は家庭」といった性別によって役割を固定する考え方や「女らしさ」を強要されること</w:t>
      </w:r>
      <w:r w:rsidRPr="00BC0CBE">
        <w:rPr>
          <w:rFonts w:ascii="ＭＳ 明朝" w:hAnsi="ＭＳ 明朝" w:hint="eastAsia"/>
          <w:noProof/>
          <w:szCs w:val="21"/>
        </w:rPr>
        <w:t>」</w:t>
      </w:r>
      <w:r w:rsidR="00BC0CBE" w:rsidRPr="00BC0CBE">
        <w:rPr>
          <w:rFonts w:ascii="ＭＳ 明朝" w:hAnsi="ＭＳ 明朝" w:hint="eastAsia"/>
          <w:noProof/>
          <w:szCs w:val="21"/>
        </w:rPr>
        <w:t>、50歳代は「職場や学校におけるセクシュアル・ハラスメント」、60歳代以上は</w:t>
      </w:r>
      <w:r w:rsidR="00BC0CBE" w:rsidRPr="00BC0CBE">
        <w:rPr>
          <w:rFonts w:ascii="ＭＳ 明朝" w:hAnsi="ＭＳ 明朝" w:hint="eastAsia"/>
          <w:sz w:val="22"/>
        </w:rPr>
        <w:t>「職場における差別的な待遇」</w:t>
      </w:r>
      <w:r w:rsidRPr="00BC0CBE">
        <w:rPr>
          <w:rFonts w:ascii="ＭＳ 明朝" w:hAnsi="ＭＳ 明朝" w:hint="eastAsia"/>
          <w:noProof/>
          <w:szCs w:val="21"/>
        </w:rPr>
        <w:t>の割合</w:t>
      </w:r>
      <w:r w:rsidR="00BC0CBE" w:rsidRPr="00BC0CBE">
        <w:rPr>
          <w:rFonts w:ascii="ＭＳ 明朝" w:hAnsi="ＭＳ 明朝" w:hint="eastAsia"/>
          <w:noProof/>
          <w:szCs w:val="21"/>
        </w:rPr>
        <w:t>が最も高くなっている。</w:t>
      </w:r>
    </w:p>
    <w:p w:rsidR="008B5B17" w:rsidRDefault="008B5B17" w:rsidP="00A544C7">
      <w:pPr>
        <w:ind w:firstLineChars="100" w:firstLine="210"/>
        <w:rPr>
          <w:rFonts w:ascii="ＭＳ 明朝" w:hAnsi="ＭＳ 明朝"/>
          <w:noProof/>
          <w:szCs w:val="21"/>
        </w:rPr>
      </w:pPr>
    </w:p>
    <w:p w:rsidR="008B5B17" w:rsidRDefault="008B5B17" w:rsidP="00A544C7">
      <w:pPr>
        <w:ind w:firstLineChars="100" w:firstLine="210"/>
        <w:rPr>
          <w:rFonts w:ascii="ＭＳ 明朝" w:hAnsi="ＭＳ 明朝"/>
          <w:noProof/>
          <w:szCs w:val="21"/>
        </w:rPr>
      </w:pPr>
    </w:p>
    <w:p w:rsidR="008B5B17" w:rsidRDefault="008B5B17" w:rsidP="00A544C7">
      <w:pPr>
        <w:ind w:firstLineChars="100" w:firstLine="210"/>
        <w:rPr>
          <w:rFonts w:ascii="ＭＳ 明朝" w:hAnsi="ＭＳ 明朝"/>
          <w:noProof/>
          <w:szCs w:val="21"/>
        </w:rPr>
      </w:pPr>
    </w:p>
    <w:p w:rsidR="008B5B17" w:rsidRPr="00BC0CBE" w:rsidRDefault="008B5B17" w:rsidP="00A544C7">
      <w:pPr>
        <w:ind w:firstLineChars="100" w:firstLine="210"/>
        <w:rPr>
          <w:rFonts w:ascii="ＭＳ 明朝" w:hAnsi="ＭＳ 明朝"/>
          <w:noProof/>
          <w:szCs w:val="21"/>
        </w:rPr>
      </w:pPr>
    </w:p>
    <w:p w:rsidR="00A544C7" w:rsidRDefault="00A544C7" w:rsidP="006B51AC">
      <w:pPr>
        <w:rPr>
          <w:rFonts w:ascii="ＭＳ ゴシック" w:eastAsia="ＭＳ ゴシック" w:hAnsi="ＭＳ ゴシック"/>
          <w:noProof/>
          <w:color w:val="FF0000"/>
          <w:szCs w:val="21"/>
        </w:rPr>
      </w:pPr>
    </w:p>
    <w:p w:rsidR="006B51AC" w:rsidRPr="006B51AC" w:rsidRDefault="006B51AC" w:rsidP="006B51AC">
      <w:pPr>
        <w:rPr>
          <w:rFonts w:ascii="ＭＳ ゴシック" w:eastAsia="ＭＳ ゴシック" w:hAnsi="ＭＳ ゴシック"/>
          <w:szCs w:val="21"/>
        </w:rPr>
      </w:pPr>
      <w:r w:rsidRPr="006B51AC">
        <w:rPr>
          <w:rFonts w:ascii="ＭＳ ゴシック" w:eastAsia="ＭＳ ゴシック" w:hAnsi="ＭＳ ゴシック" w:hint="eastAsia"/>
          <w:noProof/>
          <w:szCs w:val="21"/>
        </w:rPr>
        <mc:AlternateContent>
          <mc:Choice Requires="wps">
            <w:drawing>
              <wp:anchor distT="0" distB="0" distL="114300" distR="114300" simplePos="0" relativeHeight="252255232" behindDoc="0" locked="0" layoutInCell="1" allowOverlap="1" wp14:anchorId="5DF58A05" wp14:editId="2FBCD9A1">
                <wp:simplePos x="0" y="0"/>
                <wp:positionH relativeFrom="column">
                  <wp:posOffset>-7620</wp:posOffset>
                </wp:positionH>
                <wp:positionV relativeFrom="paragraph">
                  <wp:posOffset>512</wp:posOffset>
                </wp:positionV>
                <wp:extent cx="1800225" cy="280670"/>
                <wp:effectExtent l="0" t="0" r="28575" b="21590"/>
                <wp:wrapNone/>
                <wp:docPr id="206"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過去の調査との比較</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5DF58A05" id="AutoShape 291" o:spid="_x0000_s1144" style="position:absolute;left:0;text-align:left;margin-left:-.6pt;margin-top:.05pt;width:141.75pt;height:22.1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">
                <v:textbox style="mso-fit-shape-to-text:t" inset="5.85pt,.7pt,5.85pt,.7pt">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過去の調査との比較</w:t>
                      </w:r>
                    </w:p>
                  </w:txbxContent>
                </v:textbox>
              </v:roundrect>
            </w:pict>
          </mc:Fallback>
        </mc:AlternateContent>
      </w:r>
    </w:p>
    <w:p w:rsidR="00E6114D" w:rsidRDefault="00E6114D" w:rsidP="00E6114D">
      <w:pPr>
        <w:spacing w:line="140" w:lineRule="exact"/>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r w:rsidRPr="006B51AC">
        <w:rPr>
          <w:rFonts w:ascii="ＭＳ ゴシック" w:eastAsia="ＭＳ ゴシック" w:hAnsi="ＭＳ ゴシック" w:hint="eastAsia"/>
          <w:szCs w:val="21"/>
        </w:rPr>
        <w:t>割合が高い順に比較</w:t>
      </w:r>
    </w:p>
    <w:tbl>
      <w:tblPr>
        <w:tblW w:w="9720" w:type="dxa"/>
        <w:tblCellMar>
          <w:left w:w="99" w:type="dxa"/>
          <w:right w:w="99" w:type="dxa"/>
        </w:tblCellMar>
        <w:tblLook w:val="04A0" w:firstRow="1" w:lastRow="0" w:firstColumn="1" w:lastColumn="0" w:noHBand="0" w:noVBand="1"/>
      </w:tblPr>
      <w:tblGrid>
        <w:gridCol w:w="626"/>
        <w:gridCol w:w="3693"/>
        <w:gridCol w:w="854"/>
        <w:gridCol w:w="3693"/>
        <w:gridCol w:w="854"/>
      </w:tblGrid>
      <w:tr w:rsidR="00E6114D" w:rsidRPr="00E6114D" w:rsidTr="005D2AFF">
        <w:trPr>
          <w:trHeight w:val="360"/>
        </w:trPr>
        <w:tc>
          <w:tcPr>
            <w:tcW w:w="6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114D" w:rsidRPr="00E6114D" w:rsidRDefault="00E6114D" w:rsidP="00E6114D">
            <w:pPr>
              <w:widowControl/>
              <w:jc w:val="center"/>
              <w:rPr>
                <w:rFonts w:ascii="ＭＳ Ｐゴシック" w:eastAsia="ＭＳ Ｐゴシック" w:hAnsi="ＭＳ Ｐゴシック" w:cs="ＭＳ Ｐゴシック"/>
                <w:color w:val="000000"/>
                <w:kern w:val="0"/>
                <w:sz w:val="22"/>
              </w:rPr>
            </w:pPr>
            <w:r w:rsidRPr="00E6114D">
              <w:rPr>
                <w:rFonts w:ascii="ＭＳ Ｐゴシック" w:eastAsia="ＭＳ Ｐゴシック" w:hAnsi="ＭＳ Ｐゴシック" w:cs="ＭＳ Ｐゴシック" w:hint="eastAsia"/>
                <w:color w:val="000000"/>
                <w:kern w:val="0"/>
                <w:sz w:val="22"/>
              </w:rPr>
              <w:t xml:space="preserve">　</w:t>
            </w:r>
          </w:p>
        </w:tc>
        <w:tc>
          <w:tcPr>
            <w:tcW w:w="851"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E6114D" w:rsidRPr="00E6114D" w:rsidRDefault="00E6114D" w:rsidP="00E6114D">
            <w:pPr>
              <w:widowControl/>
              <w:jc w:val="center"/>
              <w:rPr>
                <w:rFonts w:ascii="ＭＳ ゴシック" w:eastAsia="ＭＳ ゴシック" w:hAnsi="ＭＳ ゴシック" w:cs="ＭＳ Ｐゴシック"/>
                <w:b/>
                <w:color w:val="000000"/>
                <w:kern w:val="0"/>
                <w:sz w:val="22"/>
              </w:rPr>
            </w:pPr>
            <w:r w:rsidRPr="00E6114D">
              <w:rPr>
                <w:rFonts w:ascii="ＭＳ ゴシック" w:eastAsia="ＭＳ ゴシック" w:hAnsi="ＭＳ ゴシック" w:cs="ＭＳ Ｐゴシック" w:hint="eastAsia"/>
                <w:b/>
                <w:color w:val="000000"/>
                <w:kern w:val="0"/>
                <w:sz w:val="22"/>
              </w:rPr>
              <w:t>前回（平成２５年度）</w:t>
            </w:r>
          </w:p>
        </w:tc>
        <w:tc>
          <w:tcPr>
            <w:tcW w:w="851"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E6114D" w:rsidRPr="00E6114D" w:rsidRDefault="00E6114D" w:rsidP="00E6114D">
            <w:pPr>
              <w:widowControl/>
              <w:jc w:val="center"/>
              <w:rPr>
                <w:rFonts w:ascii="ＭＳ ゴシック" w:eastAsia="ＭＳ ゴシック" w:hAnsi="ＭＳ ゴシック" w:cs="ＭＳ Ｐゴシック"/>
                <w:b/>
                <w:color w:val="000000"/>
                <w:kern w:val="0"/>
                <w:sz w:val="22"/>
              </w:rPr>
            </w:pPr>
            <w:r w:rsidRPr="00E6114D">
              <w:rPr>
                <w:rFonts w:ascii="ＭＳ ゴシック" w:eastAsia="ＭＳ ゴシック" w:hAnsi="ＭＳ ゴシック" w:cs="ＭＳ Ｐゴシック" w:hint="eastAsia"/>
                <w:b/>
                <w:color w:val="000000"/>
                <w:kern w:val="0"/>
                <w:sz w:val="22"/>
              </w:rPr>
              <w:t>今回（令和元年度）</w:t>
            </w:r>
          </w:p>
        </w:tc>
      </w:tr>
      <w:tr w:rsidR="00E6114D" w:rsidRPr="00E6114D" w:rsidTr="005D2AFF">
        <w:trPr>
          <w:trHeight w:val="360"/>
        </w:trPr>
        <w:tc>
          <w:tcPr>
            <w:tcW w:w="624" w:type="dxa"/>
            <w:vMerge/>
            <w:tcBorders>
              <w:top w:val="single" w:sz="4" w:space="0" w:color="auto"/>
              <w:left w:val="single" w:sz="4" w:space="0" w:color="auto"/>
              <w:bottom w:val="single" w:sz="4" w:space="0" w:color="auto"/>
              <w:right w:val="single" w:sz="4" w:space="0" w:color="auto"/>
            </w:tcBorders>
            <w:vAlign w:val="center"/>
            <w:hideMark/>
          </w:tcPr>
          <w:p w:rsidR="00E6114D" w:rsidRPr="00E6114D" w:rsidRDefault="00E6114D" w:rsidP="00E6114D">
            <w:pPr>
              <w:widowControl/>
              <w:jc w:val="left"/>
              <w:rPr>
                <w:rFonts w:ascii="ＭＳ Ｐゴシック" w:eastAsia="ＭＳ Ｐゴシック" w:hAnsi="ＭＳ Ｐゴシック" w:cs="ＭＳ Ｐゴシック"/>
                <w:color w:val="000000"/>
                <w:kern w:val="0"/>
                <w:sz w:val="22"/>
              </w:rPr>
            </w:pPr>
          </w:p>
        </w:tc>
        <w:tc>
          <w:tcPr>
            <w:tcW w:w="851" w:type="dxa"/>
            <w:gridSpan w:val="2"/>
            <w:vMerge/>
            <w:tcBorders>
              <w:top w:val="single" w:sz="4" w:space="0" w:color="auto"/>
              <w:left w:val="single" w:sz="4" w:space="0" w:color="auto"/>
              <w:bottom w:val="single" w:sz="4" w:space="0" w:color="000000"/>
              <w:right w:val="single" w:sz="4" w:space="0" w:color="000000"/>
            </w:tcBorders>
            <w:vAlign w:val="center"/>
            <w:hideMark/>
          </w:tcPr>
          <w:p w:rsidR="00E6114D" w:rsidRPr="00E6114D" w:rsidRDefault="00E6114D" w:rsidP="00E6114D">
            <w:pPr>
              <w:widowControl/>
              <w:jc w:val="left"/>
              <w:rPr>
                <w:rFonts w:ascii="ＭＳ Ｐゴシック" w:eastAsia="ＭＳ Ｐゴシック" w:hAnsi="ＭＳ Ｐゴシック" w:cs="ＭＳ Ｐゴシック"/>
                <w:color w:val="000000"/>
                <w:kern w:val="0"/>
                <w:sz w:val="22"/>
              </w:rPr>
            </w:pPr>
          </w:p>
        </w:tc>
        <w:tc>
          <w:tcPr>
            <w:tcW w:w="851" w:type="dxa"/>
            <w:gridSpan w:val="2"/>
            <w:vMerge/>
            <w:tcBorders>
              <w:top w:val="single" w:sz="4" w:space="0" w:color="auto"/>
              <w:left w:val="single" w:sz="4" w:space="0" w:color="auto"/>
              <w:bottom w:val="single" w:sz="4" w:space="0" w:color="000000"/>
              <w:right w:val="single" w:sz="4" w:space="0" w:color="000000"/>
            </w:tcBorders>
            <w:vAlign w:val="center"/>
            <w:hideMark/>
          </w:tcPr>
          <w:p w:rsidR="00E6114D" w:rsidRPr="00E6114D" w:rsidRDefault="00E6114D" w:rsidP="00E6114D">
            <w:pPr>
              <w:widowControl/>
              <w:jc w:val="left"/>
              <w:rPr>
                <w:rFonts w:ascii="ＭＳ Ｐゴシック" w:eastAsia="ＭＳ Ｐゴシック" w:hAnsi="ＭＳ Ｐゴシック" w:cs="ＭＳ Ｐゴシック"/>
                <w:color w:val="000000"/>
                <w:kern w:val="0"/>
                <w:sz w:val="22"/>
              </w:rPr>
            </w:pPr>
          </w:p>
        </w:tc>
      </w:tr>
      <w:tr w:rsidR="00E6114D" w:rsidRPr="00E6114D" w:rsidTr="00CD0722">
        <w:trPr>
          <w:trHeight w:val="68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E6114D" w:rsidRPr="00E6114D" w:rsidRDefault="00E6114D" w:rsidP="00E6114D">
            <w:pPr>
              <w:widowControl/>
              <w:jc w:val="center"/>
              <w:rPr>
                <w:rFonts w:ascii="ＭＳ ゴシック" w:eastAsia="ＭＳ ゴシック" w:hAnsi="ＭＳ ゴシック" w:cs="ＭＳ Ｐゴシック"/>
                <w:color w:val="000000"/>
                <w:kern w:val="0"/>
                <w:sz w:val="22"/>
              </w:rPr>
            </w:pPr>
            <w:r w:rsidRPr="00E6114D">
              <w:rPr>
                <w:rFonts w:ascii="ＭＳ ゴシック" w:eastAsia="ＭＳ ゴシック" w:hAnsi="ＭＳ ゴシック" w:cs="ＭＳ Ｐゴシック" w:hint="eastAsia"/>
                <w:color w:val="000000"/>
                <w:kern w:val="0"/>
                <w:sz w:val="22"/>
              </w:rPr>
              <w:t>1</w:t>
            </w:r>
          </w:p>
        </w:tc>
        <w:tc>
          <w:tcPr>
            <w:tcW w:w="3680" w:type="dxa"/>
            <w:tcBorders>
              <w:top w:val="nil"/>
              <w:left w:val="nil"/>
              <w:bottom w:val="single" w:sz="4" w:space="0" w:color="auto"/>
              <w:right w:val="single" w:sz="4" w:space="0" w:color="auto"/>
            </w:tcBorders>
            <w:shd w:val="clear" w:color="auto" w:fill="auto"/>
            <w:vAlign w:val="center"/>
            <w:hideMark/>
          </w:tcPr>
          <w:p w:rsidR="00E6114D" w:rsidRPr="00E6114D" w:rsidRDefault="00E6114D" w:rsidP="00E6114D">
            <w:pPr>
              <w:widowControl/>
              <w:jc w:val="left"/>
              <w:rPr>
                <w:rFonts w:ascii="ＭＳ 明朝" w:hAnsi="ＭＳ 明朝" w:cs="ＭＳ Ｐゴシック"/>
                <w:color w:val="000000"/>
                <w:kern w:val="0"/>
                <w:sz w:val="18"/>
                <w:szCs w:val="18"/>
              </w:rPr>
            </w:pPr>
            <w:r w:rsidRPr="00E6114D">
              <w:rPr>
                <w:rFonts w:ascii="ＭＳ 明朝" w:hAnsi="ＭＳ 明朝" w:cs="ＭＳ Ｐゴシック" w:hint="eastAsia"/>
                <w:color w:val="000000"/>
                <w:kern w:val="0"/>
                <w:sz w:val="18"/>
                <w:szCs w:val="18"/>
              </w:rPr>
              <w:t>職場における差別的な待遇</w:t>
            </w:r>
          </w:p>
        </w:tc>
        <w:tc>
          <w:tcPr>
            <w:tcW w:w="851" w:type="dxa"/>
            <w:tcBorders>
              <w:top w:val="nil"/>
              <w:left w:val="nil"/>
              <w:bottom w:val="single" w:sz="4" w:space="0" w:color="auto"/>
              <w:right w:val="single" w:sz="4" w:space="0" w:color="auto"/>
            </w:tcBorders>
            <w:shd w:val="clear" w:color="auto" w:fill="auto"/>
            <w:noWrap/>
            <w:vAlign w:val="center"/>
            <w:hideMark/>
          </w:tcPr>
          <w:p w:rsidR="00E6114D" w:rsidRPr="002617E3" w:rsidRDefault="00E6114D" w:rsidP="00E6114D">
            <w:pPr>
              <w:widowControl/>
              <w:jc w:val="right"/>
              <w:rPr>
                <w:rFonts w:ascii="ＭＳ ゴシック" w:eastAsia="ＭＳ ゴシック" w:hAnsi="ＭＳ ゴシック" w:cs="ＭＳ Ｐゴシック"/>
                <w:color w:val="000000"/>
                <w:kern w:val="0"/>
                <w:sz w:val="22"/>
              </w:rPr>
            </w:pPr>
            <w:r w:rsidRPr="002617E3">
              <w:rPr>
                <w:rFonts w:ascii="ＭＳ ゴシック" w:eastAsia="ＭＳ ゴシック" w:hAnsi="ＭＳ ゴシック" w:cs="ＭＳ Ｐゴシック" w:hint="eastAsia"/>
                <w:color w:val="000000"/>
                <w:kern w:val="0"/>
                <w:sz w:val="22"/>
              </w:rPr>
              <w:t>34.9%</w:t>
            </w:r>
          </w:p>
        </w:tc>
        <w:tc>
          <w:tcPr>
            <w:tcW w:w="3680" w:type="dxa"/>
            <w:tcBorders>
              <w:top w:val="nil"/>
              <w:left w:val="nil"/>
              <w:bottom w:val="single" w:sz="4" w:space="0" w:color="auto"/>
              <w:right w:val="single" w:sz="4" w:space="0" w:color="auto"/>
            </w:tcBorders>
            <w:shd w:val="clear" w:color="auto" w:fill="auto"/>
            <w:vAlign w:val="center"/>
            <w:hideMark/>
          </w:tcPr>
          <w:p w:rsidR="00E6114D" w:rsidRPr="00E6114D" w:rsidRDefault="00E6114D" w:rsidP="00940456">
            <w:pPr>
              <w:widowControl/>
              <w:snapToGrid w:val="0"/>
              <w:spacing w:line="220" w:lineRule="exact"/>
              <w:jc w:val="left"/>
              <w:rPr>
                <w:rFonts w:ascii="ＭＳ 明朝" w:hAnsi="ＭＳ 明朝" w:cs="ＭＳ Ｐゴシック"/>
                <w:color w:val="000000"/>
                <w:kern w:val="0"/>
                <w:sz w:val="18"/>
                <w:szCs w:val="18"/>
              </w:rPr>
            </w:pPr>
            <w:r w:rsidRPr="00E6114D">
              <w:rPr>
                <w:rFonts w:ascii="ＭＳ 明朝" w:hAnsi="ＭＳ 明朝" w:cs="ＭＳ Ｐゴシック" w:hint="eastAsia"/>
                <w:color w:val="000000"/>
                <w:kern w:val="0"/>
                <w:sz w:val="18"/>
                <w:szCs w:val="18"/>
              </w:rPr>
              <w:t xml:space="preserve"> 「男は仕事、女は家庭」といった性別によって役割を固定する考え方や「女らしさ」を強要されること</w:t>
            </w:r>
          </w:p>
        </w:tc>
        <w:tc>
          <w:tcPr>
            <w:tcW w:w="851" w:type="dxa"/>
            <w:tcBorders>
              <w:top w:val="nil"/>
              <w:left w:val="nil"/>
              <w:bottom w:val="single" w:sz="4" w:space="0" w:color="auto"/>
              <w:right w:val="single" w:sz="4" w:space="0" w:color="auto"/>
            </w:tcBorders>
            <w:shd w:val="clear" w:color="auto" w:fill="auto"/>
            <w:noWrap/>
            <w:vAlign w:val="center"/>
            <w:hideMark/>
          </w:tcPr>
          <w:p w:rsidR="00E6114D" w:rsidRPr="002617E3" w:rsidRDefault="00E6114D" w:rsidP="00E6114D">
            <w:pPr>
              <w:widowControl/>
              <w:jc w:val="right"/>
              <w:rPr>
                <w:rFonts w:ascii="ＭＳ ゴシック" w:eastAsia="ＭＳ ゴシック" w:hAnsi="ＭＳ ゴシック" w:cs="ＭＳ Ｐゴシック"/>
                <w:color w:val="000000"/>
                <w:kern w:val="0"/>
                <w:sz w:val="22"/>
              </w:rPr>
            </w:pPr>
            <w:r w:rsidRPr="002617E3">
              <w:rPr>
                <w:rFonts w:ascii="ＭＳ ゴシック" w:eastAsia="ＭＳ ゴシック" w:hAnsi="ＭＳ ゴシック" w:cs="ＭＳ Ｐゴシック" w:hint="eastAsia"/>
                <w:color w:val="000000"/>
                <w:kern w:val="0"/>
                <w:sz w:val="22"/>
              </w:rPr>
              <w:t>36.1%</w:t>
            </w:r>
          </w:p>
        </w:tc>
      </w:tr>
      <w:tr w:rsidR="00E6114D" w:rsidRPr="00E6114D" w:rsidTr="00CD0722">
        <w:trPr>
          <w:trHeight w:val="68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E6114D" w:rsidRPr="00E6114D" w:rsidRDefault="00E6114D" w:rsidP="00E6114D">
            <w:pPr>
              <w:widowControl/>
              <w:jc w:val="center"/>
              <w:rPr>
                <w:rFonts w:ascii="ＭＳ ゴシック" w:eastAsia="ＭＳ ゴシック" w:hAnsi="ＭＳ ゴシック" w:cs="ＭＳ Ｐゴシック"/>
                <w:color w:val="000000"/>
                <w:kern w:val="0"/>
                <w:sz w:val="22"/>
              </w:rPr>
            </w:pPr>
            <w:r w:rsidRPr="00E6114D">
              <w:rPr>
                <w:rFonts w:ascii="ＭＳ ゴシック" w:eastAsia="ＭＳ ゴシック" w:hAnsi="ＭＳ ゴシック" w:cs="ＭＳ Ｐゴシック" w:hint="eastAsia"/>
                <w:color w:val="000000"/>
                <w:kern w:val="0"/>
                <w:sz w:val="22"/>
              </w:rPr>
              <w:t>2</w:t>
            </w:r>
          </w:p>
        </w:tc>
        <w:tc>
          <w:tcPr>
            <w:tcW w:w="3680" w:type="dxa"/>
            <w:tcBorders>
              <w:top w:val="nil"/>
              <w:left w:val="nil"/>
              <w:bottom w:val="single" w:sz="4" w:space="0" w:color="auto"/>
              <w:right w:val="single" w:sz="4" w:space="0" w:color="auto"/>
            </w:tcBorders>
            <w:shd w:val="clear" w:color="auto" w:fill="auto"/>
            <w:vAlign w:val="center"/>
            <w:hideMark/>
          </w:tcPr>
          <w:p w:rsidR="00E6114D" w:rsidRPr="00E6114D" w:rsidRDefault="00E6114D" w:rsidP="00E6114D">
            <w:pPr>
              <w:widowControl/>
              <w:jc w:val="left"/>
              <w:rPr>
                <w:rFonts w:ascii="ＭＳ 明朝" w:hAnsi="ＭＳ 明朝" w:cs="ＭＳ Ｐゴシック"/>
                <w:color w:val="000000"/>
                <w:kern w:val="0"/>
                <w:sz w:val="18"/>
                <w:szCs w:val="18"/>
              </w:rPr>
            </w:pPr>
            <w:r w:rsidRPr="00E6114D">
              <w:rPr>
                <w:rFonts w:ascii="ＭＳ 明朝" w:hAnsi="ＭＳ 明朝" w:cs="ＭＳ Ｐゴシック" w:hint="eastAsia"/>
                <w:color w:val="000000"/>
                <w:kern w:val="0"/>
                <w:sz w:val="18"/>
                <w:szCs w:val="18"/>
              </w:rPr>
              <w:t xml:space="preserve">男女の固定的な役割分担　</w:t>
            </w:r>
          </w:p>
        </w:tc>
        <w:tc>
          <w:tcPr>
            <w:tcW w:w="851" w:type="dxa"/>
            <w:tcBorders>
              <w:top w:val="nil"/>
              <w:left w:val="nil"/>
              <w:bottom w:val="single" w:sz="4" w:space="0" w:color="auto"/>
              <w:right w:val="single" w:sz="4" w:space="0" w:color="auto"/>
            </w:tcBorders>
            <w:shd w:val="clear" w:color="auto" w:fill="auto"/>
            <w:noWrap/>
            <w:vAlign w:val="center"/>
            <w:hideMark/>
          </w:tcPr>
          <w:p w:rsidR="00E6114D" w:rsidRPr="002617E3" w:rsidRDefault="00E6114D" w:rsidP="00E6114D">
            <w:pPr>
              <w:widowControl/>
              <w:jc w:val="right"/>
              <w:rPr>
                <w:rFonts w:ascii="ＭＳ ゴシック" w:eastAsia="ＭＳ ゴシック" w:hAnsi="ＭＳ ゴシック" w:cs="ＭＳ Ｐゴシック"/>
                <w:color w:val="000000"/>
                <w:kern w:val="0"/>
                <w:sz w:val="22"/>
              </w:rPr>
            </w:pPr>
            <w:r w:rsidRPr="002617E3">
              <w:rPr>
                <w:rFonts w:ascii="ＭＳ ゴシック" w:eastAsia="ＭＳ ゴシック" w:hAnsi="ＭＳ ゴシック" w:cs="ＭＳ Ｐゴシック" w:hint="eastAsia"/>
                <w:color w:val="000000"/>
                <w:kern w:val="0"/>
                <w:sz w:val="22"/>
              </w:rPr>
              <w:t>30.4%</w:t>
            </w:r>
          </w:p>
        </w:tc>
        <w:tc>
          <w:tcPr>
            <w:tcW w:w="3680" w:type="dxa"/>
            <w:tcBorders>
              <w:top w:val="nil"/>
              <w:left w:val="nil"/>
              <w:bottom w:val="single" w:sz="4" w:space="0" w:color="auto"/>
              <w:right w:val="single" w:sz="4" w:space="0" w:color="auto"/>
            </w:tcBorders>
            <w:shd w:val="clear" w:color="auto" w:fill="auto"/>
            <w:vAlign w:val="center"/>
            <w:hideMark/>
          </w:tcPr>
          <w:p w:rsidR="00E6114D" w:rsidRPr="00E6114D" w:rsidRDefault="00E6114D" w:rsidP="00E6114D">
            <w:pPr>
              <w:widowControl/>
              <w:jc w:val="left"/>
              <w:rPr>
                <w:rFonts w:ascii="ＭＳ 明朝" w:hAnsi="ＭＳ 明朝" w:cs="ＭＳ Ｐゴシック"/>
                <w:color w:val="000000"/>
                <w:kern w:val="0"/>
                <w:sz w:val="18"/>
                <w:szCs w:val="18"/>
              </w:rPr>
            </w:pPr>
            <w:r w:rsidRPr="00E6114D">
              <w:rPr>
                <w:rFonts w:ascii="ＭＳ 明朝" w:hAnsi="ＭＳ 明朝" w:cs="ＭＳ Ｐゴシック" w:hint="eastAsia"/>
                <w:color w:val="000000"/>
                <w:kern w:val="0"/>
                <w:sz w:val="18"/>
                <w:szCs w:val="18"/>
              </w:rPr>
              <w:t>職場における差別的な待遇</w:t>
            </w:r>
          </w:p>
        </w:tc>
        <w:tc>
          <w:tcPr>
            <w:tcW w:w="851" w:type="dxa"/>
            <w:tcBorders>
              <w:top w:val="nil"/>
              <w:left w:val="nil"/>
              <w:bottom w:val="single" w:sz="4" w:space="0" w:color="auto"/>
              <w:right w:val="single" w:sz="4" w:space="0" w:color="auto"/>
            </w:tcBorders>
            <w:shd w:val="clear" w:color="auto" w:fill="auto"/>
            <w:noWrap/>
            <w:vAlign w:val="center"/>
            <w:hideMark/>
          </w:tcPr>
          <w:p w:rsidR="00E6114D" w:rsidRPr="002617E3" w:rsidRDefault="00E6114D" w:rsidP="00E6114D">
            <w:pPr>
              <w:widowControl/>
              <w:jc w:val="right"/>
              <w:rPr>
                <w:rFonts w:ascii="ＭＳ ゴシック" w:eastAsia="ＭＳ ゴシック" w:hAnsi="ＭＳ ゴシック" w:cs="ＭＳ Ｐゴシック"/>
                <w:color w:val="000000"/>
                <w:kern w:val="0"/>
                <w:sz w:val="22"/>
              </w:rPr>
            </w:pPr>
            <w:r w:rsidRPr="002617E3">
              <w:rPr>
                <w:rFonts w:ascii="ＭＳ ゴシック" w:eastAsia="ＭＳ ゴシック" w:hAnsi="ＭＳ ゴシック" w:cs="ＭＳ Ｐゴシック" w:hint="eastAsia"/>
                <w:color w:val="000000"/>
                <w:kern w:val="0"/>
                <w:sz w:val="22"/>
              </w:rPr>
              <w:t>33.5%</w:t>
            </w:r>
          </w:p>
        </w:tc>
      </w:tr>
      <w:tr w:rsidR="00E6114D" w:rsidRPr="00E6114D" w:rsidTr="00CD0722">
        <w:trPr>
          <w:trHeight w:val="68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E6114D" w:rsidRPr="00E6114D" w:rsidRDefault="00E6114D" w:rsidP="00E6114D">
            <w:pPr>
              <w:widowControl/>
              <w:jc w:val="center"/>
              <w:rPr>
                <w:rFonts w:ascii="ＭＳ ゴシック" w:eastAsia="ＭＳ ゴシック" w:hAnsi="ＭＳ ゴシック" w:cs="ＭＳ Ｐゴシック"/>
                <w:color w:val="000000"/>
                <w:kern w:val="0"/>
                <w:sz w:val="22"/>
              </w:rPr>
            </w:pPr>
            <w:r w:rsidRPr="00E6114D">
              <w:rPr>
                <w:rFonts w:ascii="ＭＳ ゴシック" w:eastAsia="ＭＳ ゴシック" w:hAnsi="ＭＳ ゴシック" w:cs="ＭＳ Ｐゴシック" w:hint="eastAsia"/>
                <w:color w:val="000000"/>
                <w:kern w:val="0"/>
                <w:sz w:val="22"/>
              </w:rPr>
              <w:t>3</w:t>
            </w:r>
          </w:p>
        </w:tc>
        <w:tc>
          <w:tcPr>
            <w:tcW w:w="3680" w:type="dxa"/>
            <w:tcBorders>
              <w:top w:val="nil"/>
              <w:left w:val="nil"/>
              <w:bottom w:val="single" w:sz="4" w:space="0" w:color="auto"/>
              <w:right w:val="single" w:sz="4" w:space="0" w:color="auto"/>
            </w:tcBorders>
            <w:shd w:val="clear" w:color="auto" w:fill="auto"/>
            <w:vAlign w:val="center"/>
            <w:hideMark/>
          </w:tcPr>
          <w:p w:rsidR="00E6114D" w:rsidRPr="00E6114D" w:rsidRDefault="00E6114D" w:rsidP="002617E3">
            <w:pPr>
              <w:widowControl/>
              <w:spacing w:line="240" w:lineRule="exact"/>
              <w:jc w:val="left"/>
              <w:rPr>
                <w:rFonts w:ascii="ＭＳ 明朝" w:hAnsi="ＭＳ 明朝" w:cs="ＭＳ Ｐゴシック"/>
                <w:color w:val="000000"/>
                <w:kern w:val="0"/>
                <w:sz w:val="18"/>
                <w:szCs w:val="18"/>
              </w:rPr>
            </w:pPr>
            <w:r w:rsidRPr="00E6114D">
              <w:rPr>
                <w:rFonts w:ascii="ＭＳ 明朝" w:hAnsi="ＭＳ 明朝" w:cs="ＭＳ Ｐゴシック" w:hint="eastAsia"/>
                <w:color w:val="000000"/>
                <w:kern w:val="0"/>
                <w:sz w:val="18"/>
                <w:szCs w:val="18"/>
              </w:rPr>
              <w:t>職場や学校におけるセクシュアル・ハラスメント</w:t>
            </w:r>
          </w:p>
        </w:tc>
        <w:tc>
          <w:tcPr>
            <w:tcW w:w="851" w:type="dxa"/>
            <w:tcBorders>
              <w:top w:val="nil"/>
              <w:left w:val="nil"/>
              <w:bottom w:val="single" w:sz="4" w:space="0" w:color="auto"/>
              <w:right w:val="single" w:sz="4" w:space="0" w:color="auto"/>
            </w:tcBorders>
            <w:shd w:val="clear" w:color="auto" w:fill="auto"/>
            <w:noWrap/>
            <w:vAlign w:val="center"/>
            <w:hideMark/>
          </w:tcPr>
          <w:p w:rsidR="00E6114D" w:rsidRPr="002617E3" w:rsidRDefault="00E6114D" w:rsidP="00E6114D">
            <w:pPr>
              <w:widowControl/>
              <w:jc w:val="right"/>
              <w:rPr>
                <w:rFonts w:ascii="ＭＳ ゴシック" w:eastAsia="ＭＳ ゴシック" w:hAnsi="ＭＳ ゴシック" w:cs="ＭＳ Ｐゴシック"/>
                <w:color w:val="000000"/>
                <w:kern w:val="0"/>
                <w:sz w:val="22"/>
              </w:rPr>
            </w:pPr>
            <w:r w:rsidRPr="002617E3">
              <w:rPr>
                <w:rFonts w:ascii="ＭＳ ゴシック" w:eastAsia="ＭＳ ゴシック" w:hAnsi="ＭＳ ゴシック" w:cs="ＭＳ Ｐゴシック" w:hint="eastAsia"/>
                <w:color w:val="000000"/>
                <w:kern w:val="0"/>
                <w:sz w:val="22"/>
              </w:rPr>
              <w:t>27.6%</w:t>
            </w:r>
          </w:p>
        </w:tc>
        <w:tc>
          <w:tcPr>
            <w:tcW w:w="3680" w:type="dxa"/>
            <w:tcBorders>
              <w:top w:val="nil"/>
              <w:left w:val="nil"/>
              <w:bottom w:val="single" w:sz="4" w:space="0" w:color="auto"/>
              <w:right w:val="single" w:sz="4" w:space="0" w:color="auto"/>
            </w:tcBorders>
            <w:shd w:val="clear" w:color="auto" w:fill="auto"/>
            <w:vAlign w:val="center"/>
            <w:hideMark/>
          </w:tcPr>
          <w:p w:rsidR="00E6114D" w:rsidRPr="00E6114D" w:rsidRDefault="00E6114D" w:rsidP="002617E3">
            <w:pPr>
              <w:widowControl/>
              <w:spacing w:line="240" w:lineRule="exact"/>
              <w:jc w:val="left"/>
              <w:rPr>
                <w:rFonts w:ascii="ＭＳ 明朝" w:hAnsi="ＭＳ 明朝" w:cs="ＭＳ Ｐゴシック"/>
                <w:color w:val="000000"/>
                <w:kern w:val="0"/>
                <w:sz w:val="18"/>
                <w:szCs w:val="18"/>
              </w:rPr>
            </w:pPr>
            <w:r w:rsidRPr="00E6114D">
              <w:rPr>
                <w:rFonts w:ascii="ＭＳ 明朝" w:hAnsi="ＭＳ 明朝" w:cs="ＭＳ Ｐゴシック" w:hint="eastAsia"/>
                <w:color w:val="000000"/>
                <w:kern w:val="0"/>
                <w:sz w:val="18"/>
                <w:szCs w:val="18"/>
              </w:rPr>
              <w:t>職場や学校におけるセクシュアル・ハラスメント</w:t>
            </w:r>
          </w:p>
        </w:tc>
        <w:tc>
          <w:tcPr>
            <w:tcW w:w="851" w:type="dxa"/>
            <w:tcBorders>
              <w:top w:val="nil"/>
              <w:left w:val="nil"/>
              <w:bottom w:val="single" w:sz="4" w:space="0" w:color="auto"/>
              <w:right w:val="single" w:sz="4" w:space="0" w:color="auto"/>
            </w:tcBorders>
            <w:shd w:val="clear" w:color="auto" w:fill="auto"/>
            <w:noWrap/>
            <w:vAlign w:val="center"/>
            <w:hideMark/>
          </w:tcPr>
          <w:p w:rsidR="00E6114D" w:rsidRPr="002617E3" w:rsidRDefault="00E6114D" w:rsidP="00E6114D">
            <w:pPr>
              <w:widowControl/>
              <w:jc w:val="right"/>
              <w:rPr>
                <w:rFonts w:ascii="ＭＳ ゴシック" w:eastAsia="ＭＳ ゴシック" w:hAnsi="ＭＳ ゴシック" w:cs="ＭＳ Ｐゴシック"/>
                <w:color w:val="000000"/>
                <w:kern w:val="0"/>
                <w:sz w:val="22"/>
              </w:rPr>
            </w:pPr>
            <w:r w:rsidRPr="002617E3">
              <w:rPr>
                <w:rFonts w:ascii="ＭＳ ゴシック" w:eastAsia="ＭＳ ゴシック" w:hAnsi="ＭＳ ゴシック" w:cs="ＭＳ Ｐゴシック" w:hint="eastAsia"/>
                <w:color w:val="000000"/>
                <w:kern w:val="0"/>
                <w:sz w:val="22"/>
              </w:rPr>
              <w:t>31.5%</w:t>
            </w:r>
          </w:p>
        </w:tc>
      </w:tr>
      <w:tr w:rsidR="00E6114D" w:rsidRPr="00E6114D" w:rsidTr="00CD0722">
        <w:trPr>
          <w:trHeight w:val="68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E6114D" w:rsidRPr="00E6114D" w:rsidRDefault="00E6114D" w:rsidP="00E6114D">
            <w:pPr>
              <w:widowControl/>
              <w:jc w:val="center"/>
              <w:rPr>
                <w:rFonts w:ascii="ＭＳ ゴシック" w:eastAsia="ＭＳ ゴシック" w:hAnsi="ＭＳ ゴシック" w:cs="ＭＳ Ｐゴシック"/>
                <w:color w:val="000000"/>
                <w:kern w:val="0"/>
                <w:sz w:val="22"/>
              </w:rPr>
            </w:pPr>
            <w:r w:rsidRPr="00E6114D">
              <w:rPr>
                <w:rFonts w:ascii="ＭＳ ゴシック" w:eastAsia="ＭＳ ゴシック" w:hAnsi="ＭＳ ゴシック" w:cs="ＭＳ Ｐゴシック" w:hint="eastAsia"/>
                <w:color w:val="000000"/>
                <w:kern w:val="0"/>
                <w:sz w:val="22"/>
              </w:rPr>
              <w:t>4</w:t>
            </w:r>
          </w:p>
        </w:tc>
        <w:tc>
          <w:tcPr>
            <w:tcW w:w="3680" w:type="dxa"/>
            <w:tcBorders>
              <w:top w:val="nil"/>
              <w:left w:val="nil"/>
              <w:bottom w:val="single" w:sz="4" w:space="0" w:color="auto"/>
              <w:right w:val="single" w:sz="4" w:space="0" w:color="auto"/>
            </w:tcBorders>
            <w:shd w:val="clear" w:color="auto" w:fill="auto"/>
            <w:vAlign w:val="center"/>
            <w:hideMark/>
          </w:tcPr>
          <w:p w:rsidR="00E6114D" w:rsidRPr="00E6114D" w:rsidRDefault="00E6114D" w:rsidP="002617E3">
            <w:pPr>
              <w:widowControl/>
              <w:spacing w:line="240" w:lineRule="exact"/>
              <w:jc w:val="left"/>
              <w:rPr>
                <w:rFonts w:ascii="ＭＳ 明朝" w:hAnsi="ＭＳ 明朝" w:cs="ＭＳ Ｐゴシック"/>
                <w:color w:val="000000"/>
                <w:kern w:val="0"/>
                <w:sz w:val="18"/>
                <w:szCs w:val="18"/>
              </w:rPr>
            </w:pPr>
            <w:r w:rsidRPr="00E6114D">
              <w:rPr>
                <w:rFonts w:ascii="ＭＳ 明朝" w:hAnsi="ＭＳ 明朝" w:cs="ＭＳ Ｐゴシック" w:hint="eastAsia"/>
                <w:color w:val="000000"/>
                <w:kern w:val="0"/>
                <w:sz w:val="18"/>
                <w:szCs w:val="18"/>
              </w:rPr>
              <w:t>夫や恋人からのドメスティック・バイオレンス（DV）</w:t>
            </w:r>
          </w:p>
        </w:tc>
        <w:tc>
          <w:tcPr>
            <w:tcW w:w="851" w:type="dxa"/>
            <w:tcBorders>
              <w:top w:val="nil"/>
              <w:left w:val="nil"/>
              <w:bottom w:val="single" w:sz="4" w:space="0" w:color="auto"/>
              <w:right w:val="single" w:sz="4" w:space="0" w:color="auto"/>
            </w:tcBorders>
            <w:shd w:val="clear" w:color="auto" w:fill="auto"/>
            <w:noWrap/>
            <w:vAlign w:val="center"/>
            <w:hideMark/>
          </w:tcPr>
          <w:p w:rsidR="00E6114D" w:rsidRPr="002617E3" w:rsidRDefault="00E6114D" w:rsidP="00E6114D">
            <w:pPr>
              <w:widowControl/>
              <w:jc w:val="right"/>
              <w:rPr>
                <w:rFonts w:ascii="ＭＳ ゴシック" w:eastAsia="ＭＳ ゴシック" w:hAnsi="ＭＳ ゴシック" w:cs="ＭＳ Ｐゴシック"/>
                <w:color w:val="000000"/>
                <w:kern w:val="0"/>
                <w:sz w:val="22"/>
              </w:rPr>
            </w:pPr>
            <w:r w:rsidRPr="002617E3">
              <w:rPr>
                <w:rFonts w:ascii="ＭＳ ゴシック" w:eastAsia="ＭＳ ゴシック" w:hAnsi="ＭＳ ゴシック" w:cs="ＭＳ Ｐゴシック" w:hint="eastAsia"/>
                <w:color w:val="000000"/>
                <w:kern w:val="0"/>
                <w:sz w:val="22"/>
              </w:rPr>
              <w:t>24.9%</w:t>
            </w:r>
          </w:p>
        </w:tc>
        <w:tc>
          <w:tcPr>
            <w:tcW w:w="3680" w:type="dxa"/>
            <w:tcBorders>
              <w:top w:val="nil"/>
              <w:left w:val="nil"/>
              <w:bottom w:val="single" w:sz="4" w:space="0" w:color="auto"/>
              <w:right w:val="single" w:sz="4" w:space="0" w:color="auto"/>
            </w:tcBorders>
            <w:shd w:val="clear" w:color="auto" w:fill="auto"/>
            <w:vAlign w:val="center"/>
            <w:hideMark/>
          </w:tcPr>
          <w:p w:rsidR="00E6114D" w:rsidRPr="00E6114D" w:rsidRDefault="00E6114D" w:rsidP="002617E3">
            <w:pPr>
              <w:widowControl/>
              <w:spacing w:line="240" w:lineRule="exact"/>
              <w:jc w:val="left"/>
              <w:rPr>
                <w:rFonts w:ascii="ＭＳ 明朝" w:hAnsi="ＭＳ 明朝" w:cs="ＭＳ Ｐゴシック"/>
                <w:color w:val="000000"/>
                <w:kern w:val="0"/>
                <w:sz w:val="18"/>
                <w:szCs w:val="18"/>
              </w:rPr>
            </w:pPr>
            <w:r w:rsidRPr="00E6114D">
              <w:rPr>
                <w:rFonts w:ascii="ＭＳ 明朝" w:hAnsi="ＭＳ 明朝" w:cs="ＭＳ Ｐゴシック" w:hint="eastAsia"/>
                <w:color w:val="000000"/>
                <w:kern w:val="0"/>
                <w:sz w:val="18"/>
                <w:szCs w:val="18"/>
              </w:rPr>
              <w:t>会社役員、管理職などに女性が十分参画</w:t>
            </w:r>
            <w:r w:rsidRPr="00E6114D">
              <w:rPr>
                <w:rFonts w:ascii="ＭＳ 明朝" w:hAnsi="ＭＳ 明朝" w:cs="ＭＳ Ｐゴシック" w:hint="eastAsia"/>
                <w:color w:val="000000"/>
                <w:kern w:val="0"/>
                <w:sz w:val="18"/>
                <w:szCs w:val="18"/>
              </w:rPr>
              <w:br/>
              <w:t>していないこと</w:t>
            </w:r>
          </w:p>
        </w:tc>
        <w:tc>
          <w:tcPr>
            <w:tcW w:w="851" w:type="dxa"/>
            <w:tcBorders>
              <w:top w:val="nil"/>
              <w:left w:val="nil"/>
              <w:bottom w:val="single" w:sz="4" w:space="0" w:color="auto"/>
              <w:right w:val="single" w:sz="4" w:space="0" w:color="auto"/>
            </w:tcBorders>
            <w:shd w:val="clear" w:color="auto" w:fill="auto"/>
            <w:noWrap/>
            <w:vAlign w:val="center"/>
            <w:hideMark/>
          </w:tcPr>
          <w:p w:rsidR="00E6114D" w:rsidRPr="002617E3" w:rsidRDefault="00E6114D" w:rsidP="00E6114D">
            <w:pPr>
              <w:widowControl/>
              <w:jc w:val="right"/>
              <w:rPr>
                <w:rFonts w:ascii="ＭＳ ゴシック" w:eastAsia="ＭＳ ゴシック" w:hAnsi="ＭＳ ゴシック" w:cs="ＭＳ Ｐゴシック"/>
                <w:color w:val="000000"/>
                <w:kern w:val="0"/>
                <w:sz w:val="22"/>
              </w:rPr>
            </w:pPr>
            <w:r w:rsidRPr="002617E3">
              <w:rPr>
                <w:rFonts w:ascii="ＭＳ ゴシック" w:eastAsia="ＭＳ ゴシック" w:hAnsi="ＭＳ ゴシック" w:cs="ＭＳ Ｐゴシック" w:hint="eastAsia"/>
                <w:color w:val="000000"/>
                <w:kern w:val="0"/>
                <w:sz w:val="22"/>
              </w:rPr>
              <w:t>23.5%</w:t>
            </w:r>
          </w:p>
        </w:tc>
      </w:tr>
      <w:tr w:rsidR="00E6114D" w:rsidRPr="00E6114D" w:rsidTr="00CD0722">
        <w:trPr>
          <w:trHeight w:val="68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E6114D" w:rsidRPr="00E6114D" w:rsidRDefault="00E6114D" w:rsidP="00E6114D">
            <w:pPr>
              <w:widowControl/>
              <w:jc w:val="center"/>
              <w:rPr>
                <w:rFonts w:ascii="ＭＳ ゴシック" w:eastAsia="ＭＳ ゴシック" w:hAnsi="ＭＳ ゴシック" w:cs="ＭＳ Ｐゴシック"/>
                <w:color w:val="000000"/>
                <w:kern w:val="0"/>
                <w:sz w:val="22"/>
              </w:rPr>
            </w:pPr>
            <w:r w:rsidRPr="00E6114D">
              <w:rPr>
                <w:rFonts w:ascii="ＭＳ ゴシック" w:eastAsia="ＭＳ ゴシック" w:hAnsi="ＭＳ ゴシック" w:cs="ＭＳ Ｐゴシック" w:hint="eastAsia"/>
                <w:color w:val="000000"/>
                <w:kern w:val="0"/>
                <w:sz w:val="22"/>
              </w:rPr>
              <w:t>5</w:t>
            </w:r>
          </w:p>
        </w:tc>
        <w:tc>
          <w:tcPr>
            <w:tcW w:w="3680" w:type="dxa"/>
            <w:tcBorders>
              <w:top w:val="nil"/>
              <w:left w:val="nil"/>
              <w:bottom w:val="single" w:sz="4" w:space="0" w:color="auto"/>
              <w:right w:val="single" w:sz="4" w:space="0" w:color="auto"/>
            </w:tcBorders>
            <w:shd w:val="clear" w:color="auto" w:fill="auto"/>
            <w:vAlign w:val="center"/>
            <w:hideMark/>
          </w:tcPr>
          <w:p w:rsidR="00E6114D" w:rsidRPr="00E6114D" w:rsidRDefault="00E6114D" w:rsidP="00E6114D">
            <w:pPr>
              <w:widowControl/>
              <w:jc w:val="left"/>
              <w:rPr>
                <w:rFonts w:ascii="ＭＳ 明朝" w:hAnsi="ＭＳ 明朝" w:cs="ＭＳ Ｐゴシック"/>
                <w:color w:val="000000"/>
                <w:kern w:val="0"/>
                <w:sz w:val="18"/>
                <w:szCs w:val="18"/>
              </w:rPr>
            </w:pPr>
            <w:r w:rsidRPr="00E6114D">
              <w:rPr>
                <w:rFonts w:ascii="ＭＳ 明朝" w:hAnsi="ＭＳ 明朝" w:cs="ＭＳ Ｐゴシック" w:hint="eastAsia"/>
                <w:color w:val="000000"/>
                <w:kern w:val="0"/>
                <w:sz w:val="18"/>
                <w:szCs w:val="18"/>
              </w:rPr>
              <w:t>女性に対するストーカー行為</w:t>
            </w:r>
          </w:p>
        </w:tc>
        <w:tc>
          <w:tcPr>
            <w:tcW w:w="851" w:type="dxa"/>
            <w:tcBorders>
              <w:top w:val="nil"/>
              <w:left w:val="nil"/>
              <w:bottom w:val="single" w:sz="4" w:space="0" w:color="auto"/>
              <w:right w:val="single" w:sz="4" w:space="0" w:color="auto"/>
            </w:tcBorders>
            <w:shd w:val="clear" w:color="auto" w:fill="auto"/>
            <w:noWrap/>
            <w:vAlign w:val="center"/>
            <w:hideMark/>
          </w:tcPr>
          <w:p w:rsidR="00E6114D" w:rsidRPr="002617E3" w:rsidRDefault="00E6114D" w:rsidP="00E6114D">
            <w:pPr>
              <w:widowControl/>
              <w:jc w:val="right"/>
              <w:rPr>
                <w:rFonts w:ascii="ＭＳ ゴシック" w:eastAsia="ＭＳ ゴシック" w:hAnsi="ＭＳ ゴシック" w:cs="ＭＳ Ｐゴシック"/>
                <w:color w:val="000000"/>
                <w:kern w:val="0"/>
                <w:sz w:val="22"/>
              </w:rPr>
            </w:pPr>
            <w:r w:rsidRPr="002617E3">
              <w:rPr>
                <w:rFonts w:ascii="ＭＳ ゴシック" w:eastAsia="ＭＳ ゴシック" w:hAnsi="ＭＳ ゴシック" w:cs="ＭＳ Ｐゴシック" w:hint="eastAsia"/>
                <w:color w:val="000000"/>
                <w:kern w:val="0"/>
                <w:sz w:val="22"/>
              </w:rPr>
              <w:t>23.2%</w:t>
            </w:r>
          </w:p>
        </w:tc>
        <w:tc>
          <w:tcPr>
            <w:tcW w:w="3680" w:type="dxa"/>
            <w:tcBorders>
              <w:top w:val="nil"/>
              <w:left w:val="nil"/>
              <w:bottom w:val="single" w:sz="4" w:space="0" w:color="auto"/>
              <w:right w:val="single" w:sz="4" w:space="0" w:color="auto"/>
            </w:tcBorders>
            <w:shd w:val="clear" w:color="auto" w:fill="auto"/>
            <w:vAlign w:val="center"/>
            <w:hideMark/>
          </w:tcPr>
          <w:p w:rsidR="00E6114D" w:rsidRPr="00E6114D" w:rsidRDefault="00E6114D" w:rsidP="00E6114D">
            <w:pPr>
              <w:widowControl/>
              <w:jc w:val="left"/>
              <w:rPr>
                <w:rFonts w:ascii="ＭＳ 明朝" w:hAnsi="ＭＳ 明朝" w:cs="ＭＳ Ｐゴシック"/>
                <w:color w:val="000000"/>
                <w:kern w:val="0"/>
                <w:sz w:val="18"/>
                <w:szCs w:val="18"/>
              </w:rPr>
            </w:pPr>
            <w:r w:rsidRPr="00E6114D">
              <w:rPr>
                <w:rFonts w:ascii="ＭＳ 明朝" w:hAnsi="ＭＳ 明朝" w:cs="ＭＳ Ｐゴシック" w:hint="eastAsia"/>
                <w:color w:val="000000"/>
                <w:kern w:val="0"/>
                <w:sz w:val="18"/>
                <w:szCs w:val="18"/>
              </w:rPr>
              <w:t>痴漢行為</w:t>
            </w:r>
          </w:p>
        </w:tc>
        <w:tc>
          <w:tcPr>
            <w:tcW w:w="851" w:type="dxa"/>
            <w:tcBorders>
              <w:top w:val="nil"/>
              <w:left w:val="nil"/>
              <w:bottom w:val="single" w:sz="4" w:space="0" w:color="auto"/>
              <w:right w:val="single" w:sz="4" w:space="0" w:color="auto"/>
            </w:tcBorders>
            <w:shd w:val="clear" w:color="auto" w:fill="auto"/>
            <w:noWrap/>
            <w:vAlign w:val="center"/>
            <w:hideMark/>
          </w:tcPr>
          <w:p w:rsidR="00E6114D" w:rsidRPr="002617E3" w:rsidRDefault="00E6114D" w:rsidP="00E6114D">
            <w:pPr>
              <w:widowControl/>
              <w:jc w:val="right"/>
              <w:rPr>
                <w:rFonts w:ascii="ＭＳ ゴシック" w:eastAsia="ＭＳ ゴシック" w:hAnsi="ＭＳ ゴシック" w:cs="ＭＳ Ｐゴシック"/>
                <w:color w:val="000000"/>
                <w:kern w:val="0"/>
                <w:sz w:val="22"/>
              </w:rPr>
            </w:pPr>
            <w:r w:rsidRPr="002617E3">
              <w:rPr>
                <w:rFonts w:ascii="ＭＳ ゴシック" w:eastAsia="ＭＳ ゴシック" w:hAnsi="ＭＳ ゴシック" w:cs="ＭＳ Ｐゴシック" w:hint="eastAsia"/>
                <w:color w:val="000000"/>
                <w:kern w:val="0"/>
                <w:sz w:val="22"/>
              </w:rPr>
              <w:t>23.5%</w:t>
            </w:r>
          </w:p>
        </w:tc>
      </w:tr>
      <w:tr w:rsidR="00E6114D" w:rsidRPr="00E6114D" w:rsidTr="00CD0722">
        <w:trPr>
          <w:trHeight w:val="68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E6114D" w:rsidRPr="00E6114D" w:rsidRDefault="00E6114D" w:rsidP="00E6114D">
            <w:pPr>
              <w:widowControl/>
              <w:jc w:val="center"/>
              <w:rPr>
                <w:rFonts w:ascii="ＭＳ ゴシック" w:eastAsia="ＭＳ ゴシック" w:hAnsi="ＭＳ ゴシック" w:cs="ＭＳ Ｐゴシック"/>
                <w:color w:val="000000"/>
                <w:kern w:val="0"/>
                <w:sz w:val="22"/>
              </w:rPr>
            </w:pPr>
            <w:r w:rsidRPr="00E6114D">
              <w:rPr>
                <w:rFonts w:ascii="ＭＳ ゴシック" w:eastAsia="ＭＳ ゴシック" w:hAnsi="ＭＳ ゴシック" w:cs="ＭＳ Ｐゴシック" w:hint="eastAsia"/>
                <w:color w:val="000000"/>
                <w:kern w:val="0"/>
                <w:sz w:val="22"/>
              </w:rPr>
              <w:t>6</w:t>
            </w:r>
          </w:p>
        </w:tc>
        <w:tc>
          <w:tcPr>
            <w:tcW w:w="3680" w:type="dxa"/>
            <w:tcBorders>
              <w:top w:val="nil"/>
              <w:left w:val="nil"/>
              <w:bottom w:val="single" w:sz="4" w:space="0" w:color="auto"/>
              <w:right w:val="single" w:sz="4" w:space="0" w:color="auto"/>
            </w:tcBorders>
            <w:shd w:val="clear" w:color="auto" w:fill="auto"/>
            <w:vAlign w:val="center"/>
            <w:hideMark/>
          </w:tcPr>
          <w:p w:rsidR="00E6114D" w:rsidRPr="00E6114D" w:rsidRDefault="00E6114D" w:rsidP="002617E3">
            <w:pPr>
              <w:widowControl/>
              <w:spacing w:line="240" w:lineRule="exact"/>
              <w:jc w:val="left"/>
              <w:rPr>
                <w:rFonts w:ascii="ＭＳ 明朝" w:hAnsi="ＭＳ 明朝" w:cs="ＭＳ Ｐゴシック"/>
                <w:color w:val="000000"/>
                <w:kern w:val="0"/>
                <w:sz w:val="18"/>
                <w:szCs w:val="18"/>
              </w:rPr>
            </w:pPr>
            <w:r w:rsidRPr="00E6114D">
              <w:rPr>
                <w:rFonts w:ascii="ＭＳ 明朝" w:hAnsi="ＭＳ 明朝" w:cs="ＭＳ Ｐゴシック" w:hint="eastAsia"/>
                <w:color w:val="000000"/>
                <w:kern w:val="0"/>
                <w:sz w:val="18"/>
                <w:szCs w:val="18"/>
              </w:rPr>
              <w:t>議員や会社員役員、管理職などに女性が十分参画していないこと</w:t>
            </w:r>
          </w:p>
        </w:tc>
        <w:tc>
          <w:tcPr>
            <w:tcW w:w="851" w:type="dxa"/>
            <w:tcBorders>
              <w:top w:val="nil"/>
              <w:left w:val="nil"/>
              <w:bottom w:val="single" w:sz="4" w:space="0" w:color="auto"/>
              <w:right w:val="single" w:sz="4" w:space="0" w:color="auto"/>
            </w:tcBorders>
            <w:shd w:val="clear" w:color="auto" w:fill="auto"/>
            <w:noWrap/>
            <w:vAlign w:val="center"/>
            <w:hideMark/>
          </w:tcPr>
          <w:p w:rsidR="00E6114D" w:rsidRPr="002617E3" w:rsidRDefault="00E6114D" w:rsidP="00E6114D">
            <w:pPr>
              <w:widowControl/>
              <w:jc w:val="right"/>
              <w:rPr>
                <w:rFonts w:ascii="ＭＳ ゴシック" w:eastAsia="ＭＳ ゴシック" w:hAnsi="ＭＳ ゴシック" w:cs="ＭＳ Ｐゴシック"/>
                <w:color w:val="000000"/>
                <w:kern w:val="0"/>
                <w:sz w:val="22"/>
              </w:rPr>
            </w:pPr>
            <w:r w:rsidRPr="002617E3">
              <w:rPr>
                <w:rFonts w:ascii="ＭＳ ゴシック" w:eastAsia="ＭＳ ゴシック" w:hAnsi="ＭＳ ゴシック" w:cs="ＭＳ Ｐゴシック" w:hint="eastAsia"/>
                <w:color w:val="000000"/>
                <w:kern w:val="0"/>
                <w:sz w:val="22"/>
              </w:rPr>
              <w:t>22.6%</w:t>
            </w:r>
          </w:p>
        </w:tc>
        <w:tc>
          <w:tcPr>
            <w:tcW w:w="3680" w:type="dxa"/>
            <w:tcBorders>
              <w:top w:val="nil"/>
              <w:left w:val="nil"/>
              <w:bottom w:val="single" w:sz="4" w:space="0" w:color="auto"/>
              <w:right w:val="single" w:sz="4" w:space="0" w:color="auto"/>
            </w:tcBorders>
            <w:shd w:val="clear" w:color="auto" w:fill="auto"/>
            <w:vAlign w:val="center"/>
            <w:hideMark/>
          </w:tcPr>
          <w:p w:rsidR="00E6114D" w:rsidRPr="00E6114D" w:rsidRDefault="00E6114D" w:rsidP="002617E3">
            <w:pPr>
              <w:widowControl/>
              <w:spacing w:line="240" w:lineRule="exact"/>
              <w:jc w:val="left"/>
              <w:rPr>
                <w:rFonts w:ascii="ＭＳ 明朝" w:hAnsi="ＭＳ 明朝" w:cs="ＭＳ Ｐゴシック"/>
                <w:color w:val="000000"/>
                <w:kern w:val="0"/>
                <w:sz w:val="18"/>
                <w:szCs w:val="18"/>
              </w:rPr>
            </w:pPr>
            <w:r w:rsidRPr="00E6114D">
              <w:rPr>
                <w:rFonts w:ascii="ＭＳ 明朝" w:hAnsi="ＭＳ 明朝" w:cs="ＭＳ Ｐゴシック" w:hint="eastAsia"/>
                <w:color w:val="000000"/>
                <w:kern w:val="0"/>
                <w:sz w:val="18"/>
                <w:szCs w:val="18"/>
              </w:rPr>
              <w:t>夫や恋人からのドメスティック・バイオレンス（DV）</w:t>
            </w:r>
          </w:p>
        </w:tc>
        <w:tc>
          <w:tcPr>
            <w:tcW w:w="851" w:type="dxa"/>
            <w:tcBorders>
              <w:top w:val="nil"/>
              <w:left w:val="nil"/>
              <w:bottom w:val="single" w:sz="4" w:space="0" w:color="auto"/>
              <w:right w:val="single" w:sz="4" w:space="0" w:color="auto"/>
            </w:tcBorders>
            <w:shd w:val="clear" w:color="auto" w:fill="auto"/>
            <w:noWrap/>
            <w:vAlign w:val="center"/>
            <w:hideMark/>
          </w:tcPr>
          <w:p w:rsidR="00E6114D" w:rsidRPr="002617E3" w:rsidRDefault="00E6114D" w:rsidP="00E6114D">
            <w:pPr>
              <w:widowControl/>
              <w:jc w:val="right"/>
              <w:rPr>
                <w:rFonts w:ascii="ＭＳ ゴシック" w:eastAsia="ＭＳ ゴシック" w:hAnsi="ＭＳ ゴシック" w:cs="ＭＳ Ｐゴシック"/>
                <w:color w:val="000000"/>
                <w:kern w:val="0"/>
                <w:sz w:val="22"/>
              </w:rPr>
            </w:pPr>
            <w:r w:rsidRPr="002617E3">
              <w:rPr>
                <w:rFonts w:ascii="ＭＳ ゴシック" w:eastAsia="ＭＳ ゴシック" w:hAnsi="ＭＳ ゴシック" w:cs="ＭＳ Ｐゴシック" w:hint="eastAsia"/>
                <w:color w:val="000000"/>
                <w:kern w:val="0"/>
                <w:sz w:val="22"/>
              </w:rPr>
              <w:t>22.5%</w:t>
            </w:r>
          </w:p>
        </w:tc>
      </w:tr>
      <w:tr w:rsidR="00E6114D" w:rsidRPr="00E6114D" w:rsidTr="00CD0722">
        <w:trPr>
          <w:trHeight w:val="68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E6114D" w:rsidRPr="00E6114D" w:rsidRDefault="00E6114D" w:rsidP="00E6114D">
            <w:pPr>
              <w:widowControl/>
              <w:jc w:val="center"/>
              <w:rPr>
                <w:rFonts w:ascii="ＭＳ ゴシック" w:eastAsia="ＭＳ ゴシック" w:hAnsi="ＭＳ ゴシック" w:cs="ＭＳ Ｐゴシック"/>
                <w:color w:val="000000"/>
                <w:kern w:val="0"/>
                <w:sz w:val="22"/>
              </w:rPr>
            </w:pPr>
            <w:r w:rsidRPr="00E6114D">
              <w:rPr>
                <w:rFonts w:ascii="ＭＳ ゴシック" w:eastAsia="ＭＳ ゴシック" w:hAnsi="ＭＳ ゴシック" w:cs="ＭＳ Ｐゴシック" w:hint="eastAsia"/>
                <w:color w:val="000000"/>
                <w:kern w:val="0"/>
                <w:sz w:val="22"/>
              </w:rPr>
              <w:t>7</w:t>
            </w:r>
          </w:p>
        </w:tc>
        <w:tc>
          <w:tcPr>
            <w:tcW w:w="3680" w:type="dxa"/>
            <w:tcBorders>
              <w:top w:val="nil"/>
              <w:left w:val="nil"/>
              <w:bottom w:val="single" w:sz="4" w:space="0" w:color="auto"/>
              <w:right w:val="single" w:sz="4" w:space="0" w:color="auto"/>
            </w:tcBorders>
            <w:shd w:val="clear" w:color="auto" w:fill="auto"/>
            <w:vAlign w:val="center"/>
            <w:hideMark/>
          </w:tcPr>
          <w:p w:rsidR="00E6114D" w:rsidRPr="00E6114D" w:rsidRDefault="00E6114D" w:rsidP="00E6114D">
            <w:pPr>
              <w:widowControl/>
              <w:jc w:val="left"/>
              <w:rPr>
                <w:rFonts w:ascii="ＭＳ 明朝" w:hAnsi="ＭＳ 明朝" w:cs="ＭＳ Ｐゴシック"/>
                <w:color w:val="000000"/>
                <w:kern w:val="0"/>
                <w:sz w:val="18"/>
                <w:szCs w:val="18"/>
              </w:rPr>
            </w:pPr>
            <w:r w:rsidRPr="00E6114D">
              <w:rPr>
                <w:rFonts w:ascii="ＭＳ 明朝" w:hAnsi="ＭＳ 明朝" w:cs="ＭＳ Ｐゴシック" w:hint="eastAsia"/>
                <w:color w:val="000000"/>
                <w:kern w:val="0"/>
                <w:sz w:val="18"/>
                <w:szCs w:val="18"/>
              </w:rPr>
              <w:t>痴漢行為</w:t>
            </w:r>
          </w:p>
        </w:tc>
        <w:tc>
          <w:tcPr>
            <w:tcW w:w="851" w:type="dxa"/>
            <w:tcBorders>
              <w:top w:val="nil"/>
              <w:left w:val="nil"/>
              <w:bottom w:val="single" w:sz="4" w:space="0" w:color="auto"/>
              <w:right w:val="single" w:sz="4" w:space="0" w:color="auto"/>
            </w:tcBorders>
            <w:shd w:val="clear" w:color="auto" w:fill="auto"/>
            <w:noWrap/>
            <w:vAlign w:val="center"/>
            <w:hideMark/>
          </w:tcPr>
          <w:p w:rsidR="00E6114D" w:rsidRPr="002617E3" w:rsidRDefault="00E6114D" w:rsidP="00E6114D">
            <w:pPr>
              <w:widowControl/>
              <w:jc w:val="right"/>
              <w:rPr>
                <w:rFonts w:ascii="ＭＳ ゴシック" w:eastAsia="ＭＳ ゴシック" w:hAnsi="ＭＳ ゴシック" w:cs="ＭＳ Ｐゴシック"/>
                <w:color w:val="000000"/>
                <w:kern w:val="0"/>
                <w:sz w:val="22"/>
              </w:rPr>
            </w:pPr>
            <w:r w:rsidRPr="002617E3">
              <w:rPr>
                <w:rFonts w:ascii="ＭＳ ゴシック" w:eastAsia="ＭＳ ゴシック" w:hAnsi="ＭＳ ゴシック" w:cs="ＭＳ Ｐゴシック" w:hint="eastAsia"/>
                <w:color w:val="000000"/>
                <w:kern w:val="0"/>
                <w:sz w:val="22"/>
              </w:rPr>
              <w:t>19.7%</w:t>
            </w:r>
          </w:p>
        </w:tc>
        <w:tc>
          <w:tcPr>
            <w:tcW w:w="3680" w:type="dxa"/>
            <w:tcBorders>
              <w:top w:val="nil"/>
              <w:left w:val="nil"/>
              <w:bottom w:val="single" w:sz="4" w:space="0" w:color="auto"/>
              <w:right w:val="single" w:sz="4" w:space="0" w:color="auto"/>
            </w:tcBorders>
            <w:shd w:val="clear" w:color="auto" w:fill="auto"/>
            <w:vAlign w:val="center"/>
            <w:hideMark/>
          </w:tcPr>
          <w:p w:rsidR="00E6114D" w:rsidRPr="00E6114D" w:rsidRDefault="00E6114D" w:rsidP="00E6114D">
            <w:pPr>
              <w:widowControl/>
              <w:jc w:val="left"/>
              <w:rPr>
                <w:rFonts w:ascii="ＭＳ 明朝" w:hAnsi="ＭＳ 明朝" w:cs="ＭＳ Ｐゴシック"/>
                <w:color w:val="000000"/>
                <w:kern w:val="0"/>
                <w:sz w:val="18"/>
                <w:szCs w:val="18"/>
              </w:rPr>
            </w:pPr>
            <w:r w:rsidRPr="00E6114D">
              <w:rPr>
                <w:rFonts w:ascii="ＭＳ 明朝" w:hAnsi="ＭＳ 明朝" w:cs="ＭＳ Ｐゴシック" w:hint="eastAsia"/>
                <w:color w:val="000000"/>
                <w:kern w:val="0"/>
                <w:sz w:val="18"/>
                <w:szCs w:val="18"/>
              </w:rPr>
              <w:t>女性に対するストーカー行為</w:t>
            </w:r>
          </w:p>
        </w:tc>
        <w:tc>
          <w:tcPr>
            <w:tcW w:w="851" w:type="dxa"/>
            <w:tcBorders>
              <w:top w:val="nil"/>
              <w:left w:val="nil"/>
              <w:bottom w:val="single" w:sz="4" w:space="0" w:color="auto"/>
              <w:right w:val="single" w:sz="4" w:space="0" w:color="auto"/>
            </w:tcBorders>
            <w:shd w:val="clear" w:color="auto" w:fill="auto"/>
            <w:noWrap/>
            <w:vAlign w:val="center"/>
            <w:hideMark/>
          </w:tcPr>
          <w:p w:rsidR="00E6114D" w:rsidRPr="002617E3" w:rsidRDefault="00E6114D" w:rsidP="00E6114D">
            <w:pPr>
              <w:widowControl/>
              <w:jc w:val="right"/>
              <w:rPr>
                <w:rFonts w:ascii="ＭＳ ゴシック" w:eastAsia="ＭＳ ゴシック" w:hAnsi="ＭＳ ゴシック" w:cs="ＭＳ Ｐゴシック"/>
                <w:color w:val="000000"/>
                <w:kern w:val="0"/>
                <w:sz w:val="22"/>
              </w:rPr>
            </w:pPr>
            <w:r w:rsidRPr="002617E3">
              <w:rPr>
                <w:rFonts w:ascii="ＭＳ ゴシック" w:eastAsia="ＭＳ ゴシック" w:hAnsi="ＭＳ ゴシック" w:cs="ＭＳ Ｐゴシック" w:hint="eastAsia"/>
                <w:color w:val="000000"/>
                <w:kern w:val="0"/>
                <w:sz w:val="22"/>
              </w:rPr>
              <w:t>18.6%</w:t>
            </w:r>
          </w:p>
        </w:tc>
      </w:tr>
      <w:tr w:rsidR="00E6114D" w:rsidRPr="00E6114D" w:rsidTr="00CD0722">
        <w:trPr>
          <w:trHeight w:val="68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E6114D" w:rsidRPr="00E6114D" w:rsidRDefault="00E6114D" w:rsidP="00E6114D">
            <w:pPr>
              <w:widowControl/>
              <w:jc w:val="center"/>
              <w:rPr>
                <w:rFonts w:ascii="ＭＳ ゴシック" w:eastAsia="ＭＳ ゴシック" w:hAnsi="ＭＳ ゴシック" w:cs="ＭＳ Ｐゴシック"/>
                <w:color w:val="000000"/>
                <w:kern w:val="0"/>
                <w:sz w:val="22"/>
              </w:rPr>
            </w:pPr>
            <w:r w:rsidRPr="00E6114D">
              <w:rPr>
                <w:rFonts w:ascii="ＭＳ ゴシック" w:eastAsia="ＭＳ ゴシック" w:hAnsi="ＭＳ ゴシック" w:cs="ＭＳ Ｐゴシック" w:hint="eastAsia"/>
                <w:color w:val="000000"/>
                <w:kern w:val="0"/>
                <w:sz w:val="22"/>
              </w:rPr>
              <w:t>8</w:t>
            </w:r>
          </w:p>
        </w:tc>
        <w:tc>
          <w:tcPr>
            <w:tcW w:w="3680" w:type="dxa"/>
            <w:tcBorders>
              <w:top w:val="nil"/>
              <w:left w:val="nil"/>
              <w:bottom w:val="single" w:sz="4" w:space="0" w:color="auto"/>
              <w:right w:val="single" w:sz="4" w:space="0" w:color="auto"/>
            </w:tcBorders>
            <w:shd w:val="clear" w:color="auto" w:fill="auto"/>
            <w:vAlign w:val="center"/>
            <w:hideMark/>
          </w:tcPr>
          <w:p w:rsidR="00E6114D" w:rsidRPr="005D2AFF" w:rsidRDefault="00E6114D" w:rsidP="002617E3">
            <w:pPr>
              <w:widowControl/>
              <w:spacing w:line="240" w:lineRule="exact"/>
              <w:jc w:val="left"/>
              <w:rPr>
                <w:rFonts w:ascii="ＭＳ 明朝" w:hAnsi="ＭＳ 明朝" w:cs="ＭＳ Ｐゴシック"/>
                <w:color w:val="000000"/>
                <w:kern w:val="0"/>
                <w:sz w:val="17"/>
                <w:szCs w:val="17"/>
              </w:rPr>
            </w:pPr>
            <w:r w:rsidRPr="005D2AFF">
              <w:rPr>
                <w:rFonts w:ascii="ＭＳ 明朝" w:hAnsi="ＭＳ 明朝" w:cs="ＭＳ Ｐゴシック" w:hint="eastAsia"/>
                <w:color w:val="000000"/>
                <w:kern w:val="0"/>
                <w:sz w:val="17"/>
                <w:szCs w:val="17"/>
              </w:rPr>
              <w:t>売春・買春（いわゆる「援助交際」を含む）</w:t>
            </w:r>
          </w:p>
        </w:tc>
        <w:tc>
          <w:tcPr>
            <w:tcW w:w="851" w:type="dxa"/>
            <w:tcBorders>
              <w:top w:val="nil"/>
              <w:left w:val="nil"/>
              <w:bottom w:val="single" w:sz="4" w:space="0" w:color="auto"/>
              <w:right w:val="single" w:sz="4" w:space="0" w:color="auto"/>
            </w:tcBorders>
            <w:shd w:val="clear" w:color="auto" w:fill="auto"/>
            <w:noWrap/>
            <w:vAlign w:val="center"/>
            <w:hideMark/>
          </w:tcPr>
          <w:p w:rsidR="00E6114D" w:rsidRPr="002617E3" w:rsidRDefault="00E6114D" w:rsidP="00E6114D">
            <w:pPr>
              <w:widowControl/>
              <w:jc w:val="right"/>
              <w:rPr>
                <w:rFonts w:ascii="ＭＳ ゴシック" w:eastAsia="ＭＳ ゴシック" w:hAnsi="ＭＳ ゴシック" w:cs="ＭＳ Ｐゴシック"/>
                <w:color w:val="000000"/>
                <w:kern w:val="0"/>
                <w:sz w:val="22"/>
              </w:rPr>
            </w:pPr>
            <w:r w:rsidRPr="002617E3">
              <w:rPr>
                <w:rFonts w:ascii="ＭＳ ゴシック" w:eastAsia="ＭＳ ゴシック" w:hAnsi="ＭＳ ゴシック" w:cs="ＭＳ Ｐゴシック" w:hint="eastAsia"/>
                <w:color w:val="000000"/>
                <w:kern w:val="0"/>
                <w:sz w:val="22"/>
              </w:rPr>
              <w:t>10.9%</w:t>
            </w:r>
          </w:p>
        </w:tc>
        <w:tc>
          <w:tcPr>
            <w:tcW w:w="3680" w:type="dxa"/>
            <w:tcBorders>
              <w:top w:val="nil"/>
              <w:left w:val="nil"/>
              <w:bottom w:val="single" w:sz="4" w:space="0" w:color="auto"/>
              <w:right w:val="single" w:sz="4" w:space="0" w:color="auto"/>
            </w:tcBorders>
            <w:shd w:val="clear" w:color="auto" w:fill="auto"/>
            <w:vAlign w:val="center"/>
            <w:hideMark/>
          </w:tcPr>
          <w:p w:rsidR="00E6114D" w:rsidRPr="005D2AFF" w:rsidRDefault="00E6114D" w:rsidP="002617E3">
            <w:pPr>
              <w:widowControl/>
              <w:spacing w:line="240" w:lineRule="exact"/>
              <w:jc w:val="left"/>
              <w:rPr>
                <w:rFonts w:ascii="ＭＳ 明朝" w:hAnsi="ＭＳ 明朝" w:cs="ＭＳ Ｐゴシック"/>
                <w:color w:val="000000"/>
                <w:kern w:val="0"/>
                <w:sz w:val="17"/>
                <w:szCs w:val="17"/>
              </w:rPr>
            </w:pPr>
            <w:r w:rsidRPr="005D2AFF">
              <w:rPr>
                <w:rFonts w:ascii="ＭＳ 明朝" w:hAnsi="ＭＳ 明朝" w:cs="ＭＳ Ｐゴシック" w:hint="eastAsia"/>
                <w:color w:val="000000"/>
                <w:kern w:val="0"/>
                <w:sz w:val="17"/>
                <w:szCs w:val="17"/>
              </w:rPr>
              <w:t>売春・買春（いわゆる「援助交際」を含む）</w:t>
            </w:r>
          </w:p>
        </w:tc>
        <w:tc>
          <w:tcPr>
            <w:tcW w:w="851" w:type="dxa"/>
            <w:tcBorders>
              <w:top w:val="nil"/>
              <w:left w:val="nil"/>
              <w:bottom w:val="single" w:sz="4" w:space="0" w:color="auto"/>
              <w:right w:val="single" w:sz="4" w:space="0" w:color="auto"/>
            </w:tcBorders>
            <w:shd w:val="clear" w:color="auto" w:fill="auto"/>
            <w:noWrap/>
            <w:vAlign w:val="center"/>
            <w:hideMark/>
          </w:tcPr>
          <w:p w:rsidR="00E6114D" w:rsidRPr="002617E3" w:rsidRDefault="00E6114D" w:rsidP="00E6114D">
            <w:pPr>
              <w:widowControl/>
              <w:jc w:val="right"/>
              <w:rPr>
                <w:rFonts w:ascii="ＭＳ ゴシック" w:eastAsia="ＭＳ ゴシック" w:hAnsi="ＭＳ ゴシック" w:cs="ＭＳ Ｐゴシック"/>
                <w:color w:val="000000"/>
                <w:kern w:val="0"/>
                <w:sz w:val="22"/>
              </w:rPr>
            </w:pPr>
            <w:r w:rsidRPr="002617E3">
              <w:rPr>
                <w:rFonts w:ascii="ＭＳ ゴシック" w:eastAsia="ＭＳ ゴシック" w:hAnsi="ＭＳ ゴシック" w:cs="ＭＳ Ｐゴシック" w:hint="eastAsia"/>
                <w:color w:val="000000"/>
                <w:kern w:val="0"/>
                <w:sz w:val="22"/>
              </w:rPr>
              <w:t>8.8%</w:t>
            </w:r>
          </w:p>
        </w:tc>
      </w:tr>
      <w:tr w:rsidR="00E6114D" w:rsidRPr="00E6114D" w:rsidTr="00CD0722">
        <w:trPr>
          <w:trHeight w:val="68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E6114D" w:rsidRPr="00E6114D" w:rsidRDefault="00E6114D" w:rsidP="00E6114D">
            <w:pPr>
              <w:widowControl/>
              <w:jc w:val="center"/>
              <w:rPr>
                <w:rFonts w:ascii="ＭＳ ゴシック" w:eastAsia="ＭＳ ゴシック" w:hAnsi="ＭＳ ゴシック" w:cs="ＭＳ Ｐゴシック"/>
                <w:color w:val="000000"/>
                <w:kern w:val="0"/>
                <w:sz w:val="22"/>
              </w:rPr>
            </w:pPr>
            <w:r w:rsidRPr="00E6114D">
              <w:rPr>
                <w:rFonts w:ascii="ＭＳ ゴシック" w:eastAsia="ＭＳ ゴシック" w:hAnsi="ＭＳ ゴシック" w:cs="ＭＳ Ｐゴシック" w:hint="eastAsia"/>
                <w:color w:val="000000"/>
                <w:kern w:val="0"/>
                <w:sz w:val="22"/>
              </w:rPr>
              <w:t>9</w:t>
            </w:r>
          </w:p>
        </w:tc>
        <w:tc>
          <w:tcPr>
            <w:tcW w:w="3680" w:type="dxa"/>
            <w:tcBorders>
              <w:top w:val="nil"/>
              <w:left w:val="nil"/>
              <w:bottom w:val="single" w:sz="4" w:space="0" w:color="auto"/>
              <w:right w:val="single" w:sz="4" w:space="0" w:color="auto"/>
            </w:tcBorders>
            <w:shd w:val="clear" w:color="auto" w:fill="auto"/>
            <w:vAlign w:val="center"/>
            <w:hideMark/>
          </w:tcPr>
          <w:p w:rsidR="00E6114D" w:rsidRPr="00E6114D" w:rsidRDefault="00E6114D" w:rsidP="00E6114D">
            <w:pPr>
              <w:widowControl/>
              <w:jc w:val="left"/>
              <w:rPr>
                <w:rFonts w:ascii="ＭＳ 明朝" w:hAnsi="ＭＳ 明朝" w:cs="ＭＳ Ｐゴシック"/>
                <w:color w:val="000000"/>
                <w:kern w:val="0"/>
                <w:sz w:val="18"/>
                <w:szCs w:val="18"/>
              </w:rPr>
            </w:pPr>
            <w:r w:rsidRPr="00E6114D">
              <w:rPr>
                <w:rFonts w:ascii="ＭＳ 明朝" w:hAnsi="ＭＳ 明朝" w:cs="ＭＳ Ｐゴシック" w:hint="eastAsia"/>
                <w:color w:val="000000"/>
                <w:kern w:val="0"/>
                <w:sz w:val="18"/>
                <w:szCs w:val="18"/>
              </w:rPr>
              <w:t>わからない</w:t>
            </w:r>
          </w:p>
        </w:tc>
        <w:tc>
          <w:tcPr>
            <w:tcW w:w="851" w:type="dxa"/>
            <w:tcBorders>
              <w:top w:val="nil"/>
              <w:left w:val="nil"/>
              <w:bottom w:val="single" w:sz="4" w:space="0" w:color="auto"/>
              <w:right w:val="single" w:sz="4" w:space="0" w:color="auto"/>
            </w:tcBorders>
            <w:shd w:val="clear" w:color="auto" w:fill="auto"/>
            <w:noWrap/>
            <w:vAlign w:val="center"/>
            <w:hideMark/>
          </w:tcPr>
          <w:p w:rsidR="00E6114D" w:rsidRPr="002617E3" w:rsidRDefault="00E6114D" w:rsidP="00E6114D">
            <w:pPr>
              <w:widowControl/>
              <w:jc w:val="right"/>
              <w:rPr>
                <w:rFonts w:ascii="ＭＳ ゴシック" w:eastAsia="ＭＳ ゴシック" w:hAnsi="ＭＳ ゴシック" w:cs="ＭＳ Ｐゴシック"/>
                <w:color w:val="000000"/>
                <w:kern w:val="0"/>
                <w:sz w:val="22"/>
              </w:rPr>
            </w:pPr>
            <w:r w:rsidRPr="002617E3">
              <w:rPr>
                <w:rFonts w:ascii="ＭＳ ゴシック" w:eastAsia="ＭＳ ゴシック" w:hAnsi="ＭＳ ゴシック" w:cs="ＭＳ Ｐゴシック" w:hint="eastAsia"/>
                <w:color w:val="000000"/>
                <w:kern w:val="0"/>
                <w:sz w:val="22"/>
              </w:rPr>
              <w:t>10.4%</w:t>
            </w:r>
          </w:p>
        </w:tc>
        <w:tc>
          <w:tcPr>
            <w:tcW w:w="3680" w:type="dxa"/>
            <w:tcBorders>
              <w:top w:val="nil"/>
              <w:left w:val="nil"/>
              <w:bottom w:val="single" w:sz="4" w:space="0" w:color="auto"/>
              <w:right w:val="single" w:sz="4" w:space="0" w:color="auto"/>
            </w:tcBorders>
            <w:shd w:val="clear" w:color="auto" w:fill="auto"/>
            <w:vAlign w:val="center"/>
            <w:hideMark/>
          </w:tcPr>
          <w:p w:rsidR="00E6114D" w:rsidRPr="00E6114D" w:rsidRDefault="00E6114D" w:rsidP="00E6114D">
            <w:pPr>
              <w:widowControl/>
              <w:jc w:val="left"/>
              <w:rPr>
                <w:rFonts w:ascii="ＭＳ 明朝" w:hAnsi="ＭＳ 明朝" w:cs="ＭＳ Ｐゴシック"/>
                <w:color w:val="000000"/>
                <w:kern w:val="0"/>
                <w:sz w:val="18"/>
                <w:szCs w:val="18"/>
              </w:rPr>
            </w:pPr>
            <w:r w:rsidRPr="00E6114D">
              <w:rPr>
                <w:rFonts w:ascii="ＭＳ 明朝" w:hAnsi="ＭＳ 明朝" w:cs="ＭＳ Ｐゴシック" w:hint="eastAsia"/>
                <w:color w:val="000000"/>
                <w:kern w:val="0"/>
                <w:sz w:val="18"/>
                <w:szCs w:val="18"/>
              </w:rPr>
              <w:t>わからない</w:t>
            </w:r>
          </w:p>
        </w:tc>
        <w:tc>
          <w:tcPr>
            <w:tcW w:w="851" w:type="dxa"/>
            <w:tcBorders>
              <w:top w:val="nil"/>
              <w:left w:val="nil"/>
              <w:bottom w:val="single" w:sz="4" w:space="0" w:color="auto"/>
              <w:right w:val="single" w:sz="4" w:space="0" w:color="auto"/>
            </w:tcBorders>
            <w:shd w:val="clear" w:color="auto" w:fill="auto"/>
            <w:noWrap/>
            <w:vAlign w:val="center"/>
            <w:hideMark/>
          </w:tcPr>
          <w:p w:rsidR="00E6114D" w:rsidRPr="002617E3" w:rsidRDefault="00E6114D" w:rsidP="00E6114D">
            <w:pPr>
              <w:widowControl/>
              <w:jc w:val="right"/>
              <w:rPr>
                <w:rFonts w:ascii="ＭＳ ゴシック" w:eastAsia="ＭＳ ゴシック" w:hAnsi="ＭＳ ゴシック" w:cs="ＭＳ Ｐゴシック"/>
                <w:color w:val="000000"/>
                <w:kern w:val="0"/>
                <w:sz w:val="22"/>
              </w:rPr>
            </w:pPr>
            <w:r w:rsidRPr="002617E3">
              <w:rPr>
                <w:rFonts w:ascii="ＭＳ ゴシック" w:eastAsia="ＭＳ ゴシック" w:hAnsi="ＭＳ ゴシック" w:cs="ＭＳ Ｐゴシック" w:hint="eastAsia"/>
                <w:color w:val="000000"/>
                <w:kern w:val="0"/>
                <w:sz w:val="22"/>
              </w:rPr>
              <w:t>6.9%</w:t>
            </w:r>
          </w:p>
        </w:tc>
      </w:tr>
      <w:tr w:rsidR="00E6114D" w:rsidRPr="00E6114D" w:rsidTr="00CD0722">
        <w:trPr>
          <w:trHeight w:val="68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E6114D" w:rsidRPr="00E6114D" w:rsidRDefault="00E6114D" w:rsidP="00E6114D">
            <w:pPr>
              <w:widowControl/>
              <w:jc w:val="center"/>
              <w:rPr>
                <w:rFonts w:ascii="ＭＳ ゴシック" w:eastAsia="ＭＳ ゴシック" w:hAnsi="ＭＳ ゴシック" w:cs="ＭＳ Ｐゴシック"/>
                <w:color w:val="000000"/>
                <w:kern w:val="0"/>
                <w:sz w:val="22"/>
              </w:rPr>
            </w:pPr>
            <w:r w:rsidRPr="00E6114D">
              <w:rPr>
                <w:rFonts w:ascii="ＭＳ ゴシック" w:eastAsia="ＭＳ ゴシック" w:hAnsi="ＭＳ ゴシック" w:cs="ＭＳ Ｐゴシック" w:hint="eastAsia"/>
                <w:color w:val="000000"/>
                <w:kern w:val="0"/>
                <w:sz w:val="22"/>
              </w:rPr>
              <w:t>10</w:t>
            </w:r>
          </w:p>
        </w:tc>
        <w:tc>
          <w:tcPr>
            <w:tcW w:w="3680" w:type="dxa"/>
            <w:tcBorders>
              <w:top w:val="nil"/>
              <w:left w:val="nil"/>
              <w:bottom w:val="single" w:sz="4" w:space="0" w:color="auto"/>
              <w:right w:val="single" w:sz="4" w:space="0" w:color="auto"/>
            </w:tcBorders>
            <w:shd w:val="clear" w:color="auto" w:fill="auto"/>
            <w:vAlign w:val="center"/>
            <w:hideMark/>
          </w:tcPr>
          <w:p w:rsidR="00E6114D" w:rsidRPr="00E6114D" w:rsidRDefault="00E6114D" w:rsidP="00E6114D">
            <w:pPr>
              <w:widowControl/>
              <w:jc w:val="left"/>
              <w:rPr>
                <w:rFonts w:ascii="ＭＳ 明朝" w:hAnsi="ＭＳ 明朝" w:cs="ＭＳ Ｐゴシック"/>
                <w:color w:val="000000"/>
                <w:kern w:val="0"/>
                <w:sz w:val="18"/>
                <w:szCs w:val="18"/>
              </w:rPr>
            </w:pPr>
            <w:r w:rsidRPr="00E6114D">
              <w:rPr>
                <w:rFonts w:ascii="ＭＳ 明朝" w:hAnsi="ＭＳ 明朝" w:cs="ＭＳ Ｐゴシック" w:hint="eastAsia"/>
                <w:color w:val="000000"/>
                <w:kern w:val="0"/>
                <w:sz w:val="18"/>
                <w:szCs w:val="18"/>
              </w:rPr>
              <w:t>特に問題はない</w:t>
            </w:r>
          </w:p>
        </w:tc>
        <w:tc>
          <w:tcPr>
            <w:tcW w:w="851" w:type="dxa"/>
            <w:tcBorders>
              <w:top w:val="nil"/>
              <w:left w:val="nil"/>
              <w:bottom w:val="single" w:sz="4" w:space="0" w:color="auto"/>
              <w:right w:val="single" w:sz="4" w:space="0" w:color="auto"/>
            </w:tcBorders>
            <w:shd w:val="clear" w:color="auto" w:fill="auto"/>
            <w:noWrap/>
            <w:vAlign w:val="center"/>
            <w:hideMark/>
          </w:tcPr>
          <w:p w:rsidR="00E6114D" w:rsidRPr="002617E3" w:rsidRDefault="00E6114D" w:rsidP="00E6114D">
            <w:pPr>
              <w:widowControl/>
              <w:jc w:val="right"/>
              <w:rPr>
                <w:rFonts w:ascii="ＭＳ ゴシック" w:eastAsia="ＭＳ ゴシック" w:hAnsi="ＭＳ ゴシック" w:cs="ＭＳ Ｐゴシック"/>
                <w:color w:val="000000"/>
                <w:kern w:val="0"/>
                <w:sz w:val="22"/>
              </w:rPr>
            </w:pPr>
            <w:r w:rsidRPr="002617E3">
              <w:rPr>
                <w:rFonts w:ascii="ＭＳ ゴシック" w:eastAsia="ＭＳ ゴシック" w:hAnsi="ＭＳ ゴシック" w:cs="ＭＳ Ｐゴシック" w:hint="eastAsia"/>
                <w:color w:val="000000"/>
                <w:kern w:val="0"/>
                <w:sz w:val="22"/>
              </w:rPr>
              <w:t>5.6%</w:t>
            </w:r>
          </w:p>
        </w:tc>
        <w:tc>
          <w:tcPr>
            <w:tcW w:w="3680" w:type="dxa"/>
            <w:tcBorders>
              <w:top w:val="nil"/>
              <w:left w:val="nil"/>
              <w:bottom w:val="single" w:sz="4" w:space="0" w:color="auto"/>
              <w:right w:val="single" w:sz="4" w:space="0" w:color="auto"/>
            </w:tcBorders>
            <w:shd w:val="clear" w:color="auto" w:fill="auto"/>
            <w:vAlign w:val="center"/>
            <w:hideMark/>
          </w:tcPr>
          <w:p w:rsidR="00E6114D" w:rsidRPr="00E6114D" w:rsidRDefault="00E6114D" w:rsidP="002617E3">
            <w:pPr>
              <w:widowControl/>
              <w:spacing w:line="240" w:lineRule="exact"/>
              <w:jc w:val="left"/>
              <w:rPr>
                <w:rFonts w:ascii="ＭＳ 明朝" w:hAnsi="ＭＳ 明朝" w:cs="ＭＳ Ｐゴシック"/>
                <w:color w:val="000000"/>
                <w:kern w:val="0"/>
                <w:sz w:val="18"/>
                <w:szCs w:val="18"/>
              </w:rPr>
            </w:pPr>
            <w:r w:rsidRPr="00E6114D">
              <w:rPr>
                <w:rFonts w:ascii="ＭＳ 明朝" w:hAnsi="ＭＳ 明朝" w:cs="ＭＳ Ｐゴシック" w:hint="eastAsia"/>
                <w:color w:val="000000"/>
                <w:kern w:val="0"/>
                <w:sz w:val="18"/>
                <w:szCs w:val="18"/>
              </w:rPr>
              <w:t>女性のヌード写真、水着姿、裸体やこびた</w:t>
            </w:r>
            <w:r w:rsidRPr="00E6114D">
              <w:rPr>
                <w:rFonts w:ascii="ＭＳ 明朝" w:hAnsi="ＭＳ 明朝" w:cs="ＭＳ Ｐゴシック" w:hint="eastAsia"/>
                <w:color w:val="000000"/>
                <w:kern w:val="0"/>
                <w:sz w:val="18"/>
                <w:szCs w:val="18"/>
              </w:rPr>
              <w:br/>
              <w:t>ポーズなどを掲載した雑誌、新聞、広告</w:t>
            </w:r>
          </w:p>
        </w:tc>
        <w:tc>
          <w:tcPr>
            <w:tcW w:w="851" w:type="dxa"/>
            <w:tcBorders>
              <w:top w:val="nil"/>
              <w:left w:val="nil"/>
              <w:bottom w:val="single" w:sz="4" w:space="0" w:color="auto"/>
              <w:right w:val="single" w:sz="4" w:space="0" w:color="auto"/>
            </w:tcBorders>
            <w:shd w:val="clear" w:color="auto" w:fill="auto"/>
            <w:noWrap/>
            <w:vAlign w:val="center"/>
            <w:hideMark/>
          </w:tcPr>
          <w:p w:rsidR="00E6114D" w:rsidRPr="002617E3" w:rsidRDefault="00E6114D" w:rsidP="00E6114D">
            <w:pPr>
              <w:widowControl/>
              <w:jc w:val="right"/>
              <w:rPr>
                <w:rFonts w:ascii="ＭＳ ゴシック" w:eastAsia="ＭＳ ゴシック" w:hAnsi="ＭＳ ゴシック" w:cs="ＭＳ Ｐゴシック"/>
                <w:color w:val="000000"/>
                <w:kern w:val="0"/>
                <w:sz w:val="22"/>
              </w:rPr>
            </w:pPr>
            <w:r w:rsidRPr="002617E3">
              <w:rPr>
                <w:rFonts w:ascii="ＭＳ ゴシック" w:eastAsia="ＭＳ ゴシック" w:hAnsi="ＭＳ ゴシック" w:cs="ＭＳ Ｐゴシック" w:hint="eastAsia"/>
                <w:color w:val="000000"/>
                <w:kern w:val="0"/>
                <w:sz w:val="22"/>
              </w:rPr>
              <w:t>6.3%</w:t>
            </w:r>
          </w:p>
        </w:tc>
      </w:tr>
      <w:tr w:rsidR="00E6114D" w:rsidRPr="00E6114D" w:rsidTr="00CD0722">
        <w:trPr>
          <w:trHeight w:val="68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E6114D" w:rsidRPr="00E6114D" w:rsidRDefault="00E6114D" w:rsidP="00E6114D">
            <w:pPr>
              <w:widowControl/>
              <w:jc w:val="center"/>
              <w:rPr>
                <w:rFonts w:ascii="ＭＳ ゴシック" w:eastAsia="ＭＳ ゴシック" w:hAnsi="ＭＳ ゴシック" w:cs="ＭＳ Ｐゴシック"/>
                <w:color w:val="000000"/>
                <w:kern w:val="0"/>
                <w:sz w:val="22"/>
              </w:rPr>
            </w:pPr>
            <w:r w:rsidRPr="00E6114D">
              <w:rPr>
                <w:rFonts w:ascii="ＭＳ ゴシック" w:eastAsia="ＭＳ ゴシック" w:hAnsi="ＭＳ ゴシック" w:cs="ＭＳ Ｐゴシック" w:hint="eastAsia"/>
                <w:color w:val="000000"/>
                <w:kern w:val="0"/>
                <w:sz w:val="22"/>
              </w:rPr>
              <w:t>11</w:t>
            </w:r>
          </w:p>
        </w:tc>
        <w:tc>
          <w:tcPr>
            <w:tcW w:w="3680" w:type="dxa"/>
            <w:tcBorders>
              <w:top w:val="nil"/>
              <w:left w:val="nil"/>
              <w:bottom w:val="single" w:sz="4" w:space="0" w:color="auto"/>
              <w:right w:val="single" w:sz="4" w:space="0" w:color="auto"/>
            </w:tcBorders>
            <w:shd w:val="clear" w:color="auto" w:fill="auto"/>
            <w:vAlign w:val="center"/>
            <w:hideMark/>
          </w:tcPr>
          <w:p w:rsidR="00E6114D" w:rsidRPr="00E6114D" w:rsidRDefault="00E6114D" w:rsidP="002617E3">
            <w:pPr>
              <w:widowControl/>
              <w:spacing w:line="240" w:lineRule="exact"/>
              <w:jc w:val="left"/>
              <w:rPr>
                <w:rFonts w:ascii="ＭＳ 明朝" w:hAnsi="ＭＳ 明朝" w:cs="ＭＳ Ｐゴシック"/>
                <w:color w:val="000000"/>
                <w:kern w:val="0"/>
                <w:sz w:val="18"/>
                <w:szCs w:val="18"/>
              </w:rPr>
            </w:pPr>
            <w:r w:rsidRPr="00E6114D">
              <w:rPr>
                <w:rFonts w:ascii="ＭＳ 明朝" w:hAnsi="ＭＳ 明朝" w:cs="ＭＳ Ｐゴシック" w:hint="eastAsia"/>
                <w:color w:val="000000"/>
                <w:kern w:val="0"/>
                <w:sz w:val="18"/>
                <w:szCs w:val="18"/>
              </w:rPr>
              <w:t>女性のヌード写真、水着姿、裸体やこびたポーズなどを掲載した雑誌、新聞、広告</w:t>
            </w:r>
          </w:p>
        </w:tc>
        <w:tc>
          <w:tcPr>
            <w:tcW w:w="851" w:type="dxa"/>
            <w:tcBorders>
              <w:top w:val="nil"/>
              <w:left w:val="nil"/>
              <w:bottom w:val="single" w:sz="4" w:space="0" w:color="auto"/>
              <w:right w:val="single" w:sz="4" w:space="0" w:color="auto"/>
            </w:tcBorders>
            <w:shd w:val="clear" w:color="auto" w:fill="auto"/>
            <w:noWrap/>
            <w:vAlign w:val="center"/>
            <w:hideMark/>
          </w:tcPr>
          <w:p w:rsidR="00E6114D" w:rsidRPr="002617E3" w:rsidRDefault="00E6114D" w:rsidP="00E6114D">
            <w:pPr>
              <w:widowControl/>
              <w:jc w:val="right"/>
              <w:rPr>
                <w:rFonts w:ascii="ＭＳ ゴシック" w:eastAsia="ＭＳ ゴシック" w:hAnsi="ＭＳ ゴシック" w:cs="ＭＳ Ｐゴシック"/>
                <w:color w:val="000000"/>
                <w:kern w:val="0"/>
                <w:sz w:val="22"/>
              </w:rPr>
            </w:pPr>
            <w:r w:rsidRPr="002617E3">
              <w:rPr>
                <w:rFonts w:ascii="ＭＳ ゴシック" w:eastAsia="ＭＳ ゴシック" w:hAnsi="ＭＳ ゴシック" w:cs="ＭＳ Ｐゴシック" w:hint="eastAsia"/>
                <w:color w:val="000000"/>
                <w:kern w:val="0"/>
                <w:sz w:val="22"/>
              </w:rPr>
              <w:t>5.5%</w:t>
            </w:r>
          </w:p>
        </w:tc>
        <w:tc>
          <w:tcPr>
            <w:tcW w:w="3680" w:type="dxa"/>
            <w:tcBorders>
              <w:top w:val="nil"/>
              <w:left w:val="nil"/>
              <w:bottom w:val="single" w:sz="4" w:space="0" w:color="auto"/>
              <w:right w:val="single" w:sz="4" w:space="0" w:color="auto"/>
            </w:tcBorders>
            <w:shd w:val="clear" w:color="auto" w:fill="auto"/>
            <w:vAlign w:val="center"/>
            <w:hideMark/>
          </w:tcPr>
          <w:p w:rsidR="00E6114D" w:rsidRPr="00E6114D" w:rsidRDefault="00E6114D" w:rsidP="002617E3">
            <w:pPr>
              <w:widowControl/>
              <w:spacing w:line="240" w:lineRule="exact"/>
              <w:jc w:val="left"/>
              <w:rPr>
                <w:rFonts w:ascii="ＭＳ 明朝" w:hAnsi="ＭＳ 明朝" w:cs="ＭＳ Ｐゴシック"/>
                <w:color w:val="000000"/>
                <w:kern w:val="0"/>
                <w:sz w:val="18"/>
                <w:szCs w:val="18"/>
              </w:rPr>
            </w:pPr>
            <w:r w:rsidRPr="00E6114D">
              <w:rPr>
                <w:rFonts w:ascii="ＭＳ 明朝" w:hAnsi="ＭＳ 明朝" w:cs="ＭＳ Ｐゴシック" w:hint="eastAsia"/>
                <w:color w:val="000000"/>
                <w:kern w:val="0"/>
                <w:sz w:val="18"/>
                <w:szCs w:val="18"/>
              </w:rPr>
              <w:t xml:space="preserve"> ｢婦人｣「未亡人」など女性だけに用いられる言葉</w:t>
            </w:r>
          </w:p>
        </w:tc>
        <w:tc>
          <w:tcPr>
            <w:tcW w:w="851" w:type="dxa"/>
            <w:tcBorders>
              <w:top w:val="nil"/>
              <w:left w:val="nil"/>
              <w:bottom w:val="single" w:sz="4" w:space="0" w:color="auto"/>
              <w:right w:val="single" w:sz="4" w:space="0" w:color="auto"/>
            </w:tcBorders>
            <w:shd w:val="clear" w:color="auto" w:fill="auto"/>
            <w:noWrap/>
            <w:vAlign w:val="center"/>
            <w:hideMark/>
          </w:tcPr>
          <w:p w:rsidR="00E6114D" w:rsidRPr="002617E3" w:rsidRDefault="00E6114D" w:rsidP="00E6114D">
            <w:pPr>
              <w:widowControl/>
              <w:jc w:val="right"/>
              <w:rPr>
                <w:rFonts w:ascii="ＭＳ ゴシック" w:eastAsia="ＭＳ ゴシック" w:hAnsi="ＭＳ ゴシック" w:cs="ＭＳ Ｐゴシック"/>
                <w:color w:val="000000"/>
                <w:kern w:val="0"/>
                <w:sz w:val="22"/>
              </w:rPr>
            </w:pPr>
            <w:r w:rsidRPr="002617E3">
              <w:rPr>
                <w:rFonts w:ascii="ＭＳ ゴシック" w:eastAsia="ＭＳ ゴシック" w:hAnsi="ＭＳ ゴシック" w:cs="ＭＳ Ｐゴシック" w:hint="eastAsia"/>
                <w:color w:val="000000"/>
                <w:kern w:val="0"/>
                <w:sz w:val="22"/>
              </w:rPr>
              <w:t>4.0%</w:t>
            </w:r>
          </w:p>
        </w:tc>
      </w:tr>
      <w:tr w:rsidR="00E6114D" w:rsidRPr="00E6114D" w:rsidTr="00CD0722">
        <w:trPr>
          <w:trHeight w:val="68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E6114D" w:rsidRPr="00E6114D" w:rsidRDefault="00E6114D" w:rsidP="00E6114D">
            <w:pPr>
              <w:widowControl/>
              <w:jc w:val="center"/>
              <w:rPr>
                <w:rFonts w:ascii="ＭＳ ゴシック" w:eastAsia="ＭＳ ゴシック" w:hAnsi="ＭＳ ゴシック" w:cs="ＭＳ Ｐゴシック"/>
                <w:color w:val="000000"/>
                <w:kern w:val="0"/>
                <w:sz w:val="22"/>
              </w:rPr>
            </w:pPr>
            <w:r w:rsidRPr="00E6114D">
              <w:rPr>
                <w:rFonts w:ascii="ＭＳ ゴシック" w:eastAsia="ＭＳ ゴシック" w:hAnsi="ＭＳ ゴシック" w:cs="ＭＳ Ｐゴシック" w:hint="eastAsia"/>
                <w:color w:val="000000"/>
                <w:kern w:val="0"/>
                <w:sz w:val="22"/>
              </w:rPr>
              <w:t>12</w:t>
            </w:r>
          </w:p>
        </w:tc>
        <w:tc>
          <w:tcPr>
            <w:tcW w:w="3680" w:type="dxa"/>
            <w:tcBorders>
              <w:top w:val="nil"/>
              <w:left w:val="nil"/>
              <w:bottom w:val="single" w:sz="4" w:space="0" w:color="auto"/>
              <w:right w:val="single" w:sz="4" w:space="0" w:color="auto"/>
            </w:tcBorders>
            <w:shd w:val="clear" w:color="auto" w:fill="auto"/>
            <w:vAlign w:val="center"/>
            <w:hideMark/>
          </w:tcPr>
          <w:p w:rsidR="00E6114D" w:rsidRPr="00E6114D" w:rsidRDefault="00E6114D" w:rsidP="002617E3">
            <w:pPr>
              <w:widowControl/>
              <w:spacing w:line="240" w:lineRule="exact"/>
              <w:jc w:val="left"/>
              <w:rPr>
                <w:rFonts w:ascii="ＭＳ 明朝" w:hAnsi="ＭＳ 明朝" w:cs="ＭＳ Ｐゴシック"/>
                <w:color w:val="000000"/>
                <w:kern w:val="0"/>
                <w:sz w:val="18"/>
                <w:szCs w:val="18"/>
              </w:rPr>
            </w:pPr>
            <w:r w:rsidRPr="00E6114D">
              <w:rPr>
                <w:rFonts w:ascii="ＭＳ 明朝" w:hAnsi="ＭＳ 明朝" w:cs="ＭＳ Ｐゴシック" w:hint="eastAsia"/>
                <w:color w:val="000000"/>
                <w:kern w:val="0"/>
                <w:sz w:val="18"/>
                <w:szCs w:val="18"/>
              </w:rPr>
              <w:t xml:space="preserve"> ｢婦人｣「未亡人」など女性だけに用いられる言葉</w:t>
            </w:r>
          </w:p>
        </w:tc>
        <w:tc>
          <w:tcPr>
            <w:tcW w:w="851" w:type="dxa"/>
            <w:tcBorders>
              <w:top w:val="nil"/>
              <w:left w:val="nil"/>
              <w:bottom w:val="single" w:sz="4" w:space="0" w:color="auto"/>
              <w:right w:val="single" w:sz="4" w:space="0" w:color="auto"/>
            </w:tcBorders>
            <w:shd w:val="clear" w:color="auto" w:fill="auto"/>
            <w:noWrap/>
            <w:vAlign w:val="center"/>
            <w:hideMark/>
          </w:tcPr>
          <w:p w:rsidR="00E6114D" w:rsidRPr="002617E3" w:rsidRDefault="00E6114D" w:rsidP="00E6114D">
            <w:pPr>
              <w:widowControl/>
              <w:jc w:val="right"/>
              <w:rPr>
                <w:rFonts w:ascii="ＭＳ ゴシック" w:eastAsia="ＭＳ ゴシック" w:hAnsi="ＭＳ ゴシック" w:cs="ＭＳ Ｐゴシック"/>
                <w:color w:val="000000"/>
                <w:kern w:val="0"/>
                <w:sz w:val="22"/>
              </w:rPr>
            </w:pPr>
            <w:r w:rsidRPr="002617E3">
              <w:rPr>
                <w:rFonts w:ascii="ＭＳ ゴシック" w:eastAsia="ＭＳ ゴシック" w:hAnsi="ＭＳ ゴシック" w:cs="ＭＳ Ｐゴシック" w:hint="eastAsia"/>
                <w:color w:val="000000"/>
                <w:kern w:val="0"/>
                <w:sz w:val="22"/>
              </w:rPr>
              <w:t>4.6%</w:t>
            </w:r>
          </w:p>
        </w:tc>
        <w:tc>
          <w:tcPr>
            <w:tcW w:w="3680" w:type="dxa"/>
            <w:tcBorders>
              <w:top w:val="nil"/>
              <w:left w:val="nil"/>
              <w:bottom w:val="single" w:sz="4" w:space="0" w:color="auto"/>
              <w:right w:val="single" w:sz="4" w:space="0" w:color="auto"/>
            </w:tcBorders>
            <w:shd w:val="clear" w:color="auto" w:fill="auto"/>
            <w:vAlign w:val="center"/>
            <w:hideMark/>
          </w:tcPr>
          <w:p w:rsidR="00E6114D" w:rsidRPr="00E6114D" w:rsidRDefault="00E6114D" w:rsidP="00E6114D">
            <w:pPr>
              <w:widowControl/>
              <w:jc w:val="left"/>
              <w:rPr>
                <w:rFonts w:ascii="ＭＳ 明朝" w:hAnsi="ＭＳ 明朝" w:cs="ＭＳ Ｐゴシック"/>
                <w:color w:val="000000"/>
                <w:kern w:val="0"/>
                <w:sz w:val="18"/>
                <w:szCs w:val="18"/>
              </w:rPr>
            </w:pPr>
            <w:r w:rsidRPr="00E6114D">
              <w:rPr>
                <w:rFonts w:ascii="ＭＳ 明朝" w:hAnsi="ＭＳ 明朝" w:cs="ＭＳ Ｐゴシック" w:hint="eastAsia"/>
                <w:color w:val="000000"/>
                <w:kern w:val="0"/>
                <w:sz w:val="18"/>
                <w:szCs w:val="18"/>
              </w:rPr>
              <w:t>特に問題はない</w:t>
            </w:r>
          </w:p>
        </w:tc>
        <w:tc>
          <w:tcPr>
            <w:tcW w:w="851" w:type="dxa"/>
            <w:tcBorders>
              <w:top w:val="nil"/>
              <w:left w:val="nil"/>
              <w:bottom w:val="single" w:sz="4" w:space="0" w:color="auto"/>
              <w:right w:val="single" w:sz="4" w:space="0" w:color="auto"/>
            </w:tcBorders>
            <w:shd w:val="clear" w:color="auto" w:fill="auto"/>
            <w:noWrap/>
            <w:vAlign w:val="center"/>
            <w:hideMark/>
          </w:tcPr>
          <w:p w:rsidR="00E6114D" w:rsidRPr="002617E3" w:rsidRDefault="00E6114D" w:rsidP="00E6114D">
            <w:pPr>
              <w:widowControl/>
              <w:jc w:val="right"/>
              <w:rPr>
                <w:rFonts w:ascii="ＭＳ ゴシック" w:eastAsia="ＭＳ ゴシック" w:hAnsi="ＭＳ ゴシック" w:cs="ＭＳ Ｐゴシック"/>
                <w:color w:val="000000"/>
                <w:kern w:val="0"/>
                <w:sz w:val="22"/>
              </w:rPr>
            </w:pPr>
            <w:r w:rsidRPr="002617E3">
              <w:rPr>
                <w:rFonts w:ascii="ＭＳ ゴシック" w:eastAsia="ＭＳ ゴシック" w:hAnsi="ＭＳ ゴシック" w:cs="ＭＳ Ｐゴシック" w:hint="eastAsia"/>
                <w:color w:val="000000"/>
                <w:kern w:val="0"/>
                <w:sz w:val="22"/>
              </w:rPr>
              <w:t>3.9%</w:t>
            </w:r>
          </w:p>
        </w:tc>
      </w:tr>
      <w:tr w:rsidR="00E6114D" w:rsidRPr="00E6114D" w:rsidTr="00CD0722">
        <w:trPr>
          <w:trHeight w:val="68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E6114D" w:rsidRPr="00E6114D" w:rsidRDefault="00E6114D" w:rsidP="00E6114D">
            <w:pPr>
              <w:widowControl/>
              <w:jc w:val="center"/>
              <w:rPr>
                <w:rFonts w:ascii="ＭＳ ゴシック" w:eastAsia="ＭＳ ゴシック" w:hAnsi="ＭＳ ゴシック" w:cs="ＭＳ Ｐゴシック"/>
                <w:color w:val="000000"/>
                <w:kern w:val="0"/>
                <w:sz w:val="22"/>
              </w:rPr>
            </w:pPr>
            <w:r w:rsidRPr="00E6114D">
              <w:rPr>
                <w:rFonts w:ascii="ＭＳ ゴシック" w:eastAsia="ＭＳ ゴシック" w:hAnsi="ＭＳ ゴシック" w:cs="ＭＳ Ｐゴシック" w:hint="eastAsia"/>
                <w:color w:val="000000"/>
                <w:kern w:val="0"/>
                <w:sz w:val="22"/>
              </w:rPr>
              <w:t>13</w:t>
            </w:r>
          </w:p>
        </w:tc>
        <w:tc>
          <w:tcPr>
            <w:tcW w:w="3680" w:type="dxa"/>
            <w:tcBorders>
              <w:top w:val="nil"/>
              <w:left w:val="nil"/>
              <w:bottom w:val="single" w:sz="4" w:space="0" w:color="auto"/>
              <w:right w:val="single" w:sz="4" w:space="0" w:color="auto"/>
            </w:tcBorders>
            <w:shd w:val="clear" w:color="auto" w:fill="auto"/>
            <w:vAlign w:val="center"/>
            <w:hideMark/>
          </w:tcPr>
          <w:p w:rsidR="00E6114D" w:rsidRPr="00E6114D" w:rsidRDefault="00E6114D" w:rsidP="00E6114D">
            <w:pPr>
              <w:widowControl/>
              <w:jc w:val="left"/>
              <w:rPr>
                <w:rFonts w:ascii="ＭＳ 明朝" w:hAnsi="ＭＳ 明朝" w:cs="ＭＳ Ｐゴシック"/>
                <w:color w:val="000000"/>
                <w:kern w:val="0"/>
                <w:sz w:val="18"/>
                <w:szCs w:val="18"/>
              </w:rPr>
            </w:pPr>
            <w:r w:rsidRPr="00E6114D">
              <w:rPr>
                <w:rFonts w:ascii="ＭＳ 明朝" w:hAnsi="ＭＳ 明朝" w:cs="ＭＳ Ｐゴシック" w:hint="eastAsia"/>
                <w:color w:val="000000"/>
                <w:kern w:val="0"/>
                <w:sz w:val="18"/>
                <w:szCs w:val="18"/>
              </w:rPr>
              <w:t>無回答</w:t>
            </w:r>
          </w:p>
        </w:tc>
        <w:tc>
          <w:tcPr>
            <w:tcW w:w="851" w:type="dxa"/>
            <w:tcBorders>
              <w:top w:val="nil"/>
              <w:left w:val="nil"/>
              <w:bottom w:val="single" w:sz="4" w:space="0" w:color="auto"/>
              <w:right w:val="single" w:sz="4" w:space="0" w:color="auto"/>
            </w:tcBorders>
            <w:shd w:val="clear" w:color="auto" w:fill="auto"/>
            <w:noWrap/>
            <w:vAlign w:val="center"/>
            <w:hideMark/>
          </w:tcPr>
          <w:p w:rsidR="00E6114D" w:rsidRPr="002617E3" w:rsidRDefault="00E6114D" w:rsidP="00E6114D">
            <w:pPr>
              <w:widowControl/>
              <w:jc w:val="right"/>
              <w:rPr>
                <w:rFonts w:ascii="ＭＳ ゴシック" w:eastAsia="ＭＳ ゴシック" w:hAnsi="ＭＳ ゴシック" w:cs="ＭＳ Ｐゴシック"/>
                <w:color w:val="000000"/>
                <w:kern w:val="0"/>
                <w:sz w:val="22"/>
              </w:rPr>
            </w:pPr>
            <w:r w:rsidRPr="002617E3">
              <w:rPr>
                <w:rFonts w:ascii="ＭＳ ゴシック" w:eastAsia="ＭＳ ゴシック" w:hAnsi="ＭＳ ゴシック" w:cs="ＭＳ Ｐゴシック" w:hint="eastAsia"/>
                <w:color w:val="000000"/>
                <w:kern w:val="0"/>
                <w:sz w:val="22"/>
              </w:rPr>
              <w:t>1.5%</w:t>
            </w:r>
          </w:p>
        </w:tc>
        <w:tc>
          <w:tcPr>
            <w:tcW w:w="3680" w:type="dxa"/>
            <w:tcBorders>
              <w:top w:val="nil"/>
              <w:left w:val="nil"/>
              <w:bottom w:val="single" w:sz="4" w:space="0" w:color="auto"/>
              <w:right w:val="single" w:sz="4" w:space="0" w:color="auto"/>
            </w:tcBorders>
            <w:shd w:val="clear" w:color="auto" w:fill="auto"/>
            <w:vAlign w:val="center"/>
            <w:hideMark/>
          </w:tcPr>
          <w:p w:rsidR="00E6114D" w:rsidRPr="00E6114D" w:rsidRDefault="00E6114D" w:rsidP="00E6114D">
            <w:pPr>
              <w:widowControl/>
              <w:jc w:val="left"/>
              <w:rPr>
                <w:rFonts w:ascii="ＭＳ 明朝" w:hAnsi="ＭＳ 明朝" w:cs="ＭＳ Ｐゴシック"/>
                <w:color w:val="000000"/>
                <w:kern w:val="0"/>
                <w:sz w:val="18"/>
                <w:szCs w:val="18"/>
              </w:rPr>
            </w:pPr>
            <w:r w:rsidRPr="00E6114D">
              <w:rPr>
                <w:rFonts w:ascii="ＭＳ 明朝" w:hAnsi="ＭＳ 明朝" w:cs="ＭＳ Ｐゴシック" w:hint="eastAsia"/>
                <w:color w:val="000000"/>
                <w:kern w:val="0"/>
                <w:sz w:val="18"/>
                <w:szCs w:val="18"/>
              </w:rPr>
              <w:t>無回答</w:t>
            </w:r>
          </w:p>
        </w:tc>
        <w:tc>
          <w:tcPr>
            <w:tcW w:w="851" w:type="dxa"/>
            <w:tcBorders>
              <w:top w:val="nil"/>
              <w:left w:val="nil"/>
              <w:bottom w:val="single" w:sz="4" w:space="0" w:color="auto"/>
              <w:right w:val="single" w:sz="4" w:space="0" w:color="auto"/>
            </w:tcBorders>
            <w:shd w:val="clear" w:color="auto" w:fill="auto"/>
            <w:noWrap/>
            <w:vAlign w:val="center"/>
            <w:hideMark/>
          </w:tcPr>
          <w:p w:rsidR="00E6114D" w:rsidRPr="002617E3" w:rsidRDefault="00E6114D" w:rsidP="00E6114D">
            <w:pPr>
              <w:widowControl/>
              <w:jc w:val="right"/>
              <w:rPr>
                <w:rFonts w:ascii="ＭＳ ゴシック" w:eastAsia="ＭＳ ゴシック" w:hAnsi="ＭＳ ゴシック" w:cs="ＭＳ Ｐゴシック"/>
                <w:color w:val="000000"/>
                <w:kern w:val="0"/>
                <w:sz w:val="22"/>
              </w:rPr>
            </w:pPr>
            <w:r w:rsidRPr="002617E3">
              <w:rPr>
                <w:rFonts w:ascii="ＭＳ ゴシック" w:eastAsia="ＭＳ ゴシック" w:hAnsi="ＭＳ ゴシック" w:cs="ＭＳ Ｐゴシック" w:hint="eastAsia"/>
                <w:color w:val="000000"/>
                <w:kern w:val="0"/>
                <w:sz w:val="22"/>
              </w:rPr>
              <w:t>1.9%</w:t>
            </w:r>
          </w:p>
        </w:tc>
      </w:tr>
      <w:tr w:rsidR="00E6114D" w:rsidRPr="00E6114D" w:rsidTr="00CD0722">
        <w:trPr>
          <w:trHeight w:val="68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E6114D" w:rsidRPr="00E6114D" w:rsidRDefault="00E6114D" w:rsidP="00E6114D">
            <w:pPr>
              <w:widowControl/>
              <w:jc w:val="center"/>
              <w:rPr>
                <w:rFonts w:ascii="ＭＳ ゴシック" w:eastAsia="ＭＳ ゴシック" w:hAnsi="ＭＳ ゴシック" w:cs="ＭＳ Ｐゴシック"/>
                <w:color w:val="000000"/>
                <w:kern w:val="0"/>
                <w:sz w:val="22"/>
              </w:rPr>
            </w:pPr>
            <w:r w:rsidRPr="00E6114D">
              <w:rPr>
                <w:rFonts w:ascii="ＭＳ ゴシック" w:eastAsia="ＭＳ ゴシック" w:hAnsi="ＭＳ ゴシック" w:cs="ＭＳ Ｐゴシック" w:hint="eastAsia"/>
                <w:color w:val="000000"/>
                <w:kern w:val="0"/>
                <w:sz w:val="22"/>
              </w:rPr>
              <w:t>14</w:t>
            </w:r>
          </w:p>
        </w:tc>
        <w:tc>
          <w:tcPr>
            <w:tcW w:w="3680" w:type="dxa"/>
            <w:tcBorders>
              <w:top w:val="nil"/>
              <w:left w:val="nil"/>
              <w:bottom w:val="single" w:sz="4" w:space="0" w:color="auto"/>
              <w:right w:val="single" w:sz="4" w:space="0" w:color="auto"/>
            </w:tcBorders>
            <w:shd w:val="clear" w:color="auto" w:fill="auto"/>
            <w:vAlign w:val="center"/>
            <w:hideMark/>
          </w:tcPr>
          <w:p w:rsidR="00E6114D" w:rsidRPr="00E6114D" w:rsidRDefault="00E6114D" w:rsidP="00E6114D">
            <w:pPr>
              <w:widowControl/>
              <w:jc w:val="left"/>
              <w:rPr>
                <w:rFonts w:ascii="ＭＳ 明朝" w:hAnsi="ＭＳ 明朝" w:cs="ＭＳ Ｐゴシック"/>
                <w:color w:val="000000"/>
                <w:kern w:val="0"/>
                <w:sz w:val="18"/>
                <w:szCs w:val="18"/>
              </w:rPr>
            </w:pPr>
            <w:r w:rsidRPr="00E6114D">
              <w:rPr>
                <w:rFonts w:ascii="ＭＳ 明朝" w:hAnsi="ＭＳ 明朝" w:cs="ＭＳ Ｐゴシック" w:hint="eastAsia"/>
                <w:color w:val="000000"/>
                <w:kern w:val="0"/>
                <w:sz w:val="18"/>
                <w:szCs w:val="18"/>
              </w:rPr>
              <w:t>その他</w:t>
            </w:r>
          </w:p>
        </w:tc>
        <w:tc>
          <w:tcPr>
            <w:tcW w:w="851" w:type="dxa"/>
            <w:tcBorders>
              <w:top w:val="nil"/>
              <w:left w:val="nil"/>
              <w:bottom w:val="single" w:sz="4" w:space="0" w:color="auto"/>
              <w:right w:val="single" w:sz="4" w:space="0" w:color="auto"/>
            </w:tcBorders>
            <w:shd w:val="clear" w:color="auto" w:fill="auto"/>
            <w:noWrap/>
            <w:vAlign w:val="center"/>
            <w:hideMark/>
          </w:tcPr>
          <w:p w:rsidR="00E6114D" w:rsidRPr="002617E3" w:rsidRDefault="00E6114D" w:rsidP="00E6114D">
            <w:pPr>
              <w:widowControl/>
              <w:jc w:val="right"/>
              <w:rPr>
                <w:rFonts w:ascii="ＭＳ ゴシック" w:eastAsia="ＭＳ ゴシック" w:hAnsi="ＭＳ ゴシック" w:cs="ＭＳ Ｐゴシック"/>
                <w:color w:val="000000"/>
                <w:kern w:val="0"/>
                <w:sz w:val="22"/>
              </w:rPr>
            </w:pPr>
            <w:r w:rsidRPr="002617E3">
              <w:rPr>
                <w:rFonts w:ascii="ＭＳ ゴシック" w:eastAsia="ＭＳ ゴシック" w:hAnsi="ＭＳ ゴシック" w:cs="ＭＳ Ｐゴシック" w:hint="eastAsia"/>
                <w:color w:val="000000"/>
                <w:kern w:val="0"/>
                <w:sz w:val="22"/>
              </w:rPr>
              <w:t>1.2%</w:t>
            </w:r>
          </w:p>
        </w:tc>
        <w:tc>
          <w:tcPr>
            <w:tcW w:w="3680" w:type="dxa"/>
            <w:tcBorders>
              <w:top w:val="nil"/>
              <w:left w:val="nil"/>
              <w:bottom w:val="single" w:sz="4" w:space="0" w:color="auto"/>
              <w:right w:val="single" w:sz="4" w:space="0" w:color="auto"/>
            </w:tcBorders>
            <w:shd w:val="clear" w:color="auto" w:fill="auto"/>
            <w:vAlign w:val="center"/>
            <w:hideMark/>
          </w:tcPr>
          <w:p w:rsidR="00E6114D" w:rsidRPr="00E6114D" w:rsidRDefault="00E6114D" w:rsidP="00E6114D">
            <w:pPr>
              <w:widowControl/>
              <w:jc w:val="left"/>
              <w:rPr>
                <w:rFonts w:ascii="ＭＳ 明朝" w:hAnsi="ＭＳ 明朝" w:cs="ＭＳ Ｐゴシック"/>
                <w:color w:val="000000"/>
                <w:kern w:val="0"/>
                <w:sz w:val="18"/>
                <w:szCs w:val="18"/>
              </w:rPr>
            </w:pPr>
            <w:r w:rsidRPr="00E6114D">
              <w:rPr>
                <w:rFonts w:ascii="ＭＳ 明朝" w:hAnsi="ＭＳ 明朝" w:cs="ＭＳ Ｐゴシック" w:hint="eastAsia"/>
                <w:color w:val="000000"/>
                <w:kern w:val="0"/>
                <w:sz w:val="18"/>
                <w:szCs w:val="18"/>
              </w:rPr>
              <w:t>その他</w:t>
            </w:r>
          </w:p>
        </w:tc>
        <w:tc>
          <w:tcPr>
            <w:tcW w:w="851" w:type="dxa"/>
            <w:tcBorders>
              <w:top w:val="nil"/>
              <w:left w:val="nil"/>
              <w:bottom w:val="single" w:sz="4" w:space="0" w:color="auto"/>
              <w:right w:val="single" w:sz="4" w:space="0" w:color="auto"/>
            </w:tcBorders>
            <w:shd w:val="clear" w:color="auto" w:fill="auto"/>
            <w:noWrap/>
            <w:vAlign w:val="center"/>
            <w:hideMark/>
          </w:tcPr>
          <w:p w:rsidR="00E6114D" w:rsidRPr="002617E3" w:rsidRDefault="00E6114D" w:rsidP="00E6114D">
            <w:pPr>
              <w:widowControl/>
              <w:jc w:val="right"/>
              <w:rPr>
                <w:rFonts w:ascii="ＭＳ ゴシック" w:eastAsia="ＭＳ ゴシック" w:hAnsi="ＭＳ ゴシック" w:cs="ＭＳ Ｐゴシック"/>
                <w:color w:val="000000"/>
                <w:kern w:val="0"/>
                <w:sz w:val="22"/>
              </w:rPr>
            </w:pPr>
            <w:r w:rsidRPr="002617E3">
              <w:rPr>
                <w:rFonts w:ascii="ＭＳ ゴシック" w:eastAsia="ＭＳ ゴシック" w:hAnsi="ＭＳ ゴシック" w:cs="ＭＳ Ｐゴシック" w:hint="eastAsia"/>
                <w:color w:val="000000"/>
                <w:kern w:val="0"/>
                <w:sz w:val="22"/>
              </w:rPr>
              <w:t>1.3%</w:t>
            </w:r>
          </w:p>
        </w:tc>
      </w:tr>
    </w:tbl>
    <w:p w:rsidR="006B51AC" w:rsidRPr="006B51AC" w:rsidRDefault="006B51AC" w:rsidP="006B51AC">
      <w:pPr>
        <w:rPr>
          <w:rFonts w:ascii="ＭＳ ゴシック" w:eastAsia="ＭＳ ゴシック" w:hAnsi="ＭＳ ゴシック"/>
          <w:szCs w:val="21"/>
        </w:rPr>
      </w:pPr>
    </w:p>
    <w:p w:rsidR="006B51AC" w:rsidRPr="00B623E8" w:rsidRDefault="006C735A" w:rsidP="006C735A">
      <w:pPr>
        <w:ind w:firstLine="210"/>
        <w:rPr>
          <w:rFonts w:ascii="ＭＳ ゴシック" w:eastAsia="ＭＳ ゴシック" w:hAnsi="ＭＳ ゴシック"/>
          <w:szCs w:val="21"/>
        </w:rPr>
      </w:pPr>
      <w:r>
        <w:rPr>
          <w:rFonts w:hint="eastAsia"/>
          <w:sz w:val="22"/>
        </w:rPr>
        <w:t>前回の調査では「</w:t>
      </w:r>
      <w:r w:rsidRPr="006C735A">
        <w:rPr>
          <w:rFonts w:hint="eastAsia"/>
          <w:sz w:val="22"/>
        </w:rPr>
        <w:t>職場における差別的な待遇</w:t>
      </w:r>
      <w:r>
        <w:rPr>
          <w:rFonts w:hint="eastAsia"/>
          <w:sz w:val="22"/>
        </w:rPr>
        <w:t>」の割合が最も高かったのに対して、今回は「</w:t>
      </w:r>
      <w:r w:rsidRPr="006C735A">
        <w:rPr>
          <w:rFonts w:hint="eastAsia"/>
          <w:sz w:val="22"/>
        </w:rPr>
        <w:t>「男は仕事、女は家庭」といった性別によって役割を固定する考え方や「女らしさ」を強要されること</w:t>
      </w:r>
      <w:r>
        <w:rPr>
          <w:rFonts w:hint="eastAsia"/>
          <w:sz w:val="22"/>
        </w:rPr>
        <w:t>」が最も高く、</w:t>
      </w:r>
      <w:r w:rsidR="00BC144D">
        <w:rPr>
          <w:rFonts w:hint="eastAsia"/>
          <w:sz w:val="22"/>
        </w:rPr>
        <w:t>「</w:t>
      </w:r>
      <w:r w:rsidRPr="006C735A">
        <w:rPr>
          <w:rFonts w:hint="eastAsia"/>
          <w:sz w:val="22"/>
        </w:rPr>
        <w:t>職場や学校におけるセクシュアル・ハラスメント</w:t>
      </w:r>
      <w:r>
        <w:rPr>
          <w:rFonts w:hint="eastAsia"/>
          <w:sz w:val="22"/>
        </w:rPr>
        <w:t>」や「</w:t>
      </w:r>
      <w:r w:rsidRPr="006C735A">
        <w:rPr>
          <w:rFonts w:hint="eastAsia"/>
          <w:sz w:val="22"/>
        </w:rPr>
        <w:t>会社役員、管理職などに女性が十分参画していないこと</w:t>
      </w:r>
      <w:r w:rsidR="00BC144D">
        <w:rPr>
          <w:rFonts w:hint="eastAsia"/>
          <w:sz w:val="22"/>
        </w:rPr>
        <w:t>」</w:t>
      </w:r>
      <w:r>
        <w:rPr>
          <w:rFonts w:hint="eastAsia"/>
          <w:sz w:val="22"/>
        </w:rPr>
        <w:t>が</w:t>
      </w:r>
      <w:r w:rsidR="00B623E8" w:rsidRPr="00B623E8">
        <w:rPr>
          <w:rFonts w:ascii="ＭＳ 明朝" w:hAnsi="ＭＳ 明朝" w:hint="eastAsia"/>
          <w:noProof/>
          <w:szCs w:val="21"/>
        </w:rPr>
        <w:t>上位に位置し</w:t>
      </w:r>
      <w:r w:rsidR="00BC144D">
        <w:rPr>
          <w:rFonts w:ascii="ＭＳ 明朝" w:hAnsi="ＭＳ 明朝" w:hint="eastAsia"/>
          <w:noProof/>
          <w:szCs w:val="21"/>
        </w:rPr>
        <w:t>ている。</w:t>
      </w:r>
    </w:p>
    <w:bookmarkStart w:id="108" w:name="_Toc26282817"/>
    <w:p w:rsidR="006B51AC" w:rsidRPr="006B51AC" w:rsidRDefault="006B51AC" w:rsidP="00573132">
      <w:pPr>
        <w:keepNext/>
        <w:outlineLvl w:val="2"/>
        <w:rPr>
          <w:rFonts w:ascii="Arial" w:eastAsia="ＭＳ ゴシック" w:hAnsi="Arial"/>
          <w:b/>
          <w:sz w:val="22"/>
        </w:rPr>
      </w:pPr>
      <w:r w:rsidRPr="006B51AC">
        <w:rPr>
          <w:noProof/>
        </w:rPr>
        <mc:AlternateContent>
          <mc:Choice Requires="wps">
            <w:drawing>
              <wp:anchor distT="0" distB="0" distL="114300" distR="114300" simplePos="0" relativeHeight="252282880" behindDoc="1" locked="0" layoutInCell="1" allowOverlap="1" wp14:anchorId="6A2D7710" wp14:editId="6D3D7E52">
                <wp:simplePos x="0" y="0"/>
                <wp:positionH relativeFrom="column">
                  <wp:posOffset>5137</wp:posOffset>
                </wp:positionH>
                <wp:positionV relativeFrom="paragraph">
                  <wp:posOffset>225425</wp:posOffset>
                </wp:positionV>
                <wp:extent cx="6191885" cy="2517690"/>
                <wp:effectExtent l="0" t="0" r="0" b="0"/>
                <wp:wrapNone/>
                <wp:docPr id="152" name="正方形/長方形 151"/>
                <wp:cNvGraphicFramePr/>
                <a:graphic xmlns:a="http://schemas.openxmlformats.org/drawingml/2006/main">
                  <a:graphicData uri="http://schemas.microsoft.com/office/word/2010/wordprocessingShape">
                    <wps:wsp>
                      <wps:cNvSpPr/>
                      <wps:spPr>
                        <a:xfrm>
                          <a:off x="0" y="0"/>
                          <a:ext cx="6191885" cy="2517690"/>
                        </a:xfrm>
                        <a:prstGeom prst="rect">
                          <a:avLst/>
                        </a:prstGeom>
                        <a:noFill/>
                        <a:ln w="6350" cap="flat" cmpd="sng" algn="ctr">
                          <a:noFill/>
                          <a:prstDash val="solid"/>
                          <a:miter lim="800000"/>
                        </a:ln>
                        <a:effectLst/>
                      </wps:spPr>
                      <wps:txbx>
                        <w:txbxContent>
                          <w:p w:rsidR="00AE7EFA" w:rsidRPr="006B51AC" w:rsidRDefault="00AE7EFA" w:rsidP="000F6CA1">
                            <w:pPr>
                              <w:pStyle w:val="Web"/>
                              <w:spacing w:before="0" w:beforeAutospacing="0" w:after="0" w:afterAutospacing="0" w:line="320" w:lineRule="exact"/>
                              <w:ind w:rightChars="91" w:right="191" w:firstLineChars="200" w:firstLine="422"/>
                              <w:rPr>
                                <w:rFonts w:cs="Times New Roman"/>
                                <w:b/>
                                <w:bCs/>
                                <w:color w:val="000000"/>
                                <w:sz w:val="21"/>
                                <w:szCs w:val="21"/>
                              </w:rPr>
                            </w:pPr>
                            <w:r w:rsidRPr="006B51AC">
                              <w:rPr>
                                <w:rFonts w:cs="Times New Roman" w:hint="eastAsia"/>
                                <w:b/>
                                <w:bCs/>
                                <w:color w:val="000000"/>
                                <w:sz w:val="21"/>
                                <w:szCs w:val="21"/>
                              </w:rPr>
                              <w:t>あなたは、女性の人権が守られるために、特に必要なことはどのようなことだと思いますか。</w:t>
                            </w:r>
                            <w:r w:rsidRPr="006B51AC">
                              <w:rPr>
                                <w:rFonts w:cs="Times New Roman" w:hint="eastAsia"/>
                                <w:b/>
                                <w:bCs/>
                                <w:color w:val="000000"/>
                                <w:sz w:val="21"/>
                                <w:szCs w:val="21"/>
                              </w:rPr>
                              <w:br/>
                              <w:t xml:space="preserve">    次の中から選んでください。（○は３つまで）</w:t>
                            </w:r>
                          </w:p>
                          <w:p w:rsidR="00AE7EFA" w:rsidRPr="00D809F7" w:rsidRDefault="00AE7EFA" w:rsidP="00A21E08">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 xml:space="preserve">１．学校教育や社会教育において男女平等をすすめるための教育・学習活動を充実させる </w:t>
                            </w:r>
                          </w:p>
                          <w:p w:rsidR="00AE7EFA" w:rsidRPr="00D809F7" w:rsidRDefault="00AE7EFA" w:rsidP="00A21E08">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２．採用や昇進時などにおいて男女のあつかいを平等にすることを、企業などに働きかける</w:t>
                            </w:r>
                          </w:p>
                          <w:p w:rsidR="00AE7EFA" w:rsidRPr="00D809F7" w:rsidRDefault="00AE7EFA" w:rsidP="00A21E08">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３．男女がともに、働きながら、家事や育児・介護などを両立できる環境を整備する</w:t>
                            </w:r>
                          </w:p>
                          <w:p w:rsidR="00AE7EFA" w:rsidRPr="00D809F7" w:rsidRDefault="00AE7EFA" w:rsidP="00A21E08">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４．仕事と家庭生活の両立ができるような環境を整える</w:t>
                            </w:r>
                          </w:p>
                          <w:p w:rsidR="00AE7EFA" w:rsidRPr="00D809F7" w:rsidRDefault="00AE7EFA" w:rsidP="00A21E08">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５．公的機関、企業などの政策や方針の決定に、より多くの女性が参画できるような環境を整える</w:t>
                            </w:r>
                          </w:p>
                          <w:p w:rsidR="00AE7EFA" w:rsidRPr="00D809F7" w:rsidRDefault="00AE7EFA" w:rsidP="00A21E08">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６．男女平等の視点に立って、地域における習慣やしきたりの見直しを行う</w:t>
                            </w:r>
                          </w:p>
                          <w:p w:rsidR="00AE7EFA" w:rsidRPr="006B51AC" w:rsidRDefault="00AE7EFA" w:rsidP="000A2022">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 xml:space="preserve">７．女性が被害者となる犯罪の取締りを強化する　</w:t>
                            </w:r>
                          </w:p>
                          <w:p w:rsidR="00AE7EFA" w:rsidRPr="00D809F7" w:rsidRDefault="00AE7EFA" w:rsidP="000A2022">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８．ドメスティック・バイオレンス（ＤＶ）への対応を強化する</w:t>
                            </w:r>
                          </w:p>
                          <w:p w:rsidR="00AE7EFA" w:rsidRDefault="00AE7EFA" w:rsidP="000A2022">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９．女性のための相談体制を充実させる　　10．特にない　　11．わからない　　12．その他（　　）</w:t>
                            </w:r>
                          </w:p>
                          <w:p w:rsidR="00AE7EFA" w:rsidRPr="006B51AC" w:rsidRDefault="00AE7EFA" w:rsidP="000F6CA1">
                            <w:pPr>
                              <w:pStyle w:val="Web"/>
                              <w:spacing w:before="0" w:beforeAutospacing="0" w:after="0" w:afterAutospacing="0" w:line="320" w:lineRule="exact"/>
                              <w:rPr>
                                <w:rFonts w:ascii="ＭＳ 明朝" w:eastAsia="ＭＳ 明朝" w:hAnsi="ＭＳ 明朝" w:cs="Times New Roman"/>
                                <w:color w:val="000000"/>
                                <w:sz w:val="20"/>
                                <w:szCs w:val="20"/>
                              </w:rPr>
                            </w:pPr>
                          </w:p>
                          <w:p w:rsidR="00AE7EFA" w:rsidRPr="006B51AC" w:rsidRDefault="00AE7EFA" w:rsidP="000F6CA1">
                            <w:pPr>
                              <w:pStyle w:val="Web"/>
                              <w:spacing w:before="0" w:beforeAutospacing="0" w:after="0" w:afterAutospacing="0" w:line="320" w:lineRule="exact"/>
                              <w:rPr>
                                <w:rFonts w:ascii="ＭＳ 明朝" w:eastAsia="ＭＳ 明朝" w:hAnsi="ＭＳ 明朝" w:cs="Times New Roman"/>
                                <w:color w:val="000000"/>
                                <w:sz w:val="20"/>
                                <w:szCs w:val="20"/>
                              </w:rPr>
                            </w:pPr>
                          </w:p>
                        </w:txbxContent>
                      </wps:txbx>
                      <wps:bodyPr vertOverflow="overflow" horzOverflow="overflow"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6A2D7710" id="正方形/長方形 151" o:spid="_x0000_s1145" style="position:absolute;left:0;text-align:left;margin-left:.4pt;margin-top:17.75pt;width:487.55pt;height:198.25pt;z-index:-2510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" filled="f" stroked="f" strokeweight=".5pt">
                <v:textbox inset="0,0,0,0">
                  <w:txbxContent>
                    <w:p w:rsidR="00AE7EFA" w:rsidRPr="006B51AC" w:rsidRDefault="00AE7EFA" w:rsidP="000F6CA1">
                      <w:pPr>
                        <w:pStyle w:val="Web"/>
                        <w:spacing w:before="0" w:beforeAutospacing="0" w:after="0" w:afterAutospacing="0" w:line="320" w:lineRule="exact"/>
                        <w:ind w:rightChars="91" w:right="191" w:firstLineChars="200" w:firstLine="422"/>
                        <w:rPr>
                          <w:rFonts w:cs="Times New Roman"/>
                          <w:b/>
                          <w:bCs/>
                          <w:color w:val="000000"/>
                          <w:sz w:val="21"/>
                          <w:szCs w:val="21"/>
                        </w:rPr>
                      </w:pPr>
                      <w:r w:rsidRPr="006B51AC">
                        <w:rPr>
                          <w:rFonts w:cs="Times New Roman" w:hint="eastAsia"/>
                          <w:b/>
                          <w:bCs/>
                          <w:color w:val="000000"/>
                          <w:sz w:val="21"/>
                          <w:szCs w:val="21"/>
                        </w:rPr>
                        <w:t>あなたは、女性の人権が守られるために、特に必要なことはどのようなことだと思いますか。</w:t>
                      </w:r>
                      <w:r w:rsidRPr="006B51AC">
                        <w:rPr>
                          <w:rFonts w:cs="Times New Roman" w:hint="eastAsia"/>
                          <w:b/>
                          <w:bCs/>
                          <w:color w:val="000000"/>
                          <w:sz w:val="21"/>
                          <w:szCs w:val="21"/>
                        </w:rPr>
                        <w:br/>
                        <w:t xml:space="preserve">    次の中から選んでください。（○は３つまで）</w:t>
                      </w:r>
                    </w:p>
                    <w:p w:rsidR="00AE7EFA" w:rsidRPr="00D809F7" w:rsidRDefault="00AE7EFA" w:rsidP="00A21E08">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 xml:space="preserve">１．学校教育や社会教育において男女平等をすすめるための教育・学習活動を充実させる </w:t>
                      </w:r>
                    </w:p>
                    <w:p w:rsidR="00AE7EFA" w:rsidRPr="00D809F7" w:rsidRDefault="00AE7EFA" w:rsidP="00A21E08">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２．採用や昇進時などにおいて男女のあつかいを平等にすることを、企業などに働きかける</w:t>
                      </w:r>
                    </w:p>
                    <w:p w:rsidR="00AE7EFA" w:rsidRPr="00D809F7" w:rsidRDefault="00AE7EFA" w:rsidP="00A21E08">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３．男女がともに、働きながら、家事や育児・介護などを両立できる環境を整備する</w:t>
                      </w:r>
                    </w:p>
                    <w:p w:rsidR="00AE7EFA" w:rsidRPr="00D809F7" w:rsidRDefault="00AE7EFA" w:rsidP="00A21E08">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４．仕事と家庭生活の両立ができるような環境を整える</w:t>
                      </w:r>
                    </w:p>
                    <w:p w:rsidR="00AE7EFA" w:rsidRPr="00D809F7" w:rsidRDefault="00AE7EFA" w:rsidP="00A21E08">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５．公的機関、企業などの政策や方針の決定に、より多くの女性が参画できるような環境を整える</w:t>
                      </w:r>
                    </w:p>
                    <w:p w:rsidR="00AE7EFA" w:rsidRPr="00D809F7" w:rsidRDefault="00AE7EFA" w:rsidP="00A21E08">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６．男女平等の視点に立って、地域における習慣やしきたりの見直しを行う</w:t>
                      </w:r>
                    </w:p>
                    <w:p w:rsidR="00AE7EFA" w:rsidRPr="006B51AC" w:rsidRDefault="00AE7EFA" w:rsidP="000A2022">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 xml:space="preserve">７．女性が被害者となる犯罪の取締りを強化する　</w:t>
                      </w:r>
                    </w:p>
                    <w:p w:rsidR="00AE7EFA" w:rsidRPr="00D809F7" w:rsidRDefault="00AE7EFA" w:rsidP="000A2022">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８．ドメスティック・バイオレンス（ＤＶ）への対応を強化する</w:t>
                      </w:r>
                    </w:p>
                    <w:p w:rsidR="00AE7EFA" w:rsidRDefault="00AE7EFA" w:rsidP="000A2022">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９．女性のための相談体制を充実させる　　10．特にない　　11．わからない　　12．その他（　　）</w:t>
                      </w:r>
                    </w:p>
                    <w:p w:rsidR="00AE7EFA" w:rsidRPr="006B51AC" w:rsidRDefault="00AE7EFA" w:rsidP="000F6CA1">
                      <w:pPr>
                        <w:pStyle w:val="Web"/>
                        <w:spacing w:before="0" w:beforeAutospacing="0" w:after="0" w:afterAutospacing="0" w:line="320" w:lineRule="exact"/>
                        <w:rPr>
                          <w:rFonts w:ascii="ＭＳ 明朝" w:eastAsia="ＭＳ 明朝" w:hAnsi="ＭＳ 明朝" w:cs="Times New Roman"/>
                          <w:color w:val="000000"/>
                          <w:sz w:val="20"/>
                          <w:szCs w:val="20"/>
                        </w:rPr>
                      </w:pPr>
                    </w:p>
                    <w:p w:rsidR="00AE7EFA" w:rsidRPr="006B51AC" w:rsidRDefault="00AE7EFA" w:rsidP="000F6CA1">
                      <w:pPr>
                        <w:pStyle w:val="Web"/>
                        <w:spacing w:before="0" w:beforeAutospacing="0" w:after="0" w:afterAutospacing="0" w:line="320" w:lineRule="exact"/>
                        <w:rPr>
                          <w:rFonts w:ascii="ＭＳ 明朝" w:eastAsia="ＭＳ 明朝" w:hAnsi="ＭＳ 明朝" w:cs="Times New Roman"/>
                          <w:color w:val="000000"/>
                          <w:sz w:val="20"/>
                          <w:szCs w:val="20"/>
                        </w:rPr>
                      </w:pPr>
                    </w:p>
                  </w:txbxContent>
                </v:textbox>
              </v:rect>
            </w:pict>
          </mc:Fallback>
        </mc:AlternateContent>
      </w:r>
      <w:r w:rsidRPr="006B51AC">
        <w:rPr>
          <w:noProof/>
        </w:rPr>
        <mc:AlternateContent>
          <mc:Choice Requires="wps">
            <w:drawing>
              <wp:anchor distT="0" distB="0" distL="114300" distR="114300" simplePos="0" relativeHeight="252281856" behindDoc="0" locked="0" layoutInCell="1" allowOverlap="1" wp14:anchorId="6B240400" wp14:editId="5FBA69B6">
                <wp:simplePos x="0" y="0"/>
                <wp:positionH relativeFrom="margin">
                  <wp:posOffset>-8890</wp:posOffset>
                </wp:positionH>
                <wp:positionV relativeFrom="paragraph">
                  <wp:posOffset>224790</wp:posOffset>
                </wp:positionV>
                <wp:extent cx="6191885" cy="2340000"/>
                <wp:effectExtent l="0" t="0" r="18415" b="22225"/>
                <wp:wrapNone/>
                <wp:docPr id="26" name="正方形/長方形 72"/>
                <wp:cNvGraphicFramePr/>
                <a:graphic xmlns:a="http://schemas.openxmlformats.org/drawingml/2006/main">
                  <a:graphicData uri="http://schemas.microsoft.com/office/word/2010/wordprocessingShape">
                    <wps:wsp>
                      <wps:cNvSpPr/>
                      <wps:spPr>
                        <a:xfrm>
                          <a:off x="0" y="0"/>
                          <a:ext cx="6191885" cy="23400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13BD2182" id="正方形/長方形 72" o:spid="_x0000_s1026" style="position:absolute;left:0;text-align:left;margin-left:-.7pt;margin-top:17.7pt;width:487.55pt;height:184.25pt;z-index:25228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" filled="f" strokecolor="windowText" strokeweight=".5pt">
                <v:textbox inset="0,0,0,0"/>
                <w10:wrap anchorx="margin"/>
              </v:rect>
            </w:pict>
          </mc:Fallback>
        </mc:AlternateContent>
      </w:r>
      <w:r w:rsidRPr="006B51AC">
        <w:rPr>
          <w:rFonts w:ascii="Arial" w:eastAsia="ＭＳ ゴシック" w:hAnsi="Arial" w:hint="eastAsia"/>
          <w:b/>
          <w:sz w:val="22"/>
        </w:rPr>
        <w:t>問１５　女性の人権を守るために必要なこと</w:t>
      </w:r>
      <w:bookmarkEnd w:id="108"/>
    </w:p>
    <w:p w:rsidR="006B51AC" w:rsidRPr="006B51AC" w:rsidRDefault="006B51AC" w:rsidP="006B51AC">
      <w:pPr>
        <w:keepNext/>
        <w:outlineLvl w:val="2"/>
        <w:rPr>
          <w:rFonts w:ascii="Arial" w:eastAsia="ＭＳ ゴシック" w:hAnsi="Arial"/>
          <w:b/>
          <w:sz w:val="22"/>
        </w:rPr>
      </w:pPr>
    </w:p>
    <w:p w:rsidR="006B51AC" w:rsidRPr="006B51AC" w:rsidRDefault="006B51AC" w:rsidP="006B51AC">
      <w:pPr>
        <w:keepNext/>
        <w:outlineLvl w:val="2"/>
        <w:rPr>
          <w:rFonts w:ascii="Arial" w:eastAsia="ＭＳ ゴシック" w:hAnsi="Arial"/>
          <w:b/>
          <w:sz w:val="22"/>
        </w:rPr>
      </w:pPr>
    </w:p>
    <w:p w:rsidR="006B51AC" w:rsidRPr="006B51AC" w:rsidRDefault="006B51AC" w:rsidP="006B51AC">
      <w:pPr>
        <w:keepNext/>
        <w:outlineLvl w:val="2"/>
        <w:rPr>
          <w:rFonts w:ascii="Arial" w:eastAsia="ＭＳ ゴシック" w:hAnsi="Arial"/>
          <w:b/>
          <w:sz w:val="22"/>
        </w:rPr>
      </w:pPr>
    </w:p>
    <w:p w:rsidR="006B51AC" w:rsidRPr="006B51AC" w:rsidRDefault="006B51AC" w:rsidP="006B51AC">
      <w:pPr>
        <w:keepNext/>
        <w:outlineLvl w:val="2"/>
        <w:rPr>
          <w:rFonts w:ascii="Arial" w:eastAsia="ＭＳ ゴシック" w:hAnsi="Arial"/>
          <w:b/>
          <w:sz w:val="22"/>
        </w:rPr>
      </w:pPr>
    </w:p>
    <w:p w:rsidR="006B51AC" w:rsidRPr="006B51AC" w:rsidRDefault="006B51AC" w:rsidP="006B51AC">
      <w:pPr>
        <w:keepNext/>
        <w:outlineLvl w:val="2"/>
        <w:rPr>
          <w:rFonts w:ascii="Arial" w:eastAsia="ＭＳ ゴシック" w:hAnsi="Arial"/>
          <w:b/>
          <w:sz w:val="22"/>
        </w:rPr>
      </w:pPr>
    </w:p>
    <w:p w:rsidR="006B51AC" w:rsidRPr="006B51AC" w:rsidRDefault="006B51AC" w:rsidP="006B51AC">
      <w:pPr>
        <w:keepNext/>
        <w:outlineLvl w:val="2"/>
        <w:rPr>
          <w:rFonts w:ascii="Arial" w:eastAsia="ＭＳ ゴシック" w:hAnsi="Arial"/>
          <w:b/>
          <w:sz w:val="22"/>
        </w:rPr>
      </w:pPr>
    </w:p>
    <w:p w:rsidR="006B51AC" w:rsidRPr="006B51AC" w:rsidRDefault="006B51AC" w:rsidP="006B51AC">
      <w:pPr>
        <w:keepNext/>
        <w:outlineLvl w:val="2"/>
        <w:rPr>
          <w:rFonts w:ascii="Arial" w:eastAsia="ＭＳ ゴシック" w:hAnsi="Arial"/>
          <w:b/>
          <w:sz w:val="22"/>
        </w:rPr>
      </w:pPr>
    </w:p>
    <w:p w:rsidR="006B51AC" w:rsidRPr="006B51AC" w:rsidRDefault="006B51AC" w:rsidP="006B51AC">
      <w:pPr>
        <w:keepNext/>
        <w:outlineLvl w:val="2"/>
        <w:rPr>
          <w:rFonts w:ascii="Arial" w:eastAsia="ＭＳ ゴシック" w:hAnsi="Arial"/>
          <w:b/>
          <w:sz w:val="22"/>
        </w:rPr>
      </w:pPr>
      <w:r w:rsidRPr="006B51AC">
        <w:rPr>
          <w:rFonts w:ascii="Arial" w:eastAsia="ＭＳ ゴシック" w:hAnsi="Arial" w:hint="eastAsia"/>
          <w:b/>
          <w:sz w:val="22"/>
        </w:rPr>
        <w:t xml:space="preserve">　</w:t>
      </w:r>
    </w:p>
    <w:p w:rsidR="006B51AC" w:rsidRPr="006B51AC" w:rsidRDefault="006B51AC" w:rsidP="006B51AC">
      <w:pPr>
        <w:keepNext/>
        <w:outlineLvl w:val="2"/>
        <w:rPr>
          <w:rFonts w:ascii="Arial" w:eastAsia="ＭＳ ゴシック" w:hAnsi="Arial"/>
          <w:b/>
          <w:sz w:val="22"/>
        </w:rPr>
      </w:pPr>
      <w:r w:rsidRPr="006B51AC">
        <w:rPr>
          <w:rFonts w:ascii="Arial" w:eastAsia="ＭＳ ゴシック" w:hAnsi="Arial" w:hint="eastAsia"/>
          <w:b/>
          <w:sz w:val="22"/>
        </w:rPr>
        <w:t xml:space="preserve">　　　　</w:t>
      </w:r>
    </w:p>
    <w:p w:rsidR="006B51AC" w:rsidRPr="006B51AC" w:rsidRDefault="006B51AC" w:rsidP="006B51AC">
      <w:pPr>
        <w:keepNext/>
        <w:outlineLvl w:val="2"/>
        <w:rPr>
          <w:rFonts w:ascii="Arial" w:eastAsia="ＭＳ ゴシック" w:hAnsi="Arial"/>
          <w:b/>
          <w:sz w:val="22"/>
        </w:rPr>
      </w:pPr>
    </w:p>
    <w:bookmarkStart w:id="109" w:name="_Toc23326767"/>
    <w:bookmarkStart w:id="110" w:name="_Toc23326853"/>
    <w:bookmarkStart w:id="111" w:name="_Toc23327284"/>
    <w:bookmarkStart w:id="112" w:name="_Toc24039150"/>
    <w:bookmarkStart w:id="113" w:name="_Toc24041168"/>
    <w:bookmarkStart w:id="114" w:name="_Toc24042619"/>
    <w:bookmarkStart w:id="115" w:name="_Toc26282818"/>
    <w:p w:rsidR="006B51AC" w:rsidRPr="006B51AC" w:rsidRDefault="00984269" w:rsidP="006B51AC">
      <w:pPr>
        <w:keepNext/>
        <w:outlineLvl w:val="2"/>
        <w:rPr>
          <w:rFonts w:ascii="Arial" w:eastAsia="ＭＳ ゴシック" w:hAnsi="Arial"/>
          <w:b/>
          <w:sz w:val="22"/>
        </w:rPr>
      </w:pPr>
      <w:r w:rsidRPr="006B51AC">
        <w:rPr>
          <w:rFonts w:ascii="ＭＳ ゴシック" w:eastAsia="ＭＳ ゴシック" w:hAnsi="ＭＳ ゴシック"/>
          <w:noProof/>
          <w:szCs w:val="21"/>
        </w:rPr>
        <mc:AlternateContent>
          <mc:Choice Requires="wps">
            <w:drawing>
              <wp:anchor distT="0" distB="0" distL="114300" distR="114300" simplePos="0" relativeHeight="252261376" behindDoc="0" locked="0" layoutInCell="1" allowOverlap="1" wp14:anchorId="0D7652BF" wp14:editId="0F5124E2">
                <wp:simplePos x="0" y="0"/>
                <wp:positionH relativeFrom="column">
                  <wp:posOffset>-6350</wp:posOffset>
                </wp:positionH>
                <wp:positionV relativeFrom="paragraph">
                  <wp:posOffset>183989</wp:posOffset>
                </wp:positionV>
                <wp:extent cx="1200150" cy="280670"/>
                <wp:effectExtent l="0" t="0" r="19050" b="21590"/>
                <wp:wrapSquare wrapText="bothSides"/>
                <wp:docPr id="4013"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B51AC">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0D7652BF" id="_x0000_s1146" style="position:absolute;left:0;text-align:left;margin-left:-.5pt;margin-top:14.5pt;width:94.5pt;height:22.1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">
                <v:textbox style="mso-fit-shape-to-text:t" inset="5.85pt,.7pt,5.85pt,.7pt">
                  <w:txbxContent>
                    <w:p w:rsidR="00AE7EFA" w:rsidRPr="00F25670" w:rsidRDefault="00AE7EFA" w:rsidP="006B51AC">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v:textbox>
                <w10:wrap type="square"/>
              </v:roundrect>
            </w:pict>
          </mc:Fallback>
        </mc:AlternateContent>
      </w:r>
      <w:bookmarkEnd w:id="109"/>
      <w:bookmarkEnd w:id="110"/>
      <w:bookmarkEnd w:id="111"/>
      <w:bookmarkEnd w:id="112"/>
      <w:bookmarkEnd w:id="113"/>
      <w:bookmarkEnd w:id="114"/>
      <w:bookmarkEnd w:id="115"/>
    </w:p>
    <w:p w:rsidR="006B51AC" w:rsidRPr="006B51AC" w:rsidRDefault="00984269" w:rsidP="006B51AC">
      <w:pPr>
        <w:keepNext/>
        <w:outlineLvl w:val="2"/>
        <w:rPr>
          <w:rFonts w:ascii="Arial" w:eastAsia="ＭＳ ゴシック" w:hAnsi="Arial"/>
          <w:b/>
          <w:sz w:val="22"/>
        </w:rPr>
      </w:pPr>
      <w:bookmarkStart w:id="116" w:name="_Toc24039151"/>
      <w:bookmarkStart w:id="117" w:name="_Toc24041169"/>
      <w:bookmarkStart w:id="118" w:name="_Toc24042620"/>
      <w:bookmarkStart w:id="119" w:name="_Toc26282819"/>
      <w:r w:rsidRPr="006B51AC">
        <w:rPr>
          <w:rFonts w:ascii="Arial" w:eastAsia="ＭＳ ゴシック" w:hAnsi="Arial"/>
          <w:noProof/>
        </w:rPr>
        <w:drawing>
          <wp:anchor distT="0" distB="0" distL="114300" distR="114300" simplePos="0" relativeHeight="252320768" behindDoc="1" locked="0" layoutInCell="1" allowOverlap="1" wp14:anchorId="3700AE1F" wp14:editId="3024A1B2">
            <wp:simplePos x="0" y="0"/>
            <wp:positionH relativeFrom="column">
              <wp:posOffset>-26670</wp:posOffset>
            </wp:positionH>
            <wp:positionV relativeFrom="paragraph">
              <wp:posOffset>106519</wp:posOffset>
            </wp:positionV>
            <wp:extent cx="6184265" cy="5327650"/>
            <wp:effectExtent l="0" t="0" r="0" b="0"/>
            <wp:wrapNone/>
            <wp:docPr id="1551" name="図 1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1" name="図 1550"/>
                    <pic:cNvPicPr preferRelativeResize="0">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84265" cy="5327650"/>
                    </a:xfrm>
                    <a:prstGeom prst="rect">
                      <a:avLst/>
                    </a:prstGeom>
                    <a:noFill/>
                    <a:extLst/>
                  </pic:spPr>
                </pic:pic>
              </a:graphicData>
            </a:graphic>
            <wp14:sizeRelH relativeFrom="margin">
              <wp14:pctWidth>0</wp14:pctWidth>
            </wp14:sizeRelH>
            <wp14:sizeRelV relativeFrom="margin">
              <wp14:pctHeight>0</wp14:pctHeight>
            </wp14:sizeRelV>
          </wp:anchor>
        </w:drawing>
      </w:r>
      <w:bookmarkEnd w:id="116"/>
      <w:bookmarkEnd w:id="117"/>
      <w:bookmarkEnd w:id="118"/>
      <w:bookmarkEnd w:id="119"/>
    </w:p>
    <w:p w:rsidR="006B51AC" w:rsidRPr="006B51AC" w:rsidRDefault="006B51AC" w:rsidP="006B51AC">
      <w:pPr>
        <w:keepNext/>
        <w:outlineLvl w:val="2"/>
        <w:rPr>
          <w:rFonts w:ascii="Arial" w:eastAsia="ＭＳ ゴシック" w:hAnsi="Arial"/>
          <w:b/>
          <w:sz w:val="22"/>
        </w:rPr>
      </w:pPr>
    </w:p>
    <w:p w:rsidR="006B51AC" w:rsidRPr="006B51AC" w:rsidRDefault="006B51AC" w:rsidP="006B51AC">
      <w:pPr>
        <w:keepNext/>
        <w:outlineLvl w:val="2"/>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ind w:firstLine="210"/>
        <w:rPr>
          <w:rFonts w:ascii="ＭＳ 明朝" w:hAnsi="ＭＳ 明朝"/>
          <w:color w:val="FF0000"/>
          <w:sz w:val="22"/>
        </w:rPr>
      </w:pPr>
    </w:p>
    <w:p w:rsidR="006B51AC" w:rsidRPr="006B51AC" w:rsidRDefault="006B51AC" w:rsidP="006B51AC">
      <w:pPr>
        <w:ind w:firstLine="210"/>
        <w:rPr>
          <w:rFonts w:ascii="ＭＳ 明朝" w:hAnsi="ＭＳ 明朝"/>
          <w:color w:val="FF0000"/>
          <w:sz w:val="22"/>
        </w:rPr>
      </w:pPr>
    </w:p>
    <w:p w:rsidR="006B51AC" w:rsidRPr="009247EB" w:rsidRDefault="006B51AC" w:rsidP="009247EB">
      <w:pPr>
        <w:ind w:firstLine="210"/>
        <w:rPr>
          <w:rFonts w:ascii="ＭＳ 明朝" w:hAnsi="ＭＳ 明朝"/>
          <w:sz w:val="22"/>
        </w:rPr>
      </w:pPr>
      <w:r w:rsidRPr="009247EB">
        <w:rPr>
          <w:rFonts w:ascii="ＭＳ 明朝" w:hAnsi="ＭＳ 明朝" w:hint="eastAsia"/>
          <w:sz w:val="22"/>
        </w:rPr>
        <w:t>「</w:t>
      </w:r>
      <w:r w:rsidR="009247EB" w:rsidRPr="009247EB">
        <w:rPr>
          <w:rFonts w:ascii="ＭＳ 明朝" w:hAnsi="ＭＳ 明朝" w:hint="eastAsia"/>
          <w:sz w:val="22"/>
        </w:rPr>
        <w:t>男女がともに、働きながら、家事や育児・介護などを両立できる環境を整備する</w:t>
      </w:r>
      <w:r w:rsidRPr="009247EB">
        <w:rPr>
          <w:rFonts w:ascii="ＭＳ 明朝" w:hAnsi="ＭＳ 明朝" w:hint="eastAsia"/>
          <w:sz w:val="22"/>
        </w:rPr>
        <w:t>」</w:t>
      </w:r>
      <w:r w:rsidR="008B5B17">
        <w:rPr>
          <w:rFonts w:ascii="ＭＳ 明朝" w:hAnsi="ＭＳ 明朝" w:hint="eastAsia"/>
          <w:sz w:val="22"/>
        </w:rPr>
        <w:t>の割合</w:t>
      </w:r>
      <w:r w:rsidRPr="009247EB">
        <w:rPr>
          <w:rFonts w:ascii="ＭＳ 明朝" w:hAnsi="ＭＳ 明朝" w:hint="eastAsia"/>
          <w:sz w:val="22"/>
        </w:rPr>
        <w:t>が</w:t>
      </w:r>
      <w:r w:rsidR="009247EB" w:rsidRPr="009247EB">
        <w:rPr>
          <w:rFonts w:ascii="ＭＳ 明朝" w:hAnsi="ＭＳ 明朝" w:hint="eastAsia"/>
          <w:sz w:val="22"/>
        </w:rPr>
        <w:t>60.0</w:t>
      </w:r>
      <w:r w:rsidRPr="009247EB">
        <w:rPr>
          <w:rFonts w:ascii="ＭＳ 明朝" w:hAnsi="ＭＳ 明朝" w:hint="eastAsia"/>
          <w:sz w:val="22"/>
        </w:rPr>
        <w:t>％と最も高く、次いで「</w:t>
      </w:r>
      <w:r w:rsidR="009247EB" w:rsidRPr="009247EB">
        <w:rPr>
          <w:rFonts w:ascii="ＭＳ 明朝" w:hAnsi="ＭＳ 明朝" w:hint="eastAsia"/>
          <w:sz w:val="22"/>
        </w:rPr>
        <w:t>仕事と家庭生活の両立ができるような環境を整える</w:t>
      </w:r>
      <w:r w:rsidRPr="009247EB">
        <w:rPr>
          <w:rFonts w:ascii="ＭＳ 明朝" w:hAnsi="ＭＳ 明朝" w:hint="eastAsia"/>
          <w:sz w:val="22"/>
        </w:rPr>
        <w:t>」が</w:t>
      </w:r>
      <w:r w:rsidR="009247EB" w:rsidRPr="009247EB">
        <w:rPr>
          <w:rFonts w:ascii="ＭＳ 明朝" w:hAnsi="ＭＳ 明朝" w:hint="eastAsia"/>
          <w:sz w:val="22"/>
        </w:rPr>
        <w:t>44.9</w:t>
      </w:r>
      <w:r w:rsidRPr="009247EB">
        <w:rPr>
          <w:rFonts w:ascii="ＭＳ 明朝" w:hAnsi="ＭＳ 明朝" w:hint="eastAsia"/>
          <w:sz w:val="22"/>
        </w:rPr>
        <w:t>％、「</w:t>
      </w:r>
      <w:r w:rsidR="009247EB" w:rsidRPr="009247EB">
        <w:rPr>
          <w:rFonts w:ascii="ＭＳ 明朝" w:hAnsi="ＭＳ 明朝" w:hint="eastAsia"/>
          <w:sz w:val="22"/>
        </w:rPr>
        <w:t>学校教育や社会教育において男女平等をすすめるための教育・学習活動を充実させる</w:t>
      </w:r>
      <w:r w:rsidRPr="009247EB">
        <w:rPr>
          <w:rFonts w:ascii="ＭＳ 明朝" w:hAnsi="ＭＳ 明朝" w:hint="eastAsia"/>
          <w:sz w:val="22"/>
        </w:rPr>
        <w:t>」が</w:t>
      </w:r>
      <w:r w:rsidR="009247EB" w:rsidRPr="009247EB">
        <w:rPr>
          <w:rFonts w:ascii="ＭＳ 明朝" w:hAnsi="ＭＳ 明朝" w:hint="eastAsia"/>
          <w:sz w:val="22"/>
        </w:rPr>
        <w:t>30.0</w:t>
      </w:r>
      <w:r w:rsidRPr="009247EB">
        <w:rPr>
          <w:rFonts w:ascii="ＭＳ 明朝" w:hAnsi="ＭＳ 明朝" w:hint="eastAsia"/>
          <w:sz w:val="22"/>
        </w:rPr>
        <w:t>％となっている。</w:t>
      </w:r>
    </w:p>
    <w:p w:rsidR="006B51AC" w:rsidRPr="009247EB" w:rsidRDefault="006B51AC" w:rsidP="006B51AC">
      <w:pPr>
        <w:ind w:firstLine="210"/>
        <w:rPr>
          <w:rFonts w:ascii="ＭＳ 明朝" w:hAnsi="ＭＳ 明朝"/>
          <w:sz w:val="22"/>
        </w:rPr>
      </w:pPr>
    </w:p>
    <w:p w:rsidR="006B51AC" w:rsidRPr="006B51AC" w:rsidRDefault="00300B8C" w:rsidP="006B51AC">
      <w:pPr>
        <w:ind w:firstLine="210"/>
        <w:rPr>
          <w:rFonts w:ascii="ＭＳ 明朝" w:hAnsi="ＭＳ 明朝"/>
          <w:sz w:val="22"/>
        </w:rPr>
      </w:pPr>
      <w:r>
        <w:rPr>
          <w:noProof/>
        </w:rPr>
        <w:drawing>
          <wp:anchor distT="0" distB="0" distL="114300" distR="114300" simplePos="0" relativeHeight="252831744" behindDoc="1" locked="0" layoutInCell="1" allowOverlap="1">
            <wp:simplePos x="0" y="0"/>
            <wp:positionH relativeFrom="column">
              <wp:posOffset>-7620</wp:posOffset>
            </wp:positionH>
            <wp:positionV relativeFrom="paragraph">
              <wp:posOffset>114935</wp:posOffset>
            </wp:positionV>
            <wp:extent cx="6177109" cy="6516000"/>
            <wp:effectExtent l="0" t="0" r="0" b="0"/>
            <wp:wrapNone/>
            <wp:docPr id="1607" name="図 16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7" name="図 1606"/>
                    <pic:cNvPicPr preferRelativeResize="0">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77109" cy="6516000"/>
                    </a:xfrm>
                    <a:prstGeom prst="rect">
                      <a:avLst/>
                    </a:prstGeom>
                    <a:noFill/>
                    <a:extLst/>
                  </pic:spPr>
                </pic:pic>
              </a:graphicData>
            </a:graphic>
            <wp14:sizeRelH relativeFrom="margin">
              <wp14:pctWidth>0</wp14:pctWidth>
            </wp14:sizeRelH>
            <wp14:sizeRelV relativeFrom="margin">
              <wp14:pctHeight>0</wp14:pctHeight>
            </wp14:sizeRelV>
          </wp:anchor>
        </w:drawing>
      </w:r>
      <w:r w:rsidR="006B51AC" w:rsidRPr="006B51AC">
        <w:rPr>
          <w:rFonts w:ascii="ＭＳ ゴシック" w:eastAsia="ＭＳ ゴシック" w:hAnsi="ＭＳ ゴシック" w:hint="eastAsia"/>
          <w:noProof/>
          <w:szCs w:val="21"/>
        </w:rPr>
        <mc:AlternateContent>
          <mc:Choice Requires="wps">
            <w:drawing>
              <wp:anchor distT="0" distB="0" distL="114300" distR="114300" simplePos="0" relativeHeight="252262400" behindDoc="0" locked="0" layoutInCell="1" allowOverlap="1" wp14:anchorId="1A99F098" wp14:editId="1EAFBA5B">
                <wp:simplePos x="0" y="0"/>
                <wp:positionH relativeFrom="column">
                  <wp:posOffset>1990</wp:posOffset>
                </wp:positionH>
                <wp:positionV relativeFrom="paragraph">
                  <wp:posOffset>0</wp:posOffset>
                </wp:positionV>
                <wp:extent cx="1200150" cy="280670"/>
                <wp:effectExtent l="0" t="0" r="19050" b="21590"/>
                <wp:wrapSquare wrapText="bothSides"/>
                <wp:docPr id="4014"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1A99F098" id="_x0000_s1147" style="position:absolute;left:0;text-align:left;margin-left:.15pt;margin-top:0;width:94.5pt;height:22.1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">
                <v:textbox style="mso-fit-shape-to-text:t" inset="5.85pt,.7pt,5.85pt,.7pt">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v:textbox>
                <w10:wrap type="square"/>
              </v:roundrect>
            </w:pict>
          </mc:Fallback>
        </mc:AlternateContent>
      </w: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noProof/>
        </w:rPr>
      </w:pPr>
    </w:p>
    <w:p w:rsidR="006B51AC" w:rsidRPr="006B51AC" w:rsidRDefault="006B51AC" w:rsidP="006B51AC">
      <w:pPr>
        <w:rPr>
          <w:noProof/>
        </w:rPr>
      </w:pPr>
    </w:p>
    <w:p w:rsidR="006B51AC" w:rsidRPr="006B51AC" w:rsidRDefault="006B51AC" w:rsidP="006B51AC">
      <w:pPr>
        <w:rPr>
          <w:noProof/>
        </w:rPr>
      </w:pPr>
    </w:p>
    <w:p w:rsidR="006B51AC" w:rsidRPr="006B51AC" w:rsidRDefault="006B51AC" w:rsidP="006B51AC">
      <w:pPr>
        <w:rPr>
          <w:noProof/>
        </w:rPr>
      </w:pPr>
    </w:p>
    <w:p w:rsidR="006B51AC" w:rsidRPr="006B51AC" w:rsidRDefault="006B51AC" w:rsidP="006B51AC">
      <w:pPr>
        <w:rPr>
          <w:noProof/>
        </w:rPr>
      </w:pPr>
    </w:p>
    <w:p w:rsidR="006B51AC" w:rsidRPr="006B51AC" w:rsidRDefault="006B51AC" w:rsidP="006B51AC">
      <w:pPr>
        <w:rPr>
          <w:noProof/>
        </w:rPr>
      </w:pPr>
    </w:p>
    <w:p w:rsidR="006B51AC" w:rsidRPr="006B51AC" w:rsidRDefault="006B51AC" w:rsidP="006B51AC">
      <w:pPr>
        <w:rPr>
          <w:noProof/>
        </w:rPr>
      </w:pPr>
    </w:p>
    <w:p w:rsidR="006B51AC" w:rsidRPr="006B51AC" w:rsidRDefault="006B51AC" w:rsidP="006B51AC">
      <w:pPr>
        <w:rPr>
          <w:noProof/>
        </w:rPr>
      </w:pPr>
    </w:p>
    <w:p w:rsidR="006B51AC" w:rsidRPr="006B51AC" w:rsidRDefault="006B51AC" w:rsidP="006B51AC">
      <w:pPr>
        <w:rPr>
          <w:noProof/>
        </w:rPr>
      </w:pPr>
    </w:p>
    <w:p w:rsidR="006B51AC" w:rsidRPr="006B51AC" w:rsidRDefault="006B51AC" w:rsidP="006B51AC">
      <w:pPr>
        <w:rPr>
          <w:noProof/>
        </w:rPr>
      </w:pPr>
    </w:p>
    <w:p w:rsidR="006B51AC" w:rsidRPr="006B51AC" w:rsidRDefault="006B51AC" w:rsidP="006B51AC">
      <w:pPr>
        <w:rPr>
          <w:noProof/>
        </w:rPr>
      </w:pPr>
    </w:p>
    <w:p w:rsidR="006B51AC" w:rsidRPr="006B51AC" w:rsidRDefault="006B51AC" w:rsidP="006B51AC">
      <w:pPr>
        <w:rPr>
          <w:noProof/>
        </w:rPr>
      </w:pPr>
    </w:p>
    <w:p w:rsidR="006B51AC" w:rsidRPr="006B51AC" w:rsidRDefault="006B51AC" w:rsidP="006B51AC">
      <w:pPr>
        <w:rPr>
          <w:noProof/>
        </w:rPr>
      </w:pPr>
    </w:p>
    <w:p w:rsidR="006B51AC" w:rsidRPr="006B51AC" w:rsidRDefault="006B51AC" w:rsidP="006B51AC">
      <w:pPr>
        <w:rPr>
          <w:szCs w:val="21"/>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color w:val="FF0000"/>
          <w:sz w:val="22"/>
        </w:rPr>
      </w:pPr>
    </w:p>
    <w:p w:rsidR="006B51AC" w:rsidRPr="006B51AC" w:rsidRDefault="006B51AC" w:rsidP="006B51AC">
      <w:pPr>
        <w:ind w:firstLine="210"/>
        <w:rPr>
          <w:rFonts w:ascii="ＭＳ 明朝" w:hAnsi="ＭＳ 明朝"/>
          <w:color w:val="FF0000"/>
          <w:sz w:val="22"/>
        </w:rPr>
      </w:pPr>
    </w:p>
    <w:p w:rsidR="006B51AC" w:rsidRPr="006B51AC" w:rsidRDefault="006B51AC" w:rsidP="00984269">
      <w:pPr>
        <w:spacing w:line="460" w:lineRule="exact"/>
        <w:ind w:firstLine="210"/>
        <w:rPr>
          <w:rFonts w:ascii="ＭＳ 明朝" w:hAnsi="ＭＳ 明朝"/>
          <w:color w:val="FF0000"/>
          <w:sz w:val="22"/>
        </w:rPr>
      </w:pPr>
    </w:p>
    <w:p w:rsidR="00B54E7C" w:rsidRPr="009247EB" w:rsidRDefault="001F3262" w:rsidP="001F3262">
      <w:pPr>
        <w:ind w:firstLine="210"/>
        <w:rPr>
          <w:rFonts w:ascii="ＭＳ 明朝" w:hAnsi="ＭＳ 明朝"/>
          <w:sz w:val="22"/>
        </w:rPr>
      </w:pPr>
      <w:r w:rsidRPr="001F3262">
        <w:rPr>
          <w:rFonts w:ascii="ＭＳ 明朝" w:hAnsi="ＭＳ 明朝" w:hint="eastAsia"/>
          <w:sz w:val="22"/>
        </w:rPr>
        <w:t>性別でみると、</w:t>
      </w:r>
      <w:r>
        <w:rPr>
          <w:rFonts w:ascii="ＭＳ 明朝" w:hAnsi="ＭＳ 明朝" w:hint="eastAsia"/>
          <w:sz w:val="22"/>
        </w:rPr>
        <w:t>男女ともに</w:t>
      </w:r>
      <w:r w:rsidRPr="009247EB">
        <w:rPr>
          <w:rFonts w:ascii="ＭＳ 明朝" w:hAnsi="ＭＳ 明朝" w:hint="eastAsia"/>
          <w:sz w:val="22"/>
        </w:rPr>
        <w:t>「男女がともに、働きながら、家事や育児・介護などを両立できる環境を整備する」</w:t>
      </w:r>
      <w:r>
        <w:rPr>
          <w:rFonts w:ascii="ＭＳ 明朝" w:hAnsi="ＭＳ 明朝" w:hint="eastAsia"/>
          <w:sz w:val="22"/>
        </w:rPr>
        <w:t>の割合が最も高く</w:t>
      </w:r>
      <w:r w:rsidRPr="009247EB">
        <w:rPr>
          <w:rFonts w:ascii="ＭＳ 明朝" w:hAnsi="ＭＳ 明朝" w:hint="eastAsia"/>
          <w:sz w:val="22"/>
        </w:rPr>
        <w:t>、</w:t>
      </w:r>
      <w:r>
        <w:rPr>
          <w:rFonts w:ascii="ＭＳ 明朝" w:hAnsi="ＭＳ 明朝" w:hint="eastAsia"/>
          <w:sz w:val="22"/>
        </w:rPr>
        <w:t>次いで「</w:t>
      </w:r>
      <w:r w:rsidRPr="009247EB">
        <w:rPr>
          <w:rFonts w:ascii="ＭＳ 明朝" w:hAnsi="ＭＳ 明朝" w:hint="eastAsia"/>
          <w:sz w:val="22"/>
        </w:rPr>
        <w:t>仕事と家庭生活の両立ができるような環境を整える」、「学校教育や社会教育において男女平等をすすめるための教育・学習活動を充実させる」</w:t>
      </w:r>
      <w:r>
        <w:rPr>
          <w:rFonts w:ascii="ＭＳ 明朝" w:hAnsi="ＭＳ 明朝" w:hint="eastAsia"/>
          <w:sz w:val="22"/>
        </w:rPr>
        <w:t>の順</w:t>
      </w:r>
      <w:r w:rsidRPr="009247EB">
        <w:rPr>
          <w:rFonts w:ascii="ＭＳ 明朝" w:hAnsi="ＭＳ 明朝" w:hint="eastAsia"/>
          <w:sz w:val="22"/>
        </w:rPr>
        <w:t>となっている。</w:t>
      </w:r>
    </w:p>
    <w:p w:rsidR="00C20324" w:rsidRPr="00DC3442" w:rsidRDefault="00C20324" w:rsidP="00C20324">
      <w:pPr>
        <w:ind w:firstLine="210"/>
        <w:rPr>
          <w:rFonts w:ascii="ＭＳ 明朝" w:hAnsi="ＭＳ 明朝"/>
          <w:sz w:val="22"/>
        </w:rPr>
      </w:pPr>
      <w:r w:rsidRPr="001F0319">
        <w:rPr>
          <w:rFonts w:ascii="ＭＳ 明朝" w:hAnsi="ＭＳ 明朝" w:hint="eastAsia"/>
          <w:sz w:val="22"/>
        </w:rPr>
        <w:t>「</w:t>
      </w:r>
      <w:r w:rsidRPr="00C20324">
        <w:rPr>
          <w:rFonts w:ascii="ＭＳ 明朝" w:hAnsi="ＭＳ 明朝" w:hint="eastAsia"/>
          <w:sz w:val="22"/>
        </w:rPr>
        <w:t>男女がともに、働きながら、家事や育児・介護などを両立できる環境を整備する</w:t>
      </w:r>
      <w:r w:rsidRPr="001F0319">
        <w:rPr>
          <w:rFonts w:ascii="ＭＳ 明朝" w:hAnsi="ＭＳ 明朝" w:hint="eastAsia"/>
          <w:sz w:val="22"/>
        </w:rPr>
        <w:t>」が最も男女差が大きく、男性</w:t>
      </w:r>
      <w:r w:rsidR="00BB50A7">
        <w:rPr>
          <w:rFonts w:ascii="ＭＳ 明朝" w:hAnsi="ＭＳ 明朝" w:hint="eastAsia"/>
          <w:sz w:val="22"/>
        </w:rPr>
        <w:t>（55.5％）</w:t>
      </w:r>
      <w:r w:rsidRPr="001F0319">
        <w:rPr>
          <w:rFonts w:ascii="ＭＳ 明朝" w:hAnsi="ＭＳ 明朝" w:hint="eastAsia"/>
          <w:sz w:val="22"/>
        </w:rPr>
        <w:t>よりも女性</w:t>
      </w:r>
      <w:r w:rsidR="00BB50A7">
        <w:rPr>
          <w:rFonts w:ascii="ＭＳ 明朝" w:hAnsi="ＭＳ 明朝" w:hint="eastAsia"/>
          <w:sz w:val="22"/>
        </w:rPr>
        <w:t>（64.2％）</w:t>
      </w:r>
      <w:r w:rsidRPr="001F0319">
        <w:rPr>
          <w:rFonts w:ascii="ＭＳ 明朝" w:hAnsi="ＭＳ 明朝" w:hint="eastAsia"/>
          <w:sz w:val="22"/>
        </w:rPr>
        <w:t>の方が</w:t>
      </w:r>
      <w:r>
        <w:rPr>
          <w:rFonts w:ascii="ＭＳ 明朝" w:hAnsi="ＭＳ 明朝" w:hint="eastAsia"/>
          <w:sz w:val="22"/>
        </w:rPr>
        <w:t>8.7</w:t>
      </w:r>
      <w:r w:rsidRPr="001F0319">
        <w:rPr>
          <w:rFonts w:ascii="ＭＳ 明朝" w:hAnsi="ＭＳ 明朝" w:hint="eastAsia"/>
          <w:sz w:val="22"/>
        </w:rPr>
        <w:t>ポイント高くなっている。</w:t>
      </w:r>
    </w:p>
    <w:p w:rsidR="00C20324" w:rsidRPr="0091641A" w:rsidRDefault="00C20324" w:rsidP="00C20324">
      <w:pPr>
        <w:rPr>
          <w:rFonts w:ascii="ＭＳ ゴシック" w:eastAsia="ＭＳ ゴシック" w:hAnsi="ＭＳ ゴシック"/>
          <w:szCs w:val="21"/>
        </w:rPr>
      </w:pPr>
    </w:p>
    <w:p w:rsidR="006B51AC" w:rsidRPr="006B51AC" w:rsidRDefault="006B51AC" w:rsidP="006B51AC">
      <w:pPr>
        <w:ind w:firstLine="210"/>
        <w:rPr>
          <w:rFonts w:ascii="ＭＳ 明朝" w:hAnsi="ＭＳ 明朝"/>
          <w:sz w:val="22"/>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r w:rsidRPr="006B51AC">
        <w:rPr>
          <w:rFonts w:ascii="ＭＳ ゴシック" w:eastAsia="ＭＳ ゴシック" w:hAnsi="ＭＳ ゴシック" w:hint="eastAsia"/>
          <w:noProof/>
          <w:szCs w:val="21"/>
        </w:rPr>
        <mc:AlternateContent>
          <mc:Choice Requires="wps">
            <w:drawing>
              <wp:anchor distT="0" distB="0" distL="114300" distR="114300" simplePos="0" relativeHeight="252263424" behindDoc="0" locked="0" layoutInCell="1" allowOverlap="1" wp14:anchorId="568D054E" wp14:editId="7B116FC7">
                <wp:simplePos x="0" y="0"/>
                <wp:positionH relativeFrom="column">
                  <wp:posOffset>-1848</wp:posOffset>
                </wp:positionH>
                <wp:positionV relativeFrom="paragraph">
                  <wp:posOffset>0</wp:posOffset>
                </wp:positionV>
                <wp:extent cx="1200150" cy="280670"/>
                <wp:effectExtent l="0" t="0" r="19050" b="21590"/>
                <wp:wrapSquare wrapText="bothSides"/>
                <wp:docPr id="4015"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568D054E" id="_x0000_s1148" style="position:absolute;left:0;text-align:left;margin-left:-.15pt;margin-top:0;width:94.5pt;height:22.1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">
                <v:textbox style="mso-fit-shape-to-text:t" inset="5.85pt,.7pt,5.85pt,.7pt">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v:textbox>
                <w10:wrap type="square"/>
              </v:roundrect>
            </w:pict>
          </mc:Fallback>
        </mc:AlternateContent>
      </w:r>
    </w:p>
    <w:p w:rsidR="006B51AC" w:rsidRPr="006B51AC" w:rsidRDefault="006B51AC" w:rsidP="006B51AC">
      <w:pPr>
        <w:jc w:val="center"/>
        <w:rPr>
          <w:szCs w:val="21"/>
        </w:rPr>
      </w:pPr>
      <w:r w:rsidRPr="006B51AC">
        <w:rPr>
          <w:noProof/>
        </w:rPr>
        <w:drawing>
          <wp:anchor distT="0" distB="0" distL="114300" distR="114300" simplePos="0" relativeHeight="252321792" behindDoc="1" locked="0" layoutInCell="1" allowOverlap="1" wp14:anchorId="66FA1B74" wp14:editId="23FC1C37">
            <wp:simplePos x="0" y="0"/>
            <wp:positionH relativeFrom="column">
              <wp:posOffset>14605</wp:posOffset>
            </wp:positionH>
            <wp:positionV relativeFrom="paragraph">
              <wp:posOffset>26035</wp:posOffset>
            </wp:positionV>
            <wp:extent cx="6155640" cy="7200000"/>
            <wp:effectExtent l="0" t="0" r="0" b="0"/>
            <wp:wrapNone/>
            <wp:docPr id="1553" name="図 1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3" name="図 1552"/>
                    <pic:cNvPicPr preferRelativeResize="0">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55640" cy="7200000"/>
                    </a:xfrm>
                    <a:prstGeom prst="rect">
                      <a:avLst/>
                    </a:prstGeom>
                    <a:noFill/>
                    <a:extLst/>
                  </pic:spPr>
                </pic:pic>
              </a:graphicData>
            </a:graphic>
            <wp14:sizeRelH relativeFrom="margin">
              <wp14:pctWidth>0</wp14:pctWidth>
            </wp14:sizeRelH>
            <wp14:sizeRelV relativeFrom="margin">
              <wp14:pctHeight>0</wp14:pctHeight>
            </wp14:sizeRelV>
          </wp:anchor>
        </w:drawing>
      </w: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color w:val="FF0000"/>
          <w:sz w:val="22"/>
        </w:rPr>
      </w:pPr>
    </w:p>
    <w:p w:rsidR="006B51AC" w:rsidRPr="006B51AC" w:rsidRDefault="006B51AC" w:rsidP="00984269">
      <w:pPr>
        <w:spacing w:line="440" w:lineRule="exact"/>
        <w:ind w:firstLine="210"/>
        <w:rPr>
          <w:rFonts w:ascii="ＭＳ 明朝" w:hAnsi="ＭＳ 明朝"/>
          <w:color w:val="FF0000"/>
          <w:sz w:val="22"/>
        </w:rPr>
      </w:pPr>
    </w:p>
    <w:p w:rsidR="006B51AC" w:rsidRPr="00F01B01" w:rsidRDefault="00F01B01" w:rsidP="00B03378">
      <w:pPr>
        <w:ind w:firstLineChars="100" w:firstLine="220"/>
        <w:rPr>
          <w:rFonts w:ascii="ＭＳ ゴシック" w:eastAsia="ＭＳ ゴシック" w:hAnsi="ＭＳ ゴシック"/>
          <w:szCs w:val="21"/>
        </w:rPr>
      </w:pPr>
      <w:r w:rsidRPr="00F01B01">
        <w:rPr>
          <w:rFonts w:ascii="ＭＳ 明朝" w:hAnsi="ＭＳ 明朝" w:hint="eastAsia"/>
          <w:sz w:val="22"/>
        </w:rPr>
        <w:t>年齢別でみると、すべての年齢層で「</w:t>
      </w:r>
      <w:r w:rsidR="00375CDD" w:rsidRPr="00375CDD">
        <w:rPr>
          <w:rFonts w:ascii="ＭＳ 明朝" w:hAnsi="ＭＳ 明朝" w:hint="eastAsia"/>
          <w:sz w:val="22"/>
        </w:rPr>
        <w:t>男女がともに、働きながら、家事や育児・介護などを両立できる環境を整備する</w:t>
      </w:r>
      <w:r w:rsidRPr="00F01B01">
        <w:rPr>
          <w:rFonts w:ascii="ＭＳ 明朝" w:hAnsi="ＭＳ 明朝" w:hint="eastAsia"/>
          <w:sz w:val="22"/>
        </w:rPr>
        <w:t>」</w:t>
      </w:r>
      <w:r w:rsidR="00375CDD">
        <w:rPr>
          <w:rFonts w:ascii="ＭＳ 明朝" w:hAnsi="ＭＳ 明朝" w:hint="eastAsia"/>
          <w:sz w:val="22"/>
        </w:rPr>
        <w:t>の割合が最も高くなっている。</w:t>
      </w:r>
    </w:p>
    <w:p w:rsidR="006B51AC" w:rsidRPr="006B51AC" w:rsidRDefault="00EC3920" w:rsidP="006B51AC">
      <w:pPr>
        <w:keepNext/>
        <w:outlineLvl w:val="1"/>
        <w:rPr>
          <w:rFonts w:ascii="Arial" w:eastAsia="ＭＳ ゴシック" w:hAnsi="Arial"/>
          <w:kern w:val="0"/>
          <w:sz w:val="28"/>
          <w:szCs w:val="28"/>
          <w:shd w:val="pct15" w:color="auto" w:fill="FFFFFF"/>
          <w:lang w:val="x-none" w:eastAsia="x-none"/>
        </w:rPr>
      </w:pPr>
      <w:bookmarkStart w:id="120" w:name="_Toc382412866"/>
      <w:bookmarkStart w:id="121" w:name="_Toc26282820"/>
      <w:r>
        <w:rPr>
          <w:rFonts w:ascii="Arial" w:eastAsia="ＭＳ ゴシック" w:hAnsi="Arial" w:hint="eastAsia"/>
          <w:b/>
          <w:kern w:val="0"/>
          <w:sz w:val="28"/>
          <w:szCs w:val="28"/>
          <w:shd w:val="pct15" w:color="auto" w:fill="FFFFFF"/>
          <w:lang w:val="x-none"/>
        </w:rPr>
        <w:t>６</w:t>
      </w:r>
      <w:r w:rsidR="006B51AC" w:rsidRPr="006B51AC">
        <w:rPr>
          <w:rFonts w:ascii="Arial" w:eastAsia="ＭＳ ゴシック" w:hAnsi="Arial" w:hint="eastAsia"/>
          <w:b/>
          <w:kern w:val="0"/>
          <w:sz w:val="28"/>
          <w:szCs w:val="28"/>
          <w:shd w:val="pct15" w:color="auto" w:fill="FFFFFF"/>
          <w:lang w:val="x-none" w:eastAsia="x-none"/>
        </w:rPr>
        <w:t>．子どもの人権について</w:t>
      </w:r>
      <w:bookmarkEnd w:id="120"/>
      <w:bookmarkEnd w:id="121"/>
      <w:r w:rsidR="006B51AC" w:rsidRPr="006B51AC">
        <w:rPr>
          <w:rFonts w:ascii="Arial" w:eastAsia="ＭＳ ゴシック" w:hAnsi="Arial" w:hint="eastAsia"/>
          <w:b/>
          <w:kern w:val="0"/>
          <w:sz w:val="28"/>
          <w:szCs w:val="28"/>
          <w:shd w:val="pct15" w:color="auto" w:fill="FFFFFF"/>
          <w:lang w:val="x-none" w:eastAsia="x-none"/>
        </w:rPr>
        <w:t xml:space="preserve">　　　　　</w:t>
      </w:r>
      <w:r w:rsidR="006B51AC" w:rsidRPr="006B51AC">
        <w:rPr>
          <w:rFonts w:ascii="Arial" w:eastAsia="ＭＳ ゴシック" w:hAnsi="Arial" w:hint="eastAsia"/>
          <w:kern w:val="0"/>
          <w:sz w:val="28"/>
          <w:szCs w:val="28"/>
          <w:shd w:val="pct15" w:color="auto" w:fill="FFFFFF"/>
          <w:lang w:val="x-none" w:eastAsia="x-none"/>
        </w:rPr>
        <w:t xml:space="preserve">　　　　　　　　　　　　　　　　　　</w:t>
      </w:r>
    </w:p>
    <w:bookmarkStart w:id="122" w:name="_Toc382412867"/>
    <w:bookmarkStart w:id="123" w:name="_Toc26282821"/>
    <w:p w:rsidR="006B51AC" w:rsidRPr="006B51AC" w:rsidRDefault="00034DD5" w:rsidP="00573132">
      <w:pPr>
        <w:keepNext/>
        <w:outlineLvl w:val="2"/>
        <w:rPr>
          <w:rFonts w:ascii="Arial" w:eastAsia="ＭＳ ゴシック" w:hAnsi="Arial"/>
          <w:b/>
          <w:sz w:val="22"/>
        </w:rPr>
      </w:pPr>
      <w:r w:rsidRPr="006B51AC">
        <w:rPr>
          <w:noProof/>
        </w:rPr>
        <mc:AlternateContent>
          <mc:Choice Requires="wps">
            <w:drawing>
              <wp:anchor distT="0" distB="0" distL="114300" distR="114300" simplePos="0" relativeHeight="252283904" behindDoc="0" locked="0" layoutInCell="1" allowOverlap="1" wp14:anchorId="3A1E9924" wp14:editId="42E5C17C">
                <wp:simplePos x="0" y="0"/>
                <wp:positionH relativeFrom="margin">
                  <wp:posOffset>-7095</wp:posOffset>
                </wp:positionH>
                <wp:positionV relativeFrom="paragraph">
                  <wp:posOffset>223790</wp:posOffset>
                </wp:positionV>
                <wp:extent cx="6191885" cy="2450830"/>
                <wp:effectExtent l="0" t="0" r="0" b="6985"/>
                <wp:wrapNone/>
                <wp:docPr id="27" name="正方形/長方形 156"/>
                <wp:cNvGraphicFramePr/>
                <a:graphic xmlns:a="http://schemas.openxmlformats.org/drawingml/2006/main">
                  <a:graphicData uri="http://schemas.microsoft.com/office/word/2010/wordprocessingShape">
                    <wps:wsp>
                      <wps:cNvSpPr/>
                      <wps:spPr>
                        <a:xfrm>
                          <a:off x="0" y="0"/>
                          <a:ext cx="6191885" cy="2450830"/>
                        </a:xfrm>
                        <a:prstGeom prst="rect">
                          <a:avLst/>
                        </a:prstGeom>
                        <a:noFill/>
                        <a:ln w="6350" cap="flat" cmpd="sng" algn="ctr">
                          <a:noFill/>
                          <a:prstDash val="solid"/>
                          <a:miter lim="800000"/>
                        </a:ln>
                        <a:effectLst/>
                      </wps:spPr>
                      <wps:txbx>
                        <w:txbxContent>
                          <w:p w:rsidR="00AE7EFA" w:rsidRPr="006B51AC" w:rsidRDefault="00AE7EFA" w:rsidP="00034DD5">
                            <w:pPr>
                              <w:pStyle w:val="Web"/>
                              <w:spacing w:before="0" w:beforeAutospacing="0" w:after="0" w:afterAutospacing="0" w:line="320" w:lineRule="exact"/>
                              <w:ind w:leftChars="100" w:left="210" w:rightChars="88" w:right="185" w:firstLineChars="100" w:firstLine="211"/>
                              <w:rPr>
                                <w:rFonts w:cs="Times New Roman"/>
                                <w:b/>
                                <w:bCs/>
                                <w:color w:val="000000"/>
                                <w:sz w:val="21"/>
                                <w:szCs w:val="21"/>
                              </w:rPr>
                            </w:pPr>
                            <w:r w:rsidRPr="006B51AC">
                              <w:rPr>
                                <w:rFonts w:cs="Times New Roman" w:hint="eastAsia"/>
                                <w:b/>
                                <w:bCs/>
                                <w:color w:val="000000"/>
                                <w:sz w:val="21"/>
                                <w:szCs w:val="21"/>
                              </w:rPr>
                              <w:t>あなたは、子どもに関する人権上の問題について、現在、特に問題となっているのはどのようなことだと思いますか。次の中から選んでください。（○は3つまで）</w:t>
                            </w:r>
                          </w:p>
                          <w:p w:rsidR="00AE7EFA" w:rsidRPr="006B466E" w:rsidRDefault="00AE7EFA" w:rsidP="00745EC2">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１．保護者による子どもへの暴力や育児の放棄などの児童虐待</w:t>
                            </w:r>
                          </w:p>
                          <w:p w:rsidR="00AE7EFA" w:rsidRPr="006B466E" w:rsidRDefault="00AE7EFA" w:rsidP="00745EC2">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２．大人が子どもの意見を聞かず、自分の意見を子どもに強制すること</w:t>
                            </w:r>
                          </w:p>
                          <w:p w:rsidR="00AE7EFA" w:rsidRPr="006B466E" w:rsidRDefault="00AE7EFA" w:rsidP="00745EC2">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３．｢子どもだから」という理由で、子どものプライバシーを尊重しないこと</w:t>
                            </w:r>
                          </w:p>
                          <w:p w:rsidR="00AE7EFA" w:rsidRPr="006B466E" w:rsidRDefault="00AE7EFA" w:rsidP="00745EC2">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４．子ども同士による暴力や仲間はずれ、無視などのいじめ</w:t>
                            </w:r>
                          </w:p>
                          <w:p w:rsidR="00AE7EFA" w:rsidRPr="006B466E" w:rsidRDefault="00AE7EFA" w:rsidP="00745EC2">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５．いじめをしている人やいじめられている人を見て見ぬふりをすること</w:t>
                            </w:r>
                          </w:p>
                          <w:p w:rsidR="00AE7EFA" w:rsidRPr="006B51AC" w:rsidRDefault="00AE7EFA" w:rsidP="00745EC2">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 xml:space="preserve">６．教師による言葉の暴力や体罰　</w:t>
                            </w:r>
                          </w:p>
                          <w:p w:rsidR="00AE7EFA" w:rsidRPr="006B466E" w:rsidRDefault="00AE7EFA" w:rsidP="00745EC2">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７．不審者によるつきまといなど、子どもの安全をおびやかす行為</w:t>
                            </w:r>
                          </w:p>
                          <w:p w:rsidR="00AE7EFA" w:rsidRDefault="00AE7EFA" w:rsidP="00B62997">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８．児童売春、児童ポルノ等　　９．暴力や性など、子どもにとって有害な情報のはんらん</w:t>
                            </w:r>
                          </w:p>
                          <w:p w:rsidR="00AE7EFA" w:rsidRPr="006B51AC" w:rsidRDefault="00AE7EFA" w:rsidP="00745EC2">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 xml:space="preserve">10．特に問題はない　　11．わからない　　12．その他（　　）　</w:t>
                            </w:r>
                          </w:p>
                        </w:txbxContent>
                      </wps:txbx>
                      <wps:bodyPr vertOverflow="overflow" horzOverflow="overflow"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3A1E9924" id="正方形/長方形 156" o:spid="_x0000_s1149" style="position:absolute;left:0;text-align:left;margin-left:-.55pt;margin-top:17.6pt;width:487.55pt;height:193pt;z-index:25228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" filled="f" stroked="f" strokeweight=".5pt">
                <v:textbox inset="0,0,0,0">
                  <w:txbxContent>
                    <w:p w:rsidR="00AE7EFA" w:rsidRPr="006B51AC" w:rsidRDefault="00AE7EFA" w:rsidP="00034DD5">
                      <w:pPr>
                        <w:pStyle w:val="Web"/>
                        <w:spacing w:before="0" w:beforeAutospacing="0" w:after="0" w:afterAutospacing="0" w:line="320" w:lineRule="exact"/>
                        <w:ind w:leftChars="100" w:left="210" w:rightChars="88" w:right="185" w:firstLineChars="100" w:firstLine="211"/>
                        <w:rPr>
                          <w:rFonts w:cs="Times New Roman"/>
                          <w:b/>
                          <w:bCs/>
                          <w:color w:val="000000"/>
                          <w:sz w:val="21"/>
                          <w:szCs w:val="21"/>
                        </w:rPr>
                      </w:pPr>
                      <w:r w:rsidRPr="006B51AC">
                        <w:rPr>
                          <w:rFonts w:cs="Times New Roman" w:hint="eastAsia"/>
                          <w:b/>
                          <w:bCs/>
                          <w:color w:val="000000"/>
                          <w:sz w:val="21"/>
                          <w:szCs w:val="21"/>
                        </w:rPr>
                        <w:t>あなたは、子どもに関する人権上の問題について、現在、特に問題となっているのはどのようなことだと思いますか。次の中から選んでください。（○は3つまで）</w:t>
                      </w:r>
                    </w:p>
                    <w:p w:rsidR="00AE7EFA" w:rsidRPr="006B466E" w:rsidRDefault="00AE7EFA" w:rsidP="00745EC2">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１．保護者による子どもへの暴力や育児の放棄などの児童虐待</w:t>
                      </w:r>
                    </w:p>
                    <w:p w:rsidR="00AE7EFA" w:rsidRPr="006B466E" w:rsidRDefault="00AE7EFA" w:rsidP="00745EC2">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２．大人が子どもの意見を聞かず、自分の意見を子どもに強制すること</w:t>
                      </w:r>
                    </w:p>
                    <w:p w:rsidR="00AE7EFA" w:rsidRPr="006B466E" w:rsidRDefault="00AE7EFA" w:rsidP="00745EC2">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３．｢子どもだから」という理由で、子どものプライバシーを尊重しないこと</w:t>
                      </w:r>
                    </w:p>
                    <w:p w:rsidR="00AE7EFA" w:rsidRPr="006B466E" w:rsidRDefault="00AE7EFA" w:rsidP="00745EC2">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４．子ども同士による暴力や仲間はずれ、無視などのいじめ</w:t>
                      </w:r>
                    </w:p>
                    <w:p w:rsidR="00AE7EFA" w:rsidRPr="006B466E" w:rsidRDefault="00AE7EFA" w:rsidP="00745EC2">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５．いじめをしている人やいじめられている人を見て見ぬふりをすること</w:t>
                      </w:r>
                    </w:p>
                    <w:p w:rsidR="00AE7EFA" w:rsidRPr="006B51AC" w:rsidRDefault="00AE7EFA" w:rsidP="00745EC2">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 xml:space="preserve">６．教師による言葉の暴力や体罰　</w:t>
                      </w:r>
                    </w:p>
                    <w:p w:rsidR="00AE7EFA" w:rsidRPr="006B466E" w:rsidRDefault="00AE7EFA" w:rsidP="00745EC2">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７．不審者によるつきまといなど、子どもの安全をおびやかす行為</w:t>
                      </w:r>
                    </w:p>
                    <w:p w:rsidR="00AE7EFA" w:rsidRDefault="00AE7EFA" w:rsidP="00B62997">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８．児童売春、児童ポルノ等　　９．暴力や性など、子どもにとって有害な情報のはんらん</w:t>
                      </w:r>
                    </w:p>
                    <w:p w:rsidR="00AE7EFA" w:rsidRPr="006B51AC" w:rsidRDefault="00AE7EFA" w:rsidP="00745EC2">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 xml:space="preserve">10．特に問題はない　　11．わからない　　12．その他（　　）　</w:t>
                      </w:r>
                    </w:p>
                  </w:txbxContent>
                </v:textbox>
                <w10:wrap anchorx="margin"/>
              </v:rect>
            </w:pict>
          </mc:Fallback>
        </mc:AlternateContent>
      </w:r>
      <w:r w:rsidR="006B51AC" w:rsidRPr="006B51AC">
        <w:rPr>
          <w:noProof/>
        </w:rPr>
        <mc:AlternateContent>
          <mc:Choice Requires="wps">
            <w:drawing>
              <wp:anchor distT="0" distB="0" distL="114300" distR="114300" simplePos="0" relativeHeight="252284928" behindDoc="0" locked="0" layoutInCell="1" allowOverlap="1" wp14:anchorId="19D3331D" wp14:editId="565C9DCD">
                <wp:simplePos x="0" y="0"/>
                <wp:positionH relativeFrom="margin">
                  <wp:posOffset>-8890</wp:posOffset>
                </wp:positionH>
                <wp:positionV relativeFrom="paragraph">
                  <wp:posOffset>226695</wp:posOffset>
                </wp:positionV>
                <wp:extent cx="6191885" cy="2340000"/>
                <wp:effectExtent l="0" t="0" r="18415" b="22225"/>
                <wp:wrapNone/>
                <wp:docPr id="158" name="正方形/長方形 157"/>
                <wp:cNvGraphicFramePr/>
                <a:graphic xmlns:a="http://schemas.openxmlformats.org/drawingml/2006/main">
                  <a:graphicData uri="http://schemas.microsoft.com/office/word/2010/wordprocessingShape">
                    <wps:wsp>
                      <wps:cNvSpPr/>
                      <wps:spPr>
                        <a:xfrm>
                          <a:off x="0" y="0"/>
                          <a:ext cx="6191885" cy="23400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0E23F943" id="正方形/長方形 157" o:spid="_x0000_s1026" style="position:absolute;left:0;text-align:left;margin-left:-.7pt;margin-top:17.85pt;width:487.55pt;height:184.25pt;z-index:25228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" filled="f" strokecolor="windowText" strokeweight=".5pt">
                <v:textbox inset="0,0,0,0"/>
                <w10:wrap anchorx="margin"/>
              </v:rect>
            </w:pict>
          </mc:Fallback>
        </mc:AlternateContent>
      </w:r>
      <w:r w:rsidR="006B51AC" w:rsidRPr="006B51AC">
        <w:rPr>
          <w:rFonts w:ascii="Arial" w:eastAsia="ＭＳ ゴシック" w:hAnsi="Arial" w:hint="eastAsia"/>
          <w:b/>
          <w:sz w:val="22"/>
        </w:rPr>
        <w:t>問１６　子どもに関する人権上の問題点</w:t>
      </w:r>
      <w:bookmarkEnd w:id="122"/>
      <w:bookmarkEnd w:id="123"/>
    </w:p>
    <w:p w:rsidR="006B51AC" w:rsidRPr="006B51AC" w:rsidRDefault="006B51AC" w:rsidP="006B51AC">
      <w:pPr>
        <w:keepNext/>
        <w:outlineLvl w:val="2"/>
        <w:rPr>
          <w:rFonts w:ascii="Arial" w:eastAsia="ＭＳ ゴシック" w:hAnsi="Arial"/>
          <w:b/>
          <w:sz w:val="22"/>
        </w:rPr>
      </w:pPr>
    </w:p>
    <w:p w:rsidR="006B51AC" w:rsidRPr="006B51AC" w:rsidRDefault="006B51AC" w:rsidP="006B51AC">
      <w:pPr>
        <w:keepNext/>
        <w:outlineLvl w:val="2"/>
        <w:rPr>
          <w:rFonts w:ascii="Arial" w:eastAsia="ＭＳ ゴシック" w:hAnsi="Arial"/>
          <w:b/>
          <w:sz w:val="22"/>
        </w:rPr>
      </w:pPr>
    </w:p>
    <w:p w:rsidR="006B51AC" w:rsidRPr="006B51AC" w:rsidRDefault="006B51AC" w:rsidP="006B51AC">
      <w:pPr>
        <w:keepNext/>
        <w:outlineLvl w:val="2"/>
        <w:rPr>
          <w:rFonts w:ascii="Arial" w:eastAsia="ＭＳ ゴシック" w:hAnsi="Arial"/>
          <w:b/>
          <w:sz w:val="22"/>
        </w:rPr>
      </w:pPr>
    </w:p>
    <w:p w:rsidR="006B51AC" w:rsidRPr="006B51AC" w:rsidRDefault="006B51AC" w:rsidP="006B51AC">
      <w:pPr>
        <w:keepNext/>
        <w:outlineLvl w:val="2"/>
        <w:rPr>
          <w:rFonts w:ascii="Arial" w:eastAsia="ＭＳ ゴシック" w:hAnsi="Arial"/>
          <w:b/>
          <w:sz w:val="22"/>
        </w:rPr>
      </w:pPr>
    </w:p>
    <w:p w:rsidR="006B51AC" w:rsidRPr="006B51AC" w:rsidRDefault="006B51AC" w:rsidP="006B51AC">
      <w:pPr>
        <w:keepNext/>
        <w:outlineLvl w:val="2"/>
        <w:rPr>
          <w:rFonts w:ascii="Arial" w:eastAsia="ＭＳ ゴシック" w:hAnsi="Arial"/>
          <w:b/>
          <w:sz w:val="22"/>
        </w:rPr>
      </w:pPr>
    </w:p>
    <w:p w:rsidR="006B51AC" w:rsidRPr="006B51AC" w:rsidRDefault="006B51AC" w:rsidP="006B51AC">
      <w:pPr>
        <w:keepNext/>
        <w:outlineLvl w:val="2"/>
        <w:rPr>
          <w:rFonts w:ascii="Arial" w:eastAsia="ＭＳ ゴシック" w:hAnsi="Arial"/>
          <w:b/>
          <w:sz w:val="22"/>
        </w:rPr>
      </w:pPr>
    </w:p>
    <w:p w:rsidR="006B51AC" w:rsidRPr="006B51AC" w:rsidRDefault="006B51AC" w:rsidP="006B51AC">
      <w:pPr>
        <w:keepNext/>
        <w:outlineLvl w:val="2"/>
        <w:rPr>
          <w:rFonts w:ascii="Arial" w:eastAsia="ＭＳ ゴシック" w:hAnsi="Arial"/>
          <w:b/>
          <w:sz w:val="22"/>
        </w:rPr>
      </w:pPr>
    </w:p>
    <w:p w:rsidR="006B51AC" w:rsidRPr="006B51AC" w:rsidRDefault="006B51AC" w:rsidP="006B51AC">
      <w:pPr>
        <w:keepNext/>
        <w:outlineLvl w:val="2"/>
        <w:rPr>
          <w:rFonts w:ascii="Arial" w:eastAsia="ＭＳ ゴシック" w:hAnsi="Arial"/>
          <w:b/>
          <w:sz w:val="22"/>
        </w:rPr>
      </w:pPr>
    </w:p>
    <w:p w:rsidR="006B51AC" w:rsidRPr="006B51AC" w:rsidRDefault="006B51AC" w:rsidP="006B51AC">
      <w:pPr>
        <w:keepNext/>
        <w:outlineLvl w:val="2"/>
        <w:rPr>
          <w:rFonts w:ascii="Arial" w:eastAsia="ＭＳ ゴシック" w:hAnsi="Arial"/>
          <w:b/>
          <w:sz w:val="22"/>
        </w:rPr>
      </w:pPr>
    </w:p>
    <w:p w:rsidR="006B51AC" w:rsidRPr="006B51AC" w:rsidRDefault="006B51AC" w:rsidP="006B51AC">
      <w:pPr>
        <w:keepNext/>
        <w:outlineLvl w:val="2"/>
        <w:rPr>
          <w:rFonts w:ascii="Arial" w:eastAsia="ＭＳ ゴシック" w:hAnsi="Arial"/>
          <w:b/>
          <w:sz w:val="22"/>
        </w:rPr>
      </w:pPr>
    </w:p>
    <w:bookmarkStart w:id="124" w:name="_Toc23326770"/>
    <w:bookmarkStart w:id="125" w:name="_Toc23326856"/>
    <w:bookmarkStart w:id="126" w:name="_Toc23327287"/>
    <w:bookmarkStart w:id="127" w:name="_Toc24039154"/>
    <w:bookmarkStart w:id="128" w:name="_Toc24041172"/>
    <w:bookmarkStart w:id="129" w:name="_Toc24042623"/>
    <w:bookmarkStart w:id="130" w:name="_Toc26282822"/>
    <w:p w:rsidR="006B51AC" w:rsidRPr="006B51AC" w:rsidRDefault="00984269" w:rsidP="006B51AC">
      <w:pPr>
        <w:keepNext/>
        <w:outlineLvl w:val="2"/>
        <w:rPr>
          <w:rFonts w:ascii="Arial" w:eastAsia="ＭＳ ゴシック" w:hAnsi="Arial"/>
          <w:b/>
          <w:sz w:val="22"/>
        </w:rPr>
      </w:pPr>
      <w:r w:rsidRPr="006B51AC">
        <w:rPr>
          <w:rFonts w:ascii="ＭＳ ゴシック" w:eastAsia="ＭＳ ゴシック" w:hAnsi="ＭＳ ゴシック" w:hint="eastAsia"/>
          <w:noProof/>
          <w:szCs w:val="21"/>
        </w:rPr>
        <mc:AlternateContent>
          <mc:Choice Requires="wps">
            <w:drawing>
              <wp:anchor distT="0" distB="0" distL="114300" distR="114300" simplePos="0" relativeHeight="252256256" behindDoc="1" locked="0" layoutInCell="1" allowOverlap="1" wp14:anchorId="033C8FDC" wp14:editId="4567AE48">
                <wp:simplePos x="0" y="0"/>
                <wp:positionH relativeFrom="column">
                  <wp:posOffset>-8890</wp:posOffset>
                </wp:positionH>
                <wp:positionV relativeFrom="paragraph">
                  <wp:posOffset>179544</wp:posOffset>
                </wp:positionV>
                <wp:extent cx="1200150" cy="280670"/>
                <wp:effectExtent l="0" t="0" r="19050" b="21590"/>
                <wp:wrapNone/>
                <wp:docPr id="542"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B51AC">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033C8FDC" id="AutoShape 310" o:spid="_x0000_s1150" style="position:absolute;left:0;text-align:left;margin-left:-.7pt;margin-top:14.15pt;width:94.5pt;height:22.1pt;z-index:-2510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">
                <v:textbox style="mso-fit-shape-to-text:t" inset="5.85pt,.7pt,5.85pt,.7pt">
                  <w:txbxContent>
                    <w:p w:rsidR="00AE7EFA" w:rsidRPr="00F25670" w:rsidRDefault="00AE7EFA" w:rsidP="006B51AC">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v:textbox>
              </v:roundrect>
            </w:pict>
          </mc:Fallback>
        </mc:AlternateContent>
      </w:r>
      <w:bookmarkEnd w:id="124"/>
      <w:bookmarkEnd w:id="125"/>
      <w:bookmarkEnd w:id="126"/>
      <w:bookmarkEnd w:id="127"/>
      <w:bookmarkEnd w:id="128"/>
      <w:bookmarkEnd w:id="129"/>
      <w:bookmarkEnd w:id="130"/>
    </w:p>
    <w:p w:rsidR="006B51AC" w:rsidRPr="006B51AC" w:rsidRDefault="00984269" w:rsidP="006B51AC">
      <w:pPr>
        <w:keepNext/>
        <w:outlineLvl w:val="2"/>
        <w:rPr>
          <w:rFonts w:ascii="ＭＳ ゴシック" w:eastAsia="ＭＳ ゴシック" w:hAnsi="ＭＳ ゴシック"/>
          <w:szCs w:val="21"/>
        </w:rPr>
      </w:pPr>
      <w:bookmarkStart w:id="131" w:name="_Toc24039155"/>
      <w:bookmarkStart w:id="132" w:name="_Toc24041173"/>
      <w:bookmarkStart w:id="133" w:name="_Toc24042624"/>
      <w:bookmarkStart w:id="134" w:name="_Toc26282823"/>
      <w:r>
        <w:rPr>
          <w:noProof/>
        </w:rPr>
        <w:drawing>
          <wp:anchor distT="0" distB="0" distL="114300" distR="114300" simplePos="0" relativeHeight="252607488" behindDoc="1" locked="0" layoutInCell="1" allowOverlap="1">
            <wp:simplePos x="0" y="0"/>
            <wp:positionH relativeFrom="column">
              <wp:posOffset>-26035</wp:posOffset>
            </wp:positionH>
            <wp:positionV relativeFrom="paragraph">
              <wp:posOffset>43654</wp:posOffset>
            </wp:positionV>
            <wp:extent cx="6184265" cy="4463415"/>
            <wp:effectExtent l="0" t="0" r="0" b="0"/>
            <wp:wrapNone/>
            <wp:docPr id="2272" name="図 15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2" name="図 1571"/>
                    <pic:cNvPicPr preferRelativeResize="0">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84265" cy="4463415"/>
                    </a:xfrm>
                    <a:prstGeom prst="rect">
                      <a:avLst/>
                    </a:prstGeom>
                    <a:noFill/>
                    <a:extLst/>
                  </pic:spPr>
                </pic:pic>
              </a:graphicData>
            </a:graphic>
            <wp14:sizeRelH relativeFrom="margin">
              <wp14:pctWidth>0</wp14:pctWidth>
            </wp14:sizeRelH>
            <wp14:sizeRelV relativeFrom="margin">
              <wp14:pctHeight>0</wp14:pctHeight>
            </wp14:sizeRelV>
          </wp:anchor>
        </w:drawing>
      </w:r>
      <w:bookmarkEnd w:id="131"/>
      <w:bookmarkEnd w:id="132"/>
      <w:bookmarkEnd w:id="133"/>
      <w:bookmarkEnd w:id="134"/>
    </w:p>
    <w:p w:rsidR="006B51AC" w:rsidRPr="006B51AC" w:rsidRDefault="006B51AC" w:rsidP="006B51AC">
      <w:pPr>
        <w:ind w:firstLine="210"/>
        <w:rPr>
          <w:rFonts w:ascii="ＭＳ 明朝" w:hAnsi="ＭＳ 明朝"/>
          <w:sz w:val="22"/>
        </w:rPr>
      </w:pPr>
    </w:p>
    <w:p w:rsidR="006B51AC" w:rsidRPr="006B51AC" w:rsidRDefault="006B51AC" w:rsidP="006B51AC">
      <w:pPr>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984269">
      <w:pPr>
        <w:spacing w:line="420" w:lineRule="exact"/>
        <w:ind w:firstLine="210"/>
        <w:rPr>
          <w:rFonts w:ascii="ＭＳ 明朝" w:hAnsi="ＭＳ 明朝"/>
          <w:sz w:val="22"/>
        </w:rPr>
      </w:pPr>
    </w:p>
    <w:p w:rsidR="006B51AC" w:rsidRPr="002E5A99" w:rsidRDefault="006B51AC" w:rsidP="00550A1F">
      <w:pPr>
        <w:ind w:firstLine="210"/>
        <w:rPr>
          <w:rFonts w:ascii="ＭＳ 明朝" w:hAnsi="ＭＳ 明朝"/>
          <w:sz w:val="22"/>
        </w:rPr>
      </w:pPr>
      <w:r w:rsidRPr="002E5A99">
        <w:rPr>
          <w:rFonts w:ascii="ＭＳ 明朝" w:hAnsi="ＭＳ 明朝" w:hint="eastAsia"/>
          <w:sz w:val="22"/>
        </w:rPr>
        <w:t>「保護者による子どもへの暴力や育児の放棄などの児童虐待」</w:t>
      </w:r>
      <w:r w:rsidR="005726D0">
        <w:rPr>
          <w:rFonts w:ascii="ＭＳ 明朝" w:hAnsi="ＭＳ 明朝" w:hint="eastAsia"/>
          <w:sz w:val="22"/>
        </w:rPr>
        <w:t>の割合</w:t>
      </w:r>
      <w:r w:rsidRPr="002E5A99">
        <w:rPr>
          <w:rFonts w:ascii="ＭＳ 明朝" w:hAnsi="ＭＳ 明朝" w:hint="eastAsia"/>
          <w:sz w:val="22"/>
        </w:rPr>
        <w:t>が</w:t>
      </w:r>
      <w:r w:rsidR="00550A1F" w:rsidRPr="002E5A99">
        <w:rPr>
          <w:rFonts w:ascii="ＭＳ 明朝" w:hAnsi="ＭＳ 明朝" w:hint="eastAsia"/>
          <w:sz w:val="22"/>
        </w:rPr>
        <w:t>79.0％</w:t>
      </w:r>
      <w:r w:rsidRPr="002E5A99">
        <w:rPr>
          <w:rFonts w:ascii="ＭＳ 明朝" w:hAnsi="ＭＳ 明朝" w:hint="eastAsia"/>
          <w:sz w:val="22"/>
        </w:rPr>
        <w:t>と最も高く、次いで「子ども同士による暴力や仲間はずれ、無視などのいじめ」が</w:t>
      </w:r>
      <w:r w:rsidR="002E5A99" w:rsidRPr="002E5A99">
        <w:rPr>
          <w:rFonts w:ascii="ＭＳ 明朝" w:hAnsi="ＭＳ 明朝" w:hint="eastAsia"/>
          <w:sz w:val="22"/>
        </w:rPr>
        <w:t>48.6</w:t>
      </w:r>
      <w:r w:rsidRPr="002E5A99">
        <w:rPr>
          <w:rFonts w:ascii="ＭＳ 明朝" w:hAnsi="ＭＳ 明朝" w:hint="eastAsia"/>
          <w:sz w:val="22"/>
        </w:rPr>
        <w:t>％、「</w:t>
      </w:r>
      <w:r w:rsidRPr="002E5A99">
        <w:rPr>
          <w:rFonts w:hint="eastAsia"/>
          <w:sz w:val="22"/>
        </w:rPr>
        <w:t>いじめをしている人やいじめられている人を見て見ぬふりをすること</w:t>
      </w:r>
      <w:r w:rsidRPr="002E5A99">
        <w:rPr>
          <w:rFonts w:ascii="ＭＳ 明朝" w:hAnsi="ＭＳ 明朝" w:hint="eastAsia"/>
          <w:sz w:val="22"/>
        </w:rPr>
        <w:t>」が</w:t>
      </w:r>
      <w:r w:rsidR="002E5A99" w:rsidRPr="002E5A99">
        <w:rPr>
          <w:rFonts w:ascii="ＭＳ 明朝" w:hAnsi="ＭＳ 明朝" w:hint="eastAsia"/>
          <w:sz w:val="22"/>
        </w:rPr>
        <w:t>28.6％</w:t>
      </w:r>
      <w:r w:rsidRPr="002E5A99">
        <w:rPr>
          <w:rFonts w:ascii="ＭＳ 明朝" w:hAnsi="ＭＳ 明朝" w:hint="eastAsia"/>
          <w:sz w:val="22"/>
        </w:rPr>
        <w:t>となっている。</w:t>
      </w:r>
    </w:p>
    <w:p w:rsidR="006B51AC" w:rsidRPr="002E5A99" w:rsidRDefault="006B51AC" w:rsidP="006B51AC">
      <w:pPr>
        <w:ind w:firstLine="210"/>
        <w:rPr>
          <w:rFonts w:ascii="ＭＳ 明朝" w:hAnsi="ＭＳ 明朝"/>
          <w:sz w:val="22"/>
        </w:rPr>
      </w:pPr>
    </w:p>
    <w:p w:rsidR="006B51AC" w:rsidRDefault="006B51AC" w:rsidP="006B51AC">
      <w:pPr>
        <w:rPr>
          <w:rFonts w:ascii="ＭＳ ゴシック" w:eastAsia="ＭＳ ゴシック" w:hAnsi="ＭＳ ゴシック"/>
          <w:szCs w:val="21"/>
        </w:rPr>
      </w:pPr>
    </w:p>
    <w:p w:rsidR="0006001A" w:rsidRDefault="0006001A" w:rsidP="006B51AC">
      <w:pPr>
        <w:rPr>
          <w:rFonts w:ascii="ＭＳ ゴシック" w:eastAsia="ＭＳ ゴシック" w:hAnsi="ＭＳ ゴシック"/>
          <w:szCs w:val="21"/>
        </w:rPr>
      </w:pPr>
    </w:p>
    <w:p w:rsidR="00275EB6" w:rsidRPr="006B51AC" w:rsidRDefault="00275EB6" w:rsidP="006B51AC">
      <w:pPr>
        <w:rPr>
          <w:rFonts w:ascii="ＭＳ ゴシック" w:eastAsia="ＭＳ ゴシック" w:hAnsi="ＭＳ ゴシック"/>
          <w:szCs w:val="21"/>
        </w:rPr>
      </w:pPr>
    </w:p>
    <w:p w:rsidR="006B51AC" w:rsidRPr="006B51AC" w:rsidRDefault="00083645" w:rsidP="006B51AC">
      <w:pPr>
        <w:jc w:val="center"/>
        <w:rPr>
          <w:rFonts w:ascii="ＭＳ ゴシック" w:eastAsia="ＭＳ ゴシック" w:hAnsi="ＭＳ ゴシック"/>
          <w:szCs w:val="21"/>
        </w:rPr>
      </w:pPr>
      <w:r>
        <w:rPr>
          <w:noProof/>
        </w:rPr>
        <w:drawing>
          <wp:anchor distT="0" distB="0" distL="114300" distR="114300" simplePos="0" relativeHeight="252915712" behindDoc="1" locked="0" layoutInCell="1" allowOverlap="1">
            <wp:simplePos x="0" y="0"/>
            <wp:positionH relativeFrom="column">
              <wp:posOffset>16841</wp:posOffset>
            </wp:positionH>
            <wp:positionV relativeFrom="paragraph">
              <wp:posOffset>136525</wp:posOffset>
            </wp:positionV>
            <wp:extent cx="6192000" cy="6849000"/>
            <wp:effectExtent l="0" t="0" r="0" b="0"/>
            <wp:wrapNone/>
            <wp:docPr id="1584" name="図 15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4" name="図 1583"/>
                    <pic:cNvPicPr preferRelativeResize="0">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92000" cy="6849000"/>
                    </a:xfrm>
                    <a:prstGeom prst="rect">
                      <a:avLst/>
                    </a:prstGeom>
                    <a:noFill/>
                    <a:extLst/>
                  </pic:spPr>
                </pic:pic>
              </a:graphicData>
            </a:graphic>
            <wp14:sizeRelH relativeFrom="margin">
              <wp14:pctWidth>0</wp14:pctWidth>
            </wp14:sizeRelH>
            <wp14:sizeRelV relativeFrom="margin">
              <wp14:pctHeight>0</wp14:pctHeight>
            </wp14:sizeRelV>
          </wp:anchor>
        </w:drawing>
      </w:r>
      <w:r w:rsidR="006B51AC" w:rsidRPr="006B51AC">
        <w:rPr>
          <w:rFonts w:ascii="ＭＳ ゴシック" w:eastAsia="ＭＳ ゴシック" w:hAnsi="ＭＳ ゴシック"/>
          <w:noProof/>
          <w:szCs w:val="21"/>
        </w:rPr>
        <mc:AlternateContent>
          <mc:Choice Requires="wps">
            <w:drawing>
              <wp:anchor distT="0" distB="0" distL="114300" distR="114300" simplePos="0" relativeHeight="252285952" behindDoc="1" locked="0" layoutInCell="1" allowOverlap="1" wp14:anchorId="2F2417DA" wp14:editId="16B3C73C">
                <wp:simplePos x="0" y="0"/>
                <wp:positionH relativeFrom="column">
                  <wp:posOffset>0</wp:posOffset>
                </wp:positionH>
                <wp:positionV relativeFrom="paragraph">
                  <wp:posOffset>3644</wp:posOffset>
                </wp:positionV>
                <wp:extent cx="1200150" cy="280670"/>
                <wp:effectExtent l="0" t="0" r="19050" b="21590"/>
                <wp:wrapNone/>
                <wp:docPr id="540" name="AutoShap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F2417DA" id="AutoShape 312" o:spid="_x0000_s1151" style="position:absolute;left:0;text-align:left;margin-left:0;margin-top:.3pt;width:94.5pt;height:22.1pt;z-index:-2510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">
                <v:textbox style="mso-fit-shape-to-text:t" inset="5.85pt,.7pt,5.85pt,.7pt">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v:textbox>
              </v:roundrect>
            </w:pict>
          </mc:Fallback>
        </mc:AlternateContent>
      </w: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jc w:val="center"/>
        <w:rPr>
          <w:noProof/>
        </w:rPr>
      </w:pPr>
    </w:p>
    <w:p w:rsidR="006B51AC" w:rsidRPr="006B51AC" w:rsidRDefault="006B51AC" w:rsidP="006B51AC">
      <w:pPr>
        <w:jc w:val="center"/>
        <w:rPr>
          <w:noProof/>
        </w:rPr>
      </w:pPr>
    </w:p>
    <w:p w:rsidR="006B51AC" w:rsidRPr="006B51AC" w:rsidRDefault="006B51AC" w:rsidP="006B51AC">
      <w:pPr>
        <w:jc w:val="center"/>
        <w:rPr>
          <w:noProof/>
        </w:rPr>
      </w:pPr>
    </w:p>
    <w:p w:rsidR="006B51AC" w:rsidRPr="006B51AC" w:rsidRDefault="006B51AC" w:rsidP="006B51AC">
      <w:pPr>
        <w:jc w:val="center"/>
        <w:rPr>
          <w:noProof/>
        </w:rPr>
      </w:pPr>
    </w:p>
    <w:p w:rsidR="006B51AC" w:rsidRPr="006B51AC" w:rsidRDefault="006B51AC" w:rsidP="006B51AC">
      <w:pPr>
        <w:jc w:val="center"/>
        <w:rPr>
          <w:noProof/>
        </w:rPr>
      </w:pPr>
    </w:p>
    <w:p w:rsidR="006B51AC" w:rsidRPr="006B51AC" w:rsidRDefault="006B51AC" w:rsidP="006B51AC">
      <w:pPr>
        <w:jc w:val="center"/>
        <w:rPr>
          <w:noProof/>
        </w:rPr>
      </w:pPr>
    </w:p>
    <w:p w:rsidR="006B51AC" w:rsidRPr="006B51AC" w:rsidRDefault="006B51AC" w:rsidP="006B51AC">
      <w:pPr>
        <w:jc w:val="center"/>
        <w:rPr>
          <w:noProof/>
        </w:rPr>
      </w:pPr>
    </w:p>
    <w:p w:rsidR="006B51AC" w:rsidRPr="006B51AC" w:rsidRDefault="006B51AC" w:rsidP="006B51AC">
      <w:pPr>
        <w:jc w:val="center"/>
        <w:rPr>
          <w:noProof/>
        </w:rPr>
      </w:pPr>
    </w:p>
    <w:p w:rsidR="006B51AC" w:rsidRPr="006B51AC" w:rsidRDefault="006B51AC" w:rsidP="006B51AC">
      <w:pPr>
        <w:jc w:val="center"/>
        <w:rPr>
          <w:noProof/>
        </w:rPr>
      </w:pPr>
    </w:p>
    <w:p w:rsidR="006B51AC" w:rsidRPr="006B51AC" w:rsidRDefault="006B51AC" w:rsidP="006B51AC">
      <w:pPr>
        <w:jc w:val="center"/>
        <w:rPr>
          <w:noProof/>
        </w:rPr>
      </w:pPr>
    </w:p>
    <w:p w:rsidR="006B51AC" w:rsidRPr="006B51AC" w:rsidRDefault="006B51AC" w:rsidP="006B51AC">
      <w:pPr>
        <w:jc w:val="center"/>
        <w:rPr>
          <w:noProof/>
        </w:rPr>
      </w:pPr>
    </w:p>
    <w:p w:rsidR="006B51AC" w:rsidRPr="006B51AC" w:rsidRDefault="006B51AC" w:rsidP="006B51AC">
      <w:pPr>
        <w:jc w:val="center"/>
        <w:rPr>
          <w:noProof/>
        </w:rPr>
      </w:pPr>
    </w:p>
    <w:p w:rsidR="006B51AC" w:rsidRPr="006B51AC" w:rsidRDefault="006B51AC" w:rsidP="006B51AC">
      <w:pPr>
        <w:jc w:val="center"/>
        <w:rPr>
          <w:noProof/>
        </w:rPr>
      </w:pPr>
    </w:p>
    <w:p w:rsidR="006B51AC" w:rsidRPr="006B51AC" w:rsidRDefault="006B51AC" w:rsidP="006B51AC">
      <w:pPr>
        <w:jc w:val="center"/>
        <w:rPr>
          <w:noProof/>
        </w:rPr>
      </w:pPr>
    </w:p>
    <w:p w:rsidR="006B51AC" w:rsidRPr="006B51AC" w:rsidRDefault="006B51AC" w:rsidP="006B51AC">
      <w:pPr>
        <w:jc w:val="center"/>
        <w:rPr>
          <w:noProof/>
        </w:rPr>
      </w:pPr>
    </w:p>
    <w:p w:rsidR="006B51AC" w:rsidRPr="006B51AC" w:rsidRDefault="006B51AC" w:rsidP="006B51AC">
      <w:pPr>
        <w:jc w:val="center"/>
        <w:rPr>
          <w:noProof/>
        </w:rPr>
      </w:pPr>
    </w:p>
    <w:p w:rsidR="006B51AC" w:rsidRPr="006B51AC" w:rsidRDefault="006B51AC" w:rsidP="006B51AC">
      <w:pPr>
        <w:jc w:val="center"/>
        <w:rPr>
          <w:noProof/>
        </w:rPr>
      </w:pPr>
    </w:p>
    <w:p w:rsidR="006B51AC" w:rsidRPr="006B51AC" w:rsidRDefault="006B51AC" w:rsidP="006B51AC">
      <w:pPr>
        <w:jc w:val="center"/>
        <w:rPr>
          <w:noProof/>
        </w:rPr>
      </w:pPr>
    </w:p>
    <w:p w:rsidR="006B51AC" w:rsidRPr="006B51AC" w:rsidRDefault="006B51AC" w:rsidP="006B51AC">
      <w:pPr>
        <w:jc w:val="center"/>
        <w:rPr>
          <w:noProof/>
        </w:rPr>
      </w:pPr>
    </w:p>
    <w:p w:rsidR="006B51AC" w:rsidRPr="006B51AC" w:rsidRDefault="006B51AC" w:rsidP="006B51AC">
      <w:pPr>
        <w:jc w:val="center"/>
        <w:rPr>
          <w:noProof/>
        </w:rPr>
      </w:pPr>
    </w:p>
    <w:p w:rsidR="006B51AC" w:rsidRPr="006B51AC" w:rsidRDefault="006B51AC" w:rsidP="006B51AC">
      <w:pPr>
        <w:jc w:val="center"/>
        <w:rPr>
          <w:noProof/>
        </w:rPr>
      </w:pPr>
    </w:p>
    <w:p w:rsidR="006B51AC" w:rsidRPr="006B51AC" w:rsidRDefault="006B51AC" w:rsidP="006B51AC">
      <w:pPr>
        <w:jc w:val="center"/>
        <w:rPr>
          <w:noProof/>
        </w:rPr>
      </w:pPr>
    </w:p>
    <w:p w:rsidR="006B51AC" w:rsidRPr="006B51AC" w:rsidRDefault="006B51AC" w:rsidP="006B51AC">
      <w:pPr>
        <w:jc w:val="center"/>
        <w:rPr>
          <w:noProof/>
        </w:rPr>
      </w:pPr>
    </w:p>
    <w:p w:rsidR="006B51AC" w:rsidRPr="006B51AC" w:rsidRDefault="006B51AC" w:rsidP="006B51AC">
      <w:pPr>
        <w:jc w:val="center"/>
        <w:rPr>
          <w:noProof/>
        </w:rPr>
      </w:pPr>
    </w:p>
    <w:p w:rsidR="006B51AC" w:rsidRPr="006B51AC" w:rsidRDefault="006B51AC" w:rsidP="006B51AC">
      <w:pPr>
        <w:jc w:val="center"/>
        <w:rPr>
          <w:noProof/>
        </w:rPr>
      </w:pPr>
    </w:p>
    <w:p w:rsidR="006B51AC" w:rsidRPr="006B51AC" w:rsidRDefault="006B51AC" w:rsidP="006B51AC">
      <w:pPr>
        <w:jc w:val="center"/>
        <w:rPr>
          <w:noProof/>
        </w:rPr>
      </w:pPr>
    </w:p>
    <w:p w:rsidR="006B51AC" w:rsidRPr="006B51AC" w:rsidRDefault="006B51AC" w:rsidP="006B51AC">
      <w:pPr>
        <w:jc w:val="center"/>
        <w:rPr>
          <w:noProof/>
        </w:rPr>
      </w:pPr>
    </w:p>
    <w:p w:rsidR="006B51AC" w:rsidRPr="006B51AC" w:rsidRDefault="006B51AC" w:rsidP="00083645">
      <w:pPr>
        <w:spacing w:line="620" w:lineRule="exact"/>
        <w:jc w:val="left"/>
        <w:rPr>
          <w:rFonts w:ascii="ＭＳ ゴシック" w:eastAsia="ＭＳ ゴシック" w:hAnsi="ＭＳ ゴシック"/>
          <w:szCs w:val="21"/>
        </w:rPr>
      </w:pPr>
    </w:p>
    <w:p w:rsidR="003404D0" w:rsidRDefault="00577977" w:rsidP="003404D0">
      <w:pPr>
        <w:ind w:firstLine="210"/>
        <w:rPr>
          <w:rFonts w:ascii="ＭＳ 明朝" w:hAnsi="ＭＳ 明朝"/>
          <w:sz w:val="22"/>
        </w:rPr>
      </w:pPr>
      <w:r w:rsidRPr="00577977">
        <w:rPr>
          <w:rFonts w:ascii="ＭＳ 明朝" w:hAnsi="ＭＳ 明朝" w:hint="eastAsia"/>
          <w:sz w:val="22"/>
        </w:rPr>
        <w:t>性別でみると、男女ともに</w:t>
      </w:r>
      <w:r w:rsidRPr="002E5A99">
        <w:rPr>
          <w:rFonts w:ascii="ＭＳ 明朝" w:hAnsi="ＭＳ 明朝" w:hint="eastAsia"/>
          <w:sz w:val="22"/>
        </w:rPr>
        <w:t>「保護者による子どもへの暴力や育児の放棄などの児童虐待」</w:t>
      </w:r>
      <w:r w:rsidR="0060055B">
        <w:rPr>
          <w:rFonts w:ascii="ＭＳ 明朝" w:hAnsi="ＭＳ 明朝" w:hint="eastAsia"/>
          <w:sz w:val="22"/>
        </w:rPr>
        <w:t>の割合</w:t>
      </w:r>
      <w:r w:rsidRPr="002E5A99">
        <w:rPr>
          <w:rFonts w:ascii="ＭＳ 明朝" w:hAnsi="ＭＳ 明朝" w:hint="eastAsia"/>
          <w:sz w:val="22"/>
        </w:rPr>
        <w:t>が最も高く、次いで「子ども同士による暴力や仲間はずれ、無視などのいじめ」、「</w:t>
      </w:r>
      <w:r w:rsidRPr="002E5A99">
        <w:rPr>
          <w:rFonts w:hint="eastAsia"/>
          <w:sz w:val="22"/>
        </w:rPr>
        <w:t>いじめをしている人やいじめられている人を見て見ぬふりをすること</w:t>
      </w:r>
      <w:r w:rsidRPr="002E5A99">
        <w:rPr>
          <w:rFonts w:ascii="ＭＳ 明朝" w:hAnsi="ＭＳ 明朝" w:hint="eastAsia"/>
          <w:sz w:val="22"/>
        </w:rPr>
        <w:t>」</w:t>
      </w:r>
      <w:r w:rsidRPr="00577977">
        <w:rPr>
          <w:rFonts w:ascii="ＭＳ 明朝" w:hAnsi="ＭＳ 明朝" w:hint="eastAsia"/>
          <w:sz w:val="22"/>
        </w:rPr>
        <w:t>の順となっている。</w:t>
      </w:r>
    </w:p>
    <w:p w:rsidR="003404D0" w:rsidRPr="00DC3442" w:rsidRDefault="003404D0" w:rsidP="003404D0">
      <w:pPr>
        <w:ind w:firstLine="210"/>
        <w:rPr>
          <w:rFonts w:ascii="ＭＳ 明朝" w:hAnsi="ＭＳ 明朝"/>
          <w:sz w:val="22"/>
        </w:rPr>
      </w:pPr>
      <w:r w:rsidRPr="001F0319">
        <w:rPr>
          <w:rFonts w:ascii="ＭＳ 明朝" w:hAnsi="ＭＳ 明朝" w:hint="eastAsia"/>
          <w:sz w:val="22"/>
        </w:rPr>
        <w:t>「</w:t>
      </w:r>
      <w:r w:rsidRPr="003404D0">
        <w:rPr>
          <w:rFonts w:ascii="ＭＳ 明朝" w:hAnsi="ＭＳ 明朝" w:hint="eastAsia"/>
          <w:sz w:val="22"/>
        </w:rPr>
        <w:t>子ども同士による暴力や仲間はずれ、無視などのいじめ</w:t>
      </w:r>
      <w:r w:rsidRPr="001F0319">
        <w:rPr>
          <w:rFonts w:ascii="ＭＳ 明朝" w:hAnsi="ＭＳ 明朝" w:hint="eastAsia"/>
          <w:sz w:val="22"/>
        </w:rPr>
        <w:t>」が最も男女差が大きく、男性</w:t>
      </w:r>
      <w:r w:rsidR="0000674E">
        <w:rPr>
          <w:rFonts w:ascii="ＭＳ 明朝" w:hAnsi="ＭＳ 明朝" w:hint="eastAsia"/>
          <w:sz w:val="22"/>
        </w:rPr>
        <w:t>（45.0％）</w:t>
      </w:r>
      <w:r w:rsidRPr="001F0319">
        <w:rPr>
          <w:rFonts w:ascii="ＭＳ 明朝" w:hAnsi="ＭＳ 明朝" w:hint="eastAsia"/>
          <w:sz w:val="22"/>
        </w:rPr>
        <w:t>よりも女性</w:t>
      </w:r>
      <w:r w:rsidR="0000674E">
        <w:rPr>
          <w:rFonts w:ascii="ＭＳ 明朝" w:hAnsi="ＭＳ 明朝" w:hint="eastAsia"/>
          <w:sz w:val="22"/>
        </w:rPr>
        <w:t>（52.0％）</w:t>
      </w:r>
      <w:r w:rsidRPr="001F0319">
        <w:rPr>
          <w:rFonts w:ascii="ＭＳ 明朝" w:hAnsi="ＭＳ 明朝" w:hint="eastAsia"/>
          <w:sz w:val="22"/>
        </w:rPr>
        <w:t>の方が</w:t>
      </w:r>
      <w:r>
        <w:rPr>
          <w:rFonts w:ascii="ＭＳ 明朝" w:hAnsi="ＭＳ 明朝" w:hint="eastAsia"/>
          <w:sz w:val="22"/>
        </w:rPr>
        <w:t>7.0</w:t>
      </w:r>
      <w:r w:rsidRPr="001F0319">
        <w:rPr>
          <w:rFonts w:ascii="ＭＳ 明朝" w:hAnsi="ＭＳ 明朝" w:hint="eastAsia"/>
          <w:sz w:val="22"/>
        </w:rPr>
        <w:t>ポイント高くなっている。</w:t>
      </w:r>
    </w:p>
    <w:p w:rsidR="006B51AC" w:rsidRPr="00577977" w:rsidRDefault="006B51AC" w:rsidP="00BE5CB8">
      <w:pPr>
        <w:tabs>
          <w:tab w:val="left" w:pos="1695"/>
        </w:tabs>
        <w:ind w:firstLine="210"/>
        <w:rPr>
          <w:rFonts w:ascii="ＭＳ 明朝" w:hAnsi="ＭＳ 明朝"/>
          <w:sz w:val="22"/>
        </w:rPr>
      </w:pPr>
    </w:p>
    <w:p w:rsidR="006B51AC" w:rsidRDefault="006B51AC" w:rsidP="006B51AC">
      <w:pPr>
        <w:tabs>
          <w:tab w:val="left" w:pos="1695"/>
        </w:tabs>
        <w:ind w:firstLine="210"/>
        <w:rPr>
          <w:rFonts w:ascii="ＭＳ 明朝" w:hAnsi="ＭＳ 明朝"/>
          <w:sz w:val="22"/>
        </w:rPr>
      </w:pPr>
    </w:p>
    <w:p w:rsidR="003404D0" w:rsidRDefault="003404D0" w:rsidP="006B51AC">
      <w:pPr>
        <w:tabs>
          <w:tab w:val="left" w:pos="1695"/>
        </w:tabs>
        <w:ind w:firstLine="210"/>
        <w:rPr>
          <w:rFonts w:ascii="ＭＳ 明朝" w:hAnsi="ＭＳ 明朝"/>
          <w:sz w:val="22"/>
        </w:rPr>
      </w:pPr>
    </w:p>
    <w:p w:rsidR="003404D0" w:rsidRPr="006B51AC" w:rsidRDefault="003404D0" w:rsidP="006B51AC">
      <w:pPr>
        <w:tabs>
          <w:tab w:val="left" w:pos="1695"/>
        </w:tabs>
        <w:ind w:firstLine="210"/>
        <w:rPr>
          <w:rFonts w:ascii="ＭＳ 明朝" w:hAnsi="ＭＳ 明朝"/>
          <w:sz w:val="22"/>
        </w:rPr>
      </w:pPr>
    </w:p>
    <w:p w:rsidR="006B51AC" w:rsidRPr="006B51AC" w:rsidRDefault="006B51AC" w:rsidP="006B51AC">
      <w:pPr>
        <w:tabs>
          <w:tab w:val="left" w:pos="1695"/>
        </w:tabs>
        <w:ind w:firstLine="210"/>
        <w:rPr>
          <w:rFonts w:ascii="ＭＳ 明朝" w:hAnsi="ＭＳ 明朝"/>
          <w:sz w:val="22"/>
        </w:rPr>
      </w:pPr>
    </w:p>
    <w:p w:rsidR="006B51AC" w:rsidRPr="006B51AC" w:rsidRDefault="004857B0" w:rsidP="006B51AC">
      <w:pPr>
        <w:rPr>
          <w:rFonts w:ascii="ＭＳ ゴシック" w:eastAsia="ＭＳ ゴシック" w:hAnsi="ＭＳ ゴシック"/>
          <w:szCs w:val="21"/>
        </w:rPr>
      </w:pPr>
      <w:r>
        <w:rPr>
          <w:noProof/>
        </w:rPr>
        <w:drawing>
          <wp:anchor distT="0" distB="0" distL="114300" distR="114300" simplePos="0" relativeHeight="252609536" behindDoc="1" locked="0" layoutInCell="1" allowOverlap="1">
            <wp:simplePos x="0" y="0"/>
            <wp:positionH relativeFrom="column">
              <wp:posOffset>93980</wp:posOffset>
            </wp:positionH>
            <wp:positionV relativeFrom="paragraph">
              <wp:posOffset>219710</wp:posOffset>
            </wp:positionV>
            <wp:extent cx="6048000" cy="6984000"/>
            <wp:effectExtent l="0" t="0" r="0" b="7620"/>
            <wp:wrapNone/>
            <wp:docPr id="1574" name="図 1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4" name="図 1573"/>
                    <pic:cNvPicPr preferRelativeResize="0">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48000" cy="6984000"/>
                    </a:xfrm>
                    <a:prstGeom prst="rect">
                      <a:avLst/>
                    </a:prstGeom>
                    <a:noFill/>
                    <a:extLst/>
                  </pic:spPr>
                </pic:pic>
              </a:graphicData>
            </a:graphic>
            <wp14:sizeRelH relativeFrom="margin">
              <wp14:pctWidth>0</wp14:pctWidth>
            </wp14:sizeRelH>
            <wp14:sizeRelV relativeFrom="margin">
              <wp14:pctHeight>0</wp14:pctHeight>
            </wp14:sizeRelV>
          </wp:anchor>
        </w:drawing>
      </w:r>
      <w:r w:rsidR="006B51AC" w:rsidRPr="006B51AC">
        <w:rPr>
          <w:rFonts w:ascii="ＭＳ ゴシック" w:eastAsia="ＭＳ ゴシック" w:hAnsi="ＭＳ ゴシック"/>
          <w:noProof/>
          <w:szCs w:val="21"/>
        </w:rPr>
        <mc:AlternateContent>
          <mc:Choice Requires="wps">
            <w:drawing>
              <wp:anchor distT="0" distB="0" distL="114300" distR="114300" simplePos="0" relativeHeight="252257280" behindDoc="0" locked="0" layoutInCell="1" allowOverlap="1" wp14:anchorId="09EF15C0" wp14:editId="34222F22">
                <wp:simplePos x="0" y="0"/>
                <wp:positionH relativeFrom="column">
                  <wp:posOffset>11430</wp:posOffset>
                </wp:positionH>
                <wp:positionV relativeFrom="paragraph">
                  <wp:posOffset>-83</wp:posOffset>
                </wp:positionV>
                <wp:extent cx="1200150" cy="280670"/>
                <wp:effectExtent l="0" t="0" r="19050" b="21590"/>
                <wp:wrapNone/>
                <wp:docPr id="539" name="AutoShap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09EF15C0" id="AutoShape 315" o:spid="_x0000_s1152" style="position:absolute;left:0;text-align:left;margin-left:.9pt;margin-top:0;width:94.5pt;height:22.1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">
                <v:textbox style="mso-fit-shape-to-text:t" inset="5.85pt,.7pt,5.85pt,.7pt">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v:textbox>
              </v:roundrect>
            </w:pict>
          </mc:Fallback>
        </mc:AlternateContent>
      </w: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ind w:firstLine="210"/>
        <w:rPr>
          <w:rFonts w:ascii="ＭＳ 明朝" w:hAnsi="ＭＳ 明朝"/>
          <w:sz w:val="22"/>
        </w:rPr>
      </w:pPr>
    </w:p>
    <w:p w:rsidR="006B51AC" w:rsidRPr="001626B6" w:rsidRDefault="001626B6" w:rsidP="00012048">
      <w:pPr>
        <w:ind w:firstLineChars="100" w:firstLine="220"/>
        <w:rPr>
          <w:rFonts w:ascii="ＭＳ ゴシック" w:eastAsia="ＭＳ ゴシック" w:hAnsi="ＭＳ ゴシック"/>
          <w:szCs w:val="21"/>
        </w:rPr>
      </w:pPr>
      <w:r w:rsidRPr="001626B6">
        <w:rPr>
          <w:rFonts w:ascii="ＭＳ 明朝" w:hAnsi="ＭＳ 明朝" w:hint="eastAsia"/>
          <w:sz w:val="22"/>
        </w:rPr>
        <w:t>年齢別でみると、すべての年齢層で「保護者による子どもへの暴力や育児の放棄などの児童虐待」の割合が最も高くなっている。</w:t>
      </w:r>
    </w:p>
    <w:p w:rsidR="006B51AC" w:rsidRPr="006B51AC" w:rsidRDefault="006B51AC" w:rsidP="006B51AC">
      <w:pPr>
        <w:rPr>
          <w:rFonts w:ascii="ＭＳ ゴシック" w:eastAsia="ＭＳ ゴシック" w:hAnsi="ＭＳ ゴシック"/>
          <w:szCs w:val="21"/>
        </w:rPr>
      </w:pPr>
    </w:p>
    <w:bookmarkStart w:id="135" w:name="_Toc382412868"/>
    <w:bookmarkStart w:id="136" w:name="_Toc26282824"/>
    <w:p w:rsidR="006B51AC" w:rsidRPr="006B51AC" w:rsidRDefault="006B51AC" w:rsidP="00573132">
      <w:pPr>
        <w:keepNext/>
        <w:outlineLvl w:val="2"/>
        <w:rPr>
          <w:rFonts w:ascii="Arial" w:eastAsia="ＭＳ ゴシック" w:hAnsi="Arial"/>
          <w:b/>
          <w:sz w:val="22"/>
        </w:rPr>
      </w:pPr>
      <w:r w:rsidRPr="006B51AC">
        <w:rPr>
          <w:noProof/>
        </w:rPr>
        <mc:AlternateContent>
          <mc:Choice Requires="wps">
            <w:drawing>
              <wp:anchor distT="0" distB="0" distL="114300" distR="114300" simplePos="0" relativeHeight="252286976" behindDoc="0" locked="0" layoutInCell="1" allowOverlap="1" wp14:anchorId="6D4E774D" wp14:editId="7643C5FF">
                <wp:simplePos x="0" y="0"/>
                <wp:positionH relativeFrom="margin">
                  <wp:posOffset>-6985</wp:posOffset>
                </wp:positionH>
                <wp:positionV relativeFrom="margin">
                  <wp:posOffset>222395</wp:posOffset>
                </wp:positionV>
                <wp:extent cx="6191885" cy="2890030"/>
                <wp:effectExtent l="0" t="0" r="0" b="5715"/>
                <wp:wrapNone/>
                <wp:docPr id="167" name="正方形/長方形 166"/>
                <wp:cNvGraphicFramePr/>
                <a:graphic xmlns:a="http://schemas.openxmlformats.org/drawingml/2006/main">
                  <a:graphicData uri="http://schemas.microsoft.com/office/word/2010/wordprocessingShape">
                    <wps:wsp>
                      <wps:cNvSpPr/>
                      <wps:spPr>
                        <a:xfrm>
                          <a:off x="0" y="0"/>
                          <a:ext cx="6191885" cy="2890030"/>
                        </a:xfrm>
                        <a:prstGeom prst="rect">
                          <a:avLst/>
                        </a:prstGeom>
                        <a:noFill/>
                        <a:ln w="6350" cap="flat" cmpd="sng" algn="ctr">
                          <a:noFill/>
                          <a:prstDash val="solid"/>
                          <a:miter lim="800000"/>
                        </a:ln>
                        <a:effectLst/>
                      </wps:spPr>
                      <wps:txbx>
                        <w:txbxContent>
                          <w:p w:rsidR="00AE7EFA" w:rsidRPr="006B51AC" w:rsidRDefault="00AE7EFA" w:rsidP="00897EA8">
                            <w:pPr>
                              <w:pStyle w:val="Web"/>
                              <w:spacing w:before="0" w:beforeAutospacing="0" w:after="0" w:afterAutospacing="0" w:line="320" w:lineRule="exact"/>
                              <w:ind w:firstLineChars="200" w:firstLine="422"/>
                              <w:rPr>
                                <w:rFonts w:cs="Times New Roman"/>
                                <w:b/>
                                <w:bCs/>
                                <w:color w:val="000000"/>
                                <w:sz w:val="21"/>
                                <w:szCs w:val="21"/>
                              </w:rPr>
                            </w:pPr>
                            <w:r w:rsidRPr="006B51AC">
                              <w:rPr>
                                <w:rFonts w:cs="Times New Roman" w:hint="eastAsia"/>
                                <w:b/>
                                <w:bCs/>
                                <w:color w:val="000000"/>
                                <w:sz w:val="21"/>
                                <w:szCs w:val="21"/>
                              </w:rPr>
                              <w:t>あなたは、子どもの人権が守られるために、特に必要なことはどのようなことだと思いますか。</w:t>
                            </w:r>
                            <w:r w:rsidRPr="006B51AC">
                              <w:rPr>
                                <w:rFonts w:cs="Times New Roman" w:hint="eastAsia"/>
                                <w:b/>
                                <w:bCs/>
                                <w:color w:val="000000"/>
                                <w:sz w:val="21"/>
                                <w:szCs w:val="21"/>
                              </w:rPr>
                              <w:br/>
                              <w:t xml:space="preserve">　　　次の中から選んでください。（○は３つまで）</w:t>
                            </w:r>
                          </w:p>
                          <w:p w:rsidR="00AE7EFA" w:rsidRPr="00AB5F4B" w:rsidRDefault="00AE7EFA" w:rsidP="00DE2B94">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１．保護者が子育てに対して責任を持ち、子育てする力を発揮できる子育て支援の充実</w:t>
                            </w:r>
                          </w:p>
                          <w:p w:rsidR="00AE7EFA" w:rsidRPr="00AB5F4B" w:rsidRDefault="00AE7EFA" w:rsidP="00DE2B94">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２．自分を大切にし、他人を思いやる心を持った子どもを育てる人権教育の充実</w:t>
                            </w:r>
                          </w:p>
                          <w:p w:rsidR="00AE7EFA" w:rsidRPr="00AB5F4B" w:rsidRDefault="00AE7EFA" w:rsidP="00DE2B94">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３．子どもの思いや考えが大切にされるなど、子どもの個性や自主性の尊重</w:t>
                            </w:r>
                          </w:p>
                          <w:p w:rsidR="00AE7EFA" w:rsidRPr="00AB5F4B" w:rsidRDefault="00AE7EFA" w:rsidP="00DE2B94">
                            <w:pPr>
                              <w:pStyle w:val="Web"/>
                              <w:spacing w:before="0" w:beforeAutospacing="0" w:after="0" w:afterAutospacing="0" w:line="320" w:lineRule="exact"/>
                              <w:ind w:firstLineChars="200" w:firstLine="400"/>
                              <w:rPr>
                                <w:sz w:val="20"/>
                                <w:szCs w:val="20"/>
                              </w:rPr>
                            </w:pPr>
                            <w:r>
                              <w:rPr>
                                <w:rFonts w:ascii="ＭＳ 明朝" w:eastAsia="ＭＳ 明朝" w:hAnsi="ＭＳ 明朝" w:cs="Times New Roman" w:hint="eastAsia"/>
                                <w:color w:val="000000"/>
                                <w:sz w:val="20"/>
                                <w:szCs w:val="20"/>
                              </w:rPr>
                              <w:t>４．学校におけるいじめ、暴力行為、不登校などに対する取組</w:t>
                            </w:r>
                            <w:r w:rsidRPr="006B51AC">
                              <w:rPr>
                                <w:rFonts w:ascii="ＭＳ 明朝" w:eastAsia="ＭＳ 明朝" w:hAnsi="ＭＳ 明朝" w:cs="Times New Roman" w:hint="eastAsia"/>
                                <w:color w:val="000000"/>
                                <w:sz w:val="20"/>
                                <w:szCs w:val="20"/>
                              </w:rPr>
                              <w:t xml:space="preserve">の充実　</w:t>
                            </w:r>
                          </w:p>
                          <w:p w:rsidR="00AE7EFA" w:rsidRPr="00AB5F4B" w:rsidRDefault="00AE7EFA" w:rsidP="00DE2B94">
                            <w:pPr>
                              <w:pStyle w:val="Web"/>
                              <w:spacing w:before="0" w:beforeAutospacing="0" w:after="0" w:afterAutospacing="0" w:line="320" w:lineRule="exact"/>
                              <w:ind w:firstLineChars="200" w:firstLine="400"/>
                              <w:rPr>
                                <w:sz w:val="20"/>
                                <w:szCs w:val="20"/>
                              </w:rPr>
                            </w:pPr>
                            <w:r>
                              <w:rPr>
                                <w:rFonts w:ascii="ＭＳ 明朝" w:eastAsia="ＭＳ 明朝" w:hAnsi="ＭＳ 明朝" w:cs="Times New Roman" w:hint="eastAsia"/>
                                <w:color w:val="000000"/>
                                <w:sz w:val="20"/>
                                <w:szCs w:val="20"/>
                              </w:rPr>
                              <w:t>５．学校における体罰防止の取組</w:t>
                            </w:r>
                            <w:r w:rsidRPr="006B51AC">
                              <w:rPr>
                                <w:rFonts w:ascii="ＭＳ 明朝" w:eastAsia="ＭＳ 明朝" w:hAnsi="ＭＳ 明朝" w:cs="Times New Roman" w:hint="eastAsia"/>
                                <w:color w:val="000000"/>
                                <w:sz w:val="20"/>
                                <w:szCs w:val="20"/>
                              </w:rPr>
                              <w:t>、教師の研修の充実</w:t>
                            </w:r>
                          </w:p>
                          <w:p w:rsidR="00AE7EFA" w:rsidRPr="00AB5F4B" w:rsidRDefault="00AE7EFA" w:rsidP="00DE2B94">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６．家庭、学校、地域の連携強化と社会全体での子どもの育成</w:t>
                            </w:r>
                          </w:p>
                          <w:p w:rsidR="00AE7EFA" w:rsidRPr="00AB5F4B" w:rsidRDefault="00AE7EFA" w:rsidP="00DE2B94">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７．児童虐待の予防、早期発見に向けて地域での見守りや専門機関の支援活動の充実</w:t>
                            </w:r>
                          </w:p>
                          <w:p w:rsidR="00AE7EFA" w:rsidRPr="00AB5F4B" w:rsidRDefault="00AE7EFA" w:rsidP="00DE2B94">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８．性犯罪、児童ポルノ、いじめなど子どもの人権侵害の調査、取り締まり、罰則の強化</w:t>
                            </w:r>
                          </w:p>
                          <w:p w:rsidR="00AE7EFA" w:rsidRPr="006B51AC" w:rsidRDefault="00AE7EFA" w:rsidP="00DE2B94">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 xml:space="preserve">９．子ども自身が安心して話ができる相談体制の充実　</w:t>
                            </w:r>
                          </w:p>
                          <w:p w:rsidR="00AE7EFA" w:rsidRPr="00AB5F4B" w:rsidRDefault="00AE7EFA" w:rsidP="00DE2B94">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 xml:space="preserve">10．親（保護者）の育児不安などに対する相談・支援の充実　</w:t>
                            </w:r>
                          </w:p>
                          <w:p w:rsidR="00AE7EFA" w:rsidRDefault="00AE7EFA" w:rsidP="00DE2B94">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 xml:space="preserve">11．特にない　　12．わからない　　13．その他（　　）　</w:t>
                            </w:r>
                          </w:p>
                          <w:p w:rsidR="00AE7EFA" w:rsidRPr="006B51AC" w:rsidRDefault="00AE7EFA" w:rsidP="00897EA8">
                            <w:pPr>
                              <w:pStyle w:val="Web"/>
                              <w:spacing w:before="0" w:beforeAutospacing="0" w:after="0" w:afterAutospacing="0" w:line="320" w:lineRule="exact"/>
                              <w:rPr>
                                <w:rFonts w:ascii="ＭＳ 明朝" w:eastAsia="ＭＳ 明朝" w:hAnsi="ＭＳ 明朝" w:cs="Times New Roman"/>
                                <w:color w:val="000000"/>
                                <w:sz w:val="20"/>
                                <w:szCs w:val="20"/>
                              </w:rPr>
                            </w:pPr>
                          </w:p>
                          <w:p w:rsidR="00AE7EFA" w:rsidRPr="00AB5F4B" w:rsidRDefault="00AE7EFA" w:rsidP="006B51AC">
                            <w:pPr>
                              <w:pStyle w:val="Web"/>
                              <w:spacing w:before="0" w:beforeAutospacing="0" w:after="0" w:afterAutospacing="0" w:line="320" w:lineRule="exact"/>
                              <w:rPr>
                                <w:sz w:val="20"/>
                                <w:szCs w:val="20"/>
                              </w:rPr>
                            </w:pPr>
                          </w:p>
                        </w:txbxContent>
                      </wps:txbx>
                      <wps:bodyPr vertOverflow="overflow" horzOverflow="overflow"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6D4E774D" id="正方形/長方形 166" o:spid="_x0000_s1153" style="position:absolute;left:0;text-align:left;margin-left:-.55pt;margin-top:17.5pt;width:487.55pt;height:227.55pt;z-index:2522869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" filled="f" stroked="f" strokeweight=".5pt">
                <v:textbox inset="0,0,0,0">
                  <w:txbxContent>
                    <w:p w:rsidR="00AE7EFA" w:rsidRPr="006B51AC" w:rsidRDefault="00AE7EFA" w:rsidP="00897EA8">
                      <w:pPr>
                        <w:pStyle w:val="Web"/>
                        <w:spacing w:before="0" w:beforeAutospacing="0" w:after="0" w:afterAutospacing="0" w:line="320" w:lineRule="exact"/>
                        <w:ind w:firstLineChars="200" w:firstLine="422"/>
                        <w:rPr>
                          <w:rFonts w:cs="Times New Roman"/>
                          <w:b/>
                          <w:bCs/>
                          <w:color w:val="000000"/>
                          <w:sz w:val="21"/>
                          <w:szCs w:val="21"/>
                        </w:rPr>
                      </w:pPr>
                      <w:r w:rsidRPr="006B51AC">
                        <w:rPr>
                          <w:rFonts w:cs="Times New Roman" w:hint="eastAsia"/>
                          <w:b/>
                          <w:bCs/>
                          <w:color w:val="000000"/>
                          <w:sz w:val="21"/>
                          <w:szCs w:val="21"/>
                        </w:rPr>
                        <w:t>あなたは、子どもの人権が守られるために、特に必要なことはどのようなことだと思いますか。</w:t>
                      </w:r>
                      <w:r w:rsidRPr="006B51AC">
                        <w:rPr>
                          <w:rFonts w:cs="Times New Roman" w:hint="eastAsia"/>
                          <w:b/>
                          <w:bCs/>
                          <w:color w:val="000000"/>
                          <w:sz w:val="21"/>
                          <w:szCs w:val="21"/>
                        </w:rPr>
                        <w:br/>
                        <w:t xml:space="preserve">　　　次の中から選んでください。（○は３つまで）</w:t>
                      </w:r>
                    </w:p>
                    <w:p w:rsidR="00AE7EFA" w:rsidRPr="00AB5F4B" w:rsidRDefault="00AE7EFA" w:rsidP="00DE2B94">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１．保護者が子育てに対して責任を持ち、子育てする力を発揮できる子育て支援の充実</w:t>
                      </w:r>
                    </w:p>
                    <w:p w:rsidR="00AE7EFA" w:rsidRPr="00AB5F4B" w:rsidRDefault="00AE7EFA" w:rsidP="00DE2B94">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２．自分を大切にし、他人を思いやる心を持った子どもを育てる人権教育の充実</w:t>
                      </w:r>
                    </w:p>
                    <w:p w:rsidR="00AE7EFA" w:rsidRPr="00AB5F4B" w:rsidRDefault="00AE7EFA" w:rsidP="00DE2B94">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３．子どもの思いや考えが大切にされるなど、子どもの個性や自主性の尊重</w:t>
                      </w:r>
                    </w:p>
                    <w:p w:rsidR="00AE7EFA" w:rsidRPr="00AB5F4B" w:rsidRDefault="00AE7EFA" w:rsidP="00DE2B94">
                      <w:pPr>
                        <w:pStyle w:val="Web"/>
                        <w:spacing w:before="0" w:beforeAutospacing="0" w:after="0" w:afterAutospacing="0" w:line="320" w:lineRule="exact"/>
                        <w:ind w:firstLineChars="200" w:firstLine="400"/>
                        <w:rPr>
                          <w:sz w:val="20"/>
                          <w:szCs w:val="20"/>
                        </w:rPr>
                      </w:pPr>
                      <w:r>
                        <w:rPr>
                          <w:rFonts w:ascii="ＭＳ 明朝" w:eastAsia="ＭＳ 明朝" w:hAnsi="ＭＳ 明朝" w:cs="Times New Roman" w:hint="eastAsia"/>
                          <w:color w:val="000000"/>
                          <w:sz w:val="20"/>
                          <w:szCs w:val="20"/>
                        </w:rPr>
                        <w:t>４．学校におけるいじめ、暴力行為、不登校などに対する取組</w:t>
                      </w:r>
                      <w:r w:rsidRPr="006B51AC">
                        <w:rPr>
                          <w:rFonts w:ascii="ＭＳ 明朝" w:eastAsia="ＭＳ 明朝" w:hAnsi="ＭＳ 明朝" w:cs="Times New Roman" w:hint="eastAsia"/>
                          <w:color w:val="000000"/>
                          <w:sz w:val="20"/>
                          <w:szCs w:val="20"/>
                        </w:rPr>
                        <w:t xml:space="preserve">の充実　</w:t>
                      </w:r>
                    </w:p>
                    <w:p w:rsidR="00AE7EFA" w:rsidRPr="00AB5F4B" w:rsidRDefault="00AE7EFA" w:rsidP="00DE2B94">
                      <w:pPr>
                        <w:pStyle w:val="Web"/>
                        <w:spacing w:before="0" w:beforeAutospacing="0" w:after="0" w:afterAutospacing="0" w:line="320" w:lineRule="exact"/>
                        <w:ind w:firstLineChars="200" w:firstLine="400"/>
                        <w:rPr>
                          <w:sz w:val="20"/>
                          <w:szCs w:val="20"/>
                        </w:rPr>
                      </w:pPr>
                      <w:r>
                        <w:rPr>
                          <w:rFonts w:ascii="ＭＳ 明朝" w:eastAsia="ＭＳ 明朝" w:hAnsi="ＭＳ 明朝" w:cs="Times New Roman" w:hint="eastAsia"/>
                          <w:color w:val="000000"/>
                          <w:sz w:val="20"/>
                          <w:szCs w:val="20"/>
                        </w:rPr>
                        <w:t>５．学校における体罰防止の取組</w:t>
                      </w:r>
                      <w:r w:rsidRPr="006B51AC">
                        <w:rPr>
                          <w:rFonts w:ascii="ＭＳ 明朝" w:eastAsia="ＭＳ 明朝" w:hAnsi="ＭＳ 明朝" w:cs="Times New Roman" w:hint="eastAsia"/>
                          <w:color w:val="000000"/>
                          <w:sz w:val="20"/>
                          <w:szCs w:val="20"/>
                        </w:rPr>
                        <w:t>、教師の研修の充実</w:t>
                      </w:r>
                    </w:p>
                    <w:p w:rsidR="00AE7EFA" w:rsidRPr="00AB5F4B" w:rsidRDefault="00AE7EFA" w:rsidP="00DE2B94">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６．家庭、学校、地域の連携強化と社会全体での子どもの育成</w:t>
                      </w:r>
                    </w:p>
                    <w:p w:rsidR="00AE7EFA" w:rsidRPr="00AB5F4B" w:rsidRDefault="00AE7EFA" w:rsidP="00DE2B94">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７．児童虐待の予防、早期発見に向けて地域での見守りや専門機関の支援活動の充実</w:t>
                      </w:r>
                    </w:p>
                    <w:p w:rsidR="00AE7EFA" w:rsidRPr="00AB5F4B" w:rsidRDefault="00AE7EFA" w:rsidP="00DE2B94">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８．性犯罪、児童ポルノ、いじめなど子どもの人権侵害の調査、取り締まり、罰則の強化</w:t>
                      </w:r>
                    </w:p>
                    <w:p w:rsidR="00AE7EFA" w:rsidRPr="006B51AC" w:rsidRDefault="00AE7EFA" w:rsidP="00DE2B94">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 xml:space="preserve">９．子ども自身が安心して話ができる相談体制の充実　</w:t>
                      </w:r>
                    </w:p>
                    <w:p w:rsidR="00AE7EFA" w:rsidRPr="00AB5F4B" w:rsidRDefault="00AE7EFA" w:rsidP="00DE2B94">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 xml:space="preserve">10．親（保護者）の育児不安などに対する相談・支援の充実　</w:t>
                      </w:r>
                    </w:p>
                    <w:p w:rsidR="00AE7EFA" w:rsidRDefault="00AE7EFA" w:rsidP="00DE2B94">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 xml:space="preserve">11．特にない　　12．わからない　　13．その他（　　）　</w:t>
                      </w:r>
                    </w:p>
                    <w:p w:rsidR="00AE7EFA" w:rsidRPr="006B51AC" w:rsidRDefault="00AE7EFA" w:rsidP="00897EA8">
                      <w:pPr>
                        <w:pStyle w:val="Web"/>
                        <w:spacing w:before="0" w:beforeAutospacing="0" w:after="0" w:afterAutospacing="0" w:line="320" w:lineRule="exact"/>
                        <w:rPr>
                          <w:rFonts w:ascii="ＭＳ 明朝" w:eastAsia="ＭＳ 明朝" w:hAnsi="ＭＳ 明朝" w:cs="Times New Roman"/>
                          <w:color w:val="000000"/>
                          <w:sz w:val="20"/>
                          <w:szCs w:val="20"/>
                        </w:rPr>
                      </w:pPr>
                    </w:p>
                    <w:p w:rsidR="00AE7EFA" w:rsidRPr="00AB5F4B" w:rsidRDefault="00AE7EFA" w:rsidP="006B51AC">
                      <w:pPr>
                        <w:pStyle w:val="Web"/>
                        <w:spacing w:before="0" w:beforeAutospacing="0" w:after="0" w:afterAutospacing="0" w:line="320" w:lineRule="exact"/>
                        <w:rPr>
                          <w:sz w:val="20"/>
                          <w:szCs w:val="20"/>
                        </w:rPr>
                      </w:pPr>
                    </w:p>
                  </w:txbxContent>
                </v:textbox>
                <w10:wrap anchorx="margin" anchory="margin"/>
              </v:rect>
            </w:pict>
          </mc:Fallback>
        </mc:AlternateContent>
      </w:r>
      <w:r w:rsidRPr="006B51AC">
        <w:rPr>
          <w:noProof/>
        </w:rPr>
        <mc:AlternateContent>
          <mc:Choice Requires="wps">
            <w:drawing>
              <wp:anchor distT="0" distB="0" distL="114300" distR="114300" simplePos="0" relativeHeight="252288000" behindDoc="0" locked="0" layoutInCell="1" allowOverlap="1" wp14:anchorId="210FBFC0" wp14:editId="743BE2D1">
                <wp:simplePos x="0" y="0"/>
                <wp:positionH relativeFrom="margin">
                  <wp:posOffset>-7620</wp:posOffset>
                </wp:positionH>
                <wp:positionV relativeFrom="paragraph">
                  <wp:posOffset>230505</wp:posOffset>
                </wp:positionV>
                <wp:extent cx="6191885" cy="2772000"/>
                <wp:effectExtent l="0" t="0" r="18415" b="28575"/>
                <wp:wrapNone/>
                <wp:docPr id="168" name="正方形/長方形 167"/>
                <wp:cNvGraphicFramePr/>
                <a:graphic xmlns:a="http://schemas.openxmlformats.org/drawingml/2006/main">
                  <a:graphicData uri="http://schemas.microsoft.com/office/word/2010/wordprocessingShape">
                    <wps:wsp>
                      <wps:cNvSpPr/>
                      <wps:spPr>
                        <a:xfrm>
                          <a:off x="0" y="0"/>
                          <a:ext cx="6191885" cy="27720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1ADA42BD" id="正方形/長方形 167" o:spid="_x0000_s1026" style="position:absolute;left:0;text-align:left;margin-left:-.6pt;margin-top:18.15pt;width:487.55pt;height:218.25pt;z-index:25228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" filled="f" strokecolor="windowText" strokeweight=".5pt">
                <v:textbox inset="0,0,0,0"/>
                <w10:wrap anchorx="margin"/>
              </v:rect>
            </w:pict>
          </mc:Fallback>
        </mc:AlternateContent>
      </w:r>
      <w:r w:rsidRPr="006B51AC">
        <w:rPr>
          <w:rFonts w:ascii="Arial" w:eastAsia="ＭＳ ゴシック" w:hAnsi="Arial" w:hint="eastAsia"/>
          <w:b/>
          <w:sz w:val="22"/>
        </w:rPr>
        <w:t>問１７　子どもの人権を守るために必要なこと</w:t>
      </w:r>
      <w:bookmarkEnd w:id="135"/>
      <w:bookmarkEnd w:id="136"/>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bookmarkStart w:id="137" w:name="_Toc23326772"/>
    <w:bookmarkStart w:id="138" w:name="_Toc23326858"/>
    <w:bookmarkStart w:id="139" w:name="_Toc23327289"/>
    <w:bookmarkStart w:id="140" w:name="_Toc24039157"/>
    <w:bookmarkStart w:id="141" w:name="_Toc24041175"/>
    <w:bookmarkStart w:id="142" w:name="_Toc24042626"/>
    <w:bookmarkStart w:id="143" w:name="_Toc26282825"/>
    <w:p w:rsidR="006B51AC" w:rsidRPr="006B51AC" w:rsidRDefault="002B1DE0" w:rsidP="006B51AC">
      <w:pPr>
        <w:keepNext/>
        <w:ind w:left="851" w:hanging="851"/>
        <w:outlineLvl w:val="2"/>
        <w:rPr>
          <w:rFonts w:ascii="Arial" w:eastAsia="ＭＳ ゴシック" w:hAnsi="Arial"/>
          <w:b/>
          <w:sz w:val="22"/>
        </w:rPr>
      </w:pPr>
      <w:r w:rsidRPr="006B51AC">
        <w:rPr>
          <w:rFonts w:ascii="ＭＳ ゴシック" w:eastAsia="ＭＳ ゴシック" w:hAnsi="ＭＳ ゴシック"/>
          <w:noProof/>
          <w:szCs w:val="21"/>
        </w:rPr>
        <mc:AlternateContent>
          <mc:Choice Requires="wps">
            <w:drawing>
              <wp:anchor distT="0" distB="0" distL="114300" distR="114300" simplePos="0" relativeHeight="252258304" behindDoc="1" locked="0" layoutInCell="1" allowOverlap="1" wp14:anchorId="3879635D" wp14:editId="23E5AEF1">
                <wp:simplePos x="0" y="0"/>
                <wp:positionH relativeFrom="column">
                  <wp:posOffset>-15240</wp:posOffset>
                </wp:positionH>
                <wp:positionV relativeFrom="paragraph">
                  <wp:posOffset>159859</wp:posOffset>
                </wp:positionV>
                <wp:extent cx="1200150" cy="280035"/>
                <wp:effectExtent l="0" t="0" r="19050" b="24765"/>
                <wp:wrapNone/>
                <wp:docPr id="537" name="AutoShap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035"/>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B51AC">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79635D" id="AutoShape 316" o:spid="_x0000_s1154" style="position:absolute;left:0;text-align:left;margin-left:-1.2pt;margin-top:12.6pt;width:94.5pt;height:22.05pt;z-index:-2510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">
                <v:textbox inset="5.85pt,.7pt,5.85pt,.7pt">
                  <w:txbxContent>
                    <w:p w:rsidR="00AE7EFA" w:rsidRPr="00F25670" w:rsidRDefault="00AE7EFA" w:rsidP="006B51AC">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v:textbox>
              </v:roundrect>
            </w:pict>
          </mc:Fallback>
        </mc:AlternateContent>
      </w:r>
      <w:bookmarkEnd w:id="137"/>
      <w:bookmarkEnd w:id="138"/>
      <w:bookmarkEnd w:id="139"/>
      <w:bookmarkEnd w:id="140"/>
      <w:bookmarkEnd w:id="141"/>
      <w:bookmarkEnd w:id="142"/>
      <w:bookmarkEnd w:id="143"/>
    </w:p>
    <w:p w:rsidR="006B51AC" w:rsidRPr="006B51AC" w:rsidRDefault="003C141D" w:rsidP="006B51AC">
      <w:pPr>
        <w:keepNext/>
        <w:ind w:left="851" w:hanging="851"/>
        <w:outlineLvl w:val="2"/>
        <w:rPr>
          <w:rFonts w:ascii="Arial" w:eastAsia="ＭＳ ゴシック" w:hAnsi="Arial"/>
          <w:b/>
          <w:sz w:val="22"/>
        </w:rPr>
      </w:pPr>
      <w:r>
        <w:rPr>
          <w:noProof/>
        </w:rPr>
        <w:drawing>
          <wp:anchor distT="0" distB="0" distL="114300" distR="114300" simplePos="0" relativeHeight="252912640" behindDoc="1" locked="0" layoutInCell="1" allowOverlap="1">
            <wp:simplePos x="0" y="0"/>
            <wp:positionH relativeFrom="column">
              <wp:posOffset>7951</wp:posOffset>
            </wp:positionH>
            <wp:positionV relativeFrom="paragraph">
              <wp:posOffset>49530</wp:posOffset>
            </wp:positionV>
            <wp:extent cx="6148705" cy="4462780"/>
            <wp:effectExtent l="0" t="0" r="0" b="0"/>
            <wp:wrapNone/>
            <wp:docPr id="1610" name="図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 name="図 160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48705" cy="44627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jc w:val="center"/>
        <w:rPr>
          <w:rFonts w:ascii="ＭＳ 明朝" w:hAnsi="ＭＳ 明朝"/>
          <w:sz w:val="22"/>
        </w:rPr>
      </w:pPr>
    </w:p>
    <w:p w:rsidR="006B51AC" w:rsidRPr="006B51AC" w:rsidRDefault="006B51AC" w:rsidP="006B51AC">
      <w:pPr>
        <w:jc w:val="center"/>
        <w:rPr>
          <w:rFonts w:ascii="ＭＳ 明朝" w:hAnsi="ＭＳ 明朝"/>
          <w:sz w:val="22"/>
        </w:rPr>
      </w:pPr>
    </w:p>
    <w:p w:rsidR="006B51AC" w:rsidRPr="006B51AC" w:rsidRDefault="006B51AC" w:rsidP="006B51AC">
      <w:pPr>
        <w:jc w:val="center"/>
        <w:rPr>
          <w:rFonts w:ascii="ＭＳ 明朝" w:hAnsi="ＭＳ 明朝"/>
          <w:sz w:val="22"/>
        </w:rPr>
      </w:pPr>
    </w:p>
    <w:p w:rsidR="006B51AC" w:rsidRPr="006B51AC" w:rsidRDefault="006B51AC" w:rsidP="006B51AC">
      <w:pPr>
        <w:jc w:val="center"/>
        <w:rPr>
          <w:rFonts w:ascii="ＭＳ 明朝" w:hAnsi="ＭＳ 明朝"/>
          <w:sz w:val="22"/>
        </w:rPr>
      </w:pPr>
    </w:p>
    <w:p w:rsidR="006B51AC" w:rsidRPr="006B51AC" w:rsidRDefault="006B51AC" w:rsidP="006B51AC">
      <w:pPr>
        <w:jc w:val="center"/>
        <w:rPr>
          <w:rFonts w:ascii="ＭＳ 明朝" w:hAnsi="ＭＳ 明朝"/>
          <w:sz w:val="22"/>
        </w:rPr>
      </w:pPr>
    </w:p>
    <w:p w:rsidR="006B51AC" w:rsidRPr="006B51AC" w:rsidRDefault="006B51AC" w:rsidP="006B51AC">
      <w:pPr>
        <w:jc w:val="center"/>
        <w:rPr>
          <w:rFonts w:ascii="ＭＳ 明朝" w:hAnsi="ＭＳ 明朝"/>
          <w:sz w:val="22"/>
        </w:rPr>
      </w:pPr>
    </w:p>
    <w:p w:rsidR="006B51AC" w:rsidRPr="006B51AC" w:rsidRDefault="006B51AC" w:rsidP="006B51AC">
      <w:pPr>
        <w:jc w:val="center"/>
        <w:rPr>
          <w:rFonts w:ascii="ＭＳ 明朝" w:hAnsi="ＭＳ 明朝"/>
          <w:sz w:val="22"/>
        </w:rPr>
      </w:pPr>
    </w:p>
    <w:p w:rsidR="006B51AC" w:rsidRPr="006B51AC" w:rsidRDefault="006B51AC" w:rsidP="006B51AC">
      <w:pPr>
        <w:jc w:val="center"/>
        <w:rPr>
          <w:rFonts w:ascii="ＭＳ 明朝" w:hAnsi="ＭＳ 明朝"/>
          <w:sz w:val="22"/>
        </w:rPr>
      </w:pPr>
    </w:p>
    <w:p w:rsidR="006B51AC" w:rsidRPr="006B51AC" w:rsidRDefault="006B51AC" w:rsidP="006B51AC">
      <w:pPr>
        <w:jc w:val="center"/>
        <w:rPr>
          <w:rFonts w:ascii="ＭＳ 明朝" w:hAnsi="ＭＳ 明朝"/>
          <w:sz w:val="22"/>
        </w:rPr>
      </w:pPr>
    </w:p>
    <w:p w:rsidR="006B51AC" w:rsidRPr="006B51AC" w:rsidRDefault="006B51AC" w:rsidP="006B51AC">
      <w:pPr>
        <w:jc w:val="center"/>
        <w:rPr>
          <w:rFonts w:ascii="ＭＳ 明朝" w:hAnsi="ＭＳ 明朝"/>
          <w:sz w:val="22"/>
        </w:rPr>
      </w:pPr>
    </w:p>
    <w:p w:rsidR="006B51AC" w:rsidRPr="006B51AC" w:rsidRDefault="006B51AC" w:rsidP="006B51AC">
      <w:pPr>
        <w:ind w:firstLine="220"/>
        <w:rPr>
          <w:rFonts w:ascii="ＭＳ 明朝" w:hAnsi="ＭＳ 明朝"/>
          <w:color w:val="FF0000"/>
          <w:sz w:val="22"/>
        </w:rPr>
      </w:pPr>
    </w:p>
    <w:p w:rsidR="006B51AC" w:rsidRPr="006B51AC" w:rsidRDefault="006B51AC" w:rsidP="002B1DE0">
      <w:pPr>
        <w:spacing w:line="380" w:lineRule="exact"/>
        <w:ind w:firstLine="221"/>
        <w:rPr>
          <w:rFonts w:ascii="ＭＳ 明朝" w:hAnsi="ＭＳ 明朝"/>
          <w:color w:val="FF0000"/>
          <w:sz w:val="22"/>
        </w:rPr>
      </w:pPr>
    </w:p>
    <w:p w:rsidR="006B51AC" w:rsidRPr="00FB6C8A" w:rsidRDefault="006B51AC" w:rsidP="006B51AC">
      <w:pPr>
        <w:ind w:firstLine="220"/>
        <w:rPr>
          <w:rFonts w:ascii="ＭＳ 明朝" w:hAnsi="ＭＳ 明朝"/>
          <w:sz w:val="22"/>
        </w:rPr>
      </w:pPr>
      <w:r w:rsidRPr="00FB6C8A">
        <w:rPr>
          <w:rFonts w:ascii="ＭＳ 明朝" w:hAnsi="ＭＳ 明朝" w:hint="eastAsia"/>
          <w:sz w:val="22"/>
        </w:rPr>
        <w:t>「</w:t>
      </w:r>
      <w:r w:rsidR="008E3E89" w:rsidRPr="00FB6C8A">
        <w:rPr>
          <w:rFonts w:ascii="ＭＳ 明朝" w:hAnsi="ＭＳ 明朝" w:hint="eastAsia"/>
          <w:sz w:val="22"/>
        </w:rPr>
        <w:t>学校におけ</w:t>
      </w:r>
      <w:r w:rsidR="007179F0">
        <w:rPr>
          <w:rFonts w:ascii="ＭＳ 明朝" w:hAnsi="ＭＳ 明朝" w:hint="eastAsia"/>
          <w:sz w:val="22"/>
        </w:rPr>
        <w:t>るいじめ、暴力行為、不登校などに対する取組</w:t>
      </w:r>
      <w:r w:rsidR="008E3E89" w:rsidRPr="00FB6C8A">
        <w:rPr>
          <w:rFonts w:ascii="ＭＳ 明朝" w:hAnsi="ＭＳ 明朝" w:hint="eastAsia"/>
          <w:sz w:val="22"/>
        </w:rPr>
        <w:t>の充実</w:t>
      </w:r>
      <w:r w:rsidRPr="00FB6C8A">
        <w:rPr>
          <w:rFonts w:ascii="ＭＳ 明朝" w:hAnsi="ＭＳ 明朝" w:hint="eastAsia"/>
          <w:sz w:val="22"/>
        </w:rPr>
        <w:t>」</w:t>
      </w:r>
      <w:r w:rsidR="00012048">
        <w:rPr>
          <w:rFonts w:ascii="ＭＳ 明朝" w:hAnsi="ＭＳ 明朝" w:hint="eastAsia"/>
          <w:sz w:val="22"/>
        </w:rPr>
        <w:t>の割合</w:t>
      </w:r>
      <w:r w:rsidRPr="00FB6C8A">
        <w:rPr>
          <w:rFonts w:ascii="ＭＳ 明朝" w:hAnsi="ＭＳ 明朝" w:hint="eastAsia"/>
          <w:sz w:val="22"/>
        </w:rPr>
        <w:t>が</w:t>
      </w:r>
      <w:r w:rsidR="008E3E89" w:rsidRPr="00FB6C8A">
        <w:rPr>
          <w:rFonts w:ascii="ＭＳ 明朝" w:hAnsi="ＭＳ 明朝" w:hint="eastAsia"/>
          <w:sz w:val="22"/>
        </w:rPr>
        <w:t>46.1</w:t>
      </w:r>
      <w:r w:rsidRPr="00FB6C8A">
        <w:rPr>
          <w:rFonts w:ascii="ＭＳ 明朝" w:hAnsi="ＭＳ 明朝" w:hint="eastAsia"/>
          <w:sz w:val="22"/>
        </w:rPr>
        <w:t>％と最も高く、次いで「</w:t>
      </w:r>
      <w:r w:rsidR="00FB6C8A" w:rsidRPr="00FB6C8A">
        <w:rPr>
          <w:rFonts w:ascii="ＭＳ 明朝" w:hAnsi="ＭＳ 明朝" w:hint="eastAsia"/>
          <w:sz w:val="22"/>
        </w:rPr>
        <w:t>保護者が子育てに対して責任を持ち、子育てする力を発揮できる子育て支援の充実</w:t>
      </w:r>
      <w:r w:rsidRPr="00FB6C8A">
        <w:rPr>
          <w:rFonts w:ascii="ＭＳ 明朝" w:hAnsi="ＭＳ 明朝" w:hint="eastAsia"/>
          <w:sz w:val="22"/>
        </w:rPr>
        <w:t>」が</w:t>
      </w:r>
      <w:r w:rsidR="00FB6C8A" w:rsidRPr="00FB6C8A">
        <w:rPr>
          <w:rFonts w:ascii="ＭＳ 明朝" w:hAnsi="ＭＳ 明朝" w:hint="eastAsia"/>
          <w:sz w:val="22"/>
        </w:rPr>
        <w:t>45.5</w:t>
      </w:r>
      <w:r w:rsidRPr="00FB6C8A">
        <w:rPr>
          <w:rFonts w:ascii="ＭＳ 明朝" w:hAnsi="ＭＳ 明朝" w:hint="eastAsia"/>
          <w:sz w:val="22"/>
        </w:rPr>
        <w:t>％、「</w:t>
      </w:r>
      <w:r w:rsidR="00FB6C8A" w:rsidRPr="00FB6C8A">
        <w:rPr>
          <w:rFonts w:ascii="ＭＳ 明朝" w:hAnsi="ＭＳ 明朝" w:hint="eastAsia"/>
          <w:sz w:val="22"/>
        </w:rPr>
        <w:t>自分を大切にし、他人を思いやる心を持った子どもを育てる人権教育の充実</w:t>
      </w:r>
      <w:r w:rsidRPr="00FB6C8A">
        <w:rPr>
          <w:rFonts w:ascii="ＭＳ 明朝" w:hAnsi="ＭＳ 明朝" w:hint="eastAsia"/>
          <w:sz w:val="22"/>
        </w:rPr>
        <w:t>」が</w:t>
      </w:r>
      <w:r w:rsidR="00FB6C8A" w:rsidRPr="00FB6C8A">
        <w:rPr>
          <w:rFonts w:ascii="ＭＳ 明朝" w:hAnsi="ＭＳ 明朝" w:hint="eastAsia"/>
          <w:sz w:val="22"/>
        </w:rPr>
        <w:t>44.7％</w:t>
      </w:r>
      <w:r w:rsidRPr="00FB6C8A">
        <w:rPr>
          <w:rFonts w:ascii="ＭＳ 明朝" w:hAnsi="ＭＳ 明朝" w:hint="eastAsia"/>
          <w:sz w:val="22"/>
        </w:rPr>
        <w:t>となっている。</w:t>
      </w:r>
    </w:p>
    <w:p w:rsidR="006B51AC" w:rsidRPr="006B51AC" w:rsidRDefault="006B51AC" w:rsidP="006B51AC">
      <w:pPr>
        <w:ind w:firstLine="220"/>
        <w:rPr>
          <w:rFonts w:ascii="ＭＳ ゴシック" w:eastAsia="ＭＳ ゴシック" w:hAnsi="ＭＳ ゴシック"/>
          <w:szCs w:val="21"/>
        </w:rPr>
      </w:pPr>
    </w:p>
    <w:p w:rsidR="006B51AC" w:rsidRDefault="006B51AC" w:rsidP="006B51AC">
      <w:pPr>
        <w:ind w:firstLine="220"/>
        <w:rPr>
          <w:rFonts w:ascii="ＭＳ ゴシック" w:eastAsia="ＭＳ ゴシック" w:hAnsi="ＭＳ ゴシック"/>
          <w:szCs w:val="21"/>
        </w:rPr>
      </w:pPr>
    </w:p>
    <w:p w:rsidR="0006001A" w:rsidRPr="006B51AC" w:rsidRDefault="0006001A" w:rsidP="006B51AC">
      <w:pPr>
        <w:ind w:firstLine="220"/>
        <w:rPr>
          <w:rFonts w:ascii="ＭＳ ゴシック" w:eastAsia="ＭＳ ゴシック" w:hAnsi="ＭＳ ゴシック"/>
          <w:szCs w:val="21"/>
        </w:rPr>
      </w:pPr>
    </w:p>
    <w:p w:rsidR="006B51AC" w:rsidRPr="006B51AC" w:rsidRDefault="003C141D" w:rsidP="006B51AC">
      <w:pPr>
        <w:rPr>
          <w:rFonts w:ascii="ＭＳ ゴシック" w:eastAsia="ＭＳ ゴシック" w:hAnsi="ＭＳ ゴシック"/>
          <w:szCs w:val="21"/>
        </w:rPr>
      </w:pPr>
      <w:r>
        <w:rPr>
          <w:noProof/>
        </w:rPr>
        <w:drawing>
          <wp:anchor distT="0" distB="0" distL="114300" distR="114300" simplePos="0" relativeHeight="252913664" behindDoc="1" locked="0" layoutInCell="1" allowOverlap="1">
            <wp:simplePos x="0" y="0"/>
            <wp:positionH relativeFrom="column">
              <wp:posOffset>14936</wp:posOffset>
            </wp:positionH>
            <wp:positionV relativeFrom="paragraph">
              <wp:posOffset>118745</wp:posOffset>
            </wp:positionV>
            <wp:extent cx="6156000" cy="6839640"/>
            <wp:effectExtent l="0" t="0" r="0" b="0"/>
            <wp:wrapNone/>
            <wp:docPr id="1639" name="図 16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9" name="図 1638"/>
                    <pic:cNvPicPr preferRelativeResize="0">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56000" cy="6839640"/>
                    </a:xfrm>
                    <a:prstGeom prst="rect">
                      <a:avLst/>
                    </a:prstGeom>
                    <a:noFill/>
                    <a:extLst/>
                  </pic:spPr>
                </pic:pic>
              </a:graphicData>
            </a:graphic>
            <wp14:sizeRelH relativeFrom="margin">
              <wp14:pctWidth>0</wp14:pctWidth>
            </wp14:sizeRelH>
            <wp14:sizeRelV relativeFrom="margin">
              <wp14:pctHeight>0</wp14:pctHeight>
            </wp14:sizeRelV>
          </wp:anchor>
        </w:drawing>
      </w:r>
      <w:r w:rsidR="0057795E" w:rsidRPr="006B51AC">
        <w:rPr>
          <w:rFonts w:ascii="ＭＳ ゴシック" w:eastAsia="ＭＳ ゴシック" w:hAnsi="ＭＳ ゴシック" w:hint="eastAsia"/>
          <w:noProof/>
          <w:szCs w:val="21"/>
        </w:rPr>
        <mc:AlternateContent>
          <mc:Choice Requires="wps">
            <w:drawing>
              <wp:anchor distT="0" distB="0" distL="114300" distR="114300" simplePos="0" relativeHeight="252259328" behindDoc="0" locked="0" layoutInCell="1" allowOverlap="1" wp14:anchorId="20FF1B36" wp14:editId="75C3B36A">
                <wp:simplePos x="0" y="0"/>
                <wp:positionH relativeFrom="column">
                  <wp:posOffset>1905</wp:posOffset>
                </wp:positionH>
                <wp:positionV relativeFrom="paragraph">
                  <wp:posOffset>133</wp:posOffset>
                </wp:positionV>
                <wp:extent cx="1200150" cy="280670"/>
                <wp:effectExtent l="0" t="0" r="19050" b="27305"/>
                <wp:wrapSquare wrapText="bothSides"/>
                <wp:docPr id="535" name="Auto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0FF1B36" id="AutoShape 317" o:spid="_x0000_s1155" style="position:absolute;left:0;text-align:left;margin-left:.15pt;margin-top:0;width:94.5pt;height:22.1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">
                <v:textbox style="mso-fit-shape-to-text:t" inset="5.85pt,.7pt,5.85pt,.7pt">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v:textbox>
                <w10:wrap type="square"/>
              </v:roundrect>
            </w:pict>
          </mc:Fallback>
        </mc:AlternateContent>
      </w: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jc w:val="center"/>
        <w:rPr>
          <w:szCs w:val="21"/>
        </w:rPr>
      </w:pPr>
    </w:p>
    <w:p w:rsidR="006B51AC" w:rsidRPr="006B51AC" w:rsidRDefault="006B51AC" w:rsidP="006B51AC">
      <w:pPr>
        <w:jc w:val="center"/>
        <w:rPr>
          <w:szCs w:val="21"/>
        </w:rPr>
      </w:pPr>
    </w:p>
    <w:p w:rsidR="006B51AC" w:rsidRPr="006B51AC" w:rsidRDefault="006B51AC" w:rsidP="006B51AC">
      <w:pPr>
        <w:jc w:val="center"/>
        <w:rPr>
          <w:szCs w:val="21"/>
        </w:rPr>
      </w:pPr>
    </w:p>
    <w:p w:rsidR="006B51AC" w:rsidRPr="006B51AC" w:rsidRDefault="006B51AC" w:rsidP="006B51AC">
      <w:pPr>
        <w:jc w:val="center"/>
        <w:rPr>
          <w:szCs w:val="21"/>
        </w:rPr>
      </w:pPr>
    </w:p>
    <w:p w:rsidR="006B51AC" w:rsidRPr="006B51AC" w:rsidRDefault="006B51AC" w:rsidP="006B51AC">
      <w:pPr>
        <w:jc w:val="center"/>
        <w:rPr>
          <w:szCs w:val="21"/>
        </w:rPr>
      </w:pPr>
    </w:p>
    <w:p w:rsidR="006B51AC" w:rsidRPr="006B51AC" w:rsidRDefault="006B51AC" w:rsidP="006B51AC">
      <w:pPr>
        <w:jc w:val="center"/>
        <w:rPr>
          <w:szCs w:val="21"/>
        </w:rPr>
      </w:pPr>
    </w:p>
    <w:p w:rsidR="006B51AC" w:rsidRPr="006B51AC" w:rsidRDefault="006B51AC" w:rsidP="006B51AC">
      <w:pPr>
        <w:jc w:val="center"/>
        <w:rPr>
          <w:szCs w:val="21"/>
        </w:rPr>
      </w:pPr>
    </w:p>
    <w:p w:rsidR="006B51AC" w:rsidRPr="006B51AC" w:rsidRDefault="006B51AC" w:rsidP="006B51AC">
      <w:pPr>
        <w:jc w:val="center"/>
        <w:rPr>
          <w:szCs w:val="21"/>
        </w:rPr>
      </w:pPr>
    </w:p>
    <w:p w:rsidR="006B51AC" w:rsidRPr="006B51AC" w:rsidRDefault="006B51AC" w:rsidP="006B51AC">
      <w:pPr>
        <w:jc w:val="center"/>
        <w:rPr>
          <w:szCs w:val="21"/>
        </w:rPr>
      </w:pPr>
    </w:p>
    <w:p w:rsidR="006B51AC" w:rsidRPr="006B51AC" w:rsidRDefault="006B51AC" w:rsidP="006B51AC">
      <w:pPr>
        <w:jc w:val="center"/>
        <w:rPr>
          <w:szCs w:val="21"/>
        </w:rPr>
      </w:pPr>
    </w:p>
    <w:p w:rsidR="006B51AC" w:rsidRPr="006B51AC" w:rsidRDefault="006B51AC" w:rsidP="006B51AC">
      <w:pPr>
        <w:jc w:val="center"/>
        <w:rPr>
          <w:szCs w:val="21"/>
        </w:rPr>
      </w:pPr>
    </w:p>
    <w:p w:rsidR="006B51AC" w:rsidRPr="006B51AC" w:rsidRDefault="006B51AC" w:rsidP="006B51AC">
      <w:pPr>
        <w:jc w:val="center"/>
        <w:rPr>
          <w:szCs w:val="21"/>
        </w:rPr>
      </w:pPr>
    </w:p>
    <w:p w:rsidR="006B51AC" w:rsidRPr="006B51AC" w:rsidRDefault="006B51AC" w:rsidP="006B51AC">
      <w:pPr>
        <w:jc w:val="center"/>
        <w:rPr>
          <w:szCs w:val="21"/>
        </w:rPr>
      </w:pPr>
    </w:p>
    <w:p w:rsidR="006B51AC" w:rsidRPr="006B51AC" w:rsidRDefault="006B51AC" w:rsidP="006B51AC">
      <w:pPr>
        <w:jc w:val="center"/>
        <w:rPr>
          <w:szCs w:val="21"/>
        </w:rPr>
      </w:pPr>
    </w:p>
    <w:p w:rsidR="006B51AC" w:rsidRPr="006B51AC" w:rsidRDefault="006B51AC" w:rsidP="006B51AC">
      <w:pPr>
        <w:jc w:val="center"/>
        <w:rPr>
          <w:szCs w:val="21"/>
        </w:rPr>
      </w:pPr>
    </w:p>
    <w:p w:rsidR="006B51AC" w:rsidRPr="006B51AC" w:rsidRDefault="006B51AC" w:rsidP="006B51AC">
      <w:pPr>
        <w:jc w:val="center"/>
        <w:rPr>
          <w:szCs w:val="21"/>
        </w:rPr>
      </w:pPr>
    </w:p>
    <w:p w:rsidR="006B51AC" w:rsidRPr="006B51AC" w:rsidRDefault="006B51AC" w:rsidP="006B51AC">
      <w:pPr>
        <w:jc w:val="center"/>
        <w:rPr>
          <w:szCs w:val="21"/>
        </w:rPr>
      </w:pPr>
    </w:p>
    <w:p w:rsidR="006B51AC" w:rsidRPr="006B51AC" w:rsidRDefault="006B51AC" w:rsidP="006B51AC">
      <w:pPr>
        <w:jc w:val="center"/>
        <w:rPr>
          <w:szCs w:val="21"/>
        </w:rPr>
      </w:pPr>
    </w:p>
    <w:p w:rsidR="006B51AC" w:rsidRPr="006B51AC" w:rsidRDefault="006B51AC" w:rsidP="006B51AC">
      <w:pPr>
        <w:jc w:val="center"/>
        <w:rPr>
          <w:szCs w:val="21"/>
        </w:rPr>
      </w:pPr>
    </w:p>
    <w:p w:rsidR="006B51AC" w:rsidRPr="006B51AC" w:rsidRDefault="006B51AC" w:rsidP="006B51AC">
      <w:pPr>
        <w:jc w:val="center"/>
        <w:rPr>
          <w:szCs w:val="21"/>
        </w:rPr>
      </w:pPr>
    </w:p>
    <w:p w:rsidR="006B51AC" w:rsidRPr="006B51AC" w:rsidRDefault="006B51AC" w:rsidP="006B51AC">
      <w:pPr>
        <w:jc w:val="center"/>
        <w:rPr>
          <w:szCs w:val="21"/>
        </w:rPr>
      </w:pPr>
    </w:p>
    <w:p w:rsidR="006B51AC" w:rsidRPr="006B51AC" w:rsidRDefault="006B51AC" w:rsidP="006B51AC">
      <w:pPr>
        <w:jc w:val="center"/>
        <w:rPr>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color w:val="FF0000"/>
          <w:sz w:val="22"/>
        </w:rPr>
      </w:pPr>
    </w:p>
    <w:p w:rsidR="006B51AC" w:rsidRPr="006B51AC" w:rsidRDefault="006B51AC" w:rsidP="003C141D">
      <w:pPr>
        <w:spacing w:line="200" w:lineRule="exact"/>
        <w:ind w:firstLine="210"/>
        <w:rPr>
          <w:rFonts w:ascii="ＭＳ 明朝" w:hAnsi="ＭＳ 明朝"/>
          <w:color w:val="FF0000"/>
          <w:sz w:val="22"/>
        </w:rPr>
      </w:pPr>
    </w:p>
    <w:p w:rsidR="000C216B" w:rsidRPr="00286D9A" w:rsidRDefault="000C216B" w:rsidP="000C216B">
      <w:pPr>
        <w:ind w:firstLineChars="100" w:firstLine="220"/>
        <w:rPr>
          <w:rFonts w:ascii="ＭＳ 明朝" w:hAnsi="ＭＳ 明朝"/>
          <w:sz w:val="22"/>
        </w:rPr>
      </w:pPr>
      <w:r w:rsidRPr="00286D9A">
        <w:rPr>
          <w:rFonts w:ascii="ＭＳ 明朝" w:hAnsi="ＭＳ 明朝" w:hint="eastAsia"/>
          <w:sz w:val="22"/>
        </w:rPr>
        <w:t>性別でみると、男性は「保護者が子育てに対して責任を持ち、子育てする力を発揮できる子育て支援の充実」の割合が最も高く、次いで「学校におけるいじめ、暴力行為、不登</w:t>
      </w:r>
      <w:r w:rsidR="007179F0">
        <w:rPr>
          <w:rFonts w:ascii="ＭＳ 明朝" w:hAnsi="ＭＳ 明朝" w:hint="eastAsia"/>
          <w:sz w:val="22"/>
        </w:rPr>
        <w:t>校などに対する取組</w:t>
      </w:r>
      <w:r w:rsidRPr="00286D9A">
        <w:rPr>
          <w:rFonts w:ascii="ＭＳ 明朝" w:hAnsi="ＭＳ 明朝" w:hint="eastAsia"/>
          <w:sz w:val="22"/>
        </w:rPr>
        <w:t>の充実」、「自分を大切にし、他人を思いやる心を持った子どもを育てる人権教育の充実」の順となっている。</w:t>
      </w:r>
    </w:p>
    <w:p w:rsidR="006B51AC" w:rsidRPr="00286D9A" w:rsidRDefault="000C216B" w:rsidP="000C216B">
      <w:pPr>
        <w:ind w:firstLineChars="100" w:firstLine="220"/>
        <w:rPr>
          <w:rFonts w:ascii="ＭＳ ゴシック" w:eastAsia="ＭＳ ゴシック" w:hAnsi="ＭＳ ゴシック"/>
          <w:szCs w:val="21"/>
        </w:rPr>
      </w:pPr>
      <w:r w:rsidRPr="00286D9A">
        <w:rPr>
          <w:rFonts w:ascii="ＭＳ 明朝" w:hAnsi="ＭＳ 明朝" w:hint="eastAsia"/>
          <w:sz w:val="22"/>
        </w:rPr>
        <w:t>女性は「自分を大切に</w:t>
      </w:r>
      <w:r w:rsidR="00920893">
        <w:rPr>
          <w:rFonts w:ascii="ＭＳ 明朝" w:hAnsi="ＭＳ 明朝" w:hint="eastAsia"/>
          <w:sz w:val="22"/>
        </w:rPr>
        <w:t>し、他人を思いやる心を持った子どもを育てる人権教育の充実」</w:t>
      </w:r>
      <w:r w:rsidRPr="00286D9A">
        <w:rPr>
          <w:rFonts w:ascii="ＭＳ 明朝" w:hAnsi="ＭＳ 明朝" w:hint="eastAsia"/>
          <w:sz w:val="22"/>
        </w:rPr>
        <w:t>が最も高</w:t>
      </w:r>
      <w:r w:rsidR="007179F0">
        <w:rPr>
          <w:rFonts w:ascii="ＭＳ 明朝" w:hAnsi="ＭＳ 明朝" w:hint="eastAsia"/>
          <w:sz w:val="22"/>
        </w:rPr>
        <w:t>く、次いで「学校におけるいじめ、暴力行為、不登校などに対する取組</w:t>
      </w:r>
      <w:r w:rsidRPr="00286D9A">
        <w:rPr>
          <w:rFonts w:ascii="ＭＳ 明朝" w:hAnsi="ＭＳ 明朝" w:hint="eastAsia"/>
          <w:sz w:val="22"/>
        </w:rPr>
        <w:t>の充実」、「保護者が子育てに対して責任を持ち、子育てする力を発揮できる子育て支援の充実」の順となっている。</w:t>
      </w:r>
    </w:p>
    <w:p w:rsidR="00C3151F" w:rsidRDefault="00C3151F" w:rsidP="00FE5B79">
      <w:pPr>
        <w:ind w:firstLine="210"/>
        <w:rPr>
          <w:rFonts w:ascii="ＭＳ 明朝" w:hAnsi="ＭＳ 明朝"/>
          <w:sz w:val="22"/>
        </w:rPr>
      </w:pPr>
      <w:r w:rsidRPr="001F0319">
        <w:rPr>
          <w:rFonts w:ascii="ＭＳ 明朝" w:hAnsi="ＭＳ 明朝" w:hint="eastAsia"/>
          <w:sz w:val="22"/>
        </w:rPr>
        <w:t>「</w:t>
      </w:r>
      <w:r w:rsidRPr="00C3151F">
        <w:rPr>
          <w:rFonts w:ascii="ＭＳ 明朝" w:hAnsi="ＭＳ 明朝" w:hint="eastAsia"/>
          <w:sz w:val="22"/>
        </w:rPr>
        <w:t>保護者が子育てに対して責任を持ち、子育てする力を発揮できる子育て支援の充実</w:t>
      </w:r>
      <w:r w:rsidRPr="001F0319">
        <w:rPr>
          <w:rFonts w:ascii="ＭＳ 明朝" w:hAnsi="ＭＳ 明朝" w:hint="eastAsia"/>
          <w:sz w:val="22"/>
        </w:rPr>
        <w:t>」が最も男女差が大きく、女性</w:t>
      </w:r>
      <w:r w:rsidR="00FE5B79">
        <w:rPr>
          <w:rFonts w:ascii="ＭＳ 明朝" w:hAnsi="ＭＳ 明朝" w:hint="eastAsia"/>
          <w:sz w:val="22"/>
        </w:rPr>
        <w:t>（42.0％）</w:t>
      </w:r>
      <w:r w:rsidRPr="001F0319">
        <w:rPr>
          <w:rFonts w:ascii="ＭＳ 明朝" w:hAnsi="ＭＳ 明朝" w:hint="eastAsia"/>
          <w:sz w:val="22"/>
        </w:rPr>
        <w:t>よりも男性</w:t>
      </w:r>
      <w:r w:rsidR="00FE5B79">
        <w:rPr>
          <w:rFonts w:ascii="ＭＳ 明朝" w:hAnsi="ＭＳ 明朝" w:hint="eastAsia"/>
          <w:sz w:val="22"/>
        </w:rPr>
        <w:t>（51.0％）</w:t>
      </w:r>
      <w:r w:rsidRPr="001F0319">
        <w:rPr>
          <w:rFonts w:ascii="ＭＳ 明朝" w:hAnsi="ＭＳ 明朝" w:hint="eastAsia"/>
          <w:sz w:val="22"/>
        </w:rPr>
        <w:t>の方が</w:t>
      </w:r>
      <w:r>
        <w:rPr>
          <w:rFonts w:ascii="ＭＳ 明朝" w:hAnsi="ＭＳ 明朝" w:hint="eastAsia"/>
          <w:sz w:val="22"/>
        </w:rPr>
        <w:t>9.0</w:t>
      </w:r>
      <w:r w:rsidRPr="001F0319">
        <w:rPr>
          <w:rFonts w:ascii="ＭＳ 明朝" w:hAnsi="ＭＳ 明朝" w:hint="eastAsia"/>
          <w:sz w:val="22"/>
        </w:rPr>
        <w:t>ポイント高くなっている。</w:t>
      </w:r>
    </w:p>
    <w:p w:rsidR="00920893" w:rsidRDefault="00920893" w:rsidP="00C3151F">
      <w:pPr>
        <w:ind w:firstLine="210"/>
        <w:rPr>
          <w:rFonts w:ascii="ＭＳ 明朝" w:hAnsi="ＭＳ 明朝"/>
          <w:sz w:val="22"/>
        </w:rPr>
      </w:pPr>
    </w:p>
    <w:p w:rsidR="005A39C1" w:rsidRPr="00DC3442" w:rsidRDefault="005A39C1" w:rsidP="00C3151F">
      <w:pPr>
        <w:ind w:firstLine="210"/>
        <w:rPr>
          <w:rFonts w:ascii="ＭＳ 明朝" w:hAnsi="ＭＳ 明朝"/>
          <w:sz w:val="22"/>
        </w:rPr>
      </w:pPr>
    </w:p>
    <w:p w:rsidR="006B51AC" w:rsidRPr="006B51AC" w:rsidRDefault="006B51AC" w:rsidP="006B51AC">
      <w:pPr>
        <w:rPr>
          <w:rFonts w:ascii="ＭＳ ゴシック" w:eastAsia="ＭＳ ゴシック" w:hAnsi="ＭＳ ゴシック"/>
          <w:szCs w:val="21"/>
        </w:rPr>
      </w:pPr>
      <w:r w:rsidRPr="006B51AC">
        <w:rPr>
          <w:rFonts w:ascii="ＭＳ ゴシック" w:eastAsia="ＭＳ ゴシック" w:hAnsi="ＭＳ ゴシック" w:hint="eastAsia"/>
          <w:noProof/>
          <w:szCs w:val="21"/>
        </w:rPr>
        <mc:AlternateContent>
          <mc:Choice Requires="wps">
            <w:drawing>
              <wp:anchor distT="0" distB="0" distL="114300" distR="114300" simplePos="0" relativeHeight="252260352" behindDoc="0" locked="0" layoutInCell="1" allowOverlap="1" wp14:anchorId="6FC6F0AD" wp14:editId="3E0C10C3">
                <wp:simplePos x="0" y="0"/>
                <wp:positionH relativeFrom="column">
                  <wp:posOffset>0</wp:posOffset>
                </wp:positionH>
                <wp:positionV relativeFrom="paragraph">
                  <wp:posOffset>0</wp:posOffset>
                </wp:positionV>
                <wp:extent cx="1200150" cy="280670"/>
                <wp:effectExtent l="7620" t="5080" r="11430" b="9525"/>
                <wp:wrapNone/>
                <wp:docPr id="534"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6FC6F0AD" id="AutoShape 319" o:spid="_x0000_s1156" style="position:absolute;left:0;text-align:left;margin-left:0;margin-top:0;width:94.5pt;height:22.1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">
                <v:textbox style="mso-fit-shape-to-text:t" inset="5.85pt,.7pt,5.85pt,.7pt">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v:textbox>
              </v:roundrect>
            </w:pict>
          </mc:Fallback>
        </mc:AlternateContent>
      </w:r>
    </w:p>
    <w:p w:rsidR="006B51AC" w:rsidRPr="006B51AC" w:rsidRDefault="0050323E" w:rsidP="006B51AC">
      <w:pPr>
        <w:rPr>
          <w:rFonts w:ascii="ＭＳ ゴシック" w:eastAsia="ＭＳ ゴシック" w:hAnsi="ＭＳ ゴシック"/>
          <w:szCs w:val="21"/>
        </w:rPr>
      </w:pPr>
      <w:r>
        <w:rPr>
          <w:noProof/>
        </w:rPr>
        <w:drawing>
          <wp:anchor distT="0" distB="0" distL="114300" distR="114300" simplePos="0" relativeHeight="252914688" behindDoc="1" locked="0" layoutInCell="1" allowOverlap="1">
            <wp:simplePos x="0" y="0"/>
            <wp:positionH relativeFrom="column">
              <wp:posOffset>91771</wp:posOffset>
            </wp:positionH>
            <wp:positionV relativeFrom="paragraph">
              <wp:posOffset>31750</wp:posOffset>
            </wp:positionV>
            <wp:extent cx="6082030" cy="7368540"/>
            <wp:effectExtent l="0" t="0" r="0" b="0"/>
            <wp:wrapNone/>
            <wp:docPr id="1384" name="図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 name="図 147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82030" cy="736854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ind w:firstLine="210"/>
        <w:rPr>
          <w:rFonts w:ascii="ＭＳ 明朝" w:hAnsi="ＭＳ 明朝"/>
          <w:color w:val="FF0000"/>
          <w:sz w:val="22"/>
        </w:rPr>
      </w:pPr>
    </w:p>
    <w:p w:rsidR="000D640D" w:rsidRDefault="000D640D" w:rsidP="0050323E">
      <w:pPr>
        <w:spacing w:line="260" w:lineRule="exact"/>
        <w:ind w:firstLine="210"/>
        <w:rPr>
          <w:rFonts w:ascii="ＭＳ 明朝" w:hAnsi="ＭＳ 明朝"/>
          <w:color w:val="FF0000"/>
          <w:sz w:val="22"/>
        </w:rPr>
      </w:pPr>
    </w:p>
    <w:p w:rsidR="006C0A91" w:rsidRPr="001626B6" w:rsidRDefault="006C0A91" w:rsidP="006C0A91">
      <w:pPr>
        <w:ind w:firstLineChars="100" w:firstLine="220"/>
        <w:rPr>
          <w:rFonts w:ascii="ＭＳ 明朝" w:hAnsi="ＭＳ 明朝"/>
          <w:sz w:val="22"/>
        </w:rPr>
      </w:pPr>
      <w:r w:rsidRPr="001626B6">
        <w:rPr>
          <w:rFonts w:ascii="ＭＳ 明朝" w:hAnsi="ＭＳ 明朝" w:hint="eastAsia"/>
          <w:sz w:val="22"/>
        </w:rPr>
        <w:t>年齢別でみると、</w:t>
      </w:r>
      <w:r w:rsidR="00A26499">
        <w:rPr>
          <w:rFonts w:ascii="ＭＳ 明朝" w:hAnsi="ＭＳ 明朝" w:hint="eastAsia"/>
          <w:sz w:val="22"/>
        </w:rPr>
        <w:t>10、20歳代は</w:t>
      </w:r>
      <w:r w:rsidR="005E0647">
        <w:rPr>
          <w:rFonts w:ascii="ＭＳ 明朝" w:hAnsi="ＭＳ 明朝" w:hint="eastAsia"/>
          <w:sz w:val="22"/>
        </w:rPr>
        <w:t>「</w:t>
      </w:r>
      <w:r w:rsidR="00A26499" w:rsidRPr="00286D9A">
        <w:rPr>
          <w:rFonts w:ascii="ＭＳ 明朝" w:hAnsi="ＭＳ 明朝" w:hint="eastAsia"/>
          <w:sz w:val="22"/>
        </w:rPr>
        <w:t>保護者が子育てに対して責任を持ち、子育てする力を発揮できる子育て支援の充実」</w:t>
      </w:r>
      <w:r w:rsidR="00A26499">
        <w:rPr>
          <w:rFonts w:ascii="ＭＳ 明朝" w:hAnsi="ＭＳ 明朝" w:hint="eastAsia"/>
          <w:sz w:val="22"/>
        </w:rPr>
        <w:t>、30～50歳代は</w:t>
      </w:r>
      <w:r w:rsidR="007179F0">
        <w:rPr>
          <w:rFonts w:ascii="ＭＳ 明朝" w:hAnsi="ＭＳ 明朝" w:hint="eastAsia"/>
          <w:sz w:val="22"/>
        </w:rPr>
        <w:t>「学校におけるいじめ、暴力行為、不登校などに対する取組</w:t>
      </w:r>
      <w:r w:rsidR="00A26499" w:rsidRPr="00286D9A">
        <w:rPr>
          <w:rFonts w:ascii="ＭＳ 明朝" w:hAnsi="ＭＳ 明朝" w:hint="eastAsia"/>
          <w:sz w:val="22"/>
        </w:rPr>
        <w:t>の充実」</w:t>
      </w:r>
      <w:r w:rsidR="00A26499">
        <w:rPr>
          <w:rFonts w:ascii="ＭＳ 明朝" w:hAnsi="ＭＳ 明朝" w:hint="eastAsia"/>
          <w:sz w:val="22"/>
        </w:rPr>
        <w:t>、60歳代以上は</w:t>
      </w:r>
      <w:r w:rsidR="00A26499" w:rsidRPr="00286D9A">
        <w:rPr>
          <w:rFonts w:ascii="ＭＳ 明朝" w:hAnsi="ＭＳ 明朝" w:hint="eastAsia"/>
          <w:sz w:val="22"/>
        </w:rPr>
        <w:t>「自分を大切にし、他人を思いやる心を持った子どもを育てる人権教育の充実」の</w:t>
      </w:r>
      <w:r w:rsidRPr="001626B6">
        <w:rPr>
          <w:rFonts w:ascii="ＭＳ 明朝" w:hAnsi="ＭＳ 明朝" w:hint="eastAsia"/>
          <w:sz w:val="22"/>
        </w:rPr>
        <w:t>割合が最も高くなっている。</w:t>
      </w:r>
    </w:p>
    <w:p w:rsidR="006B51AC" w:rsidRPr="006B51AC" w:rsidRDefault="006B51AC" w:rsidP="006B51AC">
      <w:pPr>
        <w:keepNext/>
        <w:outlineLvl w:val="1"/>
        <w:rPr>
          <w:rFonts w:ascii="Arial" w:eastAsia="ＭＳ ゴシック" w:hAnsi="Arial"/>
          <w:kern w:val="0"/>
          <w:sz w:val="28"/>
          <w:szCs w:val="28"/>
          <w:shd w:val="pct15" w:color="auto" w:fill="FFFFFF"/>
          <w:lang w:val="x-none" w:eastAsia="x-none"/>
        </w:rPr>
      </w:pPr>
      <w:bookmarkStart w:id="144" w:name="_Toc382412870"/>
      <w:bookmarkStart w:id="145" w:name="_Toc26282827"/>
      <w:r w:rsidRPr="006B51AC">
        <w:rPr>
          <w:rFonts w:ascii="Arial" w:eastAsia="ＭＳ ゴシック" w:hAnsi="Arial" w:hint="eastAsia"/>
          <w:b/>
          <w:kern w:val="0"/>
          <w:sz w:val="28"/>
          <w:szCs w:val="28"/>
          <w:shd w:val="pct15" w:color="auto" w:fill="FFFFFF"/>
          <w:lang w:val="x-none"/>
        </w:rPr>
        <w:t>７</w:t>
      </w:r>
      <w:r w:rsidRPr="006B51AC">
        <w:rPr>
          <w:rFonts w:ascii="Arial" w:eastAsia="ＭＳ ゴシック" w:hAnsi="Arial" w:hint="eastAsia"/>
          <w:b/>
          <w:kern w:val="0"/>
          <w:sz w:val="28"/>
          <w:szCs w:val="28"/>
          <w:shd w:val="pct15" w:color="auto" w:fill="FFFFFF"/>
          <w:lang w:val="x-none" w:eastAsia="x-none"/>
        </w:rPr>
        <w:t>．高齢者の人権について</w:t>
      </w:r>
      <w:bookmarkEnd w:id="144"/>
      <w:bookmarkEnd w:id="145"/>
      <w:r w:rsidRPr="006B51AC">
        <w:rPr>
          <w:rFonts w:ascii="Arial" w:eastAsia="ＭＳ ゴシック" w:hAnsi="Arial" w:hint="eastAsia"/>
          <w:b/>
          <w:kern w:val="0"/>
          <w:sz w:val="28"/>
          <w:szCs w:val="28"/>
          <w:shd w:val="pct15" w:color="auto" w:fill="FFFFFF"/>
          <w:lang w:val="x-none" w:eastAsia="x-none"/>
        </w:rPr>
        <w:t xml:space="preserve">　　　　　</w:t>
      </w:r>
      <w:r w:rsidRPr="006B51AC">
        <w:rPr>
          <w:rFonts w:ascii="Arial" w:eastAsia="ＭＳ ゴシック" w:hAnsi="Arial" w:hint="eastAsia"/>
          <w:kern w:val="0"/>
          <w:sz w:val="28"/>
          <w:szCs w:val="28"/>
          <w:shd w:val="pct15" w:color="auto" w:fill="FFFFFF"/>
          <w:lang w:val="x-none" w:eastAsia="x-none"/>
        </w:rPr>
        <w:t xml:space="preserve">　　　　　　　　　　　　　　　　　　</w:t>
      </w:r>
    </w:p>
    <w:bookmarkStart w:id="146" w:name="_Toc382412871"/>
    <w:bookmarkStart w:id="147" w:name="_Toc26282828"/>
    <w:p w:rsidR="006B51AC" w:rsidRPr="006B51AC" w:rsidRDefault="006B51AC" w:rsidP="00573132">
      <w:pPr>
        <w:keepNext/>
        <w:outlineLvl w:val="2"/>
        <w:rPr>
          <w:rFonts w:ascii="Arial" w:eastAsia="ＭＳ ゴシック" w:hAnsi="Arial"/>
          <w:b/>
          <w:sz w:val="22"/>
        </w:rPr>
      </w:pPr>
      <w:r w:rsidRPr="006B51AC">
        <w:rPr>
          <w:noProof/>
        </w:rPr>
        <mc:AlternateContent>
          <mc:Choice Requires="wps">
            <w:drawing>
              <wp:anchor distT="0" distB="0" distL="114300" distR="114300" simplePos="0" relativeHeight="251479027" behindDoc="0" locked="0" layoutInCell="1" allowOverlap="1" wp14:anchorId="6235FDA4" wp14:editId="4C5058BD">
                <wp:simplePos x="0" y="0"/>
                <wp:positionH relativeFrom="column">
                  <wp:posOffset>-8034</wp:posOffset>
                </wp:positionH>
                <wp:positionV relativeFrom="paragraph">
                  <wp:posOffset>232631</wp:posOffset>
                </wp:positionV>
                <wp:extent cx="6191885" cy="2739169"/>
                <wp:effectExtent l="0" t="0" r="0" b="4445"/>
                <wp:wrapNone/>
                <wp:docPr id="28" name="正方形/長方形 148"/>
                <wp:cNvGraphicFramePr/>
                <a:graphic xmlns:a="http://schemas.openxmlformats.org/drawingml/2006/main">
                  <a:graphicData uri="http://schemas.microsoft.com/office/word/2010/wordprocessingShape">
                    <wps:wsp>
                      <wps:cNvSpPr/>
                      <wps:spPr>
                        <a:xfrm>
                          <a:off x="0" y="0"/>
                          <a:ext cx="6191885" cy="2739169"/>
                        </a:xfrm>
                        <a:prstGeom prst="rect">
                          <a:avLst/>
                        </a:prstGeom>
                        <a:noFill/>
                        <a:ln w="6350" cap="flat" cmpd="sng" algn="ctr">
                          <a:noFill/>
                          <a:prstDash val="solid"/>
                          <a:miter lim="800000"/>
                        </a:ln>
                        <a:effectLst/>
                      </wps:spPr>
                      <wps:txbx>
                        <w:txbxContent>
                          <w:p w:rsidR="00AE7EFA" w:rsidRDefault="00AE7EFA" w:rsidP="005646B0">
                            <w:pPr>
                              <w:pStyle w:val="Web"/>
                              <w:spacing w:before="0" w:beforeAutospacing="0" w:after="0" w:afterAutospacing="0" w:line="320" w:lineRule="exact"/>
                              <w:ind w:firstLineChars="200" w:firstLine="422"/>
                            </w:pPr>
                            <w:r w:rsidRPr="006B51AC">
                              <w:rPr>
                                <w:rFonts w:cs="Times New Roman" w:hint="eastAsia"/>
                                <w:b/>
                                <w:bCs/>
                                <w:color w:val="000000"/>
                                <w:sz w:val="21"/>
                                <w:szCs w:val="21"/>
                              </w:rPr>
                              <w:t>あなたは、高齢者の人権問題について、特に問題があると思うのはどのようなことですか。</w:t>
                            </w:r>
                            <w:r w:rsidRPr="006B51AC">
                              <w:rPr>
                                <w:rFonts w:cs="Times New Roman" w:hint="eastAsia"/>
                                <w:b/>
                                <w:bCs/>
                                <w:color w:val="000000"/>
                                <w:sz w:val="21"/>
                                <w:szCs w:val="21"/>
                              </w:rPr>
                              <w:br/>
                              <w:t xml:space="preserve">　　　次の中から選んでください。（○は３つまで）</w:t>
                            </w:r>
                          </w:p>
                          <w:p w:rsidR="00AE7EFA" w:rsidRPr="004570B3" w:rsidRDefault="00AE7EFA" w:rsidP="002D2603">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１．経済的な自立が困難なこと</w:t>
                            </w:r>
                          </w:p>
                          <w:p w:rsidR="00AE7EFA" w:rsidRPr="004570B3" w:rsidRDefault="00AE7EFA" w:rsidP="002D2603">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２．道路の段差や建物の階段など、高齢者に配慮したまちづくりが進んでいないこと</w:t>
                            </w:r>
                          </w:p>
                          <w:p w:rsidR="00AE7EFA" w:rsidRPr="004570B3" w:rsidRDefault="00AE7EFA" w:rsidP="002D2603">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３．高齢者をねらった詐欺や悪徳商法などの被害者が多いこと</w:t>
                            </w:r>
                          </w:p>
                          <w:p w:rsidR="00AE7EFA" w:rsidRPr="004570B3" w:rsidRDefault="00AE7EFA" w:rsidP="002D2603">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４．情報を高齢者にわかりやすい形にして伝える配慮が足りないこと</w:t>
                            </w:r>
                          </w:p>
                          <w:p w:rsidR="00AE7EFA" w:rsidRPr="004570B3" w:rsidRDefault="00AE7EFA" w:rsidP="002D2603">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５．高齢者をじゃまもの扱いにし、つまはじきにすること</w:t>
                            </w:r>
                          </w:p>
                          <w:p w:rsidR="00AE7EFA" w:rsidRPr="004570B3" w:rsidRDefault="00AE7EFA" w:rsidP="002D2603">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６．家庭内での看護や介護において高齢者に嫌がらせや虐待をすること</w:t>
                            </w:r>
                          </w:p>
                          <w:p w:rsidR="00AE7EFA" w:rsidRPr="004570B3" w:rsidRDefault="00AE7EFA" w:rsidP="002D2603">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７．高齢者の意見や行動を尊重しないこと</w:t>
                            </w:r>
                          </w:p>
                          <w:p w:rsidR="00AE7EFA" w:rsidRPr="004570B3" w:rsidRDefault="00AE7EFA" w:rsidP="002D2603">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８．病院での看護や養護施設において高齢者に劣悪な処遇や虐待をすること</w:t>
                            </w:r>
                          </w:p>
                          <w:p w:rsidR="00AE7EFA" w:rsidRPr="004570B3" w:rsidRDefault="00AE7EFA" w:rsidP="002D2603">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９．アパート等住宅への入居が困難なこと　　10．働ける能力を発揮する機会が少ないこと</w:t>
                            </w:r>
                          </w:p>
                          <w:p w:rsidR="00AE7EFA" w:rsidRPr="006B51AC" w:rsidRDefault="00AE7EFA" w:rsidP="002D2603">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 xml:space="preserve">11．特に問題はない　　12．わからない　　13．その他（　　）　</w:t>
                            </w:r>
                          </w:p>
                          <w:p w:rsidR="00AE7EFA" w:rsidRPr="004570B3" w:rsidRDefault="00AE7EFA" w:rsidP="005646B0">
                            <w:pPr>
                              <w:pStyle w:val="Web"/>
                              <w:spacing w:before="0" w:beforeAutospacing="0" w:after="0" w:afterAutospacing="0" w:line="320" w:lineRule="exact"/>
                              <w:rPr>
                                <w:sz w:val="20"/>
                                <w:szCs w:val="20"/>
                              </w:rPr>
                            </w:pPr>
                          </w:p>
                        </w:txbxContent>
                      </wps:txbx>
                      <wps:bodyPr vertOverflow="overflow" horzOverflow="overflow"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6235FDA4" id="正方形/長方形 148" o:spid="_x0000_s1157" style="position:absolute;left:0;text-align:left;margin-left:-.65pt;margin-top:18.3pt;width:487.55pt;height:215.7pt;z-index:2514790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" filled="f" stroked="f" strokeweight=".5pt">
                <v:textbox inset="0,0,0,0">
                  <w:txbxContent>
                    <w:p w:rsidR="00AE7EFA" w:rsidRDefault="00AE7EFA" w:rsidP="005646B0">
                      <w:pPr>
                        <w:pStyle w:val="Web"/>
                        <w:spacing w:before="0" w:beforeAutospacing="0" w:after="0" w:afterAutospacing="0" w:line="320" w:lineRule="exact"/>
                        <w:ind w:firstLineChars="200" w:firstLine="422"/>
                      </w:pPr>
                      <w:r w:rsidRPr="006B51AC">
                        <w:rPr>
                          <w:rFonts w:cs="Times New Roman" w:hint="eastAsia"/>
                          <w:b/>
                          <w:bCs/>
                          <w:color w:val="000000"/>
                          <w:sz w:val="21"/>
                          <w:szCs w:val="21"/>
                        </w:rPr>
                        <w:t>あなたは、高齢者の人権問題について、特に問題があると思うのはどのようなことですか。</w:t>
                      </w:r>
                      <w:r w:rsidRPr="006B51AC">
                        <w:rPr>
                          <w:rFonts w:cs="Times New Roman" w:hint="eastAsia"/>
                          <w:b/>
                          <w:bCs/>
                          <w:color w:val="000000"/>
                          <w:sz w:val="21"/>
                          <w:szCs w:val="21"/>
                        </w:rPr>
                        <w:br/>
                        <w:t xml:space="preserve">　　　次の中から選んでください。（○は３つまで）</w:t>
                      </w:r>
                    </w:p>
                    <w:p w:rsidR="00AE7EFA" w:rsidRPr="004570B3" w:rsidRDefault="00AE7EFA" w:rsidP="002D2603">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１．経済的な自立が困難なこと</w:t>
                      </w:r>
                    </w:p>
                    <w:p w:rsidR="00AE7EFA" w:rsidRPr="004570B3" w:rsidRDefault="00AE7EFA" w:rsidP="002D2603">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２．道路の段差や建物の階段など、高齢者に配慮したまちづくりが進んでいないこと</w:t>
                      </w:r>
                    </w:p>
                    <w:p w:rsidR="00AE7EFA" w:rsidRPr="004570B3" w:rsidRDefault="00AE7EFA" w:rsidP="002D2603">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３．高齢者をねらった詐欺や悪徳商法などの被害者が多いこと</w:t>
                      </w:r>
                    </w:p>
                    <w:p w:rsidR="00AE7EFA" w:rsidRPr="004570B3" w:rsidRDefault="00AE7EFA" w:rsidP="002D2603">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４．情報を高齢者にわかりやすい形にして伝える配慮が足りないこと</w:t>
                      </w:r>
                    </w:p>
                    <w:p w:rsidR="00AE7EFA" w:rsidRPr="004570B3" w:rsidRDefault="00AE7EFA" w:rsidP="002D2603">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５．高齢者をじゃまもの扱いにし、つまはじきにすること</w:t>
                      </w:r>
                    </w:p>
                    <w:p w:rsidR="00AE7EFA" w:rsidRPr="004570B3" w:rsidRDefault="00AE7EFA" w:rsidP="002D2603">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６．家庭内での看護や介護において高齢者に嫌がらせや虐待をすること</w:t>
                      </w:r>
                    </w:p>
                    <w:p w:rsidR="00AE7EFA" w:rsidRPr="004570B3" w:rsidRDefault="00AE7EFA" w:rsidP="002D2603">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７．高齢者の意見や行動を尊重しないこと</w:t>
                      </w:r>
                    </w:p>
                    <w:p w:rsidR="00AE7EFA" w:rsidRPr="004570B3" w:rsidRDefault="00AE7EFA" w:rsidP="002D2603">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８．病院での看護や養護施設において高齢者に劣悪な処遇や虐待をすること</w:t>
                      </w:r>
                    </w:p>
                    <w:p w:rsidR="00AE7EFA" w:rsidRPr="004570B3" w:rsidRDefault="00AE7EFA" w:rsidP="002D2603">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９．アパート等住宅への入居が困難なこと　　10．働ける能力を発揮する機会が少ないこと</w:t>
                      </w:r>
                    </w:p>
                    <w:p w:rsidR="00AE7EFA" w:rsidRPr="006B51AC" w:rsidRDefault="00AE7EFA" w:rsidP="002D2603">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 xml:space="preserve">11．特に問題はない　　12．わからない　　13．その他（　　）　</w:t>
                      </w:r>
                    </w:p>
                    <w:p w:rsidR="00AE7EFA" w:rsidRPr="004570B3" w:rsidRDefault="00AE7EFA" w:rsidP="005646B0">
                      <w:pPr>
                        <w:pStyle w:val="Web"/>
                        <w:spacing w:before="0" w:beforeAutospacing="0" w:after="0" w:afterAutospacing="0" w:line="320" w:lineRule="exact"/>
                        <w:rPr>
                          <w:sz w:val="20"/>
                          <w:szCs w:val="20"/>
                        </w:rPr>
                      </w:pPr>
                    </w:p>
                  </w:txbxContent>
                </v:textbox>
              </v:rect>
            </w:pict>
          </mc:Fallback>
        </mc:AlternateContent>
      </w:r>
      <w:r w:rsidRPr="006B51AC">
        <w:rPr>
          <w:noProof/>
        </w:rPr>
        <mc:AlternateContent>
          <mc:Choice Requires="wps">
            <w:drawing>
              <wp:anchor distT="0" distB="0" distL="114300" distR="114300" simplePos="0" relativeHeight="252289024" behindDoc="0" locked="0" layoutInCell="1" allowOverlap="1" wp14:anchorId="41693489" wp14:editId="7C11387E">
                <wp:simplePos x="0" y="0"/>
                <wp:positionH relativeFrom="margin">
                  <wp:posOffset>-8890</wp:posOffset>
                </wp:positionH>
                <wp:positionV relativeFrom="paragraph">
                  <wp:posOffset>229235</wp:posOffset>
                </wp:positionV>
                <wp:extent cx="6191885" cy="2556000"/>
                <wp:effectExtent l="0" t="0" r="18415" b="15875"/>
                <wp:wrapNone/>
                <wp:docPr id="29" name="正方形/長方形 127"/>
                <wp:cNvGraphicFramePr/>
                <a:graphic xmlns:a="http://schemas.openxmlformats.org/drawingml/2006/main">
                  <a:graphicData uri="http://schemas.microsoft.com/office/word/2010/wordprocessingShape">
                    <wps:wsp>
                      <wps:cNvSpPr/>
                      <wps:spPr>
                        <a:xfrm>
                          <a:off x="0" y="0"/>
                          <a:ext cx="6191885" cy="25560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1A060BD6" id="正方形/長方形 127" o:spid="_x0000_s1026" style="position:absolute;left:0;text-align:left;margin-left:-.7pt;margin-top:18.05pt;width:487.55pt;height:201.2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" filled="f" strokecolor="windowText" strokeweight=".5pt">
                <v:textbox inset="0,0,0,0"/>
                <w10:wrap anchorx="margin"/>
              </v:rect>
            </w:pict>
          </mc:Fallback>
        </mc:AlternateContent>
      </w:r>
      <w:r w:rsidRPr="006B51AC">
        <w:rPr>
          <w:rFonts w:ascii="Arial" w:eastAsia="ＭＳ ゴシック" w:hAnsi="Arial" w:hint="eastAsia"/>
          <w:b/>
          <w:sz w:val="22"/>
        </w:rPr>
        <w:t>問１８　高齢者に関する人権上の問題点</w:t>
      </w:r>
      <w:bookmarkEnd w:id="146"/>
      <w:bookmarkEnd w:id="147"/>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 w:rsidR="006B51AC" w:rsidRPr="006B51AC" w:rsidRDefault="006B51AC" w:rsidP="006B51AC"/>
    <w:p w:rsidR="006B51AC" w:rsidRPr="006B51AC" w:rsidRDefault="006B51AC" w:rsidP="006B51AC"/>
    <w:p w:rsidR="006B51AC" w:rsidRPr="006B51AC" w:rsidRDefault="006B51AC" w:rsidP="006B51AC"/>
    <w:p w:rsidR="006B51AC" w:rsidRPr="006B51AC" w:rsidRDefault="005A39C1" w:rsidP="006B51AC">
      <w:r w:rsidRPr="006B51AC">
        <w:rPr>
          <w:rFonts w:ascii="ＭＳ ゴシック" w:eastAsia="ＭＳ ゴシック" w:hAnsi="ＭＳ ゴシック"/>
          <w:noProof/>
          <w:szCs w:val="21"/>
        </w:rPr>
        <mc:AlternateContent>
          <mc:Choice Requires="wps">
            <w:drawing>
              <wp:anchor distT="0" distB="0" distL="114300" distR="114300" simplePos="0" relativeHeight="252264448" behindDoc="1" locked="0" layoutInCell="1" allowOverlap="1" wp14:anchorId="3BB139FA" wp14:editId="1909FD92">
                <wp:simplePos x="0" y="0"/>
                <wp:positionH relativeFrom="column">
                  <wp:posOffset>-1905</wp:posOffset>
                </wp:positionH>
                <wp:positionV relativeFrom="paragraph">
                  <wp:posOffset>173829</wp:posOffset>
                </wp:positionV>
                <wp:extent cx="1200150" cy="280670"/>
                <wp:effectExtent l="0" t="0" r="19050" b="21590"/>
                <wp:wrapNone/>
                <wp:docPr id="521" name="Auto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B51AC">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3BB139FA" id="AutoShape 330" o:spid="_x0000_s1158" style="position:absolute;left:0;text-align:left;margin-left:-.15pt;margin-top:13.7pt;width:94.5pt;height:22.1pt;z-index:-2510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">
                <v:textbox style="mso-fit-shape-to-text:t" inset="5.85pt,.7pt,5.85pt,.7pt">
                  <w:txbxContent>
                    <w:p w:rsidR="00AE7EFA" w:rsidRPr="00F25670" w:rsidRDefault="00AE7EFA" w:rsidP="006B51AC">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v:textbox>
              </v:roundrect>
            </w:pict>
          </mc:Fallback>
        </mc:AlternateContent>
      </w:r>
    </w:p>
    <w:p w:rsidR="006B51AC" w:rsidRPr="006B51AC" w:rsidRDefault="004E6CB1" w:rsidP="006B51AC">
      <w:r>
        <w:rPr>
          <w:noProof/>
        </w:rPr>
        <w:drawing>
          <wp:anchor distT="0" distB="0" distL="114300" distR="114300" simplePos="0" relativeHeight="252866560" behindDoc="1" locked="0" layoutInCell="1" allowOverlap="1">
            <wp:simplePos x="0" y="0"/>
            <wp:positionH relativeFrom="column">
              <wp:posOffset>0</wp:posOffset>
            </wp:positionH>
            <wp:positionV relativeFrom="paragraph">
              <wp:posOffset>78740</wp:posOffset>
            </wp:positionV>
            <wp:extent cx="6174000" cy="4428000"/>
            <wp:effectExtent l="0" t="0" r="0" b="0"/>
            <wp:wrapNone/>
            <wp:docPr id="1391" name="図 15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5" name="図 1574"/>
                    <pic:cNvPicPr preferRelativeResize="0">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74000" cy="4428000"/>
                    </a:xfrm>
                    <a:prstGeom prst="rect">
                      <a:avLst/>
                    </a:prstGeom>
                    <a:noFill/>
                    <a:extLst/>
                  </pic:spPr>
                </pic:pic>
              </a:graphicData>
            </a:graphic>
            <wp14:sizeRelH relativeFrom="margin">
              <wp14:pctWidth>0</wp14:pctWidth>
            </wp14:sizeRelH>
            <wp14:sizeRelV relativeFrom="margin">
              <wp14:pctHeight>0</wp14:pctHeight>
            </wp14:sizeRelV>
          </wp:anchor>
        </w:drawing>
      </w:r>
    </w:p>
    <w:p w:rsidR="006B51AC" w:rsidRPr="006B51AC" w:rsidRDefault="006B51AC" w:rsidP="006B51AC"/>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ＭＳ ゴシック" w:eastAsia="ＭＳ ゴシック" w:hAnsi="ＭＳ ゴシック"/>
          <w:szCs w:val="21"/>
        </w:rPr>
      </w:pPr>
    </w:p>
    <w:p w:rsidR="006B51AC" w:rsidRPr="006B51AC" w:rsidRDefault="006B51AC" w:rsidP="006B51AC">
      <w:pPr>
        <w:jc w:val="cente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5A39C1">
      <w:pPr>
        <w:spacing w:line="400" w:lineRule="exact"/>
        <w:ind w:firstLine="210"/>
        <w:rPr>
          <w:rFonts w:ascii="ＭＳ 明朝" w:hAnsi="ＭＳ 明朝"/>
          <w:color w:val="FF0000"/>
          <w:sz w:val="22"/>
        </w:rPr>
      </w:pPr>
    </w:p>
    <w:p w:rsidR="006B51AC" w:rsidRPr="002132B3" w:rsidRDefault="006B51AC" w:rsidP="006B51AC">
      <w:pPr>
        <w:ind w:firstLine="210"/>
        <w:rPr>
          <w:rFonts w:ascii="ＭＳ 明朝" w:hAnsi="ＭＳ 明朝"/>
          <w:color w:val="000000" w:themeColor="text1"/>
          <w:sz w:val="22"/>
        </w:rPr>
      </w:pPr>
      <w:r w:rsidRPr="002132B3">
        <w:rPr>
          <w:rFonts w:ascii="ＭＳ 明朝" w:hAnsi="ＭＳ 明朝" w:hint="eastAsia"/>
          <w:color w:val="000000" w:themeColor="text1"/>
          <w:sz w:val="22"/>
        </w:rPr>
        <w:t>「</w:t>
      </w:r>
      <w:r w:rsidR="004F15EA" w:rsidRPr="004F15EA">
        <w:rPr>
          <w:rFonts w:ascii="ＭＳ 明朝" w:hAnsi="ＭＳ 明朝" w:hint="eastAsia"/>
          <w:color w:val="000000" w:themeColor="text1"/>
          <w:sz w:val="22"/>
        </w:rPr>
        <w:t>高齢者をねらった詐欺や悪徳商法などの被害者が多いこと</w:t>
      </w:r>
      <w:r w:rsidRPr="002132B3">
        <w:rPr>
          <w:rFonts w:ascii="ＭＳ 明朝" w:hAnsi="ＭＳ 明朝" w:hint="eastAsia"/>
          <w:color w:val="000000" w:themeColor="text1"/>
          <w:sz w:val="22"/>
        </w:rPr>
        <w:t>」</w:t>
      </w:r>
      <w:r w:rsidR="00EF3EB4">
        <w:rPr>
          <w:rFonts w:ascii="ＭＳ 明朝" w:hAnsi="ＭＳ 明朝" w:hint="eastAsia"/>
          <w:color w:val="000000" w:themeColor="text1"/>
          <w:sz w:val="22"/>
        </w:rPr>
        <w:t>の割合</w:t>
      </w:r>
      <w:r w:rsidRPr="002132B3">
        <w:rPr>
          <w:rFonts w:ascii="ＭＳ 明朝" w:hAnsi="ＭＳ 明朝" w:hint="eastAsia"/>
          <w:color w:val="000000" w:themeColor="text1"/>
          <w:sz w:val="22"/>
        </w:rPr>
        <w:t>が</w:t>
      </w:r>
      <w:r w:rsidR="004F15EA">
        <w:rPr>
          <w:rFonts w:ascii="ＭＳ 明朝" w:hAnsi="ＭＳ 明朝" w:hint="eastAsia"/>
          <w:color w:val="000000" w:themeColor="text1"/>
          <w:sz w:val="22"/>
        </w:rPr>
        <w:t>54.3</w:t>
      </w:r>
      <w:r w:rsidRPr="002132B3">
        <w:rPr>
          <w:rFonts w:ascii="ＭＳ 明朝" w:hAnsi="ＭＳ 明朝" w:hint="eastAsia"/>
          <w:color w:val="000000" w:themeColor="text1"/>
          <w:sz w:val="22"/>
        </w:rPr>
        <w:t>％と最も高く、次いで「経済的な自立が困難なこと」が</w:t>
      </w:r>
      <w:r w:rsidR="004F15EA">
        <w:rPr>
          <w:rFonts w:ascii="ＭＳ 明朝" w:hAnsi="ＭＳ 明朝" w:hint="eastAsia"/>
          <w:color w:val="000000" w:themeColor="text1"/>
          <w:sz w:val="22"/>
        </w:rPr>
        <w:t>37.7</w:t>
      </w:r>
      <w:r w:rsidRPr="002132B3">
        <w:rPr>
          <w:rFonts w:ascii="ＭＳ 明朝" w:hAnsi="ＭＳ 明朝" w:hint="eastAsia"/>
          <w:color w:val="000000" w:themeColor="text1"/>
          <w:sz w:val="22"/>
        </w:rPr>
        <w:t>％、「</w:t>
      </w:r>
      <w:r w:rsidR="004F15EA" w:rsidRPr="004F15EA">
        <w:rPr>
          <w:rFonts w:ascii="ＭＳ 明朝" w:hAnsi="ＭＳ 明朝" w:hint="eastAsia"/>
          <w:color w:val="000000" w:themeColor="text1"/>
          <w:sz w:val="22"/>
        </w:rPr>
        <w:t>情報を高齢者にわかりやすい形にして伝える配慮が足りないこと</w:t>
      </w:r>
      <w:r w:rsidRPr="002132B3">
        <w:rPr>
          <w:rFonts w:ascii="ＭＳ 明朝" w:hAnsi="ＭＳ 明朝" w:hint="eastAsia"/>
          <w:color w:val="000000" w:themeColor="text1"/>
          <w:sz w:val="22"/>
        </w:rPr>
        <w:t>」が</w:t>
      </w:r>
      <w:r w:rsidR="004F15EA">
        <w:rPr>
          <w:rFonts w:ascii="ＭＳ 明朝" w:hAnsi="ＭＳ 明朝" w:hint="eastAsia"/>
          <w:color w:val="000000" w:themeColor="text1"/>
          <w:sz w:val="22"/>
        </w:rPr>
        <w:t>24.0％</w:t>
      </w:r>
      <w:r w:rsidRPr="002132B3">
        <w:rPr>
          <w:rFonts w:ascii="ＭＳ 明朝" w:hAnsi="ＭＳ 明朝" w:hint="eastAsia"/>
          <w:color w:val="000000" w:themeColor="text1"/>
          <w:sz w:val="22"/>
        </w:rPr>
        <w:t>となっている。</w:t>
      </w:r>
    </w:p>
    <w:p w:rsidR="006B51AC" w:rsidRPr="006B51AC" w:rsidRDefault="006B51AC" w:rsidP="006B51AC">
      <w:pPr>
        <w:rPr>
          <w:rFonts w:ascii="ＭＳ ゴシック" w:eastAsia="ＭＳ ゴシック" w:hAnsi="ＭＳ ゴシック"/>
          <w:szCs w:val="21"/>
        </w:rPr>
      </w:pPr>
    </w:p>
    <w:p w:rsidR="006B51AC" w:rsidRDefault="006B51AC" w:rsidP="006B51AC">
      <w:pPr>
        <w:rPr>
          <w:rFonts w:ascii="ＭＳ ゴシック" w:eastAsia="ＭＳ ゴシック" w:hAnsi="ＭＳ ゴシック"/>
          <w:szCs w:val="21"/>
        </w:rPr>
      </w:pPr>
    </w:p>
    <w:p w:rsidR="0006001A" w:rsidRPr="006B51AC" w:rsidRDefault="0006001A"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r w:rsidRPr="006B51AC">
        <w:rPr>
          <w:noProof/>
        </w:rPr>
        <w:drawing>
          <wp:anchor distT="0" distB="0" distL="114300" distR="114300" simplePos="0" relativeHeight="252331008" behindDoc="1" locked="0" layoutInCell="1" allowOverlap="1" wp14:anchorId="59E48A00" wp14:editId="2F8F10D2">
            <wp:simplePos x="0" y="0"/>
            <wp:positionH relativeFrom="column">
              <wp:posOffset>10795</wp:posOffset>
            </wp:positionH>
            <wp:positionV relativeFrom="paragraph">
              <wp:posOffset>112395</wp:posOffset>
            </wp:positionV>
            <wp:extent cx="6156000" cy="6984000"/>
            <wp:effectExtent l="0" t="0" r="0" b="0"/>
            <wp:wrapNone/>
            <wp:docPr id="1593" name="図 15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3" name="図 1592"/>
                    <pic:cNvPicPr preferRelativeResize="0">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56000" cy="6984000"/>
                    </a:xfrm>
                    <a:prstGeom prst="rect">
                      <a:avLst/>
                    </a:prstGeom>
                    <a:noFill/>
                    <a:extLst/>
                  </pic:spPr>
                </pic:pic>
              </a:graphicData>
            </a:graphic>
            <wp14:sizeRelH relativeFrom="margin">
              <wp14:pctWidth>0</wp14:pctWidth>
            </wp14:sizeRelH>
            <wp14:sizeRelV relativeFrom="margin">
              <wp14:pctHeight>0</wp14:pctHeight>
            </wp14:sizeRelV>
          </wp:anchor>
        </w:drawing>
      </w:r>
      <w:r w:rsidRPr="006B51AC">
        <w:rPr>
          <w:rFonts w:ascii="ＭＳ ゴシック" w:eastAsia="ＭＳ ゴシック" w:hAnsi="ＭＳ ゴシック"/>
          <w:noProof/>
          <w:szCs w:val="21"/>
        </w:rPr>
        <mc:AlternateContent>
          <mc:Choice Requires="wps">
            <w:drawing>
              <wp:anchor distT="0" distB="0" distL="114300" distR="114300" simplePos="0" relativeHeight="252265472" behindDoc="0" locked="0" layoutInCell="1" allowOverlap="1" wp14:anchorId="1E851492" wp14:editId="7272D511">
                <wp:simplePos x="0" y="0"/>
                <wp:positionH relativeFrom="column">
                  <wp:posOffset>-7620</wp:posOffset>
                </wp:positionH>
                <wp:positionV relativeFrom="paragraph">
                  <wp:posOffset>138</wp:posOffset>
                </wp:positionV>
                <wp:extent cx="1200150" cy="280670"/>
                <wp:effectExtent l="0" t="0" r="19050" b="21590"/>
                <wp:wrapSquare wrapText="bothSides"/>
                <wp:docPr id="519" name="AutoShap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1E851492" id="AutoShape 332" o:spid="_x0000_s1159" style="position:absolute;left:0;text-align:left;margin-left:-.6pt;margin-top:0;width:94.5pt;height:22.1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">
                <v:textbox style="mso-fit-shape-to-text:t" inset="5.85pt,.7pt,5.85pt,.7pt">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v:textbox>
                <w10:wrap type="square"/>
              </v:roundrect>
            </w:pict>
          </mc:Fallback>
        </mc:AlternateContent>
      </w: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jc w:val="center"/>
        <w:rPr>
          <w:noProof/>
        </w:rPr>
      </w:pPr>
    </w:p>
    <w:p w:rsidR="006B51AC" w:rsidRPr="006B51AC" w:rsidRDefault="006B51AC" w:rsidP="006B51AC">
      <w:pPr>
        <w:jc w:val="center"/>
        <w:rPr>
          <w:noProof/>
        </w:rPr>
      </w:pPr>
    </w:p>
    <w:p w:rsidR="006B51AC" w:rsidRPr="006B51AC" w:rsidRDefault="006B51AC" w:rsidP="006B51AC">
      <w:pPr>
        <w:jc w:val="center"/>
        <w:rPr>
          <w:noProof/>
        </w:rPr>
      </w:pPr>
    </w:p>
    <w:p w:rsidR="006B51AC" w:rsidRPr="006B51AC" w:rsidRDefault="006B51AC" w:rsidP="006B51AC">
      <w:pPr>
        <w:jc w:val="center"/>
        <w:rPr>
          <w:noProof/>
        </w:rPr>
      </w:pPr>
    </w:p>
    <w:p w:rsidR="006B51AC" w:rsidRPr="006B51AC" w:rsidRDefault="006B51AC" w:rsidP="006B51AC">
      <w:pPr>
        <w:jc w:val="center"/>
        <w:rPr>
          <w:noProof/>
        </w:rPr>
      </w:pPr>
    </w:p>
    <w:p w:rsidR="006B51AC" w:rsidRPr="006B51AC" w:rsidRDefault="006B51AC" w:rsidP="006B51AC">
      <w:pPr>
        <w:jc w:val="center"/>
        <w:rPr>
          <w:noProof/>
        </w:rPr>
      </w:pPr>
    </w:p>
    <w:p w:rsidR="006B51AC" w:rsidRPr="006B51AC" w:rsidRDefault="006B51AC" w:rsidP="006B51AC">
      <w:pPr>
        <w:jc w:val="center"/>
        <w:rPr>
          <w:noProof/>
        </w:rPr>
      </w:pPr>
    </w:p>
    <w:p w:rsidR="006B51AC" w:rsidRPr="006B51AC" w:rsidRDefault="006B51AC" w:rsidP="006B51AC">
      <w:pPr>
        <w:jc w:val="center"/>
        <w:rPr>
          <w:noProof/>
        </w:rPr>
      </w:pPr>
    </w:p>
    <w:p w:rsidR="006B51AC" w:rsidRPr="006B51AC" w:rsidRDefault="006B51AC" w:rsidP="006B51AC">
      <w:pPr>
        <w:jc w:val="center"/>
        <w:rPr>
          <w:noProof/>
        </w:rPr>
      </w:pPr>
    </w:p>
    <w:p w:rsidR="006B51AC" w:rsidRPr="006B51AC" w:rsidRDefault="006B51AC" w:rsidP="006B51AC">
      <w:pPr>
        <w:jc w:val="center"/>
        <w:rPr>
          <w:noProof/>
        </w:rPr>
      </w:pPr>
    </w:p>
    <w:p w:rsidR="006B51AC" w:rsidRPr="006B51AC" w:rsidRDefault="006B51AC" w:rsidP="006B51AC">
      <w:pPr>
        <w:jc w:val="center"/>
        <w:rPr>
          <w:noProof/>
        </w:rPr>
      </w:pPr>
    </w:p>
    <w:p w:rsidR="006B51AC" w:rsidRPr="006B51AC" w:rsidRDefault="006B51AC" w:rsidP="006B51AC">
      <w:pPr>
        <w:jc w:val="center"/>
        <w:rPr>
          <w:noProof/>
        </w:rPr>
      </w:pPr>
    </w:p>
    <w:p w:rsidR="006B51AC" w:rsidRPr="006B51AC" w:rsidRDefault="006B51AC" w:rsidP="006B51AC">
      <w:pPr>
        <w:jc w:val="center"/>
        <w:rPr>
          <w:noProof/>
        </w:rPr>
      </w:pPr>
    </w:p>
    <w:p w:rsidR="006B51AC" w:rsidRPr="006B51AC" w:rsidRDefault="006B51AC" w:rsidP="006B51AC">
      <w:pPr>
        <w:jc w:val="center"/>
        <w:rPr>
          <w:noProof/>
        </w:rPr>
      </w:pPr>
    </w:p>
    <w:p w:rsidR="006B51AC" w:rsidRPr="006B51AC" w:rsidRDefault="006B51AC" w:rsidP="006B51AC">
      <w:pPr>
        <w:jc w:val="center"/>
        <w:rPr>
          <w:noProof/>
        </w:rPr>
      </w:pPr>
    </w:p>
    <w:p w:rsidR="006B51AC" w:rsidRPr="006B51AC" w:rsidRDefault="006B51AC" w:rsidP="006B51AC">
      <w:pPr>
        <w:jc w:val="center"/>
        <w:rPr>
          <w:noProof/>
        </w:rPr>
      </w:pPr>
    </w:p>
    <w:p w:rsidR="006B51AC" w:rsidRPr="006B51AC" w:rsidRDefault="006B51AC" w:rsidP="006B51AC">
      <w:pPr>
        <w:jc w:val="center"/>
        <w:rPr>
          <w:noProof/>
        </w:rPr>
      </w:pPr>
    </w:p>
    <w:p w:rsidR="006B51AC" w:rsidRPr="006B51AC" w:rsidRDefault="006B51AC" w:rsidP="006B51AC">
      <w:pPr>
        <w:jc w:val="center"/>
        <w:rPr>
          <w:noProof/>
        </w:rPr>
      </w:pPr>
    </w:p>
    <w:p w:rsidR="006B51AC" w:rsidRPr="006B51AC" w:rsidRDefault="006B51AC" w:rsidP="006B51AC">
      <w:pPr>
        <w:jc w:val="center"/>
        <w:rPr>
          <w:noProof/>
        </w:rPr>
      </w:pPr>
    </w:p>
    <w:p w:rsidR="006B51AC" w:rsidRPr="006B51AC" w:rsidRDefault="006B51AC" w:rsidP="006B51AC">
      <w:pPr>
        <w:jc w:val="center"/>
        <w:rPr>
          <w:noProof/>
        </w:rPr>
      </w:pPr>
    </w:p>
    <w:p w:rsidR="006B51AC" w:rsidRPr="006B51AC" w:rsidRDefault="006B51AC" w:rsidP="006B51AC">
      <w:pPr>
        <w:jc w:val="center"/>
        <w:rPr>
          <w:noProof/>
        </w:rPr>
      </w:pPr>
    </w:p>
    <w:p w:rsidR="006B51AC" w:rsidRPr="006B51AC" w:rsidRDefault="006B51AC" w:rsidP="006B51AC">
      <w:pPr>
        <w:jc w:val="center"/>
        <w:rPr>
          <w:noProof/>
        </w:rPr>
      </w:pPr>
    </w:p>
    <w:p w:rsidR="006B51AC" w:rsidRPr="006B51AC" w:rsidRDefault="006B51AC" w:rsidP="006B51AC">
      <w:pPr>
        <w:jc w:val="center"/>
        <w:rPr>
          <w:noProof/>
        </w:rPr>
      </w:pPr>
    </w:p>
    <w:p w:rsidR="006B51AC" w:rsidRPr="006B51AC" w:rsidRDefault="006B51AC" w:rsidP="006B51AC">
      <w:pPr>
        <w:jc w:val="center"/>
        <w:rPr>
          <w:noProof/>
        </w:rPr>
      </w:pPr>
    </w:p>
    <w:p w:rsidR="006B51AC" w:rsidRPr="006B51AC" w:rsidRDefault="006B51AC" w:rsidP="006B51AC">
      <w:pPr>
        <w:ind w:firstLine="210"/>
        <w:rPr>
          <w:rFonts w:ascii="ＭＳ 明朝" w:hAnsi="ＭＳ 明朝"/>
          <w:color w:val="FF0000"/>
          <w:sz w:val="22"/>
        </w:rPr>
      </w:pPr>
    </w:p>
    <w:p w:rsidR="006B51AC" w:rsidRPr="006B51AC" w:rsidRDefault="006B51AC" w:rsidP="006B51AC">
      <w:pPr>
        <w:ind w:firstLine="210"/>
        <w:rPr>
          <w:rFonts w:ascii="ＭＳ 明朝" w:hAnsi="ＭＳ 明朝"/>
          <w:color w:val="FF0000"/>
          <w:sz w:val="22"/>
        </w:rPr>
      </w:pPr>
    </w:p>
    <w:p w:rsidR="006B51AC" w:rsidRPr="006B51AC" w:rsidRDefault="006B51AC" w:rsidP="00CA113C">
      <w:pPr>
        <w:spacing w:line="440" w:lineRule="exact"/>
        <w:ind w:firstLine="210"/>
        <w:rPr>
          <w:rFonts w:ascii="ＭＳ 明朝" w:hAnsi="ＭＳ 明朝"/>
          <w:color w:val="FF0000"/>
          <w:sz w:val="22"/>
        </w:rPr>
      </w:pPr>
    </w:p>
    <w:p w:rsidR="00EB6BBC" w:rsidRDefault="001474FA" w:rsidP="00B76CF4">
      <w:pPr>
        <w:tabs>
          <w:tab w:val="left" w:pos="1695"/>
        </w:tabs>
        <w:ind w:firstLine="210"/>
        <w:rPr>
          <w:rFonts w:ascii="ＭＳ 明朝" w:hAnsi="ＭＳ 明朝"/>
          <w:sz w:val="22"/>
        </w:rPr>
      </w:pPr>
      <w:r w:rsidRPr="00577977">
        <w:rPr>
          <w:rFonts w:ascii="ＭＳ 明朝" w:hAnsi="ＭＳ 明朝" w:hint="eastAsia"/>
          <w:sz w:val="22"/>
        </w:rPr>
        <w:t>性別でみると、男女ともに</w:t>
      </w:r>
      <w:r w:rsidRPr="002132B3">
        <w:rPr>
          <w:rFonts w:ascii="ＭＳ 明朝" w:hAnsi="ＭＳ 明朝" w:hint="eastAsia"/>
          <w:color w:val="000000" w:themeColor="text1"/>
          <w:sz w:val="22"/>
        </w:rPr>
        <w:t>「</w:t>
      </w:r>
      <w:r w:rsidRPr="004F15EA">
        <w:rPr>
          <w:rFonts w:ascii="ＭＳ 明朝" w:hAnsi="ＭＳ 明朝" w:hint="eastAsia"/>
          <w:color w:val="000000" w:themeColor="text1"/>
          <w:sz w:val="22"/>
        </w:rPr>
        <w:t>高齢者をねらった詐欺や悪徳商法などの被害者が多いこと</w:t>
      </w:r>
      <w:r w:rsidRPr="002132B3">
        <w:rPr>
          <w:rFonts w:ascii="ＭＳ 明朝" w:hAnsi="ＭＳ 明朝" w:hint="eastAsia"/>
          <w:color w:val="000000" w:themeColor="text1"/>
          <w:sz w:val="22"/>
        </w:rPr>
        <w:t>」</w:t>
      </w:r>
      <w:r w:rsidR="00EF3EB4">
        <w:rPr>
          <w:rFonts w:ascii="ＭＳ 明朝" w:hAnsi="ＭＳ 明朝" w:hint="eastAsia"/>
          <w:color w:val="000000" w:themeColor="text1"/>
          <w:sz w:val="22"/>
        </w:rPr>
        <w:t>の割合</w:t>
      </w:r>
      <w:r w:rsidRPr="002E5A99">
        <w:rPr>
          <w:rFonts w:ascii="ＭＳ 明朝" w:hAnsi="ＭＳ 明朝" w:hint="eastAsia"/>
          <w:sz w:val="22"/>
        </w:rPr>
        <w:t>が最も高く、次いで</w:t>
      </w:r>
      <w:r w:rsidRPr="002132B3">
        <w:rPr>
          <w:rFonts w:ascii="ＭＳ 明朝" w:hAnsi="ＭＳ 明朝" w:hint="eastAsia"/>
          <w:color w:val="000000" w:themeColor="text1"/>
          <w:sz w:val="22"/>
        </w:rPr>
        <w:t>「経済的な自立が困難なこと」</w:t>
      </w:r>
      <w:r w:rsidRPr="00577977">
        <w:rPr>
          <w:rFonts w:ascii="ＭＳ 明朝" w:hAnsi="ＭＳ 明朝" w:hint="eastAsia"/>
          <w:sz w:val="22"/>
        </w:rPr>
        <w:t>となっている。</w:t>
      </w:r>
    </w:p>
    <w:p w:rsidR="006B51AC" w:rsidRPr="00B76CF4" w:rsidRDefault="0002696B" w:rsidP="00B76CF4">
      <w:pPr>
        <w:tabs>
          <w:tab w:val="left" w:pos="1695"/>
        </w:tabs>
        <w:ind w:firstLine="210"/>
        <w:rPr>
          <w:rFonts w:ascii="ＭＳ 明朝" w:hAnsi="ＭＳ 明朝"/>
          <w:color w:val="000000" w:themeColor="text1"/>
          <w:sz w:val="22"/>
        </w:rPr>
      </w:pPr>
      <w:r>
        <w:rPr>
          <w:rFonts w:ascii="ＭＳ 明朝" w:hAnsi="ＭＳ 明朝" w:hint="eastAsia"/>
          <w:sz w:val="22"/>
        </w:rPr>
        <w:t>第3</w:t>
      </w:r>
      <w:r w:rsidR="00B76CF4">
        <w:rPr>
          <w:rFonts w:ascii="ＭＳ 明朝" w:hAnsi="ＭＳ 明朝" w:hint="eastAsia"/>
          <w:sz w:val="22"/>
        </w:rPr>
        <w:t>位は、男性が</w:t>
      </w:r>
      <w:r w:rsidR="001474FA" w:rsidRPr="002132B3">
        <w:rPr>
          <w:rFonts w:ascii="ＭＳ 明朝" w:hAnsi="ＭＳ 明朝" w:hint="eastAsia"/>
          <w:color w:val="000000" w:themeColor="text1"/>
          <w:sz w:val="22"/>
        </w:rPr>
        <w:t>「</w:t>
      </w:r>
      <w:r w:rsidR="001474FA" w:rsidRPr="004F15EA">
        <w:rPr>
          <w:rFonts w:ascii="ＭＳ 明朝" w:hAnsi="ＭＳ 明朝" w:hint="eastAsia"/>
          <w:color w:val="000000" w:themeColor="text1"/>
          <w:sz w:val="22"/>
        </w:rPr>
        <w:t>情報を高齢者にわかりやすい形にして伝える配慮が足りないこと</w:t>
      </w:r>
      <w:r w:rsidR="001474FA" w:rsidRPr="002132B3">
        <w:rPr>
          <w:rFonts w:ascii="ＭＳ 明朝" w:hAnsi="ＭＳ 明朝" w:hint="eastAsia"/>
          <w:color w:val="000000" w:themeColor="text1"/>
          <w:sz w:val="22"/>
        </w:rPr>
        <w:t>」</w:t>
      </w:r>
      <w:r w:rsidR="00B76CF4">
        <w:rPr>
          <w:rFonts w:ascii="ＭＳ 明朝" w:hAnsi="ＭＳ 明朝" w:hint="eastAsia"/>
          <w:color w:val="000000" w:themeColor="text1"/>
          <w:sz w:val="22"/>
        </w:rPr>
        <w:t>、女性が</w:t>
      </w:r>
      <w:r w:rsidR="001474FA">
        <w:rPr>
          <w:rFonts w:ascii="ＭＳ 明朝" w:hAnsi="ＭＳ 明朝" w:hint="eastAsia"/>
          <w:color w:val="000000" w:themeColor="text1"/>
          <w:sz w:val="22"/>
        </w:rPr>
        <w:t>「</w:t>
      </w:r>
      <w:r w:rsidR="001474FA" w:rsidRPr="001474FA">
        <w:rPr>
          <w:rFonts w:ascii="ＭＳ 明朝" w:hAnsi="ＭＳ 明朝" w:hint="eastAsia"/>
          <w:color w:val="000000" w:themeColor="text1"/>
          <w:sz w:val="22"/>
        </w:rPr>
        <w:t>病院での看護や養護施設において高齢者に劣悪な処遇や虐待をすること</w:t>
      </w:r>
      <w:r w:rsidR="001474FA">
        <w:rPr>
          <w:rFonts w:ascii="ＭＳ 明朝" w:hAnsi="ＭＳ 明朝" w:hint="eastAsia"/>
          <w:color w:val="000000" w:themeColor="text1"/>
          <w:sz w:val="22"/>
        </w:rPr>
        <w:t>」となっている。</w:t>
      </w:r>
    </w:p>
    <w:p w:rsidR="00DC5B72" w:rsidRPr="00DC3442" w:rsidRDefault="00DC5B72" w:rsidP="00DC5B72">
      <w:pPr>
        <w:ind w:firstLine="210"/>
        <w:rPr>
          <w:rFonts w:ascii="ＭＳ 明朝" w:hAnsi="ＭＳ 明朝"/>
          <w:sz w:val="22"/>
        </w:rPr>
      </w:pPr>
      <w:r w:rsidRPr="001F0319">
        <w:rPr>
          <w:rFonts w:ascii="ＭＳ 明朝" w:hAnsi="ＭＳ 明朝" w:hint="eastAsia"/>
          <w:sz w:val="22"/>
        </w:rPr>
        <w:t>「</w:t>
      </w:r>
      <w:r w:rsidRPr="00DC5B72">
        <w:rPr>
          <w:rFonts w:ascii="ＭＳ 明朝" w:hAnsi="ＭＳ 明朝" w:hint="eastAsia"/>
          <w:sz w:val="22"/>
        </w:rPr>
        <w:t>病院での看護や養護施設において高齢者に劣悪な処遇や虐待をすること</w:t>
      </w:r>
      <w:r w:rsidRPr="001F0319">
        <w:rPr>
          <w:rFonts w:ascii="ＭＳ 明朝" w:hAnsi="ＭＳ 明朝" w:hint="eastAsia"/>
          <w:sz w:val="22"/>
        </w:rPr>
        <w:t>」が最も男女差が大きく、男性</w:t>
      </w:r>
      <w:r w:rsidR="00651EAD">
        <w:rPr>
          <w:rFonts w:ascii="ＭＳ 明朝" w:hAnsi="ＭＳ 明朝" w:hint="eastAsia"/>
          <w:sz w:val="22"/>
        </w:rPr>
        <w:t>（20.2％）</w:t>
      </w:r>
      <w:r w:rsidRPr="001F0319">
        <w:rPr>
          <w:rFonts w:ascii="ＭＳ 明朝" w:hAnsi="ＭＳ 明朝" w:hint="eastAsia"/>
          <w:sz w:val="22"/>
        </w:rPr>
        <w:t>よりも女性</w:t>
      </w:r>
      <w:r w:rsidR="00651EAD">
        <w:rPr>
          <w:rFonts w:ascii="ＭＳ 明朝" w:hAnsi="ＭＳ 明朝" w:hint="eastAsia"/>
          <w:sz w:val="22"/>
        </w:rPr>
        <w:t>（26.1％）</w:t>
      </w:r>
      <w:r w:rsidRPr="001F0319">
        <w:rPr>
          <w:rFonts w:ascii="ＭＳ 明朝" w:hAnsi="ＭＳ 明朝" w:hint="eastAsia"/>
          <w:sz w:val="22"/>
        </w:rPr>
        <w:t>の方が</w:t>
      </w:r>
      <w:r>
        <w:rPr>
          <w:rFonts w:ascii="ＭＳ 明朝" w:hAnsi="ＭＳ 明朝" w:hint="eastAsia"/>
          <w:sz w:val="22"/>
        </w:rPr>
        <w:t>5.9</w:t>
      </w:r>
      <w:r w:rsidRPr="001F0319">
        <w:rPr>
          <w:rFonts w:ascii="ＭＳ 明朝" w:hAnsi="ＭＳ 明朝" w:hint="eastAsia"/>
          <w:sz w:val="22"/>
        </w:rPr>
        <w:t>ポイント高くなっている。</w:t>
      </w: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BB719C" w:rsidP="006B51AC">
      <w:pPr>
        <w:rPr>
          <w:rFonts w:ascii="ＭＳ ゴシック" w:eastAsia="ＭＳ ゴシック" w:hAnsi="ＭＳ ゴシック"/>
          <w:szCs w:val="21"/>
        </w:rPr>
      </w:pPr>
      <w:r>
        <w:rPr>
          <w:noProof/>
        </w:rPr>
        <w:drawing>
          <wp:anchor distT="0" distB="0" distL="114300" distR="114300" simplePos="0" relativeHeight="252535808" behindDoc="1" locked="0" layoutInCell="1" allowOverlap="1">
            <wp:simplePos x="0" y="0"/>
            <wp:positionH relativeFrom="column">
              <wp:posOffset>89535</wp:posOffset>
            </wp:positionH>
            <wp:positionV relativeFrom="paragraph">
              <wp:posOffset>222250</wp:posOffset>
            </wp:positionV>
            <wp:extent cx="6129720" cy="7200000"/>
            <wp:effectExtent l="0" t="0" r="0" b="1270"/>
            <wp:wrapNone/>
            <wp:docPr id="1445" name="図 1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6" name="図 1335"/>
                    <pic:cNvPicPr preferRelativeResize="0">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9720" cy="7200000"/>
                    </a:xfrm>
                    <a:prstGeom prst="rect">
                      <a:avLst/>
                    </a:prstGeom>
                    <a:noFill/>
                    <a:extLst/>
                  </pic:spPr>
                </pic:pic>
              </a:graphicData>
            </a:graphic>
            <wp14:sizeRelH relativeFrom="margin">
              <wp14:pctWidth>0</wp14:pctWidth>
            </wp14:sizeRelH>
            <wp14:sizeRelV relativeFrom="margin">
              <wp14:pctHeight>0</wp14:pctHeight>
            </wp14:sizeRelV>
          </wp:anchor>
        </w:drawing>
      </w:r>
      <w:r w:rsidR="006B51AC" w:rsidRPr="006B51AC">
        <w:rPr>
          <w:rFonts w:hint="eastAsia"/>
          <w:noProof/>
        </w:rPr>
        <mc:AlternateContent>
          <mc:Choice Requires="wps">
            <w:drawing>
              <wp:anchor distT="0" distB="0" distL="114300" distR="114300" simplePos="0" relativeHeight="252266496" behindDoc="0" locked="0" layoutInCell="1" allowOverlap="1" wp14:anchorId="3A64D793" wp14:editId="49AEF98B">
                <wp:simplePos x="0" y="0"/>
                <wp:positionH relativeFrom="column">
                  <wp:posOffset>-17145</wp:posOffset>
                </wp:positionH>
                <wp:positionV relativeFrom="paragraph">
                  <wp:posOffset>-1393</wp:posOffset>
                </wp:positionV>
                <wp:extent cx="1200150" cy="280670"/>
                <wp:effectExtent l="0" t="0" r="19050" b="21590"/>
                <wp:wrapNone/>
                <wp:docPr id="518" name="Auto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3A64D793" id="AutoShape 333" o:spid="_x0000_s1160" style="position:absolute;left:0;text-align:left;margin-left:-1.35pt;margin-top:-.1pt;width:94.5pt;height:22.1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">
                <v:textbox style="mso-fit-shape-to-text:t" inset="5.85pt,.7pt,5.85pt,.7pt">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v:textbox>
              </v:roundrect>
            </w:pict>
          </mc:Fallback>
        </mc:AlternateContent>
      </w: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 w:rsidR="006B51AC" w:rsidRPr="006B51AC" w:rsidRDefault="006B51AC" w:rsidP="006B51AC"/>
    <w:p w:rsidR="006B51AC" w:rsidRPr="006B51AC" w:rsidRDefault="006B51AC" w:rsidP="006B51AC"/>
    <w:p w:rsidR="006B51AC" w:rsidRPr="006B51AC" w:rsidRDefault="006B51AC" w:rsidP="006B51AC"/>
    <w:p w:rsidR="006B51AC" w:rsidRPr="006B51AC" w:rsidRDefault="006B51AC" w:rsidP="006B51AC"/>
    <w:p w:rsidR="006B51AC" w:rsidRPr="006B51AC" w:rsidRDefault="006B51AC" w:rsidP="006B51AC"/>
    <w:p w:rsidR="006B51AC" w:rsidRPr="006B51AC" w:rsidRDefault="006B51AC" w:rsidP="006B51AC"/>
    <w:p w:rsidR="006B51AC" w:rsidRPr="006B51AC" w:rsidRDefault="006B51AC" w:rsidP="006B51AC"/>
    <w:p w:rsidR="006B51AC" w:rsidRPr="006B51AC" w:rsidRDefault="006B51AC" w:rsidP="006B51AC"/>
    <w:p w:rsidR="006B51AC" w:rsidRPr="006B51AC" w:rsidRDefault="006B51AC" w:rsidP="006B51AC"/>
    <w:p w:rsidR="006B51AC" w:rsidRPr="006B51AC" w:rsidRDefault="006B51AC" w:rsidP="006B51AC"/>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CA113C">
      <w:pPr>
        <w:spacing w:line="440" w:lineRule="exact"/>
        <w:rPr>
          <w:rFonts w:ascii="ＭＳ ゴシック" w:eastAsia="ＭＳ ゴシック" w:hAnsi="ＭＳ ゴシック"/>
          <w:szCs w:val="21"/>
        </w:rPr>
      </w:pPr>
    </w:p>
    <w:p w:rsidR="006B51AC" w:rsidRPr="00963B7C" w:rsidRDefault="00194450" w:rsidP="00963B7C">
      <w:pPr>
        <w:ind w:firstLine="210"/>
        <w:rPr>
          <w:rFonts w:ascii="ＭＳ ゴシック" w:eastAsia="ＭＳ ゴシック" w:hAnsi="ＭＳ ゴシック"/>
          <w:color w:val="000000" w:themeColor="text1"/>
          <w:szCs w:val="21"/>
        </w:rPr>
      </w:pPr>
      <w:r>
        <w:rPr>
          <w:rFonts w:ascii="ＭＳ 明朝" w:hAnsi="ＭＳ 明朝" w:hint="eastAsia"/>
          <w:color w:val="000000" w:themeColor="text1"/>
          <w:sz w:val="22"/>
        </w:rPr>
        <w:t>年齢別で</w:t>
      </w:r>
      <w:r w:rsidR="006B51AC" w:rsidRPr="00963B7C">
        <w:rPr>
          <w:rFonts w:ascii="ＭＳ 明朝" w:hAnsi="ＭＳ 明朝" w:hint="eastAsia"/>
          <w:color w:val="000000" w:themeColor="text1"/>
          <w:sz w:val="22"/>
        </w:rPr>
        <w:t>みると、</w:t>
      </w:r>
      <w:r w:rsidR="00963B7C" w:rsidRPr="00963B7C">
        <w:rPr>
          <w:rFonts w:ascii="ＭＳ 明朝" w:hAnsi="ＭＳ 明朝" w:hint="eastAsia"/>
          <w:color w:val="000000" w:themeColor="text1"/>
          <w:sz w:val="22"/>
        </w:rPr>
        <w:t>すべての年齢層で「高齢者をねらった詐欺や悪徳商法などの被害者が多いこと」</w:t>
      </w:r>
      <w:r w:rsidR="00EF3EB4">
        <w:rPr>
          <w:rFonts w:ascii="ＭＳ 明朝" w:hAnsi="ＭＳ 明朝" w:hint="eastAsia"/>
          <w:color w:val="000000" w:themeColor="text1"/>
          <w:sz w:val="22"/>
        </w:rPr>
        <w:t>の割合</w:t>
      </w:r>
      <w:r w:rsidR="00963B7C" w:rsidRPr="00963B7C">
        <w:rPr>
          <w:rFonts w:ascii="ＭＳ 明朝" w:hAnsi="ＭＳ 明朝" w:hint="eastAsia"/>
          <w:color w:val="000000" w:themeColor="text1"/>
          <w:sz w:val="22"/>
        </w:rPr>
        <w:t>が最も高くなっている。</w:t>
      </w:r>
    </w:p>
    <w:p w:rsidR="006B51AC" w:rsidRPr="00963B7C" w:rsidRDefault="006B51AC" w:rsidP="006B51AC">
      <w:pPr>
        <w:rPr>
          <w:rFonts w:ascii="ＭＳ ゴシック" w:eastAsia="ＭＳ ゴシック" w:hAnsi="ＭＳ ゴシック"/>
          <w:color w:val="000000" w:themeColor="text1"/>
          <w:szCs w:val="21"/>
        </w:rPr>
      </w:pPr>
    </w:p>
    <w:bookmarkStart w:id="148" w:name="_Toc382412872"/>
    <w:bookmarkStart w:id="149" w:name="_Toc26282829"/>
    <w:p w:rsidR="006B51AC" w:rsidRPr="006B51AC" w:rsidRDefault="006B51AC" w:rsidP="00573132">
      <w:pPr>
        <w:keepNext/>
        <w:outlineLvl w:val="2"/>
        <w:rPr>
          <w:rFonts w:ascii="Arial" w:eastAsia="ＭＳ ゴシック" w:hAnsi="Arial"/>
          <w:b/>
          <w:sz w:val="22"/>
        </w:rPr>
      </w:pPr>
      <w:r w:rsidRPr="006B51AC">
        <w:rPr>
          <w:noProof/>
        </w:rPr>
        <mc:AlternateContent>
          <mc:Choice Requires="wps">
            <w:drawing>
              <wp:anchor distT="0" distB="0" distL="114300" distR="114300" simplePos="0" relativeHeight="252292096" behindDoc="0" locked="0" layoutInCell="1" allowOverlap="1" wp14:anchorId="54075183" wp14:editId="37CEE608">
                <wp:simplePos x="0" y="0"/>
                <wp:positionH relativeFrom="margin">
                  <wp:posOffset>-35560</wp:posOffset>
                </wp:positionH>
                <wp:positionV relativeFrom="paragraph">
                  <wp:posOffset>227965</wp:posOffset>
                </wp:positionV>
                <wp:extent cx="6191885" cy="2556000"/>
                <wp:effectExtent l="0" t="0" r="18415" b="15875"/>
                <wp:wrapNone/>
                <wp:docPr id="174" name="正方形/長方形 173"/>
                <wp:cNvGraphicFramePr/>
                <a:graphic xmlns:a="http://schemas.openxmlformats.org/drawingml/2006/main">
                  <a:graphicData uri="http://schemas.microsoft.com/office/word/2010/wordprocessingShape">
                    <wps:wsp>
                      <wps:cNvSpPr/>
                      <wps:spPr>
                        <a:xfrm>
                          <a:off x="0" y="0"/>
                          <a:ext cx="6191885" cy="25560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74F008CC" id="正方形/長方形 173" o:spid="_x0000_s1026" style="position:absolute;left:0;text-align:left;margin-left:-2.8pt;margin-top:17.95pt;width:487.55pt;height:201.25pt;z-index:25229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" filled="f" strokecolor="windowText" strokeweight=".5pt">
                <v:textbox inset="0,0,0,0"/>
                <w10:wrap anchorx="margin"/>
              </v:rect>
            </w:pict>
          </mc:Fallback>
        </mc:AlternateContent>
      </w:r>
      <w:r w:rsidRPr="006B51AC">
        <w:rPr>
          <w:rFonts w:ascii="Arial" w:eastAsia="ＭＳ ゴシック" w:hAnsi="Arial" w:hint="eastAsia"/>
          <w:b/>
          <w:sz w:val="22"/>
        </w:rPr>
        <w:t>問１９　高齢者の人権を守るために必要なこと</w:t>
      </w:r>
      <w:bookmarkEnd w:id="148"/>
      <w:bookmarkEnd w:id="149"/>
    </w:p>
    <w:p w:rsidR="006B51AC" w:rsidRPr="006B51AC" w:rsidRDefault="006B51AC" w:rsidP="006B51AC">
      <w:pPr>
        <w:keepNext/>
        <w:ind w:left="851" w:hanging="851"/>
        <w:outlineLvl w:val="2"/>
        <w:rPr>
          <w:rFonts w:ascii="Arial" w:eastAsia="ＭＳ ゴシック" w:hAnsi="Arial"/>
          <w:b/>
          <w:sz w:val="22"/>
        </w:rPr>
      </w:pPr>
    </w:p>
    <w:bookmarkStart w:id="150" w:name="_Toc23326862"/>
    <w:bookmarkStart w:id="151" w:name="_Toc23327293"/>
    <w:bookmarkStart w:id="152" w:name="_Toc24039162"/>
    <w:bookmarkStart w:id="153" w:name="_Toc24041180"/>
    <w:bookmarkStart w:id="154" w:name="_Toc24042631"/>
    <w:bookmarkStart w:id="155" w:name="_Toc26282830"/>
    <w:p w:rsidR="006B51AC" w:rsidRPr="006B51AC" w:rsidRDefault="006B51AC" w:rsidP="006B51AC">
      <w:pPr>
        <w:keepNext/>
        <w:ind w:left="851" w:hanging="851"/>
        <w:outlineLvl w:val="2"/>
        <w:rPr>
          <w:rFonts w:ascii="Arial" w:eastAsia="ＭＳ ゴシック" w:hAnsi="Arial"/>
          <w:b/>
          <w:sz w:val="22"/>
        </w:rPr>
      </w:pPr>
      <w:r w:rsidRPr="006B51AC">
        <w:rPr>
          <w:noProof/>
        </w:rPr>
        <mc:AlternateContent>
          <mc:Choice Requires="wps">
            <w:drawing>
              <wp:anchor distT="0" distB="0" distL="114300" distR="114300" simplePos="0" relativeHeight="252291072" behindDoc="0" locked="0" layoutInCell="1" allowOverlap="1" wp14:anchorId="175B99C6" wp14:editId="302704BE">
                <wp:simplePos x="0" y="0"/>
                <wp:positionH relativeFrom="column">
                  <wp:posOffset>-35560</wp:posOffset>
                </wp:positionH>
                <wp:positionV relativeFrom="paragraph">
                  <wp:posOffset>-229235</wp:posOffset>
                </wp:positionV>
                <wp:extent cx="6192000" cy="2805546"/>
                <wp:effectExtent l="0" t="0" r="0" b="13970"/>
                <wp:wrapNone/>
                <wp:docPr id="173" name="正方形/長方形 172"/>
                <wp:cNvGraphicFramePr/>
                <a:graphic xmlns:a="http://schemas.openxmlformats.org/drawingml/2006/main">
                  <a:graphicData uri="http://schemas.microsoft.com/office/word/2010/wordprocessingShape">
                    <wps:wsp>
                      <wps:cNvSpPr/>
                      <wps:spPr>
                        <a:xfrm>
                          <a:off x="0" y="0"/>
                          <a:ext cx="6192000" cy="2805546"/>
                        </a:xfrm>
                        <a:prstGeom prst="rect">
                          <a:avLst/>
                        </a:prstGeom>
                        <a:noFill/>
                        <a:ln w="6350" cap="flat" cmpd="sng" algn="ctr">
                          <a:noFill/>
                          <a:prstDash val="solid"/>
                          <a:miter lim="800000"/>
                        </a:ln>
                        <a:effectLst/>
                      </wps:spPr>
                      <wps:txbx>
                        <w:txbxContent>
                          <w:p w:rsidR="00AE7EFA" w:rsidRDefault="00AE7EFA" w:rsidP="000F4FEB">
                            <w:pPr>
                              <w:pStyle w:val="Web"/>
                              <w:spacing w:before="0" w:beforeAutospacing="0" w:after="0" w:afterAutospacing="0" w:line="320" w:lineRule="exact"/>
                              <w:ind w:firstLineChars="200" w:firstLine="422"/>
                            </w:pPr>
                            <w:r w:rsidRPr="006B51AC">
                              <w:rPr>
                                <w:rFonts w:cs="Times New Roman" w:hint="eastAsia"/>
                                <w:b/>
                                <w:bCs/>
                                <w:color w:val="000000"/>
                                <w:sz w:val="21"/>
                                <w:szCs w:val="21"/>
                              </w:rPr>
                              <w:t>あなたは、高齢者の人権が守られるために、特に必要なことはどのようなことだと思いますか。</w:t>
                            </w:r>
                            <w:r w:rsidRPr="006B51AC">
                              <w:rPr>
                                <w:rFonts w:cs="Times New Roman" w:hint="eastAsia"/>
                                <w:b/>
                                <w:bCs/>
                                <w:color w:val="000000"/>
                                <w:sz w:val="21"/>
                                <w:szCs w:val="21"/>
                              </w:rPr>
                              <w:br/>
                              <w:t xml:space="preserve">　　　次の中から選んでください。（○は３つまで）　</w:t>
                            </w:r>
                          </w:p>
                          <w:p w:rsidR="00AE7EFA" w:rsidRDefault="00AE7EFA" w:rsidP="00FC09C2">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１．高齢者に対する見守り活動など、地域で高齢者を支えていく仕組みの強化</w:t>
                            </w:r>
                          </w:p>
                          <w:p w:rsidR="00AE7EFA" w:rsidRPr="00BE53E4" w:rsidRDefault="00AE7EFA" w:rsidP="00FC09C2">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２．高齢者の人権を守るための教育・啓発活動の推進</w:t>
                            </w:r>
                          </w:p>
                          <w:p w:rsidR="00AE7EFA" w:rsidRPr="00BE53E4" w:rsidRDefault="00AE7EFA" w:rsidP="00FC09C2">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３．高齢者に対する詐欺や悪徳商法などの未然防止活動や犯罪の取り締まりの強化</w:t>
                            </w:r>
                          </w:p>
                          <w:p w:rsidR="00AE7EFA" w:rsidRPr="00BE53E4" w:rsidRDefault="00AE7EFA" w:rsidP="00FC09C2">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４．保健、医療、福祉、介護などのサービスの強化　　５．高齢者と他の世代との交流の促進</w:t>
                            </w:r>
                          </w:p>
                          <w:p w:rsidR="00AE7EFA" w:rsidRPr="00BE53E4" w:rsidRDefault="00AE7EFA" w:rsidP="00FC09C2">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６．公共建築物等のバリアフリー化など、高齢者に配慮したまちづくりを進めること</w:t>
                            </w:r>
                          </w:p>
                          <w:p w:rsidR="00AE7EFA" w:rsidRPr="00BE53E4" w:rsidRDefault="00AE7EFA" w:rsidP="00FC09C2">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７．高齢者の学習機会の充実　　８．高齢者の働く場所の確保など、多様な就業機会の充実</w:t>
                            </w:r>
                          </w:p>
                          <w:p w:rsidR="00AE7EFA" w:rsidRPr="00BE53E4" w:rsidRDefault="00AE7EFA" w:rsidP="00FC09C2">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 xml:space="preserve">９．ボランティア活動など、高齢者の社会参加の機会の充実　</w:t>
                            </w:r>
                          </w:p>
                          <w:p w:rsidR="00AE7EFA" w:rsidRPr="00BE53E4" w:rsidRDefault="00AE7EFA" w:rsidP="00FC09C2">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10．高齢者やその家族が気軽に相談できる体制の充実</w:t>
                            </w:r>
                          </w:p>
                          <w:p w:rsidR="00AE7EFA" w:rsidRPr="00BE53E4" w:rsidRDefault="00AE7EFA" w:rsidP="00FC09C2">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11．虐待などに対して、迅速かつ適切な対応・支援が行えるような体制の強化</w:t>
                            </w:r>
                          </w:p>
                          <w:p w:rsidR="00AE7EFA" w:rsidRPr="006B51AC" w:rsidRDefault="00AE7EFA" w:rsidP="00FC09C2">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12．特にない　　13．わからない　　14．その他（　　）</w:t>
                            </w:r>
                          </w:p>
                          <w:p w:rsidR="00AE7EFA" w:rsidRPr="00BE53E4" w:rsidRDefault="00AE7EFA" w:rsidP="006B51AC">
                            <w:pPr>
                              <w:pStyle w:val="Web"/>
                              <w:spacing w:before="0" w:beforeAutospacing="0" w:after="0" w:afterAutospacing="0" w:line="320" w:lineRule="exact"/>
                              <w:rPr>
                                <w:sz w:val="20"/>
                                <w:szCs w:val="20"/>
                              </w:rPr>
                            </w:pPr>
                          </w:p>
                        </w:txbxContent>
                      </wps:txbx>
                      <wps:bodyPr vertOverflow="overflow" horzOverflow="overflow" wrap="square" lIns="0" tIns="0" rIns="0" bIns="0" rtlCol="0" anchor="t">
                        <a:noAutofit/>
                      </wps:bodyPr>
                    </wps:wsp>
                  </a:graphicData>
                </a:graphic>
                <wp14:sizeRelH relativeFrom="margin">
                  <wp14:pctWidth>0</wp14:pctWidth>
                </wp14:sizeRelH>
              </wp:anchor>
            </w:drawing>
          </mc:Choice>
          <mc:Fallback>
            <w:pict>
              <v:rect w14:anchorId="175B99C6" id="正方形/長方形 172" o:spid="_x0000_s1161" style="position:absolute;left:0;text-align:left;margin-left:-2.8pt;margin-top:-18.05pt;width:487.55pt;height:220.9pt;z-index:25229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" filled="f" stroked="f" strokeweight=".5pt">
                <v:textbox inset="0,0,0,0">
                  <w:txbxContent>
                    <w:p w:rsidR="00AE7EFA" w:rsidRDefault="00AE7EFA" w:rsidP="000F4FEB">
                      <w:pPr>
                        <w:pStyle w:val="Web"/>
                        <w:spacing w:before="0" w:beforeAutospacing="0" w:after="0" w:afterAutospacing="0" w:line="320" w:lineRule="exact"/>
                        <w:ind w:firstLineChars="200" w:firstLine="422"/>
                      </w:pPr>
                      <w:r w:rsidRPr="006B51AC">
                        <w:rPr>
                          <w:rFonts w:cs="Times New Roman" w:hint="eastAsia"/>
                          <w:b/>
                          <w:bCs/>
                          <w:color w:val="000000"/>
                          <w:sz w:val="21"/>
                          <w:szCs w:val="21"/>
                        </w:rPr>
                        <w:t>あなたは、高齢者の人権が守られるために、特に必要なことはどのようなことだと思いますか。</w:t>
                      </w:r>
                      <w:r w:rsidRPr="006B51AC">
                        <w:rPr>
                          <w:rFonts w:cs="Times New Roman" w:hint="eastAsia"/>
                          <w:b/>
                          <w:bCs/>
                          <w:color w:val="000000"/>
                          <w:sz w:val="21"/>
                          <w:szCs w:val="21"/>
                        </w:rPr>
                        <w:br/>
                        <w:t xml:space="preserve">　　　次の中から選んでください。（○は３つまで）　</w:t>
                      </w:r>
                    </w:p>
                    <w:p w:rsidR="00AE7EFA" w:rsidRDefault="00AE7EFA" w:rsidP="00FC09C2">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１．高齢者に対する見守り活動など、地域で高齢者を支えていく仕組みの強化</w:t>
                      </w:r>
                    </w:p>
                    <w:p w:rsidR="00AE7EFA" w:rsidRPr="00BE53E4" w:rsidRDefault="00AE7EFA" w:rsidP="00FC09C2">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２．高齢者の人権を守るための教育・啓発活動の推進</w:t>
                      </w:r>
                    </w:p>
                    <w:p w:rsidR="00AE7EFA" w:rsidRPr="00BE53E4" w:rsidRDefault="00AE7EFA" w:rsidP="00FC09C2">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３．高齢者に対する詐欺や悪徳商法などの未然防止活動や犯罪の取り締まりの強化</w:t>
                      </w:r>
                    </w:p>
                    <w:p w:rsidR="00AE7EFA" w:rsidRPr="00BE53E4" w:rsidRDefault="00AE7EFA" w:rsidP="00FC09C2">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４．保健、医療、福祉、介護などのサービスの強化　　５．高齢者と他の世代との交流の促進</w:t>
                      </w:r>
                    </w:p>
                    <w:p w:rsidR="00AE7EFA" w:rsidRPr="00BE53E4" w:rsidRDefault="00AE7EFA" w:rsidP="00FC09C2">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６．公共建築物等のバリアフリー化など、高齢者に配慮したまちづくりを進めること</w:t>
                      </w:r>
                    </w:p>
                    <w:p w:rsidR="00AE7EFA" w:rsidRPr="00BE53E4" w:rsidRDefault="00AE7EFA" w:rsidP="00FC09C2">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７．高齢者の学習機会の充実　　８．高齢者の働く場所の確保など、多様な就業機会の充実</w:t>
                      </w:r>
                    </w:p>
                    <w:p w:rsidR="00AE7EFA" w:rsidRPr="00BE53E4" w:rsidRDefault="00AE7EFA" w:rsidP="00FC09C2">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 xml:space="preserve">９．ボランティア活動など、高齢者の社会参加の機会の充実　</w:t>
                      </w:r>
                    </w:p>
                    <w:p w:rsidR="00AE7EFA" w:rsidRPr="00BE53E4" w:rsidRDefault="00AE7EFA" w:rsidP="00FC09C2">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10．高齢者やその家族が気軽に相談できる体制の充実</w:t>
                      </w:r>
                    </w:p>
                    <w:p w:rsidR="00AE7EFA" w:rsidRPr="00BE53E4" w:rsidRDefault="00AE7EFA" w:rsidP="00FC09C2">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11．虐待などに対して、迅速かつ適切な対応・支援が行えるような体制の強化</w:t>
                      </w:r>
                    </w:p>
                    <w:p w:rsidR="00AE7EFA" w:rsidRPr="006B51AC" w:rsidRDefault="00AE7EFA" w:rsidP="00FC09C2">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12．特にない　　13．わからない　　14．その他（　　）</w:t>
                      </w:r>
                    </w:p>
                    <w:p w:rsidR="00AE7EFA" w:rsidRPr="00BE53E4" w:rsidRDefault="00AE7EFA" w:rsidP="006B51AC">
                      <w:pPr>
                        <w:pStyle w:val="Web"/>
                        <w:spacing w:before="0" w:beforeAutospacing="0" w:after="0" w:afterAutospacing="0" w:line="320" w:lineRule="exact"/>
                        <w:rPr>
                          <w:sz w:val="20"/>
                          <w:szCs w:val="20"/>
                        </w:rPr>
                      </w:pPr>
                    </w:p>
                  </w:txbxContent>
                </v:textbox>
              </v:rect>
            </w:pict>
          </mc:Fallback>
        </mc:AlternateContent>
      </w:r>
      <w:bookmarkEnd w:id="150"/>
      <w:bookmarkEnd w:id="151"/>
      <w:bookmarkEnd w:id="152"/>
      <w:bookmarkEnd w:id="153"/>
      <w:bookmarkEnd w:id="154"/>
      <w:bookmarkEnd w:id="155"/>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bookmarkStart w:id="156" w:name="_Toc23326863"/>
    <w:bookmarkStart w:id="157" w:name="_Toc23327294"/>
    <w:bookmarkStart w:id="158" w:name="_Toc24039163"/>
    <w:bookmarkStart w:id="159" w:name="_Toc24041181"/>
    <w:bookmarkStart w:id="160" w:name="_Toc24042632"/>
    <w:bookmarkStart w:id="161" w:name="_Toc26282831"/>
    <w:p w:rsidR="006B51AC" w:rsidRPr="006B51AC" w:rsidRDefault="00CA113C" w:rsidP="006B51AC">
      <w:pPr>
        <w:keepNext/>
        <w:ind w:left="851" w:hanging="851"/>
        <w:outlineLvl w:val="2"/>
        <w:rPr>
          <w:rFonts w:ascii="Arial" w:eastAsia="ＭＳ ゴシック" w:hAnsi="Arial"/>
          <w:b/>
          <w:sz w:val="22"/>
        </w:rPr>
      </w:pPr>
      <w:r w:rsidRPr="006B51AC">
        <w:rPr>
          <w:rFonts w:ascii="ＭＳ ゴシック" w:eastAsia="ＭＳ ゴシック" w:hAnsi="ＭＳ ゴシック"/>
          <w:noProof/>
          <w:szCs w:val="21"/>
        </w:rPr>
        <mc:AlternateContent>
          <mc:Choice Requires="wps">
            <w:drawing>
              <wp:anchor distT="0" distB="0" distL="114300" distR="114300" simplePos="0" relativeHeight="252267520" behindDoc="0" locked="0" layoutInCell="1" allowOverlap="1" wp14:anchorId="63EDAF42" wp14:editId="306966B2">
                <wp:simplePos x="0" y="0"/>
                <wp:positionH relativeFrom="column">
                  <wp:posOffset>-29210</wp:posOffset>
                </wp:positionH>
                <wp:positionV relativeFrom="paragraph">
                  <wp:posOffset>171289</wp:posOffset>
                </wp:positionV>
                <wp:extent cx="1200150" cy="280670"/>
                <wp:effectExtent l="0" t="0" r="19050" b="21590"/>
                <wp:wrapSquare wrapText="bothSides"/>
                <wp:docPr id="517" name="AutoShap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B51AC">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63EDAF42" id="AutoShape 334" o:spid="_x0000_s1162" style="position:absolute;left:0;text-align:left;margin-left:-2.3pt;margin-top:13.5pt;width:94.5pt;height:22.1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">
                <v:textbox style="mso-fit-shape-to-text:t" inset="5.85pt,.7pt,5.85pt,.7pt">
                  <w:txbxContent>
                    <w:p w:rsidR="00AE7EFA" w:rsidRPr="00F25670" w:rsidRDefault="00AE7EFA" w:rsidP="006B51AC">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v:textbox>
                <w10:wrap type="square"/>
              </v:roundrect>
            </w:pict>
          </mc:Fallback>
        </mc:AlternateContent>
      </w:r>
      <w:bookmarkEnd w:id="156"/>
      <w:bookmarkEnd w:id="157"/>
      <w:bookmarkEnd w:id="158"/>
      <w:bookmarkEnd w:id="159"/>
      <w:bookmarkEnd w:id="160"/>
      <w:bookmarkEnd w:id="161"/>
    </w:p>
    <w:p w:rsidR="006B51AC" w:rsidRPr="006B51AC" w:rsidRDefault="00CA113C" w:rsidP="006B51AC">
      <w:pPr>
        <w:keepNext/>
        <w:ind w:left="851" w:hanging="851"/>
        <w:outlineLvl w:val="2"/>
        <w:rPr>
          <w:rFonts w:ascii="ＭＳ ゴシック" w:eastAsia="ＭＳ ゴシック" w:hAnsi="ＭＳ ゴシック"/>
          <w:szCs w:val="21"/>
        </w:rPr>
      </w:pPr>
      <w:bookmarkStart w:id="162" w:name="_Toc24039164"/>
      <w:bookmarkStart w:id="163" w:name="_Toc24041182"/>
      <w:bookmarkStart w:id="164" w:name="_Toc24042633"/>
      <w:bookmarkStart w:id="165" w:name="_Toc26282832"/>
      <w:r>
        <w:rPr>
          <w:noProof/>
        </w:rPr>
        <w:drawing>
          <wp:anchor distT="0" distB="0" distL="114300" distR="114300" simplePos="0" relativeHeight="252555264" behindDoc="1" locked="0" layoutInCell="1" allowOverlap="1">
            <wp:simplePos x="0" y="0"/>
            <wp:positionH relativeFrom="column">
              <wp:posOffset>-31750</wp:posOffset>
            </wp:positionH>
            <wp:positionV relativeFrom="paragraph">
              <wp:posOffset>43654</wp:posOffset>
            </wp:positionV>
            <wp:extent cx="6191885" cy="4679950"/>
            <wp:effectExtent l="0" t="0" r="0" b="0"/>
            <wp:wrapNone/>
            <wp:docPr id="1452" name="図 1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2" name="図 1451"/>
                    <pic:cNvPicPr preferRelativeResize="0">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91885" cy="4679950"/>
                    </a:xfrm>
                    <a:prstGeom prst="rect">
                      <a:avLst/>
                    </a:prstGeom>
                    <a:noFill/>
                    <a:extLst/>
                  </pic:spPr>
                </pic:pic>
              </a:graphicData>
            </a:graphic>
            <wp14:sizeRelH relativeFrom="margin">
              <wp14:pctWidth>0</wp14:pctWidth>
            </wp14:sizeRelH>
            <wp14:sizeRelV relativeFrom="margin">
              <wp14:pctHeight>0</wp14:pctHeight>
            </wp14:sizeRelV>
          </wp:anchor>
        </w:drawing>
      </w:r>
      <w:bookmarkEnd w:id="162"/>
      <w:bookmarkEnd w:id="163"/>
      <w:bookmarkEnd w:id="164"/>
      <w:bookmarkEnd w:id="165"/>
    </w:p>
    <w:p w:rsidR="006B51AC" w:rsidRPr="006B51AC" w:rsidRDefault="006B51AC" w:rsidP="006B51AC">
      <w:pPr>
        <w:jc w:val="center"/>
        <w:rPr>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9E3A3C" w:rsidRDefault="006B51AC" w:rsidP="006B51AC">
      <w:pPr>
        <w:ind w:firstLine="210"/>
        <w:rPr>
          <w:rFonts w:ascii="ＭＳ 明朝" w:hAnsi="ＭＳ 明朝"/>
          <w:color w:val="000000" w:themeColor="text1"/>
          <w:sz w:val="22"/>
        </w:rPr>
      </w:pPr>
      <w:r w:rsidRPr="009E3A3C">
        <w:rPr>
          <w:rFonts w:ascii="ＭＳ 明朝" w:hAnsi="ＭＳ 明朝" w:hint="eastAsia"/>
          <w:color w:val="000000" w:themeColor="text1"/>
          <w:sz w:val="22"/>
        </w:rPr>
        <w:t>「保健、医療、福祉、介護などのサービスの強化」</w:t>
      </w:r>
      <w:r w:rsidR="00EF3EB4">
        <w:rPr>
          <w:rFonts w:ascii="ＭＳ 明朝" w:hAnsi="ＭＳ 明朝" w:hint="eastAsia"/>
          <w:color w:val="000000" w:themeColor="text1"/>
          <w:sz w:val="22"/>
        </w:rPr>
        <w:t>の割合</w:t>
      </w:r>
      <w:r w:rsidRPr="009E3A3C">
        <w:rPr>
          <w:rFonts w:ascii="ＭＳ 明朝" w:hAnsi="ＭＳ 明朝" w:hint="eastAsia"/>
          <w:color w:val="000000" w:themeColor="text1"/>
          <w:sz w:val="22"/>
        </w:rPr>
        <w:t>が</w:t>
      </w:r>
      <w:r w:rsidR="009E3A3C" w:rsidRPr="009E3A3C">
        <w:rPr>
          <w:rFonts w:ascii="ＭＳ 明朝" w:hAnsi="ＭＳ 明朝" w:hint="eastAsia"/>
          <w:color w:val="000000" w:themeColor="text1"/>
          <w:sz w:val="22"/>
        </w:rPr>
        <w:t>40.8</w:t>
      </w:r>
      <w:r w:rsidRPr="009E3A3C">
        <w:rPr>
          <w:rFonts w:ascii="ＭＳ 明朝" w:hAnsi="ＭＳ 明朝" w:hint="eastAsia"/>
          <w:color w:val="000000" w:themeColor="text1"/>
          <w:sz w:val="22"/>
        </w:rPr>
        <w:t>％と最も高く、次いで</w:t>
      </w:r>
      <w:r w:rsidR="009E3A3C" w:rsidRPr="009E3A3C">
        <w:rPr>
          <w:rFonts w:ascii="ＭＳ 明朝" w:hAnsi="ＭＳ 明朝" w:hint="eastAsia"/>
          <w:color w:val="000000" w:themeColor="text1"/>
          <w:sz w:val="22"/>
        </w:rPr>
        <w:t>「高齢者に対する詐欺や悪徳商法などの未然防止活動や犯罪の取り締まりの強化」</w:t>
      </w:r>
      <w:r w:rsidRPr="009E3A3C">
        <w:rPr>
          <w:rFonts w:ascii="ＭＳ 明朝" w:hAnsi="ＭＳ 明朝" w:hint="eastAsia"/>
          <w:color w:val="000000" w:themeColor="text1"/>
          <w:sz w:val="22"/>
        </w:rPr>
        <w:t>が</w:t>
      </w:r>
      <w:r w:rsidR="009E3A3C" w:rsidRPr="009E3A3C">
        <w:rPr>
          <w:rFonts w:ascii="ＭＳ 明朝" w:hAnsi="ＭＳ 明朝" w:hint="eastAsia"/>
          <w:color w:val="000000" w:themeColor="text1"/>
          <w:sz w:val="22"/>
        </w:rPr>
        <w:t>37.7</w:t>
      </w:r>
      <w:r w:rsidRPr="009E3A3C">
        <w:rPr>
          <w:rFonts w:ascii="ＭＳ 明朝" w:hAnsi="ＭＳ 明朝" w:hint="eastAsia"/>
          <w:color w:val="000000" w:themeColor="text1"/>
          <w:sz w:val="22"/>
        </w:rPr>
        <w:t>％、</w:t>
      </w:r>
      <w:r w:rsidR="009E3A3C" w:rsidRPr="009E3A3C">
        <w:rPr>
          <w:rFonts w:ascii="ＭＳ 明朝" w:hAnsi="ＭＳ 明朝" w:hint="eastAsia"/>
          <w:color w:val="000000" w:themeColor="text1"/>
          <w:sz w:val="22"/>
        </w:rPr>
        <w:t>「高齢者に対する見守り活動など、地域で高齢者を支えていく仕組みの強化」</w:t>
      </w:r>
      <w:r w:rsidRPr="009E3A3C">
        <w:rPr>
          <w:rFonts w:ascii="ＭＳ 明朝" w:hAnsi="ＭＳ 明朝" w:hint="eastAsia"/>
          <w:color w:val="000000" w:themeColor="text1"/>
          <w:sz w:val="22"/>
        </w:rPr>
        <w:t>が</w:t>
      </w:r>
      <w:r w:rsidR="009E3A3C" w:rsidRPr="009E3A3C">
        <w:rPr>
          <w:rFonts w:ascii="ＭＳ 明朝" w:hAnsi="ＭＳ 明朝" w:hint="eastAsia"/>
          <w:color w:val="000000" w:themeColor="text1"/>
          <w:sz w:val="22"/>
        </w:rPr>
        <w:t>36.4％</w:t>
      </w:r>
      <w:r w:rsidRPr="009E3A3C">
        <w:rPr>
          <w:rFonts w:ascii="ＭＳ 明朝" w:hAnsi="ＭＳ 明朝" w:hint="eastAsia"/>
          <w:color w:val="000000" w:themeColor="text1"/>
          <w:sz w:val="22"/>
        </w:rPr>
        <w:t>となっている。</w:t>
      </w:r>
    </w:p>
    <w:p w:rsidR="006B51AC" w:rsidRPr="006B51AC" w:rsidRDefault="006B51AC" w:rsidP="006B51AC">
      <w:pPr>
        <w:rPr>
          <w:rFonts w:ascii="ＭＳ ゴシック" w:eastAsia="ＭＳ ゴシック" w:hAnsi="ＭＳ ゴシック"/>
          <w:szCs w:val="21"/>
        </w:rPr>
      </w:pPr>
    </w:p>
    <w:p w:rsidR="006B51AC" w:rsidRDefault="006B51AC" w:rsidP="006B51AC">
      <w:pPr>
        <w:rPr>
          <w:rFonts w:ascii="ＭＳ ゴシック" w:eastAsia="ＭＳ ゴシック" w:hAnsi="ＭＳ ゴシック"/>
          <w:szCs w:val="21"/>
        </w:rPr>
      </w:pPr>
    </w:p>
    <w:p w:rsidR="004D060A" w:rsidRDefault="004D060A" w:rsidP="006B51AC">
      <w:pPr>
        <w:rPr>
          <w:rFonts w:ascii="ＭＳ ゴシック" w:eastAsia="ＭＳ ゴシック" w:hAnsi="ＭＳ ゴシック"/>
          <w:szCs w:val="21"/>
        </w:rPr>
      </w:pPr>
    </w:p>
    <w:p w:rsidR="004D060A" w:rsidRPr="006B51AC" w:rsidRDefault="004D060A" w:rsidP="006B51AC">
      <w:pPr>
        <w:rPr>
          <w:rFonts w:ascii="ＭＳ ゴシック" w:eastAsia="ＭＳ ゴシック" w:hAnsi="ＭＳ ゴシック"/>
          <w:szCs w:val="21"/>
        </w:rPr>
      </w:pPr>
    </w:p>
    <w:p w:rsidR="006B51AC" w:rsidRPr="006B51AC" w:rsidRDefault="0063283F" w:rsidP="006B51AC">
      <w:pPr>
        <w:rPr>
          <w:rFonts w:ascii="ＭＳ ゴシック" w:eastAsia="ＭＳ ゴシック" w:hAnsi="ＭＳ ゴシック"/>
          <w:szCs w:val="21"/>
        </w:rPr>
      </w:pPr>
      <w:r>
        <w:rPr>
          <w:noProof/>
        </w:rPr>
        <w:drawing>
          <wp:anchor distT="0" distB="0" distL="114300" distR="114300" simplePos="0" relativeHeight="252832768" behindDoc="1" locked="0" layoutInCell="1" allowOverlap="1">
            <wp:simplePos x="0" y="0"/>
            <wp:positionH relativeFrom="column">
              <wp:posOffset>-5080</wp:posOffset>
            </wp:positionH>
            <wp:positionV relativeFrom="paragraph">
              <wp:posOffset>116205</wp:posOffset>
            </wp:positionV>
            <wp:extent cx="6192000" cy="6984000"/>
            <wp:effectExtent l="0" t="0" r="0" b="0"/>
            <wp:wrapNone/>
            <wp:docPr id="1614" name="図 16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4" name="図 1613"/>
                    <pic:cNvPicPr preferRelativeResize="0">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92000" cy="6984000"/>
                    </a:xfrm>
                    <a:prstGeom prst="rect">
                      <a:avLst/>
                    </a:prstGeom>
                    <a:noFill/>
                    <a:extLst/>
                  </pic:spPr>
                </pic:pic>
              </a:graphicData>
            </a:graphic>
            <wp14:sizeRelH relativeFrom="margin">
              <wp14:pctWidth>0</wp14:pctWidth>
            </wp14:sizeRelH>
            <wp14:sizeRelV relativeFrom="margin">
              <wp14:pctHeight>0</wp14:pctHeight>
            </wp14:sizeRelV>
          </wp:anchor>
        </w:drawing>
      </w:r>
      <w:r w:rsidR="0058635C" w:rsidRPr="006B51AC">
        <w:rPr>
          <w:rFonts w:ascii="ＭＳ ゴシック" w:eastAsia="ＭＳ ゴシック" w:hAnsi="ＭＳ ゴシック"/>
          <w:noProof/>
          <w:szCs w:val="21"/>
        </w:rPr>
        <mc:AlternateContent>
          <mc:Choice Requires="wps">
            <w:drawing>
              <wp:anchor distT="0" distB="0" distL="114300" distR="114300" simplePos="0" relativeHeight="252268544" behindDoc="0" locked="0" layoutInCell="1" allowOverlap="1" wp14:anchorId="19E7932D" wp14:editId="6405E9C1">
                <wp:simplePos x="0" y="0"/>
                <wp:positionH relativeFrom="column">
                  <wp:posOffset>-17145</wp:posOffset>
                </wp:positionH>
                <wp:positionV relativeFrom="paragraph">
                  <wp:posOffset>1270</wp:posOffset>
                </wp:positionV>
                <wp:extent cx="1200150" cy="280670"/>
                <wp:effectExtent l="0" t="0" r="19050" b="21590"/>
                <wp:wrapSquare wrapText="bothSides"/>
                <wp:docPr id="514" name="AutoShap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19E7932D" id="AutoShape 337" o:spid="_x0000_s1163" style="position:absolute;left:0;text-align:left;margin-left:-1.35pt;margin-top:.1pt;width:94.5pt;height:22.1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">
                <v:textbox style="mso-fit-shape-to-text:t" inset="5.85pt,.7pt,5.85pt,.7pt">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v:textbox>
                <w10:wrap type="square"/>
              </v:roundrect>
            </w:pict>
          </mc:Fallback>
        </mc:AlternateContent>
      </w: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ind w:firstLine="210"/>
        <w:jc w:val="center"/>
        <w:rPr>
          <w:rFonts w:ascii="ＭＳ 明朝" w:hAnsi="ＭＳ 明朝"/>
          <w:sz w:val="22"/>
        </w:rPr>
      </w:pPr>
    </w:p>
    <w:p w:rsidR="006B51AC" w:rsidRPr="006B51AC" w:rsidRDefault="006B51AC" w:rsidP="006B51AC">
      <w:pPr>
        <w:ind w:firstLine="210"/>
        <w:jc w:val="center"/>
        <w:rPr>
          <w:rFonts w:ascii="ＭＳ 明朝" w:hAnsi="ＭＳ 明朝"/>
          <w:sz w:val="22"/>
        </w:rPr>
      </w:pPr>
    </w:p>
    <w:p w:rsidR="006B51AC" w:rsidRPr="006B51AC" w:rsidRDefault="006B51AC" w:rsidP="006B51AC">
      <w:pPr>
        <w:ind w:firstLine="210"/>
        <w:jc w:val="center"/>
        <w:rPr>
          <w:rFonts w:ascii="ＭＳ 明朝" w:hAnsi="ＭＳ 明朝"/>
          <w:sz w:val="22"/>
        </w:rPr>
      </w:pPr>
    </w:p>
    <w:p w:rsidR="006B51AC" w:rsidRPr="006B51AC" w:rsidRDefault="006B51AC" w:rsidP="006B51AC">
      <w:pPr>
        <w:ind w:firstLine="210"/>
        <w:jc w:val="center"/>
        <w:rPr>
          <w:rFonts w:ascii="ＭＳ 明朝" w:hAnsi="ＭＳ 明朝"/>
          <w:sz w:val="22"/>
        </w:rPr>
      </w:pPr>
    </w:p>
    <w:p w:rsidR="006B51AC" w:rsidRPr="006B51AC" w:rsidRDefault="006B51AC" w:rsidP="006B51AC">
      <w:pPr>
        <w:ind w:firstLine="210"/>
        <w:jc w:val="center"/>
        <w:rPr>
          <w:rFonts w:ascii="ＭＳ 明朝" w:hAnsi="ＭＳ 明朝"/>
          <w:sz w:val="22"/>
        </w:rPr>
      </w:pPr>
    </w:p>
    <w:p w:rsidR="006B51AC" w:rsidRPr="006B51AC" w:rsidRDefault="006B51AC" w:rsidP="006B51AC">
      <w:pPr>
        <w:ind w:firstLine="210"/>
        <w:jc w:val="center"/>
        <w:rPr>
          <w:rFonts w:ascii="ＭＳ 明朝" w:hAnsi="ＭＳ 明朝"/>
          <w:sz w:val="22"/>
        </w:rPr>
      </w:pPr>
    </w:p>
    <w:p w:rsidR="006B51AC" w:rsidRPr="006B51AC" w:rsidRDefault="006B51AC" w:rsidP="006B51AC">
      <w:pPr>
        <w:ind w:firstLine="210"/>
        <w:jc w:val="center"/>
        <w:rPr>
          <w:rFonts w:ascii="ＭＳ 明朝" w:hAnsi="ＭＳ 明朝"/>
          <w:sz w:val="22"/>
        </w:rPr>
      </w:pPr>
    </w:p>
    <w:p w:rsidR="006B51AC" w:rsidRPr="006B51AC" w:rsidRDefault="006B51AC" w:rsidP="006B51AC">
      <w:pPr>
        <w:ind w:firstLine="210"/>
        <w:jc w:val="center"/>
        <w:rPr>
          <w:rFonts w:ascii="ＭＳ 明朝" w:hAnsi="ＭＳ 明朝"/>
          <w:sz w:val="22"/>
        </w:rPr>
      </w:pPr>
    </w:p>
    <w:p w:rsidR="006B51AC" w:rsidRPr="006B51AC" w:rsidRDefault="006B51AC" w:rsidP="006B51AC">
      <w:pPr>
        <w:ind w:firstLine="210"/>
        <w:jc w:val="center"/>
        <w:rPr>
          <w:rFonts w:ascii="ＭＳ 明朝" w:hAnsi="ＭＳ 明朝"/>
          <w:sz w:val="22"/>
        </w:rPr>
      </w:pPr>
    </w:p>
    <w:p w:rsidR="006B51AC" w:rsidRPr="006B51AC" w:rsidRDefault="006B51AC" w:rsidP="006B51AC">
      <w:pPr>
        <w:ind w:firstLine="210"/>
        <w:jc w:val="center"/>
        <w:rPr>
          <w:rFonts w:ascii="ＭＳ 明朝" w:hAnsi="ＭＳ 明朝"/>
          <w:sz w:val="22"/>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tabs>
          <w:tab w:val="left" w:pos="1275"/>
        </w:tabs>
        <w:ind w:firstLine="210"/>
        <w:rPr>
          <w:rFonts w:ascii="ＭＳ 明朝" w:hAnsi="ＭＳ 明朝"/>
          <w:sz w:val="22"/>
        </w:rPr>
      </w:pPr>
    </w:p>
    <w:p w:rsidR="006B51AC" w:rsidRPr="006B51AC" w:rsidRDefault="006B51AC" w:rsidP="006B51AC">
      <w:pPr>
        <w:tabs>
          <w:tab w:val="left" w:pos="1275"/>
        </w:tabs>
        <w:ind w:firstLine="210"/>
        <w:rPr>
          <w:rFonts w:ascii="ＭＳ 明朝" w:hAnsi="ＭＳ 明朝"/>
          <w:sz w:val="22"/>
        </w:rPr>
      </w:pPr>
    </w:p>
    <w:p w:rsidR="006B51AC" w:rsidRPr="006B51AC" w:rsidRDefault="006B51AC" w:rsidP="006B51AC">
      <w:pPr>
        <w:tabs>
          <w:tab w:val="left" w:pos="1275"/>
        </w:tabs>
        <w:ind w:firstLine="210"/>
        <w:rPr>
          <w:rFonts w:ascii="ＭＳ 明朝" w:hAnsi="ＭＳ 明朝"/>
          <w:sz w:val="22"/>
        </w:rPr>
      </w:pPr>
    </w:p>
    <w:p w:rsidR="006B51AC" w:rsidRPr="006B51AC" w:rsidRDefault="006B51AC" w:rsidP="006B51AC">
      <w:pPr>
        <w:tabs>
          <w:tab w:val="left" w:pos="1275"/>
        </w:tabs>
        <w:ind w:firstLine="210"/>
        <w:rPr>
          <w:rFonts w:ascii="ＭＳ 明朝" w:hAnsi="ＭＳ 明朝"/>
          <w:sz w:val="22"/>
        </w:rPr>
      </w:pPr>
    </w:p>
    <w:p w:rsidR="006B51AC" w:rsidRPr="006B51AC" w:rsidRDefault="006B51AC" w:rsidP="006B51AC">
      <w:pPr>
        <w:tabs>
          <w:tab w:val="left" w:pos="1275"/>
        </w:tabs>
        <w:ind w:firstLine="210"/>
        <w:rPr>
          <w:rFonts w:ascii="ＭＳ 明朝" w:hAnsi="ＭＳ 明朝"/>
          <w:sz w:val="22"/>
        </w:rPr>
      </w:pPr>
    </w:p>
    <w:p w:rsidR="006B51AC" w:rsidRPr="006B51AC" w:rsidRDefault="006B51AC" w:rsidP="006B51AC">
      <w:pPr>
        <w:tabs>
          <w:tab w:val="left" w:pos="1275"/>
        </w:tabs>
        <w:ind w:firstLine="210"/>
        <w:rPr>
          <w:rFonts w:ascii="ＭＳ 明朝" w:hAnsi="ＭＳ 明朝"/>
          <w:sz w:val="22"/>
        </w:rPr>
      </w:pPr>
    </w:p>
    <w:p w:rsidR="006B51AC" w:rsidRPr="006B51AC" w:rsidRDefault="006B51AC" w:rsidP="006B51AC">
      <w:pPr>
        <w:tabs>
          <w:tab w:val="left" w:pos="1275"/>
        </w:tabs>
        <w:ind w:firstLine="210"/>
        <w:rPr>
          <w:rFonts w:ascii="ＭＳ 明朝" w:hAnsi="ＭＳ 明朝"/>
          <w:sz w:val="22"/>
        </w:rPr>
      </w:pPr>
    </w:p>
    <w:p w:rsidR="006B51AC" w:rsidRPr="006B51AC" w:rsidRDefault="006B51AC" w:rsidP="006B51AC">
      <w:pPr>
        <w:tabs>
          <w:tab w:val="left" w:pos="1275"/>
        </w:tabs>
        <w:ind w:firstLine="210"/>
        <w:rPr>
          <w:rFonts w:ascii="ＭＳ 明朝" w:hAnsi="ＭＳ 明朝"/>
          <w:sz w:val="22"/>
        </w:rPr>
      </w:pPr>
    </w:p>
    <w:p w:rsidR="006B51AC" w:rsidRPr="006B51AC" w:rsidRDefault="006B51AC" w:rsidP="006B51AC">
      <w:pPr>
        <w:tabs>
          <w:tab w:val="left" w:pos="1275"/>
        </w:tabs>
        <w:ind w:firstLine="210"/>
        <w:rPr>
          <w:rFonts w:ascii="ＭＳ 明朝" w:hAnsi="ＭＳ 明朝"/>
          <w:sz w:val="22"/>
        </w:rPr>
      </w:pPr>
    </w:p>
    <w:p w:rsidR="006B51AC" w:rsidRPr="006B51AC" w:rsidRDefault="006B51AC" w:rsidP="006B51AC">
      <w:pPr>
        <w:tabs>
          <w:tab w:val="left" w:pos="1275"/>
        </w:tabs>
        <w:ind w:firstLine="210"/>
        <w:rPr>
          <w:rFonts w:ascii="ＭＳ 明朝" w:hAnsi="ＭＳ 明朝"/>
          <w:sz w:val="22"/>
        </w:rPr>
      </w:pPr>
    </w:p>
    <w:p w:rsidR="006B51AC" w:rsidRPr="006B51AC" w:rsidRDefault="006B51AC" w:rsidP="006B51AC">
      <w:pPr>
        <w:tabs>
          <w:tab w:val="left" w:pos="1275"/>
        </w:tabs>
        <w:ind w:firstLine="210"/>
        <w:rPr>
          <w:rFonts w:ascii="ＭＳ 明朝" w:hAnsi="ＭＳ 明朝"/>
          <w:sz w:val="22"/>
        </w:rPr>
      </w:pPr>
    </w:p>
    <w:p w:rsidR="006B51AC" w:rsidRPr="006B51AC" w:rsidRDefault="006B51AC" w:rsidP="006B51AC">
      <w:pPr>
        <w:tabs>
          <w:tab w:val="left" w:pos="1275"/>
        </w:tabs>
        <w:ind w:firstLine="210"/>
        <w:rPr>
          <w:rFonts w:ascii="ＭＳ 明朝" w:hAnsi="ＭＳ 明朝"/>
          <w:sz w:val="22"/>
        </w:rPr>
      </w:pPr>
    </w:p>
    <w:p w:rsidR="006B51AC" w:rsidRPr="006B51AC" w:rsidRDefault="006B51AC" w:rsidP="006B51AC">
      <w:pPr>
        <w:tabs>
          <w:tab w:val="left" w:pos="1275"/>
        </w:tabs>
        <w:ind w:firstLine="210"/>
        <w:rPr>
          <w:rFonts w:ascii="ＭＳ 明朝" w:hAnsi="ＭＳ 明朝"/>
          <w:sz w:val="22"/>
        </w:rPr>
      </w:pPr>
    </w:p>
    <w:p w:rsidR="006B51AC" w:rsidRPr="006B51AC" w:rsidRDefault="006B51AC" w:rsidP="006B51AC">
      <w:pPr>
        <w:tabs>
          <w:tab w:val="left" w:pos="1275"/>
        </w:tabs>
        <w:ind w:firstLine="210"/>
        <w:rPr>
          <w:rFonts w:ascii="ＭＳ 明朝" w:hAnsi="ＭＳ 明朝"/>
          <w:sz w:val="22"/>
        </w:rPr>
      </w:pPr>
    </w:p>
    <w:p w:rsidR="006B51AC" w:rsidRPr="006B51AC" w:rsidRDefault="006B51AC" w:rsidP="006B51AC">
      <w:pPr>
        <w:tabs>
          <w:tab w:val="left" w:pos="1275"/>
        </w:tabs>
        <w:ind w:firstLine="210"/>
        <w:rPr>
          <w:rFonts w:ascii="ＭＳ 明朝" w:hAnsi="ＭＳ 明朝"/>
          <w:sz w:val="22"/>
        </w:rPr>
      </w:pPr>
    </w:p>
    <w:p w:rsidR="006B51AC" w:rsidRPr="006B51AC" w:rsidRDefault="006B51AC" w:rsidP="00CA113C">
      <w:pPr>
        <w:tabs>
          <w:tab w:val="left" w:pos="1275"/>
        </w:tabs>
        <w:spacing w:line="440" w:lineRule="exact"/>
        <w:ind w:firstLine="210"/>
        <w:rPr>
          <w:rFonts w:ascii="ＭＳ 明朝" w:hAnsi="ＭＳ 明朝"/>
          <w:sz w:val="22"/>
        </w:rPr>
      </w:pPr>
    </w:p>
    <w:p w:rsidR="004F3510" w:rsidRDefault="00F72A09" w:rsidP="00F72A09">
      <w:pPr>
        <w:ind w:firstLineChars="100" w:firstLine="220"/>
        <w:rPr>
          <w:rFonts w:ascii="ＭＳ 明朝" w:hAnsi="ＭＳ 明朝"/>
          <w:sz w:val="22"/>
        </w:rPr>
      </w:pPr>
      <w:r w:rsidRPr="00F72A09">
        <w:rPr>
          <w:rFonts w:ascii="ＭＳ 明朝" w:hAnsi="ＭＳ 明朝" w:hint="eastAsia"/>
          <w:sz w:val="22"/>
        </w:rPr>
        <w:t>性別でみると、男女ともに「保健、医療、福祉、介護などのサービスの強化」</w:t>
      </w:r>
      <w:r w:rsidR="00EF3EB4">
        <w:rPr>
          <w:rFonts w:ascii="ＭＳ 明朝" w:hAnsi="ＭＳ 明朝" w:hint="eastAsia"/>
          <w:sz w:val="22"/>
        </w:rPr>
        <w:t>の割合</w:t>
      </w:r>
      <w:r w:rsidRPr="00F72A09">
        <w:rPr>
          <w:rFonts w:ascii="ＭＳ 明朝" w:hAnsi="ＭＳ 明朝" w:hint="eastAsia"/>
          <w:sz w:val="22"/>
        </w:rPr>
        <w:t>が最も高く、次いで「高齢者に対する詐欺や悪徳商法などの未然防止活動や犯罪の取り締まりの強化」、「高齢者に対する見守り活動など、地域で高齢者を支えていく仕組みの強化」</w:t>
      </w:r>
      <w:r w:rsidR="004F3510">
        <w:rPr>
          <w:rFonts w:ascii="ＭＳ 明朝" w:hAnsi="ＭＳ 明朝" w:hint="eastAsia"/>
          <w:sz w:val="22"/>
        </w:rPr>
        <w:t>の順</w:t>
      </w:r>
      <w:r w:rsidRPr="00F72A09">
        <w:rPr>
          <w:rFonts w:ascii="ＭＳ 明朝" w:hAnsi="ＭＳ 明朝" w:hint="eastAsia"/>
          <w:sz w:val="22"/>
        </w:rPr>
        <w:t>となっている。</w:t>
      </w:r>
    </w:p>
    <w:p w:rsidR="004F3510" w:rsidRDefault="00ED7593" w:rsidP="00F72A09">
      <w:pPr>
        <w:ind w:firstLineChars="100" w:firstLine="220"/>
        <w:rPr>
          <w:rFonts w:ascii="ＭＳ 明朝" w:hAnsi="ＭＳ 明朝"/>
          <w:sz w:val="22"/>
        </w:rPr>
      </w:pPr>
      <w:r w:rsidRPr="00ED7593">
        <w:rPr>
          <w:rFonts w:ascii="ＭＳ 明朝" w:hAnsi="ＭＳ 明朝" w:hint="eastAsia"/>
          <w:sz w:val="22"/>
        </w:rPr>
        <w:t>「高齢者やその家族が気軽に相談できる体制の充実」が最も男女差が大きく、男性</w:t>
      </w:r>
      <w:r w:rsidR="00EE6C43">
        <w:rPr>
          <w:rFonts w:ascii="ＭＳ 明朝" w:hAnsi="ＭＳ 明朝" w:hint="eastAsia"/>
          <w:sz w:val="22"/>
        </w:rPr>
        <w:t>（18.5％）</w:t>
      </w:r>
      <w:r w:rsidRPr="00ED7593">
        <w:rPr>
          <w:rFonts w:ascii="ＭＳ 明朝" w:hAnsi="ＭＳ 明朝" w:hint="eastAsia"/>
          <w:sz w:val="22"/>
        </w:rPr>
        <w:t>よりも女性</w:t>
      </w:r>
      <w:r w:rsidR="00EE6C43">
        <w:rPr>
          <w:rFonts w:ascii="ＭＳ 明朝" w:hAnsi="ＭＳ 明朝" w:hint="eastAsia"/>
          <w:sz w:val="22"/>
        </w:rPr>
        <w:t>（26.9％）</w:t>
      </w:r>
      <w:r w:rsidRPr="00ED7593">
        <w:rPr>
          <w:rFonts w:ascii="ＭＳ 明朝" w:hAnsi="ＭＳ 明朝" w:hint="eastAsia"/>
          <w:sz w:val="22"/>
        </w:rPr>
        <w:t>の方が</w:t>
      </w:r>
      <w:r>
        <w:rPr>
          <w:rFonts w:ascii="ＭＳ 明朝" w:hAnsi="ＭＳ 明朝" w:hint="eastAsia"/>
          <w:sz w:val="22"/>
        </w:rPr>
        <w:t>8.4</w:t>
      </w:r>
      <w:r w:rsidRPr="00ED7593">
        <w:rPr>
          <w:rFonts w:ascii="ＭＳ 明朝" w:hAnsi="ＭＳ 明朝" w:hint="eastAsia"/>
          <w:sz w:val="22"/>
        </w:rPr>
        <w:t>ポイント高くなっている。</w:t>
      </w:r>
    </w:p>
    <w:p w:rsidR="004F3510" w:rsidRDefault="004F3510" w:rsidP="00F72A09">
      <w:pPr>
        <w:ind w:firstLineChars="100" w:firstLine="220"/>
        <w:rPr>
          <w:rFonts w:ascii="ＭＳ 明朝" w:hAnsi="ＭＳ 明朝"/>
          <w:sz w:val="22"/>
        </w:rPr>
      </w:pPr>
    </w:p>
    <w:p w:rsidR="004F3510" w:rsidRPr="00F72A09" w:rsidRDefault="004F3510" w:rsidP="00F72A09">
      <w:pPr>
        <w:ind w:firstLineChars="100" w:firstLine="220"/>
        <w:rPr>
          <w:rFonts w:ascii="ＭＳ 明朝" w:hAnsi="ＭＳ 明朝"/>
          <w:sz w:val="22"/>
        </w:rPr>
      </w:pPr>
    </w:p>
    <w:p w:rsidR="006B51AC" w:rsidRPr="006B51AC" w:rsidRDefault="006B51AC" w:rsidP="006B51AC"/>
    <w:p w:rsidR="006B51AC" w:rsidRDefault="006B51AC" w:rsidP="006B51AC"/>
    <w:p w:rsidR="009F5992" w:rsidRDefault="009F5992" w:rsidP="006B51AC"/>
    <w:p w:rsidR="006B51AC" w:rsidRPr="006B51AC" w:rsidRDefault="0019507E" w:rsidP="006B51AC">
      <w:r>
        <w:rPr>
          <w:noProof/>
        </w:rPr>
        <w:drawing>
          <wp:anchor distT="0" distB="0" distL="114300" distR="114300" simplePos="0" relativeHeight="252660736" behindDoc="1" locked="0" layoutInCell="1" allowOverlap="1">
            <wp:simplePos x="0" y="0"/>
            <wp:positionH relativeFrom="column">
              <wp:posOffset>117475</wp:posOffset>
            </wp:positionH>
            <wp:positionV relativeFrom="paragraph">
              <wp:posOffset>219710</wp:posOffset>
            </wp:positionV>
            <wp:extent cx="6084000" cy="7668000"/>
            <wp:effectExtent l="0" t="0" r="0" b="0"/>
            <wp:wrapNone/>
            <wp:docPr id="1602" name="図 16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2" name="図 1601"/>
                    <pic:cNvPicPr preferRelativeResize="0">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84000" cy="7668000"/>
                    </a:xfrm>
                    <a:prstGeom prst="rect">
                      <a:avLst/>
                    </a:prstGeom>
                    <a:noFill/>
                    <a:extLst/>
                  </pic:spPr>
                </pic:pic>
              </a:graphicData>
            </a:graphic>
            <wp14:sizeRelH relativeFrom="margin">
              <wp14:pctWidth>0</wp14:pctWidth>
            </wp14:sizeRelH>
            <wp14:sizeRelV relativeFrom="margin">
              <wp14:pctHeight>0</wp14:pctHeight>
            </wp14:sizeRelV>
          </wp:anchor>
        </w:drawing>
      </w:r>
      <w:r w:rsidR="006B51AC" w:rsidRPr="006B51AC">
        <w:rPr>
          <w:rFonts w:hint="eastAsia"/>
          <w:noProof/>
          <w:szCs w:val="21"/>
        </w:rPr>
        <mc:AlternateContent>
          <mc:Choice Requires="wps">
            <w:drawing>
              <wp:anchor distT="0" distB="0" distL="114300" distR="114300" simplePos="0" relativeHeight="252269568" behindDoc="0" locked="0" layoutInCell="1" allowOverlap="1" wp14:anchorId="51E58B19" wp14:editId="6E160CD4">
                <wp:simplePos x="0" y="0"/>
                <wp:positionH relativeFrom="column">
                  <wp:posOffset>578</wp:posOffset>
                </wp:positionH>
                <wp:positionV relativeFrom="paragraph">
                  <wp:posOffset>-2540</wp:posOffset>
                </wp:positionV>
                <wp:extent cx="1200150" cy="280670"/>
                <wp:effectExtent l="0" t="0" r="19050" b="21590"/>
                <wp:wrapNone/>
                <wp:docPr id="513"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51E58B19" id="AutoShape 339" o:spid="_x0000_s1164" style="position:absolute;left:0;text-align:left;margin-left:.05pt;margin-top:-.2pt;width:94.5pt;height:22.1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">
                <v:textbox style="mso-fit-shape-to-text:t" inset="5.85pt,.7pt,5.85pt,.7pt">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v:textbox>
              </v:roundrect>
            </w:pict>
          </mc:Fallback>
        </mc:AlternateContent>
      </w:r>
    </w:p>
    <w:p w:rsidR="006B51AC" w:rsidRPr="006B51AC" w:rsidRDefault="006B51AC" w:rsidP="006B51AC"/>
    <w:p w:rsidR="006B51AC" w:rsidRPr="006B51AC" w:rsidRDefault="006B51AC" w:rsidP="006B51AC">
      <w:pPr>
        <w:rPr>
          <w:szCs w:val="21"/>
        </w:rPr>
      </w:pPr>
    </w:p>
    <w:p w:rsidR="006B51AC" w:rsidRPr="006B51AC" w:rsidRDefault="006B51AC" w:rsidP="006B51AC">
      <w:pPr>
        <w:rPr>
          <w:szCs w:val="21"/>
        </w:rPr>
      </w:pPr>
    </w:p>
    <w:p w:rsidR="006B51AC" w:rsidRPr="006B51AC" w:rsidRDefault="006B51AC" w:rsidP="006B51AC">
      <w:pPr>
        <w:rPr>
          <w:szCs w:val="21"/>
        </w:rPr>
      </w:pPr>
    </w:p>
    <w:p w:rsidR="006B51AC" w:rsidRPr="006B51AC" w:rsidRDefault="006B51AC" w:rsidP="006B51AC">
      <w:pPr>
        <w:rPr>
          <w:szCs w:val="21"/>
        </w:rPr>
      </w:pPr>
    </w:p>
    <w:p w:rsidR="006B51AC" w:rsidRPr="006B51AC" w:rsidRDefault="006B51AC" w:rsidP="006B51AC">
      <w:pPr>
        <w:rPr>
          <w:szCs w:val="21"/>
        </w:rPr>
      </w:pPr>
    </w:p>
    <w:p w:rsidR="006B51AC" w:rsidRPr="006B51AC" w:rsidRDefault="006B51AC" w:rsidP="006B51AC">
      <w:pPr>
        <w:rPr>
          <w:szCs w:val="21"/>
        </w:rPr>
      </w:pPr>
    </w:p>
    <w:p w:rsidR="006B51AC" w:rsidRPr="006B51AC" w:rsidRDefault="006B51AC" w:rsidP="006B51AC">
      <w:pPr>
        <w:rPr>
          <w:szCs w:val="21"/>
        </w:rPr>
      </w:pPr>
    </w:p>
    <w:p w:rsidR="006B51AC" w:rsidRPr="006B51AC" w:rsidRDefault="006B51AC" w:rsidP="006B51AC">
      <w:pPr>
        <w:rPr>
          <w:szCs w:val="21"/>
        </w:rPr>
      </w:pPr>
    </w:p>
    <w:p w:rsidR="006B51AC" w:rsidRPr="006B51AC" w:rsidRDefault="006B51AC" w:rsidP="006B51AC">
      <w:pPr>
        <w:rPr>
          <w:szCs w:val="21"/>
        </w:rPr>
      </w:pPr>
    </w:p>
    <w:p w:rsidR="006B51AC" w:rsidRPr="006B51AC" w:rsidRDefault="006B51AC" w:rsidP="006B51AC">
      <w:pPr>
        <w:rPr>
          <w:szCs w:val="21"/>
        </w:rPr>
      </w:pPr>
    </w:p>
    <w:p w:rsidR="006B51AC" w:rsidRPr="006B51AC" w:rsidRDefault="006B51AC" w:rsidP="006B51AC">
      <w:pPr>
        <w:rPr>
          <w:szCs w:val="21"/>
        </w:rPr>
      </w:pPr>
    </w:p>
    <w:p w:rsidR="006B51AC" w:rsidRPr="006B51AC" w:rsidRDefault="006B51AC" w:rsidP="006B51AC">
      <w:pPr>
        <w:rPr>
          <w:szCs w:val="21"/>
        </w:rPr>
      </w:pPr>
    </w:p>
    <w:p w:rsidR="006B51AC" w:rsidRPr="006B51AC" w:rsidRDefault="006B51AC" w:rsidP="006B51AC">
      <w:pPr>
        <w:rPr>
          <w:szCs w:val="21"/>
        </w:rPr>
      </w:pPr>
    </w:p>
    <w:p w:rsidR="006B51AC" w:rsidRPr="006B51AC" w:rsidRDefault="006B51AC" w:rsidP="006B51AC">
      <w:pPr>
        <w:rPr>
          <w:szCs w:val="21"/>
        </w:rPr>
      </w:pPr>
    </w:p>
    <w:p w:rsidR="006B51AC" w:rsidRPr="006B51AC" w:rsidRDefault="006B51AC" w:rsidP="006B51AC">
      <w:pPr>
        <w:rPr>
          <w:szCs w:val="21"/>
        </w:rPr>
      </w:pPr>
    </w:p>
    <w:p w:rsidR="006B51AC" w:rsidRPr="006B51AC" w:rsidRDefault="006B51AC" w:rsidP="006B51AC">
      <w:pPr>
        <w:rPr>
          <w:szCs w:val="21"/>
        </w:rPr>
      </w:pPr>
    </w:p>
    <w:p w:rsidR="006B51AC" w:rsidRPr="006B51AC" w:rsidRDefault="006B51AC" w:rsidP="006B51AC">
      <w:pPr>
        <w:rPr>
          <w:szCs w:val="21"/>
        </w:rPr>
      </w:pPr>
    </w:p>
    <w:p w:rsidR="006B51AC" w:rsidRPr="006B51AC" w:rsidRDefault="006B51AC" w:rsidP="006B51AC">
      <w:pPr>
        <w:rPr>
          <w:szCs w:val="21"/>
        </w:rPr>
      </w:pPr>
    </w:p>
    <w:p w:rsidR="006B51AC" w:rsidRPr="006B51AC" w:rsidRDefault="006B51AC" w:rsidP="006B51AC">
      <w:pPr>
        <w:rPr>
          <w:szCs w:val="21"/>
        </w:rPr>
      </w:pPr>
    </w:p>
    <w:p w:rsidR="006B51AC" w:rsidRPr="006B51AC" w:rsidRDefault="006B51AC" w:rsidP="006B51AC">
      <w:pPr>
        <w:rPr>
          <w:szCs w:val="21"/>
        </w:rPr>
      </w:pPr>
    </w:p>
    <w:p w:rsidR="006B51AC" w:rsidRPr="006B51AC" w:rsidRDefault="006B51AC" w:rsidP="006B51AC">
      <w:pPr>
        <w:rPr>
          <w:szCs w:val="21"/>
        </w:rPr>
      </w:pPr>
    </w:p>
    <w:p w:rsidR="006B51AC" w:rsidRPr="006B51AC" w:rsidRDefault="006B51AC" w:rsidP="006B51AC">
      <w:pPr>
        <w:rPr>
          <w:szCs w:val="21"/>
        </w:rPr>
      </w:pPr>
    </w:p>
    <w:p w:rsidR="006B51AC" w:rsidRPr="006B51AC" w:rsidRDefault="006B51AC" w:rsidP="006B51AC">
      <w:pPr>
        <w:rPr>
          <w:szCs w:val="21"/>
        </w:rPr>
      </w:pPr>
    </w:p>
    <w:p w:rsidR="006B51AC" w:rsidRPr="006B51AC" w:rsidRDefault="006B51AC" w:rsidP="006B51AC">
      <w:pPr>
        <w:rPr>
          <w:szCs w:val="21"/>
        </w:rPr>
      </w:pPr>
    </w:p>
    <w:p w:rsidR="006B51AC" w:rsidRPr="006B51AC" w:rsidRDefault="006B51AC" w:rsidP="006B51AC">
      <w:pPr>
        <w:rPr>
          <w:szCs w:val="21"/>
        </w:rPr>
      </w:pPr>
    </w:p>
    <w:p w:rsidR="006B51AC" w:rsidRPr="006B51AC" w:rsidRDefault="006B51AC" w:rsidP="006B51AC">
      <w:pPr>
        <w:rPr>
          <w:szCs w:val="21"/>
        </w:rPr>
      </w:pPr>
    </w:p>
    <w:p w:rsidR="006B51AC" w:rsidRPr="006B51AC" w:rsidRDefault="006B51AC" w:rsidP="006B51AC">
      <w:pPr>
        <w:rPr>
          <w:szCs w:val="21"/>
        </w:rPr>
      </w:pPr>
    </w:p>
    <w:p w:rsidR="006B51AC" w:rsidRPr="006B51AC" w:rsidRDefault="006B51AC" w:rsidP="006B51AC">
      <w:pPr>
        <w:rPr>
          <w:szCs w:val="21"/>
        </w:rPr>
      </w:pPr>
    </w:p>
    <w:p w:rsidR="006B51AC" w:rsidRPr="006B51AC" w:rsidRDefault="006B51AC" w:rsidP="006B51AC">
      <w:pPr>
        <w:rPr>
          <w:szCs w:val="21"/>
        </w:rPr>
      </w:pPr>
    </w:p>
    <w:p w:rsidR="0019507E" w:rsidRDefault="0019507E" w:rsidP="00C004DF">
      <w:pPr>
        <w:ind w:firstLineChars="100" w:firstLine="220"/>
        <w:rPr>
          <w:rFonts w:ascii="ＭＳ 明朝" w:hAnsi="ＭＳ 明朝"/>
          <w:color w:val="000000" w:themeColor="text1"/>
          <w:sz w:val="22"/>
        </w:rPr>
      </w:pPr>
    </w:p>
    <w:p w:rsidR="0019507E" w:rsidRDefault="0019507E" w:rsidP="00C004DF">
      <w:pPr>
        <w:ind w:firstLineChars="100" w:firstLine="220"/>
        <w:rPr>
          <w:rFonts w:ascii="ＭＳ 明朝" w:hAnsi="ＭＳ 明朝"/>
          <w:color w:val="000000" w:themeColor="text1"/>
          <w:sz w:val="22"/>
        </w:rPr>
      </w:pPr>
    </w:p>
    <w:p w:rsidR="0019507E" w:rsidRDefault="0019507E" w:rsidP="00C004DF">
      <w:pPr>
        <w:ind w:firstLineChars="100" w:firstLine="220"/>
        <w:rPr>
          <w:rFonts w:ascii="ＭＳ 明朝" w:hAnsi="ＭＳ 明朝"/>
          <w:color w:val="000000" w:themeColor="text1"/>
          <w:sz w:val="22"/>
        </w:rPr>
      </w:pPr>
    </w:p>
    <w:p w:rsidR="0019507E" w:rsidRDefault="0019507E" w:rsidP="00C004DF">
      <w:pPr>
        <w:ind w:firstLineChars="100" w:firstLine="220"/>
        <w:rPr>
          <w:rFonts w:ascii="ＭＳ 明朝" w:hAnsi="ＭＳ 明朝"/>
          <w:color w:val="000000" w:themeColor="text1"/>
          <w:sz w:val="22"/>
        </w:rPr>
      </w:pPr>
    </w:p>
    <w:p w:rsidR="006B51AC" w:rsidRDefault="00C004DF" w:rsidP="00C004DF">
      <w:pPr>
        <w:ind w:firstLineChars="100" w:firstLine="220"/>
        <w:rPr>
          <w:rFonts w:ascii="ＭＳ 明朝" w:hAnsi="ＭＳ 明朝"/>
          <w:sz w:val="22"/>
        </w:rPr>
      </w:pPr>
      <w:r w:rsidRPr="00C004DF">
        <w:rPr>
          <w:rFonts w:ascii="ＭＳ 明朝" w:hAnsi="ＭＳ 明朝" w:hint="eastAsia"/>
          <w:color w:val="000000" w:themeColor="text1"/>
          <w:sz w:val="22"/>
        </w:rPr>
        <w:t>年齢別でみると、10歳代は「高齢者に対する詐欺や悪徳商法などの未然防止活動や犯罪の取り締まりの強化」、</w:t>
      </w:r>
      <w:r w:rsidR="00501A9C">
        <w:rPr>
          <w:rFonts w:ascii="ＭＳ 明朝" w:hAnsi="ＭＳ 明朝" w:hint="eastAsia"/>
          <w:color w:val="000000" w:themeColor="text1"/>
          <w:sz w:val="22"/>
        </w:rPr>
        <w:t>20歳代は同率で</w:t>
      </w:r>
      <w:r w:rsidR="00501A9C" w:rsidRPr="00C004DF">
        <w:rPr>
          <w:rFonts w:ascii="ＭＳ 明朝" w:hAnsi="ＭＳ 明朝" w:hint="eastAsia"/>
          <w:color w:val="000000" w:themeColor="text1"/>
          <w:sz w:val="22"/>
        </w:rPr>
        <w:t>「高齢者に対する詐欺や悪徳商法などの未然防止活動や犯罪の取り締まりの強化」</w:t>
      </w:r>
      <w:r w:rsidR="00501A9C">
        <w:rPr>
          <w:rFonts w:ascii="ＭＳ 明朝" w:hAnsi="ＭＳ 明朝" w:hint="eastAsia"/>
          <w:color w:val="000000" w:themeColor="text1"/>
          <w:sz w:val="22"/>
        </w:rPr>
        <w:t>、</w:t>
      </w:r>
      <w:r w:rsidR="00501A9C" w:rsidRPr="00501A9C">
        <w:rPr>
          <w:rFonts w:ascii="ＭＳ 明朝" w:hAnsi="ＭＳ 明朝" w:hint="eastAsia"/>
          <w:color w:val="000000" w:themeColor="text1"/>
          <w:sz w:val="22"/>
        </w:rPr>
        <w:t>「保健、医療、福祉、介護などのサービスの強化」</w:t>
      </w:r>
      <w:r w:rsidR="00501A9C">
        <w:rPr>
          <w:rFonts w:ascii="ＭＳ 明朝" w:hAnsi="ＭＳ 明朝" w:hint="eastAsia"/>
          <w:color w:val="000000" w:themeColor="text1"/>
          <w:sz w:val="22"/>
        </w:rPr>
        <w:t>、</w:t>
      </w:r>
      <w:r w:rsidRPr="00C004DF">
        <w:rPr>
          <w:rFonts w:ascii="ＭＳ 明朝" w:hAnsi="ＭＳ 明朝" w:hint="eastAsia"/>
          <w:color w:val="000000" w:themeColor="text1"/>
          <w:sz w:val="22"/>
        </w:rPr>
        <w:t>30～</w:t>
      </w:r>
      <w:r w:rsidR="00501A9C">
        <w:rPr>
          <w:rFonts w:ascii="ＭＳ 明朝" w:hAnsi="ＭＳ 明朝" w:hint="eastAsia"/>
          <w:color w:val="000000" w:themeColor="text1"/>
          <w:sz w:val="22"/>
        </w:rPr>
        <w:t>6</w:t>
      </w:r>
      <w:r w:rsidRPr="00C004DF">
        <w:rPr>
          <w:rFonts w:ascii="ＭＳ 明朝" w:hAnsi="ＭＳ 明朝" w:hint="eastAsia"/>
          <w:color w:val="000000" w:themeColor="text1"/>
          <w:sz w:val="22"/>
        </w:rPr>
        <w:t>0歳代は</w:t>
      </w:r>
      <w:r w:rsidR="00501A9C" w:rsidRPr="00501A9C">
        <w:rPr>
          <w:rFonts w:ascii="ＭＳ 明朝" w:hAnsi="ＭＳ 明朝" w:hint="eastAsia"/>
          <w:color w:val="000000" w:themeColor="text1"/>
          <w:sz w:val="22"/>
        </w:rPr>
        <w:t>「保健、医療、福祉、介護などのサービスの強化」</w:t>
      </w:r>
      <w:r w:rsidRPr="00C004DF">
        <w:rPr>
          <w:rFonts w:ascii="ＭＳ 明朝" w:hAnsi="ＭＳ 明朝" w:hint="eastAsia"/>
          <w:color w:val="000000" w:themeColor="text1"/>
          <w:sz w:val="22"/>
        </w:rPr>
        <w:t>、</w:t>
      </w:r>
      <w:r w:rsidR="00501A9C">
        <w:rPr>
          <w:rFonts w:ascii="ＭＳ 明朝" w:hAnsi="ＭＳ 明朝" w:hint="eastAsia"/>
          <w:color w:val="000000" w:themeColor="text1"/>
          <w:sz w:val="22"/>
        </w:rPr>
        <w:t>70歳</w:t>
      </w:r>
      <w:r w:rsidRPr="00C004DF">
        <w:rPr>
          <w:rFonts w:ascii="ＭＳ 明朝" w:hAnsi="ＭＳ 明朝" w:hint="eastAsia"/>
          <w:color w:val="000000" w:themeColor="text1"/>
          <w:sz w:val="22"/>
        </w:rPr>
        <w:t>以上は</w:t>
      </w:r>
      <w:r w:rsidR="00501A9C" w:rsidRPr="00F72A09">
        <w:rPr>
          <w:rFonts w:ascii="ＭＳ 明朝" w:hAnsi="ＭＳ 明朝" w:hint="eastAsia"/>
          <w:sz w:val="22"/>
        </w:rPr>
        <w:t>「高齢者に対する見守り活動など、地域で高齢者を支えていく仕組みの強化」</w:t>
      </w:r>
      <w:r w:rsidRPr="00C004DF">
        <w:rPr>
          <w:rFonts w:ascii="ＭＳ 明朝" w:hAnsi="ＭＳ 明朝" w:hint="eastAsia"/>
          <w:color w:val="000000" w:themeColor="text1"/>
          <w:sz w:val="22"/>
        </w:rPr>
        <w:t>の割合が最も高くなっている。</w:t>
      </w:r>
    </w:p>
    <w:p w:rsidR="006B51AC" w:rsidRPr="006B51AC" w:rsidRDefault="006B51AC" w:rsidP="006B51AC">
      <w:pPr>
        <w:keepNext/>
        <w:outlineLvl w:val="1"/>
        <w:rPr>
          <w:rFonts w:ascii="Arial" w:eastAsia="ＭＳ ゴシック" w:hAnsi="Arial"/>
          <w:kern w:val="0"/>
          <w:sz w:val="28"/>
          <w:szCs w:val="28"/>
          <w:shd w:val="pct15" w:color="auto" w:fill="FFFFFF"/>
          <w:lang w:val="x-none" w:eastAsia="x-none"/>
        </w:rPr>
      </w:pPr>
      <w:bookmarkStart w:id="166" w:name="_Toc382412873"/>
      <w:bookmarkStart w:id="167" w:name="_Toc26282833"/>
      <w:r w:rsidRPr="006B51AC">
        <w:rPr>
          <w:rFonts w:ascii="Arial" w:eastAsia="ＭＳ ゴシック" w:hAnsi="Arial" w:hint="eastAsia"/>
          <w:b/>
          <w:kern w:val="0"/>
          <w:sz w:val="28"/>
          <w:szCs w:val="28"/>
          <w:shd w:val="pct15" w:color="auto" w:fill="FFFFFF"/>
          <w:lang w:val="x-none"/>
        </w:rPr>
        <w:t>８</w:t>
      </w:r>
      <w:r w:rsidR="00D96E39">
        <w:rPr>
          <w:rFonts w:ascii="Arial" w:eastAsia="ＭＳ ゴシック" w:hAnsi="Arial" w:hint="eastAsia"/>
          <w:b/>
          <w:kern w:val="0"/>
          <w:sz w:val="28"/>
          <w:szCs w:val="28"/>
          <w:shd w:val="pct15" w:color="auto" w:fill="FFFFFF"/>
          <w:lang w:val="x-none" w:eastAsia="x-none"/>
        </w:rPr>
        <w:t>．障害</w:t>
      </w:r>
      <w:r w:rsidR="00D96E39">
        <w:rPr>
          <w:rFonts w:ascii="Arial" w:eastAsia="ＭＳ ゴシック" w:hAnsi="Arial" w:hint="eastAsia"/>
          <w:b/>
          <w:kern w:val="0"/>
          <w:sz w:val="28"/>
          <w:szCs w:val="28"/>
          <w:shd w:val="pct15" w:color="auto" w:fill="FFFFFF"/>
          <w:lang w:val="x-none"/>
        </w:rPr>
        <w:t>のある人</w:t>
      </w:r>
      <w:r w:rsidRPr="006B51AC">
        <w:rPr>
          <w:rFonts w:ascii="Arial" w:eastAsia="ＭＳ ゴシック" w:hAnsi="Arial" w:hint="eastAsia"/>
          <w:b/>
          <w:kern w:val="0"/>
          <w:sz w:val="28"/>
          <w:szCs w:val="28"/>
          <w:shd w:val="pct15" w:color="auto" w:fill="FFFFFF"/>
          <w:lang w:val="x-none" w:eastAsia="x-none"/>
        </w:rPr>
        <w:t>の人権について</w:t>
      </w:r>
      <w:bookmarkEnd w:id="166"/>
      <w:bookmarkEnd w:id="167"/>
      <w:r w:rsidRPr="006B51AC">
        <w:rPr>
          <w:rFonts w:ascii="Arial" w:eastAsia="ＭＳ ゴシック" w:hAnsi="Arial" w:hint="eastAsia"/>
          <w:b/>
          <w:kern w:val="0"/>
          <w:sz w:val="28"/>
          <w:szCs w:val="28"/>
          <w:shd w:val="pct15" w:color="auto" w:fill="FFFFFF"/>
          <w:lang w:val="x-none" w:eastAsia="x-none"/>
        </w:rPr>
        <w:t xml:space="preserve">　　　　　</w:t>
      </w:r>
      <w:r w:rsidRPr="006B51AC">
        <w:rPr>
          <w:rFonts w:ascii="Arial" w:eastAsia="ＭＳ ゴシック" w:hAnsi="Arial" w:hint="eastAsia"/>
          <w:kern w:val="0"/>
          <w:sz w:val="28"/>
          <w:szCs w:val="28"/>
          <w:shd w:val="pct15" w:color="auto" w:fill="FFFFFF"/>
          <w:lang w:val="x-none" w:eastAsia="x-none"/>
        </w:rPr>
        <w:t xml:space="preserve">　　　　　　　　　　　　　　　　　　</w:t>
      </w:r>
    </w:p>
    <w:bookmarkStart w:id="168" w:name="_Toc382412874"/>
    <w:bookmarkStart w:id="169" w:name="_Toc26282834"/>
    <w:p w:rsidR="006B51AC" w:rsidRPr="006B51AC" w:rsidRDefault="00A62FF8" w:rsidP="00573132">
      <w:pPr>
        <w:keepNext/>
        <w:outlineLvl w:val="2"/>
        <w:rPr>
          <w:rFonts w:ascii="Arial" w:eastAsia="ＭＳ ゴシック" w:hAnsi="Arial"/>
          <w:b/>
          <w:sz w:val="22"/>
        </w:rPr>
      </w:pPr>
      <w:r w:rsidRPr="006B51AC">
        <w:rPr>
          <w:noProof/>
        </w:rPr>
        <mc:AlternateContent>
          <mc:Choice Requires="wps">
            <w:drawing>
              <wp:anchor distT="0" distB="0" distL="114300" distR="114300" simplePos="0" relativeHeight="252293120" behindDoc="0" locked="0" layoutInCell="1" allowOverlap="1" wp14:anchorId="5B435CBD" wp14:editId="4249B62C">
                <wp:simplePos x="0" y="0"/>
                <wp:positionH relativeFrom="margin">
                  <wp:posOffset>1905</wp:posOffset>
                </wp:positionH>
                <wp:positionV relativeFrom="paragraph">
                  <wp:posOffset>227965</wp:posOffset>
                </wp:positionV>
                <wp:extent cx="6265545" cy="2879725"/>
                <wp:effectExtent l="0" t="0" r="1905" b="0"/>
                <wp:wrapNone/>
                <wp:docPr id="187" name="正方形/長方形 186"/>
                <wp:cNvGraphicFramePr/>
                <a:graphic xmlns:a="http://schemas.openxmlformats.org/drawingml/2006/main">
                  <a:graphicData uri="http://schemas.microsoft.com/office/word/2010/wordprocessingShape">
                    <wps:wsp>
                      <wps:cNvSpPr/>
                      <wps:spPr>
                        <a:xfrm>
                          <a:off x="0" y="0"/>
                          <a:ext cx="6265545" cy="2879725"/>
                        </a:xfrm>
                        <a:prstGeom prst="rect">
                          <a:avLst/>
                        </a:prstGeom>
                        <a:noFill/>
                        <a:ln w="6350" cap="flat" cmpd="sng" algn="ctr">
                          <a:noFill/>
                          <a:prstDash val="solid"/>
                          <a:miter lim="800000"/>
                        </a:ln>
                        <a:effectLst/>
                      </wps:spPr>
                      <wps:txbx>
                        <w:txbxContent>
                          <w:p w:rsidR="00AE7EFA" w:rsidRPr="006B51AC" w:rsidRDefault="00AE7EFA" w:rsidP="000670F9">
                            <w:pPr>
                              <w:pStyle w:val="Web"/>
                              <w:spacing w:before="0" w:beforeAutospacing="0" w:after="0" w:afterAutospacing="0" w:line="320" w:lineRule="exact"/>
                              <w:ind w:firstLineChars="200" w:firstLine="422"/>
                              <w:rPr>
                                <w:rFonts w:cs="Times New Roman"/>
                                <w:b/>
                                <w:bCs/>
                                <w:color w:val="000000"/>
                                <w:sz w:val="21"/>
                                <w:szCs w:val="21"/>
                              </w:rPr>
                            </w:pPr>
                            <w:r w:rsidRPr="006B51AC">
                              <w:rPr>
                                <w:rFonts w:cs="Times New Roman" w:hint="eastAsia"/>
                                <w:b/>
                                <w:bCs/>
                                <w:color w:val="000000"/>
                                <w:sz w:val="21"/>
                                <w:szCs w:val="21"/>
                              </w:rPr>
                              <w:t>障害のある人についてのことがらで、人権上特に問題があると思われるのはどのようなことですか。</w:t>
                            </w:r>
                          </w:p>
                          <w:p w:rsidR="00AE7EFA" w:rsidRPr="006B51AC" w:rsidRDefault="00AE7EFA" w:rsidP="000670F9">
                            <w:pPr>
                              <w:pStyle w:val="Web"/>
                              <w:spacing w:before="0" w:beforeAutospacing="0" w:after="0" w:afterAutospacing="0" w:line="320" w:lineRule="exact"/>
                              <w:ind w:firstLineChars="200" w:firstLine="422"/>
                              <w:rPr>
                                <w:rFonts w:cs="Times New Roman"/>
                                <w:b/>
                                <w:bCs/>
                                <w:color w:val="000000"/>
                                <w:sz w:val="21"/>
                                <w:szCs w:val="21"/>
                              </w:rPr>
                            </w:pPr>
                            <w:r w:rsidRPr="006B51AC">
                              <w:rPr>
                                <w:rFonts w:cs="Times New Roman" w:hint="eastAsia"/>
                                <w:b/>
                                <w:bCs/>
                                <w:color w:val="000000"/>
                                <w:sz w:val="21"/>
                                <w:szCs w:val="21"/>
                              </w:rPr>
                              <w:t>次の中から選んでください。（○は３つまで）</w:t>
                            </w:r>
                          </w:p>
                          <w:p w:rsidR="00AE7EFA" w:rsidRPr="00F93921" w:rsidRDefault="00AE7EFA" w:rsidP="00A62FF8">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１．障害のある人や障害そのものについて、世間の人々の理解が不足していること</w:t>
                            </w:r>
                          </w:p>
                          <w:p w:rsidR="00AE7EFA" w:rsidRPr="006B51AC" w:rsidRDefault="00AE7EFA" w:rsidP="00A62FF8">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 xml:space="preserve">２．働ける場所や機会が少ないこと　　</w:t>
                            </w:r>
                          </w:p>
                          <w:p w:rsidR="00AE7EFA" w:rsidRPr="00F93921" w:rsidRDefault="00AE7EFA" w:rsidP="00A62FF8">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３．就職や仕事の内容、待遇で不利な扱いを受けることがあること</w:t>
                            </w:r>
                          </w:p>
                          <w:p w:rsidR="00AE7EFA" w:rsidRPr="00F93921" w:rsidRDefault="00AE7EFA" w:rsidP="00A62FF8">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４．給与や年金など所得保障が十分でないこと　　５．学校の受け入れ体制が十分でないこと</w:t>
                            </w:r>
                          </w:p>
                          <w:p w:rsidR="00AE7EFA" w:rsidRPr="00F93921" w:rsidRDefault="00AE7EFA" w:rsidP="00A62FF8">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６．結婚問題で周囲の人が反対すること　　７．交通機関、道路、店舗、公園などの利用が不便なこと</w:t>
                            </w:r>
                          </w:p>
                          <w:p w:rsidR="00AE7EFA" w:rsidRPr="006B51AC" w:rsidRDefault="00AE7EFA" w:rsidP="00A62FF8">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 xml:space="preserve">８．アパート等住宅への入居が困難なこと　　</w:t>
                            </w:r>
                          </w:p>
                          <w:p w:rsidR="00AE7EFA" w:rsidRPr="00F93921" w:rsidRDefault="00AE7EFA" w:rsidP="00A62FF8">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９．スポーツ活動や文化活動への参加が気軽にできないこと</w:t>
                            </w:r>
                          </w:p>
                          <w:p w:rsidR="00AE7EFA" w:rsidRPr="00F93921" w:rsidRDefault="00AE7EFA" w:rsidP="00A62FF8">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10．地域社会から排除されることがあること（差別的な言動やじろじろ見られたり、避けられたりする）</w:t>
                            </w:r>
                          </w:p>
                          <w:p w:rsidR="00AE7EFA" w:rsidRPr="00F93921" w:rsidRDefault="00AE7EFA" w:rsidP="00A62FF8">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11．社会や施設内において、いじめや虐待を受けることがあること</w:t>
                            </w:r>
                          </w:p>
                          <w:p w:rsidR="00AE7EFA" w:rsidRPr="00F93921" w:rsidRDefault="00AE7EFA" w:rsidP="00A62FF8">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 xml:space="preserve">12．身近な地域での福祉サービスや日常生活における配慮や工夫が十分でないこと　</w:t>
                            </w:r>
                          </w:p>
                          <w:p w:rsidR="00AE7EFA" w:rsidRPr="006B51AC" w:rsidRDefault="00AE7EFA" w:rsidP="00A62FF8">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 xml:space="preserve">13．特に問題はない　　　14．わからない　　　15．その他（　　）　</w:t>
                            </w:r>
                          </w:p>
                          <w:p w:rsidR="00AE7EFA" w:rsidRPr="00F93921" w:rsidRDefault="00AE7EFA" w:rsidP="000670F9">
                            <w:pPr>
                              <w:pStyle w:val="Web"/>
                              <w:spacing w:before="0" w:beforeAutospacing="0" w:after="0" w:afterAutospacing="0" w:line="320" w:lineRule="exact"/>
                              <w:rPr>
                                <w:sz w:val="20"/>
                                <w:szCs w:val="20"/>
                              </w:rPr>
                            </w:pPr>
                          </w:p>
                        </w:txbxContent>
                      </wps:txbx>
                      <wps:bodyPr vertOverflow="overflow" horzOverflow="overflow"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5B435CBD" id="正方形/長方形 186" o:spid="_x0000_s1165" style="position:absolute;left:0;text-align:left;margin-left:.15pt;margin-top:17.95pt;width:493.35pt;height:226.75pt;z-index:25229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" filled="f" stroked="f" strokeweight=".5pt">
                <v:textbox inset="0,0,0,0">
                  <w:txbxContent>
                    <w:p w:rsidR="00AE7EFA" w:rsidRPr="006B51AC" w:rsidRDefault="00AE7EFA" w:rsidP="000670F9">
                      <w:pPr>
                        <w:pStyle w:val="Web"/>
                        <w:spacing w:before="0" w:beforeAutospacing="0" w:after="0" w:afterAutospacing="0" w:line="320" w:lineRule="exact"/>
                        <w:ind w:firstLineChars="200" w:firstLine="422"/>
                        <w:rPr>
                          <w:rFonts w:cs="Times New Roman"/>
                          <w:b/>
                          <w:bCs/>
                          <w:color w:val="000000"/>
                          <w:sz w:val="21"/>
                          <w:szCs w:val="21"/>
                        </w:rPr>
                      </w:pPr>
                      <w:r w:rsidRPr="006B51AC">
                        <w:rPr>
                          <w:rFonts w:cs="Times New Roman" w:hint="eastAsia"/>
                          <w:b/>
                          <w:bCs/>
                          <w:color w:val="000000"/>
                          <w:sz w:val="21"/>
                          <w:szCs w:val="21"/>
                        </w:rPr>
                        <w:t>障害のある人についてのことがらで、人権上特に問題があると思われるのはどのようなことですか。</w:t>
                      </w:r>
                    </w:p>
                    <w:p w:rsidR="00AE7EFA" w:rsidRPr="006B51AC" w:rsidRDefault="00AE7EFA" w:rsidP="000670F9">
                      <w:pPr>
                        <w:pStyle w:val="Web"/>
                        <w:spacing w:before="0" w:beforeAutospacing="0" w:after="0" w:afterAutospacing="0" w:line="320" w:lineRule="exact"/>
                        <w:ind w:firstLineChars="200" w:firstLine="422"/>
                        <w:rPr>
                          <w:rFonts w:cs="Times New Roman"/>
                          <w:b/>
                          <w:bCs/>
                          <w:color w:val="000000"/>
                          <w:sz w:val="21"/>
                          <w:szCs w:val="21"/>
                        </w:rPr>
                      </w:pPr>
                      <w:r w:rsidRPr="006B51AC">
                        <w:rPr>
                          <w:rFonts w:cs="Times New Roman" w:hint="eastAsia"/>
                          <w:b/>
                          <w:bCs/>
                          <w:color w:val="000000"/>
                          <w:sz w:val="21"/>
                          <w:szCs w:val="21"/>
                        </w:rPr>
                        <w:t>次の中から選んでください。（○は３つまで）</w:t>
                      </w:r>
                    </w:p>
                    <w:p w:rsidR="00AE7EFA" w:rsidRPr="00F93921" w:rsidRDefault="00AE7EFA" w:rsidP="00A62FF8">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１．障害のある人や障害そのものについて、世間の人々の理解が不足していること</w:t>
                      </w:r>
                    </w:p>
                    <w:p w:rsidR="00AE7EFA" w:rsidRPr="006B51AC" w:rsidRDefault="00AE7EFA" w:rsidP="00A62FF8">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 xml:space="preserve">２．働ける場所や機会が少ないこと　　</w:t>
                      </w:r>
                    </w:p>
                    <w:p w:rsidR="00AE7EFA" w:rsidRPr="00F93921" w:rsidRDefault="00AE7EFA" w:rsidP="00A62FF8">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３．就職や仕事の内容、待遇で不利な扱いを受けることがあること</w:t>
                      </w:r>
                    </w:p>
                    <w:p w:rsidR="00AE7EFA" w:rsidRPr="00F93921" w:rsidRDefault="00AE7EFA" w:rsidP="00A62FF8">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４．給与や年金など所得保障が十分でないこと　　５．学校の受け入れ体制が十分でないこと</w:t>
                      </w:r>
                    </w:p>
                    <w:p w:rsidR="00AE7EFA" w:rsidRPr="00F93921" w:rsidRDefault="00AE7EFA" w:rsidP="00A62FF8">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６．結婚問題で周囲の人が反対すること　　７．交通機関、道路、店舗、公園などの利用が不便なこと</w:t>
                      </w:r>
                    </w:p>
                    <w:p w:rsidR="00AE7EFA" w:rsidRPr="006B51AC" w:rsidRDefault="00AE7EFA" w:rsidP="00A62FF8">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 xml:space="preserve">８．アパート等住宅への入居が困難なこと　　</w:t>
                      </w:r>
                    </w:p>
                    <w:p w:rsidR="00AE7EFA" w:rsidRPr="00F93921" w:rsidRDefault="00AE7EFA" w:rsidP="00A62FF8">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９．スポーツ活動や文化活動への参加が気軽にできないこと</w:t>
                      </w:r>
                    </w:p>
                    <w:p w:rsidR="00AE7EFA" w:rsidRPr="00F93921" w:rsidRDefault="00AE7EFA" w:rsidP="00A62FF8">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10．地域社会から排除されることがあること（差別的な言動やじろじろ見られたり、避けられたりする）</w:t>
                      </w:r>
                    </w:p>
                    <w:p w:rsidR="00AE7EFA" w:rsidRPr="00F93921" w:rsidRDefault="00AE7EFA" w:rsidP="00A62FF8">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11．社会や施設内において、いじめや虐待を受けることがあること</w:t>
                      </w:r>
                    </w:p>
                    <w:p w:rsidR="00AE7EFA" w:rsidRPr="00F93921" w:rsidRDefault="00AE7EFA" w:rsidP="00A62FF8">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 xml:space="preserve">12．身近な地域での福祉サービスや日常生活における配慮や工夫が十分でないこと　</w:t>
                      </w:r>
                    </w:p>
                    <w:p w:rsidR="00AE7EFA" w:rsidRPr="006B51AC" w:rsidRDefault="00AE7EFA" w:rsidP="00A62FF8">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 xml:space="preserve">13．特に問題はない　　　14．わからない　　　15．その他（　　）　</w:t>
                      </w:r>
                    </w:p>
                    <w:p w:rsidR="00AE7EFA" w:rsidRPr="00F93921" w:rsidRDefault="00AE7EFA" w:rsidP="000670F9">
                      <w:pPr>
                        <w:pStyle w:val="Web"/>
                        <w:spacing w:before="0" w:beforeAutospacing="0" w:after="0" w:afterAutospacing="0" w:line="320" w:lineRule="exact"/>
                        <w:rPr>
                          <w:sz w:val="20"/>
                          <w:szCs w:val="20"/>
                        </w:rPr>
                      </w:pPr>
                    </w:p>
                  </w:txbxContent>
                </v:textbox>
                <w10:wrap anchorx="margin"/>
              </v:rect>
            </w:pict>
          </mc:Fallback>
        </mc:AlternateContent>
      </w:r>
      <w:r w:rsidR="006B51AC" w:rsidRPr="006B51AC">
        <w:rPr>
          <w:rFonts w:ascii="Arial" w:eastAsia="ＭＳ ゴシック" w:hAnsi="Arial" w:hint="eastAsia"/>
          <w:b/>
          <w:sz w:val="22"/>
        </w:rPr>
        <w:t>問２０　障害</w:t>
      </w:r>
      <w:r w:rsidR="00D96E39">
        <w:rPr>
          <w:rFonts w:ascii="Arial" w:eastAsia="ＭＳ ゴシック" w:hAnsi="Arial" w:hint="eastAsia"/>
          <w:b/>
          <w:sz w:val="22"/>
        </w:rPr>
        <w:t>のある人</w:t>
      </w:r>
      <w:r w:rsidR="006B51AC" w:rsidRPr="006B51AC">
        <w:rPr>
          <w:rFonts w:ascii="Arial" w:eastAsia="ＭＳ ゴシック" w:hAnsi="Arial" w:hint="eastAsia"/>
          <w:b/>
          <w:sz w:val="22"/>
        </w:rPr>
        <w:t>に関する人権上の問題点</w:t>
      </w:r>
      <w:bookmarkEnd w:id="168"/>
      <w:bookmarkEnd w:id="169"/>
    </w:p>
    <w:bookmarkStart w:id="170" w:name="_Toc23326866"/>
    <w:bookmarkStart w:id="171" w:name="_Toc23327297"/>
    <w:bookmarkStart w:id="172" w:name="_Toc24039167"/>
    <w:bookmarkStart w:id="173" w:name="_Toc24041185"/>
    <w:bookmarkStart w:id="174" w:name="_Toc24042636"/>
    <w:bookmarkStart w:id="175" w:name="_Toc26282835"/>
    <w:p w:rsidR="006B51AC" w:rsidRPr="006B51AC" w:rsidRDefault="006B51AC" w:rsidP="006B51AC">
      <w:pPr>
        <w:keepNext/>
        <w:ind w:left="851" w:hanging="851"/>
        <w:outlineLvl w:val="2"/>
        <w:rPr>
          <w:rFonts w:ascii="Arial" w:eastAsia="ＭＳ ゴシック" w:hAnsi="Arial"/>
          <w:b/>
          <w:sz w:val="22"/>
        </w:rPr>
      </w:pPr>
      <w:r w:rsidRPr="006B51AC">
        <w:rPr>
          <w:noProof/>
        </w:rPr>
        <mc:AlternateContent>
          <mc:Choice Requires="wps">
            <w:drawing>
              <wp:anchor distT="0" distB="0" distL="114300" distR="114300" simplePos="0" relativeHeight="252294144" behindDoc="0" locked="0" layoutInCell="1" allowOverlap="1" wp14:anchorId="1EB774F2" wp14:editId="7F0E1B89">
                <wp:simplePos x="0" y="0"/>
                <wp:positionH relativeFrom="column">
                  <wp:posOffset>0</wp:posOffset>
                </wp:positionH>
                <wp:positionV relativeFrom="paragraph">
                  <wp:posOffset>3810</wp:posOffset>
                </wp:positionV>
                <wp:extent cx="6191885" cy="2772000"/>
                <wp:effectExtent l="0" t="0" r="18415" b="28575"/>
                <wp:wrapNone/>
                <wp:docPr id="189" name="正方形/長方形 188"/>
                <wp:cNvGraphicFramePr/>
                <a:graphic xmlns:a="http://schemas.openxmlformats.org/drawingml/2006/main">
                  <a:graphicData uri="http://schemas.microsoft.com/office/word/2010/wordprocessingShape">
                    <wps:wsp>
                      <wps:cNvSpPr/>
                      <wps:spPr>
                        <a:xfrm>
                          <a:off x="0" y="0"/>
                          <a:ext cx="6191885" cy="27720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0180ABEA" id="正方形/長方形 188" o:spid="_x0000_s1026" style="position:absolute;left:0;text-align:left;margin-left:0;margin-top:.3pt;width:487.55pt;height:218.2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" filled="f" strokecolor="windowText" strokeweight=".5pt">
                <v:textbox inset="0,0,0,0"/>
              </v:rect>
            </w:pict>
          </mc:Fallback>
        </mc:AlternateContent>
      </w:r>
      <w:bookmarkEnd w:id="170"/>
      <w:bookmarkEnd w:id="171"/>
      <w:bookmarkEnd w:id="172"/>
      <w:bookmarkEnd w:id="173"/>
      <w:bookmarkEnd w:id="174"/>
      <w:bookmarkEnd w:id="175"/>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bookmarkStart w:id="176" w:name="_Toc23326867"/>
    <w:bookmarkStart w:id="177" w:name="_Toc23327298"/>
    <w:bookmarkStart w:id="178" w:name="_Toc24039168"/>
    <w:bookmarkStart w:id="179" w:name="_Toc24041186"/>
    <w:bookmarkStart w:id="180" w:name="_Toc24042637"/>
    <w:bookmarkStart w:id="181" w:name="_Toc26282836"/>
    <w:p w:rsidR="006B51AC" w:rsidRPr="006B51AC" w:rsidRDefault="00F67D92" w:rsidP="006B51AC">
      <w:pPr>
        <w:keepNext/>
        <w:ind w:left="851" w:hanging="851"/>
        <w:outlineLvl w:val="2"/>
        <w:rPr>
          <w:rFonts w:ascii="Arial" w:eastAsia="ＭＳ ゴシック" w:hAnsi="Arial"/>
          <w:b/>
          <w:sz w:val="22"/>
        </w:rPr>
      </w:pPr>
      <w:r w:rsidRPr="006B51AC">
        <w:rPr>
          <w:rFonts w:ascii="ＭＳ ゴシック" w:eastAsia="ＭＳ ゴシック" w:hAnsi="ＭＳ ゴシック"/>
          <w:noProof/>
          <w:szCs w:val="21"/>
        </w:rPr>
        <mc:AlternateContent>
          <mc:Choice Requires="wps">
            <w:drawing>
              <wp:anchor distT="0" distB="0" distL="114300" distR="114300" simplePos="0" relativeHeight="252270592" behindDoc="1" locked="0" layoutInCell="1" allowOverlap="1" wp14:anchorId="20DE84F6" wp14:editId="139F9614">
                <wp:simplePos x="0" y="0"/>
                <wp:positionH relativeFrom="column">
                  <wp:posOffset>-1270</wp:posOffset>
                </wp:positionH>
                <wp:positionV relativeFrom="paragraph">
                  <wp:posOffset>168114</wp:posOffset>
                </wp:positionV>
                <wp:extent cx="1200150" cy="297815"/>
                <wp:effectExtent l="0" t="0" r="19050" b="26035"/>
                <wp:wrapNone/>
                <wp:docPr id="74"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97815"/>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B51AC">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DE84F6" id="AutoShape 340" o:spid="_x0000_s1166" style="position:absolute;left:0;text-align:left;margin-left:-.1pt;margin-top:13.25pt;width:94.5pt;height:23.45pt;z-index:-2510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">
                <v:textbox inset="5.85pt,.7pt,5.85pt,.7pt">
                  <w:txbxContent>
                    <w:p w:rsidR="00AE7EFA" w:rsidRPr="00F25670" w:rsidRDefault="00AE7EFA" w:rsidP="006B51AC">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v:textbox>
              </v:roundrect>
            </w:pict>
          </mc:Fallback>
        </mc:AlternateContent>
      </w:r>
      <w:bookmarkEnd w:id="176"/>
      <w:bookmarkEnd w:id="177"/>
      <w:bookmarkEnd w:id="178"/>
      <w:bookmarkEnd w:id="179"/>
      <w:bookmarkEnd w:id="180"/>
      <w:bookmarkEnd w:id="181"/>
    </w:p>
    <w:p w:rsidR="006B51AC" w:rsidRPr="006B51AC" w:rsidRDefault="00F67D92" w:rsidP="006B51AC">
      <w:pPr>
        <w:keepNext/>
        <w:ind w:left="851" w:hanging="851"/>
        <w:outlineLvl w:val="2"/>
        <w:rPr>
          <w:rFonts w:ascii="Arial" w:eastAsia="ＭＳ ゴシック" w:hAnsi="Arial"/>
          <w:b/>
          <w:sz w:val="22"/>
        </w:rPr>
      </w:pPr>
      <w:bookmarkStart w:id="182" w:name="_Toc24039169"/>
      <w:bookmarkStart w:id="183" w:name="_Toc24041187"/>
      <w:bookmarkStart w:id="184" w:name="_Toc24042638"/>
      <w:bookmarkStart w:id="185" w:name="_Toc26282837"/>
      <w:r w:rsidRPr="006B51AC">
        <w:rPr>
          <w:rFonts w:ascii="Arial" w:eastAsia="ＭＳ ゴシック" w:hAnsi="Arial"/>
          <w:noProof/>
        </w:rPr>
        <w:drawing>
          <wp:anchor distT="0" distB="0" distL="114300" distR="114300" simplePos="0" relativeHeight="252336128" behindDoc="1" locked="0" layoutInCell="1" allowOverlap="1" wp14:anchorId="6C4D4665" wp14:editId="6B927551">
            <wp:simplePos x="0" y="0"/>
            <wp:positionH relativeFrom="column">
              <wp:posOffset>1270</wp:posOffset>
            </wp:positionH>
            <wp:positionV relativeFrom="paragraph">
              <wp:posOffset>28414</wp:posOffset>
            </wp:positionV>
            <wp:extent cx="6175375" cy="4463415"/>
            <wp:effectExtent l="0" t="0" r="0" b="0"/>
            <wp:wrapNone/>
            <wp:docPr id="1600" name="図 15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0" name="図 1599"/>
                    <pic:cNvPicPr preferRelativeResize="0">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75375" cy="4463415"/>
                    </a:xfrm>
                    <a:prstGeom prst="rect">
                      <a:avLst/>
                    </a:prstGeom>
                    <a:noFill/>
                    <a:extLst/>
                  </pic:spPr>
                </pic:pic>
              </a:graphicData>
            </a:graphic>
            <wp14:sizeRelH relativeFrom="margin">
              <wp14:pctWidth>0</wp14:pctWidth>
            </wp14:sizeRelH>
            <wp14:sizeRelV relativeFrom="margin">
              <wp14:pctHeight>0</wp14:pctHeight>
            </wp14:sizeRelV>
          </wp:anchor>
        </w:drawing>
      </w:r>
      <w:bookmarkEnd w:id="182"/>
      <w:bookmarkEnd w:id="183"/>
      <w:bookmarkEnd w:id="184"/>
      <w:bookmarkEnd w:id="185"/>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tabs>
          <w:tab w:val="left" w:pos="142"/>
        </w:tabs>
        <w:rPr>
          <w:noProof/>
        </w:rPr>
      </w:pPr>
    </w:p>
    <w:p w:rsidR="006B51AC" w:rsidRPr="006B51AC" w:rsidRDefault="006B51AC" w:rsidP="006B51AC">
      <w:pPr>
        <w:tabs>
          <w:tab w:val="left" w:pos="142"/>
        </w:tabs>
        <w:rPr>
          <w:noProof/>
        </w:rPr>
      </w:pPr>
    </w:p>
    <w:p w:rsidR="006B51AC" w:rsidRPr="006B51AC" w:rsidRDefault="006B51AC" w:rsidP="006B51AC">
      <w:pPr>
        <w:tabs>
          <w:tab w:val="left" w:pos="142"/>
        </w:tabs>
        <w:rPr>
          <w:noProof/>
        </w:rPr>
      </w:pPr>
    </w:p>
    <w:p w:rsidR="006B51AC" w:rsidRPr="006B51AC" w:rsidRDefault="006B51AC" w:rsidP="006B51AC">
      <w:pPr>
        <w:tabs>
          <w:tab w:val="left" w:pos="142"/>
        </w:tabs>
        <w:rPr>
          <w:noProof/>
        </w:rPr>
      </w:pPr>
    </w:p>
    <w:p w:rsidR="006B51AC" w:rsidRPr="006B51AC" w:rsidRDefault="006B51AC" w:rsidP="006B51AC">
      <w:pPr>
        <w:tabs>
          <w:tab w:val="left" w:pos="142"/>
        </w:tabs>
        <w:rPr>
          <w:noProof/>
        </w:rPr>
      </w:pPr>
    </w:p>
    <w:p w:rsidR="006B51AC" w:rsidRPr="006B51AC" w:rsidRDefault="006B51AC" w:rsidP="006B51AC">
      <w:pPr>
        <w:tabs>
          <w:tab w:val="left" w:pos="142"/>
        </w:tabs>
        <w:rPr>
          <w:noProof/>
        </w:rPr>
      </w:pPr>
    </w:p>
    <w:p w:rsidR="006B51AC" w:rsidRPr="006B51AC" w:rsidRDefault="006B51AC" w:rsidP="006B51AC">
      <w:pPr>
        <w:tabs>
          <w:tab w:val="left" w:pos="142"/>
        </w:tabs>
        <w:rPr>
          <w:noProof/>
        </w:rPr>
      </w:pPr>
    </w:p>
    <w:p w:rsidR="006B51AC" w:rsidRPr="006B51AC" w:rsidRDefault="006B51AC" w:rsidP="006B51AC">
      <w:pPr>
        <w:tabs>
          <w:tab w:val="left" w:pos="142"/>
        </w:tabs>
        <w:rPr>
          <w:noProof/>
        </w:rPr>
      </w:pPr>
    </w:p>
    <w:p w:rsidR="006B51AC" w:rsidRPr="006B51AC" w:rsidRDefault="006B51AC" w:rsidP="006B51AC">
      <w:pPr>
        <w:tabs>
          <w:tab w:val="left" w:pos="142"/>
        </w:tabs>
        <w:rPr>
          <w:noProof/>
        </w:rPr>
      </w:pPr>
    </w:p>
    <w:p w:rsidR="006B51AC" w:rsidRPr="006B51AC" w:rsidRDefault="006B51AC" w:rsidP="006B51AC">
      <w:pPr>
        <w:tabs>
          <w:tab w:val="left" w:pos="142"/>
        </w:tabs>
        <w:rPr>
          <w:noProof/>
        </w:rPr>
      </w:pPr>
    </w:p>
    <w:p w:rsidR="006B51AC" w:rsidRPr="006B51AC" w:rsidRDefault="006B51AC" w:rsidP="006B51AC">
      <w:pPr>
        <w:tabs>
          <w:tab w:val="left" w:pos="142"/>
        </w:tabs>
        <w:rPr>
          <w:noProof/>
        </w:rPr>
      </w:pPr>
    </w:p>
    <w:p w:rsidR="006B51AC" w:rsidRPr="006B51AC" w:rsidRDefault="006B51AC" w:rsidP="00F67D92">
      <w:pPr>
        <w:tabs>
          <w:tab w:val="left" w:pos="142"/>
        </w:tabs>
        <w:spacing w:line="640" w:lineRule="exact"/>
        <w:rPr>
          <w:rFonts w:ascii="ＭＳ ゴシック" w:eastAsia="ＭＳ ゴシック" w:hAnsi="ＭＳ ゴシック"/>
          <w:szCs w:val="21"/>
        </w:rPr>
      </w:pPr>
    </w:p>
    <w:p w:rsidR="006B51AC" w:rsidRPr="005009BF" w:rsidRDefault="006B51AC" w:rsidP="006B51AC">
      <w:pPr>
        <w:spacing w:before="120"/>
        <w:ind w:firstLine="210"/>
        <w:rPr>
          <w:rFonts w:ascii="ＭＳ 明朝" w:hAnsi="ＭＳ 明朝"/>
          <w:color w:val="000000" w:themeColor="text1"/>
          <w:sz w:val="22"/>
        </w:rPr>
      </w:pPr>
      <w:r w:rsidRPr="005009BF">
        <w:rPr>
          <w:rFonts w:ascii="ＭＳ 明朝" w:hAnsi="ＭＳ 明朝" w:hint="eastAsia"/>
          <w:color w:val="000000" w:themeColor="text1"/>
          <w:sz w:val="22"/>
        </w:rPr>
        <w:t>「障害のある人や障害そのものについて、世間の人々の理解が不足していること」</w:t>
      </w:r>
      <w:r w:rsidR="00056980">
        <w:rPr>
          <w:rFonts w:ascii="ＭＳ 明朝" w:hAnsi="ＭＳ 明朝" w:hint="eastAsia"/>
          <w:color w:val="000000" w:themeColor="text1"/>
          <w:sz w:val="22"/>
        </w:rPr>
        <w:t>の割合</w:t>
      </w:r>
      <w:r w:rsidRPr="005009BF">
        <w:rPr>
          <w:rFonts w:ascii="ＭＳ 明朝" w:hAnsi="ＭＳ 明朝" w:hint="eastAsia"/>
          <w:color w:val="000000" w:themeColor="text1"/>
          <w:sz w:val="22"/>
        </w:rPr>
        <w:t>が</w:t>
      </w:r>
      <w:r w:rsidR="005009BF" w:rsidRPr="005009BF">
        <w:rPr>
          <w:rFonts w:ascii="ＭＳ 明朝" w:hAnsi="ＭＳ 明朝" w:hint="eastAsia"/>
          <w:color w:val="000000" w:themeColor="text1"/>
          <w:sz w:val="22"/>
        </w:rPr>
        <w:t>56.9</w:t>
      </w:r>
      <w:r w:rsidRPr="005009BF">
        <w:rPr>
          <w:rFonts w:ascii="ＭＳ 明朝" w:hAnsi="ＭＳ 明朝" w:hint="eastAsia"/>
          <w:color w:val="000000" w:themeColor="text1"/>
          <w:sz w:val="22"/>
        </w:rPr>
        <w:t>％と最も高く、次いで「働ける場所や機会が少ないこと」が</w:t>
      </w:r>
      <w:r w:rsidR="005009BF" w:rsidRPr="005009BF">
        <w:rPr>
          <w:rFonts w:ascii="ＭＳ 明朝" w:hAnsi="ＭＳ 明朝" w:hint="eastAsia"/>
          <w:color w:val="000000" w:themeColor="text1"/>
          <w:sz w:val="22"/>
        </w:rPr>
        <w:t>40.4</w:t>
      </w:r>
      <w:r w:rsidRPr="005009BF">
        <w:rPr>
          <w:rFonts w:ascii="ＭＳ 明朝" w:hAnsi="ＭＳ 明朝" w:hint="eastAsia"/>
          <w:color w:val="000000" w:themeColor="text1"/>
          <w:sz w:val="22"/>
        </w:rPr>
        <w:t>％、「就職や仕事の内容、待遇で不利な扱いを受けることがあること」が25.6</w:t>
      </w:r>
      <w:r w:rsidR="009B1128">
        <w:rPr>
          <w:rFonts w:ascii="ＭＳ 明朝" w:hAnsi="ＭＳ 明朝" w:hint="eastAsia"/>
          <w:color w:val="000000" w:themeColor="text1"/>
          <w:sz w:val="22"/>
        </w:rPr>
        <w:t>％</w:t>
      </w:r>
      <w:r w:rsidRPr="005009BF">
        <w:rPr>
          <w:rFonts w:ascii="ＭＳ 明朝" w:hAnsi="ＭＳ 明朝" w:hint="eastAsia"/>
          <w:color w:val="000000" w:themeColor="text1"/>
          <w:sz w:val="22"/>
        </w:rPr>
        <w:t>となっている。</w:t>
      </w:r>
    </w:p>
    <w:p w:rsidR="006B51AC" w:rsidRDefault="006B51AC" w:rsidP="006B51AC">
      <w:pPr>
        <w:rPr>
          <w:rFonts w:ascii="ＭＳ ゴシック" w:eastAsia="ＭＳ ゴシック" w:hAnsi="ＭＳ ゴシック"/>
          <w:szCs w:val="21"/>
        </w:rPr>
      </w:pPr>
    </w:p>
    <w:p w:rsidR="007112D3" w:rsidRPr="006B51AC" w:rsidRDefault="007112D3" w:rsidP="006B51AC">
      <w:pPr>
        <w:rPr>
          <w:rFonts w:ascii="ＭＳ ゴシック" w:eastAsia="ＭＳ ゴシック" w:hAnsi="ＭＳ ゴシック"/>
          <w:szCs w:val="21"/>
        </w:rPr>
      </w:pPr>
    </w:p>
    <w:p w:rsidR="006B51AC" w:rsidRPr="006B51AC" w:rsidRDefault="0052566F" w:rsidP="006B51AC">
      <w:pPr>
        <w:rPr>
          <w:rFonts w:ascii="ＭＳ ゴシック" w:eastAsia="ＭＳ ゴシック" w:hAnsi="ＭＳ ゴシック"/>
          <w:szCs w:val="21"/>
        </w:rPr>
      </w:pPr>
      <w:r>
        <w:rPr>
          <w:noProof/>
        </w:rPr>
        <w:drawing>
          <wp:anchor distT="0" distB="0" distL="114300" distR="114300" simplePos="0" relativeHeight="252833792" behindDoc="1" locked="0" layoutInCell="1" allowOverlap="1">
            <wp:simplePos x="0" y="0"/>
            <wp:positionH relativeFrom="column">
              <wp:posOffset>-14605</wp:posOffset>
            </wp:positionH>
            <wp:positionV relativeFrom="paragraph">
              <wp:posOffset>93980</wp:posOffset>
            </wp:positionV>
            <wp:extent cx="6192000" cy="7704000"/>
            <wp:effectExtent l="0" t="0" r="0" b="0"/>
            <wp:wrapNone/>
            <wp:docPr id="1385" name="図 16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6" name="図 1615"/>
                    <pic:cNvPicPr preferRelativeResize="0">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92000" cy="7704000"/>
                    </a:xfrm>
                    <a:prstGeom prst="rect">
                      <a:avLst/>
                    </a:prstGeom>
                    <a:noFill/>
                    <a:extLst/>
                  </pic:spPr>
                </pic:pic>
              </a:graphicData>
            </a:graphic>
            <wp14:sizeRelH relativeFrom="margin">
              <wp14:pctWidth>0</wp14:pctWidth>
            </wp14:sizeRelH>
            <wp14:sizeRelV relativeFrom="margin">
              <wp14:pctHeight>0</wp14:pctHeight>
            </wp14:sizeRelV>
          </wp:anchor>
        </w:drawing>
      </w:r>
      <w:r w:rsidR="006B51AC" w:rsidRPr="006B51AC">
        <w:rPr>
          <w:rFonts w:ascii="ＭＳ ゴシック" w:eastAsia="ＭＳ ゴシック" w:hAnsi="ＭＳ ゴシック" w:hint="eastAsia"/>
          <w:noProof/>
          <w:szCs w:val="21"/>
        </w:rPr>
        <mc:AlternateContent>
          <mc:Choice Requires="wps">
            <w:drawing>
              <wp:anchor distT="0" distB="0" distL="114300" distR="114300" simplePos="0" relativeHeight="252271616" behindDoc="0" locked="0" layoutInCell="1" allowOverlap="1" wp14:anchorId="4A91F74A" wp14:editId="5CC8BED4">
                <wp:simplePos x="0" y="0"/>
                <wp:positionH relativeFrom="column">
                  <wp:posOffset>0</wp:posOffset>
                </wp:positionH>
                <wp:positionV relativeFrom="paragraph">
                  <wp:posOffset>0</wp:posOffset>
                </wp:positionV>
                <wp:extent cx="1200150" cy="280670"/>
                <wp:effectExtent l="7620" t="5080" r="11430" b="9525"/>
                <wp:wrapNone/>
                <wp:docPr id="73" name="AutoShap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4A91F74A" id="AutoShape 341" o:spid="_x0000_s1167" style="position:absolute;left:0;text-align:left;margin-left:0;margin-top:0;width:94.5pt;height:22.1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">
                <v:textbox style="mso-fit-shape-to-text:t" inset="5.85pt,.7pt,5.85pt,.7pt">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v:textbox>
              </v:roundrect>
            </w:pict>
          </mc:Fallback>
        </mc:AlternateContent>
      </w:r>
    </w:p>
    <w:p w:rsidR="006B51AC" w:rsidRPr="006B51AC" w:rsidRDefault="006B51AC" w:rsidP="006B51AC">
      <w:pPr>
        <w:rPr>
          <w:szCs w:val="21"/>
        </w:rPr>
      </w:pPr>
    </w:p>
    <w:p w:rsidR="006B51AC" w:rsidRPr="006B51AC" w:rsidRDefault="006B51AC" w:rsidP="006B51AC">
      <w:pPr>
        <w:rPr>
          <w:szCs w:val="21"/>
        </w:rPr>
      </w:pPr>
    </w:p>
    <w:p w:rsidR="006B51AC" w:rsidRPr="006B51AC" w:rsidRDefault="006B51AC" w:rsidP="006B51AC">
      <w:pPr>
        <w:rPr>
          <w:szCs w:val="21"/>
        </w:rPr>
      </w:pPr>
    </w:p>
    <w:p w:rsidR="006B51AC" w:rsidRPr="006B51AC" w:rsidRDefault="006B51AC" w:rsidP="006B51AC">
      <w:pPr>
        <w:rPr>
          <w:szCs w:val="21"/>
        </w:rPr>
      </w:pPr>
    </w:p>
    <w:p w:rsidR="006B51AC" w:rsidRPr="006B51AC" w:rsidRDefault="006B51AC" w:rsidP="006B51AC">
      <w:pPr>
        <w:rPr>
          <w:szCs w:val="21"/>
        </w:rPr>
      </w:pPr>
    </w:p>
    <w:p w:rsidR="006B51AC" w:rsidRPr="006B51AC" w:rsidRDefault="006B51AC" w:rsidP="006B51AC">
      <w:pPr>
        <w:rPr>
          <w:szCs w:val="21"/>
        </w:rPr>
      </w:pPr>
    </w:p>
    <w:p w:rsidR="006B51AC" w:rsidRPr="006B51AC" w:rsidRDefault="006B51AC" w:rsidP="006B51AC">
      <w:pPr>
        <w:rPr>
          <w:szCs w:val="21"/>
        </w:rPr>
      </w:pPr>
    </w:p>
    <w:p w:rsidR="006B51AC" w:rsidRPr="006B51AC" w:rsidRDefault="006B51AC" w:rsidP="006B51AC">
      <w:pPr>
        <w:rPr>
          <w:szCs w:val="21"/>
        </w:rPr>
      </w:pPr>
    </w:p>
    <w:p w:rsidR="006B51AC" w:rsidRPr="006B51AC" w:rsidRDefault="006B51AC" w:rsidP="006B51AC">
      <w:pPr>
        <w:rPr>
          <w:szCs w:val="21"/>
        </w:rPr>
      </w:pPr>
    </w:p>
    <w:p w:rsidR="006B51AC" w:rsidRPr="006B51AC" w:rsidRDefault="006B51AC" w:rsidP="006B51AC">
      <w:pPr>
        <w:rPr>
          <w:szCs w:val="21"/>
        </w:rPr>
      </w:pPr>
    </w:p>
    <w:p w:rsidR="006B51AC" w:rsidRPr="006B51AC" w:rsidRDefault="006B51AC" w:rsidP="006B51AC">
      <w:pPr>
        <w:rPr>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F60D6D" w:rsidRDefault="00F60D6D" w:rsidP="006B51AC">
      <w:pPr>
        <w:ind w:firstLine="210"/>
        <w:rPr>
          <w:rFonts w:ascii="ＭＳ 明朝" w:hAnsi="ＭＳ 明朝"/>
          <w:color w:val="FF0000"/>
          <w:sz w:val="22"/>
        </w:rPr>
      </w:pPr>
    </w:p>
    <w:p w:rsidR="00BB2681" w:rsidRDefault="00BB2681" w:rsidP="00A57FD0">
      <w:pPr>
        <w:spacing w:line="420" w:lineRule="exact"/>
        <w:ind w:firstLine="210"/>
        <w:rPr>
          <w:rFonts w:ascii="ＭＳ 明朝" w:hAnsi="ＭＳ 明朝"/>
          <w:color w:val="FF0000"/>
          <w:sz w:val="22"/>
        </w:rPr>
      </w:pPr>
    </w:p>
    <w:p w:rsidR="0052566F" w:rsidRDefault="0052566F" w:rsidP="00AF6ACD">
      <w:pPr>
        <w:ind w:firstLineChars="100" w:firstLine="220"/>
        <w:rPr>
          <w:rFonts w:ascii="ＭＳ 明朝" w:hAnsi="ＭＳ 明朝"/>
          <w:color w:val="000000" w:themeColor="text1"/>
          <w:sz w:val="22"/>
        </w:rPr>
      </w:pPr>
    </w:p>
    <w:p w:rsidR="000F648B" w:rsidRDefault="00AF6ACD" w:rsidP="00AF6ACD">
      <w:pPr>
        <w:ind w:firstLineChars="100" w:firstLine="220"/>
        <w:rPr>
          <w:rFonts w:ascii="ＭＳ 明朝" w:hAnsi="ＭＳ 明朝"/>
          <w:color w:val="000000" w:themeColor="text1"/>
          <w:sz w:val="22"/>
        </w:rPr>
      </w:pPr>
      <w:r w:rsidRPr="00AF6ACD">
        <w:rPr>
          <w:rFonts w:ascii="ＭＳ 明朝" w:hAnsi="ＭＳ 明朝" w:hint="eastAsia"/>
          <w:color w:val="000000" w:themeColor="text1"/>
          <w:sz w:val="22"/>
        </w:rPr>
        <w:t>性別でみると、男女ともに「障害のある人や障害そのものについて、世間の人々の理解が不足していること」</w:t>
      </w:r>
      <w:r w:rsidR="008C169B">
        <w:rPr>
          <w:rFonts w:ascii="ＭＳ 明朝" w:hAnsi="ＭＳ 明朝" w:hint="eastAsia"/>
          <w:color w:val="000000" w:themeColor="text1"/>
          <w:sz w:val="22"/>
        </w:rPr>
        <w:t>の割合</w:t>
      </w:r>
      <w:r w:rsidRPr="00AF6ACD">
        <w:rPr>
          <w:rFonts w:ascii="ＭＳ 明朝" w:hAnsi="ＭＳ 明朝" w:hint="eastAsia"/>
          <w:color w:val="000000" w:themeColor="text1"/>
          <w:sz w:val="22"/>
        </w:rPr>
        <w:t>が最も高く、次いで「働ける場所や機会が少ないこと」、「就職や仕事の内容、待遇で不利な扱いを受けることがあること」の順となっている。</w:t>
      </w:r>
    </w:p>
    <w:p w:rsidR="00AF6ACD" w:rsidRPr="00AF6ACD" w:rsidRDefault="00AF6ACD" w:rsidP="00AF6ACD">
      <w:pPr>
        <w:ind w:firstLineChars="100" w:firstLine="220"/>
        <w:rPr>
          <w:rFonts w:ascii="ＭＳ 明朝" w:hAnsi="ＭＳ 明朝"/>
          <w:color w:val="000000" w:themeColor="text1"/>
          <w:sz w:val="22"/>
        </w:rPr>
      </w:pPr>
      <w:r w:rsidRPr="00AF6ACD">
        <w:rPr>
          <w:rFonts w:ascii="ＭＳ 明朝" w:hAnsi="ＭＳ 明朝" w:hint="eastAsia"/>
          <w:color w:val="000000" w:themeColor="text1"/>
          <w:sz w:val="22"/>
        </w:rPr>
        <w:t>「</w:t>
      </w:r>
      <w:r w:rsidR="000F648B" w:rsidRPr="000F648B">
        <w:rPr>
          <w:rFonts w:ascii="ＭＳ 明朝" w:hAnsi="ＭＳ 明朝" w:hint="eastAsia"/>
          <w:color w:val="000000" w:themeColor="text1"/>
          <w:sz w:val="22"/>
        </w:rPr>
        <w:t>働ける場所や機会が少ないこと</w:t>
      </w:r>
      <w:r w:rsidRPr="00AF6ACD">
        <w:rPr>
          <w:rFonts w:ascii="ＭＳ 明朝" w:hAnsi="ＭＳ 明朝" w:hint="eastAsia"/>
          <w:color w:val="000000" w:themeColor="text1"/>
          <w:sz w:val="22"/>
        </w:rPr>
        <w:t>」が最も男女差が大きく、</w:t>
      </w:r>
      <w:r w:rsidR="000F648B" w:rsidRPr="00AF6ACD">
        <w:rPr>
          <w:rFonts w:ascii="ＭＳ 明朝" w:hAnsi="ＭＳ 明朝" w:hint="eastAsia"/>
          <w:color w:val="000000" w:themeColor="text1"/>
          <w:sz w:val="22"/>
        </w:rPr>
        <w:t>女性</w:t>
      </w:r>
      <w:r w:rsidR="00912161">
        <w:rPr>
          <w:rFonts w:ascii="ＭＳ 明朝" w:hAnsi="ＭＳ 明朝" w:hint="eastAsia"/>
          <w:color w:val="000000" w:themeColor="text1"/>
          <w:sz w:val="22"/>
        </w:rPr>
        <w:t>（36.5％）</w:t>
      </w:r>
      <w:r w:rsidRPr="00AF6ACD">
        <w:rPr>
          <w:rFonts w:ascii="ＭＳ 明朝" w:hAnsi="ＭＳ 明朝" w:hint="eastAsia"/>
          <w:color w:val="000000" w:themeColor="text1"/>
          <w:sz w:val="22"/>
        </w:rPr>
        <w:t>よりも</w:t>
      </w:r>
      <w:r w:rsidR="000F648B" w:rsidRPr="00AF6ACD">
        <w:rPr>
          <w:rFonts w:ascii="ＭＳ 明朝" w:hAnsi="ＭＳ 明朝" w:hint="eastAsia"/>
          <w:color w:val="000000" w:themeColor="text1"/>
          <w:sz w:val="22"/>
        </w:rPr>
        <w:t>男性</w:t>
      </w:r>
      <w:r w:rsidR="00912161">
        <w:rPr>
          <w:rFonts w:ascii="ＭＳ 明朝" w:hAnsi="ＭＳ 明朝" w:hint="eastAsia"/>
          <w:color w:val="000000" w:themeColor="text1"/>
          <w:sz w:val="22"/>
        </w:rPr>
        <w:t>（46.0％）</w:t>
      </w:r>
      <w:r w:rsidRPr="00AF6ACD">
        <w:rPr>
          <w:rFonts w:ascii="ＭＳ 明朝" w:hAnsi="ＭＳ 明朝" w:hint="eastAsia"/>
          <w:color w:val="000000" w:themeColor="text1"/>
          <w:sz w:val="22"/>
        </w:rPr>
        <w:t>の方が</w:t>
      </w:r>
      <w:r w:rsidR="000F648B">
        <w:rPr>
          <w:rFonts w:ascii="ＭＳ 明朝" w:hAnsi="ＭＳ 明朝" w:hint="eastAsia"/>
          <w:color w:val="000000" w:themeColor="text1"/>
          <w:sz w:val="22"/>
        </w:rPr>
        <w:t>9.5</w:t>
      </w:r>
      <w:r w:rsidRPr="00AF6ACD">
        <w:rPr>
          <w:rFonts w:ascii="ＭＳ 明朝" w:hAnsi="ＭＳ 明朝" w:hint="eastAsia"/>
          <w:color w:val="000000" w:themeColor="text1"/>
          <w:sz w:val="22"/>
        </w:rPr>
        <w:t>ポイント高くなっている。</w:t>
      </w:r>
    </w:p>
    <w:p w:rsidR="00AF6ACD" w:rsidRPr="00AF6ACD" w:rsidRDefault="00AF6ACD" w:rsidP="00AF6ACD">
      <w:pPr>
        <w:ind w:firstLineChars="100" w:firstLine="220"/>
        <w:rPr>
          <w:rFonts w:ascii="ＭＳ 明朝" w:hAnsi="ＭＳ 明朝"/>
          <w:color w:val="000000" w:themeColor="text1"/>
          <w:sz w:val="22"/>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r w:rsidRPr="006B51AC">
        <w:rPr>
          <w:rFonts w:ascii="ＭＳ ゴシック" w:eastAsia="ＭＳ ゴシック" w:hAnsi="ＭＳ ゴシック" w:hint="eastAsia"/>
          <w:noProof/>
          <w:szCs w:val="21"/>
        </w:rPr>
        <mc:AlternateContent>
          <mc:Choice Requires="wps">
            <w:drawing>
              <wp:anchor distT="0" distB="0" distL="114300" distR="114300" simplePos="0" relativeHeight="252272640" behindDoc="0" locked="0" layoutInCell="1" allowOverlap="1" wp14:anchorId="1C4DA8E7" wp14:editId="6A55703F">
                <wp:simplePos x="0" y="0"/>
                <wp:positionH relativeFrom="column">
                  <wp:posOffset>-711</wp:posOffset>
                </wp:positionH>
                <wp:positionV relativeFrom="paragraph">
                  <wp:posOffset>1270</wp:posOffset>
                </wp:positionV>
                <wp:extent cx="1200150" cy="280670"/>
                <wp:effectExtent l="0" t="0" r="19050" b="27305"/>
                <wp:wrapNone/>
                <wp:docPr id="31" name="AutoShap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1C4DA8E7" id="AutoShape 342" o:spid="_x0000_s1168" style="position:absolute;left:0;text-align:left;margin-left:-.05pt;margin-top:.1pt;width:94.5pt;height:22.1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">
                <v:textbox style="mso-fit-shape-to-text:t" inset="5.85pt,.7pt,5.85pt,.7pt">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v:textbox>
              </v:roundrect>
            </w:pict>
          </mc:Fallback>
        </mc:AlternateContent>
      </w:r>
    </w:p>
    <w:p w:rsidR="006B51AC" w:rsidRPr="006B51AC" w:rsidRDefault="000D3D81" w:rsidP="006B51AC">
      <w:pPr>
        <w:rPr>
          <w:rFonts w:ascii="ＭＳ ゴシック" w:eastAsia="ＭＳ ゴシック" w:hAnsi="ＭＳ ゴシック"/>
          <w:szCs w:val="21"/>
        </w:rPr>
      </w:pPr>
      <w:r>
        <w:rPr>
          <w:noProof/>
        </w:rPr>
        <w:drawing>
          <wp:anchor distT="0" distB="0" distL="114300" distR="114300" simplePos="0" relativeHeight="252897280" behindDoc="1" locked="0" layoutInCell="1" allowOverlap="1">
            <wp:simplePos x="0" y="0"/>
            <wp:positionH relativeFrom="column">
              <wp:posOffset>83185</wp:posOffset>
            </wp:positionH>
            <wp:positionV relativeFrom="paragraph">
              <wp:posOffset>13335</wp:posOffset>
            </wp:positionV>
            <wp:extent cx="6134100" cy="7200000"/>
            <wp:effectExtent l="0" t="0" r="0" b="0"/>
            <wp:wrapNone/>
            <wp:docPr id="1608" name="図 16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8" name="図 1607"/>
                    <pic:cNvPicPr preferRelativeResize="0">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34100" cy="7200000"/>
                    </a:xfrm>
                    <a:prstGeom prst="rect">
                      <a:avLst/>
                    </a:prstGeom>
                    <a:noFill/>
                    <a:extLst/>
                  </pic:spPr>
                </pic:pic>
              </a:graphicData>
            </a:graphic>
            <wp14:sizeRelH relativeFrom="margin">
              <wp14:pctWidth>0</wp14:pctWidth>
            </wp14:sizeRelH>
            <wp14:sizeRelV relativeFrom="margin">
              <wp14:pctHeight>0</wp14:pctHeight>
            </wp14:sizeRelV>
          </wp:anchor>
        </w:drawing>
      </w:r>
    </w:p>
    <w:p w:rsidR="006B51AC" w:rsidRPr="006B51AC" w:rsidRDefault="006B51AC" w:rsidP="006B51AC">
      <w:pPr>
        <w:rPr>
          <w:noProof/>
        </w:rPr>
      </w:pPr>
    </w:p>
    <w:p w:rsidR="006B51AC" w:rsidRPr="006B51AC" w:rsidRDefault="006B51AC" w:rsidP="006B51AC">
      <w:pPr>
        <w:rPr>
          <w:noProof/>
        </w:rPr>
      </w:pPr>
    </w:p>
    <w:p w:rsidR="006B51AC" w:rsidRPr="006B51AC" w:rsidRDefault="006B51AC" w:rsidP="006B51AC">
      <w:pPr>
        <w:rPr>
          <w:noProof/>
        </w:rPr>
      </w:pPr>
    </w:p>
    <w:p w:rsidR="006B51AC" w:rsidRPr="006B51AC" w:rsidRDefault="006B51AC" w:rsidP="006B51AC">
      <w:pPr>
        <w:rPr>
          <w:noProof/>
        </w:rPr>
      </w:pPr>
    </w:p>
    <w:p w:rsidR="006B51AC" w:rsidRPr="006B51AC" w:rsidRDefault="006B51AC" w:rsidP="006B51AC">
      <w:pPr>
        <w:rPr>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A57FD0">
      <w:pPr>
        <w:spacing w:line="440" w:lineRule="exact"/>
        <w:ind w:firstLine="210"/>
        <w:rPr>
          <w:rFonts w:ascii="ＭＳ 明朝" w:hAnsi="ＭＳ 明朝"/>
          <w:color w:val="FF0000"/>
          <w:sz w:val="22"/>
        </w:rPr>
      </w:pPr>
    </w:p>
    <w:p w:rsidR="00697C17" w:rsidRDefault="00697C17" w:rsidP="00697C17">
      <w:pPr>
        <w:ind w:firstLineChars="100" w:firstLine="220"/>
        <w:rPr>
          <w:rFonts w:ascii="ＭＳ 明朝" w:hAnsi="ＭＳ 明朝"/>
          <w:sz w:val="22"/>
        </w:rPr>
      </w:pPr>
      <w:r w:rsidRPr="00C004DF">
        <w:rPr>
          <w:rFonts w:ascii="ＭＳ 明朝" w:hAnsi="ＭＳ 明朝" w:hint="eastAsia"/>
          <w:color w:val="000000" w:themeColor="text1"/>
          <w:sz w:val="22"/>
        </w:rPr>
        <w:t>年齢別でみると、</w:t>
      </w:r>
      <w:r w:rsidR="001511D8">
        <w:rPr>
          <w:rFonts w:ascii="ＭＳ 明朝" w:hAnsi="ＭＳ 明朝" w:hint="eastAsia"/>
          <w:color w:val="000000" w:themeColor="text1"/>
          <w:sz w:val="22"/>
        </w:rPr>
        <w:t>すべて</w:t>
      </w:r>
      <w:r w:rsidR="001511D8">
        <w:rPr>
          <w:rFonts w:ascii="ＭＳ 明朝" w:hAnsi="ＭＳ 明朝"/>
          <w:color w:val="000000" w:themeColor="text1"/>
          <w:sz w:val="22"/>
        </w:rPr>
        <w:t>の年齢層で</w:t>
      </w:r>
      <w:r w:rsidRPr="00697C17">
        <w:rPr>
          <w:rFonts w:ascii="ＭＳ 明朝" w:hAnsi="ＭＳ 明朝" w:hint="eastAsia"/>
          <w:color w:val="000000" w:themeColor="text1"/>
          <w:sz w:val="22"/>
        </w:rPr>
        <w:t>「障害のある人や障害そのものについて、世間の人々の理解が不足していること」が最も高くなっている。</w:t>
      </w: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D96E39" w:rsidP="00573132">
      <w:pPr>
        <w:keepNext/>
        <w:outlineLvl w:val="2"/>
        <w:rPr>
          <w:rFonts w:ascii="Arial" w:eastAsia="ＭＳ ゴシック" w:hAnsi="Arial"/>
          <w:b/>
          <w:sz w:val="22"/>
        </w:rPr>
      </w:pPr>
      <w:bookmarkStart w:id="186" w:name="_Toc382412875"/>
      <w:bookmarkStart w:id="187" w:name="_Toc26282838"/>
      <w:r>
        <w:rPr>
          <w:rFonts w:ascii="Arial" w:eastAsia="ＭＳ ゴシック" w:hAnsi="Arial" w:hint="eastAsia"/>
          <w:b/>
          <w:sz w:val="22"/>
        </w:rPr>
        <w:t>問２１　障害</w:t>
      </w:r>
      <w:r w:rsidR="006B51AC" w:rsidRPr="006B51AC">
        <w:rPr>
          <w:rFonts w:ascii="Arial" w:eastAsia="ＭＳ ゴシック" w:hAnsi="Arial" w:hint="eastAsia"/>
          <w:b/>
          <w:sz w:val="22"/>
        </w:rPr>
        <w:t>の</w:t>
      </w:r>
      <w:r>
        <w:rPr>
          <w:rFonts w:ascii="Arial" w:eastAsia="ＭＳ ゴシック" w:hAnsi="Arial" w:hint="eastAsia"/>
          <w:b/>
          <w:sz w:val="22"/>
        </w:rPr>
        <w:t>ある人の</w:t>
      </w:r>
      <w:r w:rsidR="006B51AC" w:rsidRPr="006B51AC">
        <w:rPr>
          <w:rFonts w:ascii="Arial" w:eastAsia="ＭＳ ゴシック" w:hAnsi="Arial" w:hint="eastAsia"/>
          <w:b/>
          <w:sz w:val="22"/>
        </w:rPr>
        <w:t>人権を守るために必要なこと</w:t>
      </w:r>
      <w:bookmarkEnd w:id="186"/>
      <w:bookmarkEnd w:id="187"/>
    </w:p>
    <w:bookmarkStart w:id="188" w:name="_Toc24039171"/>
    <w:bookmarkStart w:id="189" w:name="_Toc24041189"/>
    <w:bookmarkStart w:id="190" w:name="_Toc24042640"/>
    <w:bookmarkStart w:id="191" w:name="_Toc26282839"/>
    <w:p w:rsidR="006B51AC" w:rsidRPr="006B51AC" w:rsidRDefault="008322B9" w:rsidP="006B51AC">
      <w:pPr>
        <w:keepNext/>
        <w:ind w:left="851" w:hanging="851"/>
        <w:outlineLvl w:val="2"/>
        <w:rPr>
          <w:rFonts w:ascii="Arial" w:eastAsia="ＭＳ ゴシック" w:hAnsi="Arial"/>
          <w:b/>
          <w:sz w:val="22"/>
        </w:rPr>
      </w:pPr>
      <w:r w:rsidRPr="006B51AC">
        <w:rPr>
          <w:noProof/>
        </w:rPr>
        <mc:AlternateContent>
          <mc:Choice Requires="wps">
            <w:drawing>
              <wp:anchor distT="0" distB="0" distL="114300" distR="114300" simplePos="0" relativeHeight="252295168" behindDoc="0" locked="0" layoutInCell="1" allowOverlap="1" wp14:anchorId="258199FA" wp14:editId="77FCC237">
                <wp:simplePos x="0" y="0"/>
                <wp:positionH relativeFrom="column">
                  <wp:posOffset>0</wp:posOffset>
                </wp:positionH>
                <wp:positionV relativeFrom="paragraph">
                  <wp:posOffset>7620</wp:posOffset>
                </wp:positionV>
                <wp:extent cx="6191885" cy="3167380"/>
                <wp:effectExtent l="0" t="0" r="18415" b="13970"/>
                <wp:wrapNone/>
                <wp:docPr id="195" name="正方形/長方形 194"/>
                <wp:cNvGraphicFramePr/>
                <a:graphic xmlns:a="http://schemas.openxmlformats.org/drawingml/2006/main">
                  <a:graphicData uri="http://schemas.microsoft.com/office/word/2010/wordprocessingShape">
                    <wps:wsp>
                      <wps:cNvSpPr/>
                      <wps:spPr>
                        <a:xfrm>
                          <a:off x="0" y="0"/>
                          <a:ext cx="6191885" cy="316738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333DD4C9" id="正方形/長方形 194" o:spid="_x0000_s1026" style="position:absolute;left:0;text-align:left;margin-left:0;margin-top:.6pt;width:487.55pt;height:249.4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" filled="f" strokecolor="windowText" strokeweight=".5pt">
                <v:textbox inset="0,0,0,0"/>
              </v:rect>
            </w:pict>
          </mc:Fallback>
        </mc:AlternateContent>
      </w:r>
      <w:r w:rsidR="001E2279" w:rsidRPr="006B51AC">
        <w:rPr>
          <w:noProof/>
        </w:rPr>
        <mc:AlternateContent>
          <mc:Choice Requires="wps">
            <w:drawing>
              <wp:anchor distT="0" distB="0" distL="114300" distR="114300" simplePos="0" relativeHeight="252246016" behindDoc="0" locked="0" layoutInCell="1" allowOverlap="1" wp14:anchorId="6FD9706A" wp14:editId="03BA84B4">
                <wp:simplePos x="0" y="0"/>
                <wp:positionH relativeFrom="margin">
                  <wp:posOffset>105</wp:posOffset>
                </wp:positionH>
                <wp:positionV relativeFrom="paragraph">
                  <wp:posOffset>7476</wp:posOffset>
                </wp:positionV>
                <wp:extent cx="6191885" cy="3335800"/>
                <wp:effectExtent l="0" t="0" r="0" b="0"/>
                <wp:wrapNone/>
                <wp:docPr id="200" name="正方形/長方形 199"/>
                <wp:cNvGraphicFramePr/>
                <a:graphic xmlns:a="http://schemas.openxmlformats.org/drawingml/2006/main">
                  <a:graphicData uri="http://schemas.microsoft.com/office/word/2010/wordprocessingShape">
                    <wps:wsp>
                      <wps:cNvSpPr/>
                      <wps:spPr>
                        <a:xfrm>
                          <a:off x="0" y="0"/>
                          <a:ext cx="6191885" cy="3335800"/>
                        </a:xfrm>
                        <a:prstGeom prst="rect">
                          <a:avLst/>
                        </a:prstGeom>
                        <a:noFill/>
                        <a:ln w="6350" cap="flat" cmpd="sng" algn="ctr">
                          <a:noFill/>
                          <a:prstDash val="solid"/>
                          <a:miter lim="800000"/>
                        </a:ln>
                        <a:effectLst/>
                      </wps:spPr>
                      <wps:txbx>
                        <w:txbxContent>
                          <w:p w:rsidR="00AE7EFA" w:rsidRPr="006B51AC" w:rsidRDefault="00AE7EFA" w:rsidP="001E2279">
                            <w:pPr>
                              <w:pStyle w:val="Web"/>
                              <w:spacing w:before="0" w:beforeAutospacing="0" w:after="0" w:afterAutospacing="0" w:line="320" w:lineRule="exact"/>
                              <w:ind w:firstLineChars="200" w:firstLine="422"/>
                              <w:rPr>
                                <w:rFonts w:cs="Times New Roman"/>
                                <w:b/>
                                <w:bCs/>
                                <w:color w:val="000000"/>
                                <w:sz w:val="21"/>
                                <w:szCs w:val="21"/>
                              </w:rPr>
                            </w:pPr>
                            <w:r w:rsidRPr="006B51AC">
                              <w:rPr>
                                <w:rFonts w:cs="Times New Roman" w:hint="eastAsia"/>
                                <w:b/>
                                <w:bCs/>
                                <w:color w:val="000000"/>
                                <w:sz w:val="21"/>
                                <w:szCs w:val="21"/>
                              </w:rPr>
                              <w:t>あなたは、障害のある人の人権が守られるために、特に必要なことはどのようなことだと思いますか。</w:t>
                            </w:r>
                          </w:p>
                          <w:p w:rsidR="00AE7EFA" w:rsidRPr="006B51AC" w:rsidRDefault="00AE7EFA" w:rsidP="001E2279">
                            <w:pPr>
                              <w:pStyle w:val="Web"/>
                              <w:spacing w:before="0" w:beforeAutospacing="0" w:after="0" w:afterAutospacing="0" w:line="320" w:lineRule="exact"/>
                              <w:ind w:firstLineChars="200" w:firstLine="422"/>
                              <w:rPr>
                                <w:rFonts w:cs="Times New Roman"/>
                                <w:b/>
                                <w:bCs/>
                                <w:color w:val="000000"/>
                                <w:sz w:val="21"/>
                                <w:szCs w:val="21"/>
                              </w:rPr>
                            </w:pPr>
                            <w:r w:rsidRPr="006B51AC">
                              <w:rPr>
                                <w:rFonts w:cs="Times New Roman" w:hint="eastAsia"/>
                                <w:b/>
                                <w:bCs/>
                                <w:color w:val="000000"/>
                                <w:sz w:val="21"/>
                                <w:szCs w:val="21"/>
                              </w:rPr>
                              <w:t>次の中から選んでください。（○は３つまで）</w:t>
                            </w:r>
                          </w:p>
                          <w:p w:rsidR="00AE7EFA" w:rsidRPr="006B51AC" w:rsidRDefault="00AE7EFA" w:rsidP="00BD377C">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１．障害のある人に対する偏見や差別を解消し、障害のある人の自立と社会参加を目指し、啓発を行う</w:t>
                            </w:r>
                          </w:p>
                          <w:p w:rsidR="00AE7EFA" w:rsidRPr="00024B7C" w:rsidRDefault="00AE7EFA" w:rsidP="00BD377C">
                            <w:pPr>
                              <w:pStyle w:val="Web"/>
                              <w:spacing w:before="0" w:beforeAutospacing="0" w:after="0" w:afterAutospacing="0" w:line="320" w:lineRule="exact"/>
                              <w:ind w:firstLineChars="300" w:firstLine="600"/>
                              <w:rPr>
                                <w:sz w:val="20"/>
                                <w:szCs w:val="20"/>
                              </w:rPr>
                            </w:pPr>
                            <w:r w:rsidRPr="006B51AC">
                              <w:rPr>
                                <w:rFonts w:ascii="ＭＳ 明朝" w:eastAsia="ＭＳ 明朝" w:hAnsi="ＭＳ 明朝" w:cs="Times New Roman" w:hint="eastAsia"/>
                                <w:color w:val="000000"/>
                                <w:sz w:val="20"/>
                                <w:szCs w:val="20"/>
                              </w:rPr>
                              <w:t>こと</w:t>
                            </w:r>
                          </w:p>
                          <w:p w:rsidR="00AE7EFA" w:rsidRPr="00024B7C" w:rsidRDefault="00AE7EFA" w:rsidP="00BD377C">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２．障害のある人が人権侵害にあった場合の救済など、適切な対応を行うこと</w:t>
                            </w:r>
                          </w:p>
                          <w:p w:rsidR="00AE7EFA" w:rsidRPr="00024B7C" w:rsidRDefault="00AE7EFA" w:rsidP="00BD377C">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３．障害のある人が自立して生活しやすいように段差の解消などのバリアフリーの整備</w:t>
                            </w:r>
                          </w:p>
                          <w:p w:rsidR="00AE7EFA" w:rsidRPr="00024B7C" w:rsidRDefault="00AE7EFA" w:rsidP="00BD377C">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４．自立支援のための在宅サービス、福祉施設や医療機関のサービスの充実</w:t>
                            </w:r>
                          </w:p>
                          <w:p w:rsidR="00AE7EFA" w:rsidRPr="00024B7C" w:rsidRDefault="00AE7EFA" w:rsidP="00BD377C">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５．障害のある人と地域住民の相互理解のための交流の推進</w:t>
                            </w:r>
                          </w:p>
                          <w:p w:rsidR="00AE7EFA" w:rsidRPr="00024B7C" w:rsidRDefault="00AE7EFA" w:rsidP="00BD377C">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６．特別支援学校等における教育の充実、及び障害のある人に対する理解を深める教育の推進</w:t>
                            </w:r>
                          </w:p>
                          <w:p w:rsidR="00AE7EFA" w:rsidRPr="00024B7C" w:rsidRDefault="00AE7EFA" w:rsidP="00BD377C">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７．発達障害者への支援や、精神障害者に対する偏見・差別をなくすための啓発活動の充実</w:t>
                            </w:r>
                          </w:p>
                          <w:p w:rsidR="00AE7EFA" w:rsidRPr="00024B7C" w:rsidRDefault="00AE7EFA" w:rsidP="00BD377C">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８．障害のある人やその家族が相談できる相談体制の充実</w:t>
                            </w:r>
                          </w:p>
                          <w:p w:rsidR="00AE7EFA" w:rsidRPr="006B51AC" w:rsidRDefault="00AE7EFA" w:rsidP="00BD377C">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 xml:space="preserve">９．障害のある人の就労の場の確保　</w:t>
                            </w:r>
                          </w:p>
                          <w:p w:rsidR="00AE7EFA" w:rsidRPr="00024B7C" w:rsidRDefault="00AE7EFA" w:rsidP="00BD377C">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10．障害のある人の支援を行うボランティアやＮＰＯなどを増やすこと</w:t>
                            </w:r>
                          </w:p>
                          <w:p w:rsidR="00AE7EFA" w:rsidRPr="00024B7C" w:rsidRDefault="00AE7EFA" w:rsidP="00BD377C">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11．障害のある人がひとりではできないことを補うため、周囲の者が常に手助けをすること</w:t>
                            </w:r>
                          </w:p>
                          <w:p w:rsidR="00AE7EFA" w:rsidRPr="006B51AC" w:rsidRDefault="00AE7EFA" w:rsidP="00BD377C">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12．特にない　　13．わからない　　14．その他（　　）</w:t>
                            </w:r>
                          </w:p>
                          <w:p w:rsidR="00AE7EFA" w:rsidRPr="00024B7C" w:rsidRDefault="00AE7EFA" w:rsidP="001E2279">
                            <w:pPr>
                              <w:pStyle w:val="Web"/>
                              <w:spacing w:before="0" w:beforeAutospacing="0" w:after="0" w:afterAutospacing="0" w:line="320" w:lineRule="exact"/>
                              <w:rPr>
                                <w:sz w:val="20"/>
                                <w:szCs w:val="20"/>
                              </w:rPr>
                            </w:pPr>
                          </w:p>
                        </w:txbxContent>
                      </wps:txbx>
                      <wps:bodyPr vertOverflow="overflow" horzOverflow="overflow"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6FD9706A" id="正方形/長方形 199" o:spid="_x0000_s1169" style="position:absolute;left:0;text-align:left;margin-left:0;margin-top:.6pt;width:487.55pt;height:262.65pt;z-index:25224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" filled="f" stroked="f" strokeweight=".5pt">
                <v:textbox inset="0,0,0,0">
                  <w:txbxContent>
                    <w:p w:rsidR="00AE7EFA" w:rsidRPr="006B51AC" w:rsidRDefault="00AE7EFA" w:rsidP="001E2279">
                      <w:pPr>
                        <w:pStyle w:val="Web"/>
                        <w:spacing w:before="0" w:beforeAutospacing="0" w:after="0" w:afterAutospacing="0" w:line="320" w:lineRule="exact"/>
                        <w:ind w:firstLineChars="200" w:firstLine="422"/>
                        <w:rPr>
                          <w:rFonts w:cs="Times New Roman"/>
                          <w:b/>
                          <w:bCs/>
                          <w:color w:val="000000"/>
                          <w:sz w:val="21"/>
                          <w:szCs w:val="21"/>
                        </w:rPr>
                      </w:pPr>
                      <w:r w:rsidRPr="006B51AC">
                        <w:rPr>
                          <w:rFonts w:cs="Times New Roman" w:hint="eastAsia"/>
                          <w:b/>
                          <w:bCs/>
                          <w:color w:val="000000"/>
                          <w:sz w:val="21"/>
                          <w:szCs w:val="21"/>
                        </w:rPr>
                        <w:t>あなたは、障害のある人の人権が守られるために、特に必要なことはどのようなことだと思いますか。</w:t>
                      </w:r>
                    </w:p>
                    <w:p w:rsidR="00AE7EFA" w:rsidRPr="006B51AC" w:rsidRDefault="00AE7EFA" w:rsidP="001E2279">
                      <w:pPr>
                        <w:pStyle w:val="Web"/>
                        <w:spacing w:before="0" w:beforeAutospacing="0" w:after="0" w:afterAutospacing="0" w:line="320" w:lineRule="exact"/>
                        <w:ind w:firstLineChars="200" w:firstLine="422"/>
                        <w:rPr>
                          <w:rFonts w:cs="Times New Roman"/>
                          <w:b/>
                          <w:bCs/>
                          <w:color w:val="000000"/>
                          <w:sz w:val="21"/>
                          <w:szCs w:val="21"/>
                        </w:rPr>
                      </w:pPr>
                      <w:r w:rsidRPr="006B51AC">
                        <w:rPr>
                          <w:rFonts w:cs="Times New Roman" w:hint="eastAsia"/>
                          <w:b/>
                          <w:bCs/>
                          <w:color w:val="000000"/>
                          <w:sz w:val="21"/>
                          <w:szCs w:val="21"/>
                        </w:rPr>
                        <w:t>次の中から選んでください。（○は３つまで）</w:t>
                      </w:r>
                    </w:p>
                    <w:p w:rsidR="00AE7EFA" w:rsidRPr="006B51AC" w:rsidRDefault="00AE7EFA" w:rsidP="00BD377C">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１．障害のある人に対する偏見や差別を解消し、障害のある人の自立と社会参加を目指し、啓発を行う</w:t>
                      </w:r>
                    </w:p>
                    <w:p w:rsidR="00AE7EFA" w:rsidRPr="00024B7C" w:rsidRDefault="00AE7EFA" w:rsidP="00BD377C">
                      <w:pPr>
                        <w:pStyle w:val="Web"/>
                        <w:spacing w:before="0" w:beforeAutospacing="0" w:after="0" w:afterAutospacing="0" w:line="320" w:lineRule="exact"/>
                        <w:ind w:firstLineChars="300" w:firstLine="600"/>
                        <w:rPr>
                          <w:sz w:val="20"/>
                          <w:szCs w:val="20"/>
                        </w:rPr>
                      </w:pPr>
                      <w:r w:rsidRPr="006B51AC">
                        <w:rPr>
                          <w:rFonts w:ascii="ＭＳ 明朝" w:eastAsia="ＭＳ 明朝" w:hAnsi="ＭＳ 明朝" w:cs="Times New Roman" w:hint="eastAsia"/>
                          <w:color w:val="000000"/>
                          <w:sz w:val="20"/>
                          <w:szCs w:val="20"/>
                        </w:rPr>
                        <w:t>こと</w:t>
                      </w:r>
                    </w:p>
                    <w:p w:rsidR="00AE7EFA" w:rsidRPr="00024B7C" w:rsidRDefault="00AE7EFA" w:rsidP="00BD377C">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２．障害のある人が人権侵害にあった場合の救済など、適切な対応を行うこと</w:t>
                      </w:r>
                    </w:p>
                    <w:p w:rsidR="00AE7EFA" w:rsidRPr="00024B7C" w:rsidRDefault="00AE7EFA" w:rsidP="00BD377C">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３．障害のある人が自立して生活しやすいように段差の解消などのバリアフリーの整備</w:t>
                      </w:r>
                    </w:p>
                    <w:p w:rsidR="00AE7EFA" w:rsidRPr="00024B7C" w:rsidRDefault="00AE7EFA" w:rsidP="00BD377C">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４．自立支援のための在宅サービス、福祉施設や医療機関のサービスの充実</w:t>
                      </w:r>
                    </w:p>
                    <w:p w:rsidR="00AE7EFA" w:rsidRPr="00024B7C" w:rsidRDefault="00AE7EFA" w:rsidP="00BD377C">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５．障害のある人と地域住民の相互理解のための交流の推進</w:t>
                      </w:r>
                    </w:p>
                    <w:p w:rsidR="00AE7EFA" w:rsidRPr="00024B7C" w:rsidRDefault="00AE7EFA" w:rsidP="00BD377C">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６．特別支援学校等における教育の充実、及び障害のある人に対する理解を深める教育の推進</w:t>
                      </w:r>
                    </w:p>
                    <w:p w:rsidR="00AE7EFA" w:rsidRPr="00024B7C" w:rsidRDefault="00AE7EFA" w:rsidP="00BD377C">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７．発達障害者への支援や、精神障害者に対する偏見・差別をなくすための啓発活動の充実</w:t>
                      </w:r>
                    </w:p>
                    <w:p w:rsidR="00AE7EFA" w:rsidRPr="00024B7C" w:rsidRDefault="00AE7EFA" w:rsidP="00BD377C">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８．障害のある人やその家族が相談できる相談体制の充実</w:t>
                      </w:r>
                    </w:p>
                    <w:p w:rsidR="00AE7EFA" w:rsidRPr="006B51AC" w:rsidRDefault="00AE7EFA" w:rsidP="00BD377C">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 xml:space="preserve">９．障害のある人の就労の場の確保　</w:t>
                      </w:r>
                    </w:p>
                    <w:p w:rsidR="00AE7EFA" w:rsidRPr="00024B7C" w:rsidRDefault="00AE7EFA" w:rsidP="00BD377C">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10．障害のある人の支援を行うボランティアやＮＰＯなどを増やすこと</w:t>
                      </w:r>
                    </w:p>
                    <w:p w:rsidR="00AE7EFA" w:rsidRPr="00024B7C" w:rsidRDefault="00AE7EFA" w:rsidP="00BD377C">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11．障害のある人がひとりではできないことを補うため、周囲の者が常に手助けをすること</w:t>
                      </w:r>
                    </w:p>
                    <w:p w:rsidR="00AE7EFA" w:rsidRPr="006B51AC" w:rsidRDefault="00AE7EFA" w:rsidP="00BD377C">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12．特にない　　13．わからない　　14．その他（　　）</w:t>
                      </w:r>
                    </w:p>
                    <w:p w:rsidR="00AE7EFA" w:rsidRPr="00024B7C" w:rsidRDefault="00AE7EFA" w:rsidP="001E2279">
                      <w:pPr>
                        <w:pStyle w:val="Web"/>
                        <w:spacing w:before="0" w:beforeAutospacing="0" w:after="0" w:afterAutospacing="0" w:line="320" w:lineRule="exact"/>
                        <w:rPr>
                          <w:sz w:val="20"/>
                          <w:szCs w:val="20"/>
                        </w:rPr>
                      </w:pPr>
                    </w:p>
                  </w:txbxContent>
                </v:textbox>
                <w10:wrap anchorx="margin"/>
              </v:rect>
            </w:pict>
          </mc:Fallback>
        </mc:AlternateContent>
      </w:r>
      <w:bookmarkEnd w:id="188"/>
      <w:bookmarkEnd w:id="189"/>
      <w:bookmarkEnd w:id="190"/>
      <w:bookmarkEnd w:id="191"/>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Arial" w:eastAsia="ＭＳ ゴシック" w:hAnsi="Arial"/>
          <w:b/>
          <w:sz w:val="22"/>
        </w:rPr>
      </w:pPr>
    </w:p>
    <w:p w:rsidR="006B51AC" w:rsidRPr="006B51AC" w:rsidRDefault="006B51AC" w:rsidP="006B51AC">
      <w:pPr>
        <w:keepNext/>
        <w:ind w:left="851" w:hanging="851"/>
        <w:outlineLvl w:val="2"/>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ind w:firstLine="210"/>
        <w:rPr>
          <w:rFonts w:ascii="ＭＳ 明朝" w:hAnsi="ＭＳ 明朝"/>
          <w:sz w:val="22"/>
        </w:rPr>
      </w:pPr>
    </w:p>
    <w:p w:rsidR="006B51AC" w:rsidRPr="006B51AC" w:rsidRDefault="00A57FD0" w:rsidP="006B51AC">
      <w:pPr>
        <w:ind w:firstLine="210"/>
        <w:rPr>
          <w:rFonts w:ascii="ＭＳ 明朝" w:hAnsi="ＭＳ 明朝"/>
          <w:sz w:val="22"/>
        </w:rPr>
      </w:pPr>
      <w:r w:rsidRPr="006B51AC">
        <w:rPr>
          <w:rFonts w:ascii="ＭＳ ゴシック" w:eastAsia="ＭＳ ゴシック" w:hAnsi="ＭＳ ゴシック"/>
          <w:noProof/>
          <w:szCs w:val="21"/>
        </w:rPr>
        <mc:AlternateContent>
          <mc:Choice Requires="wps">
            <w:drawing>
              <wp:anchor distT="0" distB="0" distL="114300" distR="114300" simplePos="0" relativeHeight="252273664" behindDoc="1" locked="0" layoutInCell="1" allowOverlap="1" wp14:anchorId="36B3B33D" wp14:editId="26EFFD5C">
                <wp:simplePos x="0" y="0"/>
                <wp:positionH relativeFrom="column">
                  <wp:posOffset>-8890</wp:posOffset>
                </wp:positionH>
                <wp:positionV relativeFrom="paragraph">
                  <wp:posOffset>105410</wp:posOffset>
                </wp:positionV>
                <wp:extent cx="1200150" cy="280670"/>
                <wp:effectExtent l="0" t="0" r="19050" b="21590"/>
                <wp:wrapNone/>
                <wp:docPr id="70" name="AutoShap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B51AC">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36B3B33D" id="AutoShape 343" o:spid="_x0000_s1170" style="position:absolute;left:0;text-align:left;margin-left:-.7pt;margin-top:8.3pt;width:94.5pt;height:22.1pt;z-index:-2510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">
                <v:textbox style="mso-fit-shape-to-text:t" inset="5.85pt,.7pt,5.85pt,.7pt">
                  <w:txbxContent>
                    <w:p w:rsidR="00AE7EFA" w:rsidRPr="00F25670" w:rsidRDefault="00AE7EFA" w:rsidP="006B51AC">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v:textbox>
              </v:roundrect>
            </w:pict>
          </mc:Fallback>
        </mc:AlternateContent>
      </w:r>
      <w:r w:rsidRPr="006B51AC">
        <w:rPr>
          <w:noProof/>
        </w:rPr>
        <w:drawing>
          <wp:anchor distT="0" distB="0" distL="114300" distR="114300" simplePos="0" relativeHeight="252339200" behindDoc="1" locked="0" layoutInCell="1" allowOverlap="1" wp14:anchorId="5FD76FDD" wp14:editId="66EB4906">
            <wp:simplePos x="0" y="0"/>
            <wp:positionH relativeFrom="column">
              <wp:posOffset>34925</wp:posOffset>
            </wp:positionH>
            <wp:positionV relativeFrom="paragraph">
              <wp:posOffset>236855</wp:posOffset>
            </wp:positionV>
            <wp:extent cx="6119495" cy="4499610"/>
            <wp:effectExtent l="0" t="0" r="0" b="0"/>
            <wp:wrapNone/>
            <wp:docPr id="1603" name="図 16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3" name="図 1602"/>
                    <pic:cNvPicPr preferRelativeResize="0">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19495" cy="4499610"/>
                    </a:xfrm>
                    <a:prstGeom prst="rect">
                      <a:avLst/>
                    </a:prstGeom>
                    <a:noFill/>
                    <a:extLst/>
                  </pic:spPr>
                </pic:pic>
              </a:graphicData>
            </a:graphic>
            <wp14:sizeRelH relativeFrom="margin">
              <wp14:pctWidth>0</wp14:pctWidth>
            </wp14:sizeRelH>
            <wp14:sizeRelV relativeFrom="margin">
              <wp14:pctHeight>0</wp14:pctHeight>
            </wp14:sizeRelV>
          </wp:anchor>
        </w:drawing>
      </w: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A57FD0">
      <w:pPr>
        <w:spacing w:line="400" w:lineRule="exact"/>
        <w:ind w:firstLine="210"/>
        <w:rPr>
          <w:rFonts w:ascii="ＭＳ 明朝" w:hAnsi="ＭＳ 明朝"/>
          <w:sz w:val="22"/>
        </w:rPr>
      </w:pPr>
    </w:p>
    <w:p w:rsidR="006B51AC" w:rsidRPr="000449D0" w:rsidRDefault="006B51AC" w:rsidP="006B51AC">
      <w:pPr>
        <w:ind w:firstLine="210"/>
        <w:rPr>
          <w:rFonts w:ascii="ＭＳ 明朝" w:hAnsi="ＭＳ 明朝"/>
          <w:color w:val="000000" w:themeColor="text1"/>
          <w:sz w:val="22"/>
        </w:rPr>
      </w:pPr>
      <w:r w:rsidRPr="000449D0">
        <w:rPr>
          <w:rFonts w:ascii="ＭＳ 明朝" w:hAnsi="ＭＳ 明朝" w:hint="eastAsia"/>
          <w:color w:val="000000" w:themeColor="text1"/>
          <w:sz w:val="22"/>
        </w:rPr>
        <w:t>「障害のある人に対する偏見や差別を解消し、障害のある人の自立と社会参加を目指し、啓発を行うこと」</w:t>
      </w:r>
      <w:r w:rsidR="00B60D4B">
        <w:rPr>
          <w:rFonts w:ascii="ＭＳ 明朝" w:hAnsi="ＭＳ 明朝" w:hint="eastAsia"/>
          <w:color w:val="000000" w:themeColor="text1"/>
          <w:sz w:val="22"/>
        </w:rPr>
        <w:t>の割合</w:t>
      </w:r>
      <w:r w:rsidRPr="000449D0">
        <w:rPr>
          <w:rFonts w:ascii="ＭＳ 明朝" w:hAnsi="ＭＳ 明朝" w:hint="eastAsia"/>
          <w:color w:val="000000" w:themeColor="text1"/>
          <w:sz w:val="22"/>
        </w:rPr>
        <w:t>が</w:t>
      </w:r>
      <w:r w:rsidR="000449D0" w:rsidRPr="000449D0">
        <w:rPr>
          <w:rFonts w:ascii="ＭＳ 明朝" w:hAnsi="ＭＳ 明朝" w:hint="eastAsia"/>
          <w:color w:val="000000" w:themeColor="text1"/>
          <w:sz w:val="22"/>
        </w:rPr>
        <w:t>42.3</w:t>
      </w:r>
      <w:r w:rsidRPr="000449D0">
        <w:rPr>
          <w:rFonts w:ascii="ＭＳ 明朝" w:hAnsi="ＭＳ 明朝" w:hint="eastAsia"/>
          <w:color w:val="000000" w:themeColor="text1"/>
          <w:sz w:val="22"/>
        </w:rPr>
        <w:t>％と最も高く、次いで「自立支援のための在宅サービス、福祉施設や医療機関のサービスの充実」が</w:t>
      </w:r>
      <w:r w:rsidR="000449D0" w:rsidRPr="000449D0">
        <w:rPr>
          <w:rFonts w:ascii="ＭＳ 明朝" w:hAnsi="ＭＳ 明朝" w:hint="eastAsia"/>
          <w:color w:val="000000" w:themeColor="text1"/>
          <w:sz w:val="22"/>
        </w:rPr>
        <w:t>30.5</w:t>
      </w:r>
      <w:r w:rsidRPr="000449D0">
        <w:rPr>
          <w:rFonts w:ascii="ＭＳ 明朝" w:hAnsi="ＭＳ 明朝" w:hint="eastAsia"/>
          <w:color w:val="000000" w:themeColor="text1"/>
          <w:sz w:val="22"/>
        </w:rPr>
        <w:t>％、「障害のある人の就労の場の確保」が</w:t>
      </w:r>
      <w:r w:rsidR="000449D0" w:rsidRPr="000449D0">
        <w:rPr>
          <w:rFonts w:ascii="ＭＳ 明朝" w:hAnsi="ＭＳ 明朝" w:hint="eastAsia"/>
          <w:color w:val="000000" w:themeColor="text1"/>
          <w:sz w:val="22"/>
        </w:rPr>
        <w:t>25.3％</w:t>
      </w:r>
      <w:r w:rsidRPr="000449D0">
        <w:rPr>
          <w:rFonts w:ascii="ＭＳ 明朝" w:hAnsi="ＭＳ 明朝" w:hint="eastAsia"/>
          <w:color w:val="000000" w:themeColor="text1"/>
          <w:sz w:val="22"/>
        </w:rPr>
        <w:t>となっている。</w:t>
      </w:r>
    </w:p>
    <w:p w:rsidR="006B51AC" w:rsidRDefault="006B51AC" w:rsidP="006B51AC">
      <w:pPr>
        <w:rPr>
          <w:rFonts w:ascii="ＭＳ ゴシック" w:eastAsia="ＭＳ ゴシック" w:hAnsi="ＭＳ ゴシック"/>
          <w:color w:val="FF0000"/>
          <w:szCs w:val="21"/>
        </w:rPr>
      </w:pPr>
    </w:p>
    <w:p w:rsidR="007112D3" w:rsidRPr="006B51AC" w:rsidRDefault="007112D3" w:rsidP="006B51AC">
      <w:pPr>
        <w:rPr>
          <w:rFonts w:ascii="ＭＳ ゴシック" w:eastAsia="ＭＳ ゴシック" w:hAnsi="ＭＳ ゴシック"/>
          <w:color w:val="FF0000"/>
          <w:szCs w:val="21"/>
        </w:rPr>
      </w:pPr>
    </w:p>
    <w:p w:rsidR="006B51AC" w:rsidRPr="006B51AC" w:rsidRDefault="00B23E1C" w:rsidP="006B51AC">
      <w:pPr>
        <w:rPr>
          <w:rFonts w:ascii="ＭＳ ゴシック" w:eastAsia="ＭＳ ゴシック" w:hAnsi="ＭＳ ゴシック"/>
          <w:szCs w:val="21"/>
        </w:rPr>
      </w:pPr>
      <w:r>
        <w:rPr>
          <w:noProof/>
        </w:rPr>
        <w:drawing>
          <wp:anchor distT="0" distB="0" distL="114300" distR="114300" simplePos="0" relativeHeight="252821504" behindDoc="1" locked="0" layoutInCell="1" allowOverlap="1">
            <wp:simplePos x="0" y="0"/>
            <wp:positionH relativeFrom="column">
              <wp:posOffset>0</wp:posOffset>
            </wp:positionH>
            <wp:positionV relativeFrom="paragraph">
              <wp:posOffset>130810</wp:posOffset>
            </wp:positionV>
            <wp:extent cx="6181200" cy="6955920"/>
            <wp:effectExtent l="0" t="0" r="0" b="0"/>
            <wp:wrapNone/>
            <wp:docPr id="1613" name="図 16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3" name="図 1612"/>
                    <pic:cNvPicPr preferRelativeResize="0">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81200" cy="6955920"/>
                    </a:xfrm>
                    <a:prstGeom prst="rect">
                      <a:avLst/>
                    </a:prstGeom>
                    <a:noFill/>
                    <a:extLst/>
                  </pic:spPr>
                </pic:pic>
              </a:graphicData>
            </a:graphic>
            <wp14:sizeRelH relativeFrom="margin">
              <wp14:pctWidth>0</wp14:pctWidth>
            </wp14:sizeRelH>
            <wp14:sizeRelV relativeFrom="margin">
              <wp14:pctHeight>0</wp14:pctHeight>
            </wp14:sizeRelV>
          </wp:anchor>
        </w:drawing>
      </w:r>
      <w:r w:rsidR="006B51AC" w:rsidRPr="006B51AC">
        <w:rPr>
          <w:rFonts w:ascii="ＭＳ ゴシック" w:eastAsia="ＭＳ ゴシック" w:hAnsi="ＭＳ ゴシック"/>
          <w:noProof/>
          <w:szCs w:val="21"/>
        </w:rPr>
        <mc:AlternateContent>
          <mc:Choice Requires="wps">
            <w:drawing>
              <wp:anchor distT="0" distB="0" distL="114300" distR="114300" simplePos="0" relativeHeight="252274688" behindDoc="0" locked="0" layoutInCell="1" allowOverlap="1" wp14:anchorId="3A7DEDA0" wp14:editId="0C11D571">
                <wp:simplePos x="0" y="0"/>
                <wp:positionH relativeFrom="column">
                  <wp:posOffset>1905</wp:posOffset>
                </wp:positionH>
                <wp:positionV relativeFrom="paragraph">
                  <wp:posOffset>-3893</wp:posOffset>
                </wp:positionV>
                <wp:extent cx="1200150" cy="280670"/>
                <wp:effectExtent l="0" t="0" r="19050" b="21590"/>
                <wp:wrapNone/>
                <wp:docPr id="32" name="AutoShap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3A7DEDA0" id="AutoShape 345" o:spid="_x0000_s1171" style="position:absolute;left:0;text-align:left;margin-left:.15pt;margin-top:-.3pt;width:94.5pt;height:22.1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">
                <v:textbox style="mso-fit-shape-to-text:t" inset="5.85pt,.7pt,5.85pt,.7pt">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v:textbox>
              </v:roundrect>
            </w:pict>
          </mc:Fallback>
        </mc:AlternateContent>
      </w: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A57FD0">
      <w:pPr>
        <w:spacing w:line="440" w:lineRule="exact"/>
        <w:rPr>
          <w:rFonts w:ascii="ＭＳ ゴシック" w:eastAsia="ＭＳ ゴシック" w:hAnsi="ＭＳ ゴシック"/>
          <w:szCs w:val="21"/>
        </w:rPr>
      </w:pPr>
    </w:p>
    <w:p w:rsidR="00DD6FA6" w:rsidRDefault="0091072B" w:rsidP="0091072B">
      <w:pPr>
        <w:ind w:firstLineChars="100" w:firstLine="220"/>
        <w:rPr>
          <w:rFonts w:ascii="ＭＳ 明朝" w:hAnsi="ＭＳ 明朝"/>
          <w:color w:val="000000" w:themeColor="text1"/>
          <w:sz w:val="22"/>
        </w:rPr>
      </w:pPr>
      <w:r w:rsidRPr="0091072B">
        <w:rPr>
          <w:rFonts w:ascii="ＭＳ 明朝" w:hAnsi="ＭＳ 明朝" w:hint="eastAsia"/>
          <w:color w:val="000000" w:themeColor="text1"/>
          <w:sz w:val="22"/>
        </w:rPr>
        <w:t>性別でみると、男女ともに</w:t>
      </w:r>
      <w:r w:rsidR="00654C61" w:rsidRPr="000449D0">
        <w:rPr>
          <w:rFonts w:ascii="ＭＳ 明朝" w:hAnsi="ＭＳ 明朝" w:hint="eastAsia"/>
          <w:color w:val="000000" w:themeColor="text1"/>
          <w:sz w:val="22"/>
        </w:rPr>
        <w:t>「障害のある人に対する偏見や差別を解消し、障害のある人の自立と社会参加を目指し、啓発を行うこと」</w:t>
      </w:r>
      <w:r w:rsidR="00B60D4B">
        <w:rPr>
          <w:rFonts w:ascii="ＭＳ 明朝" w:hAnsi="ＭＳ 明朝" w:hint="eastAsia"/>
          <w:color w:val="000000" w:themeColor="text1"/>
          <w:sz w:val="22"/>
        </w:rPr>
        <w:t>の割合</w:t>
      </w:r>
      <w:r w:rsidR="00654C61" w:rsidRPr="000449D0">
        <w:rPr>
          <w:rFonts w:ascii="ＭＳ 明朝" w:hAnsi="ＭＳ 明朝" w:hint="eastAsia"/>
          <w:color w:val="000000" w:themeColor="text1"/>
          <w:sz w:val="22"/>
        </w:rPr>
        <w:t>が最も高く、次いで「自立支援のための在宅サービス、福祉施設や医療機関のサービスの充実」</w:t>
      </w:r>
      <w:r w:rsidR="00654C61">
        <w:rPr>
          <w:rFonts w:ascii="ＭＳ 明朝" w:hAnsi="ＭＳ 明朝" w:hint="eastAsia"/>
          <w:color w:val="000000" w:themeColor="text1"/>
          <w:sz w:val="22"/>
        </w:rPr>
        <w:t>となっている。</w:t>
      </w:r>
    </w:p>
    <w:p w:rsidR="00654C61" w:rsidRDefault="00F46275" w:rsidP="0091072B">
      <w:pPr>
        <w:ind w:firstLineChars="100" w:firstLine="220"/>
        <w:rPr>
          <w:rFonts w:ascii="ＭＳ 明朝" w:hAnsi="ＭＳ 明朝"/>
          <w:color w:val="000000" w:themeColor="text1"/>
          <w:sz w:val="22"/>
        </w:rPr>
      </w:pPr>
      <w:r>
        <w:rPr>
          <w:rFonts w:ascii="ＭＳ 明朝" w:hAnsi="ＭＳ 明朝" w:hint="eastAsia"/>
          <w:color w:val="000000" w:themeColor="text1"/>
          <w:sz w:val="22"/>
        </w:rPr>
        <w:t>第</w:t>
      </w:r>
      <w:r w:rsidR="0021634E">
        <w:rPr>
          <w:rFonts w:ascii="ＭＳ 明朝" w:hAnsi="ＭＳ 明朝" w:hint="eastAsia"/>
          <w:color w:val="000000" w:themeColor="text1"/>
          <w:sz w:val="22"/>
        </w:rPr>
        <w:t>3</w:t>
      </w:r>
      <w:r w:rsidR="007D5871">
        <w:rPr>
          <w:rFonts w:ascii="ＭＳ 明朝" w:hAnsi="ＭＳ 明朝" w:hint="eastAsia"/>
          <w:color w:val="000000" w:themeColor="text1"/>
          <w:sz w:val="22"/>
        </w:rPr>
        <w:t>位</w:t>
      </w:r>
      <w:r>
        <w:rPr>
          <w:rFonts w:ascii="ＭＳ 明朝" w:hAnsi="ＭＳ 明朝" w:hint="eastAsia"/>
          <w:color w:val="000000" w:themeColor="text1"/>
          <w:sz w:val="22"/>
        </w:rPr>
        <w:t>は、男性が</w:t>
      </w:r>
      <w:r w:rsidR="00654C61" w:rsidRPr="000449D0">
        <w:rPr>
          <w:rFonts w:ascii="ＭＳ 明朝" w:hAnsi="ＭＳ 明朝" w:hint="eastAsia"/>
          <w:color w:val="000000" w:themeColor="text1"/>
          <w:sz w:val="22"/>
        </w:rPr>
        <w:t>「障害のある人の就労の場の確保」</w:t>
      </w:r>
      <w:r>
        <w:rPr>
          <w:rFonts w:ascii="ＭＳ 明朝" w:hAnsi="ＭＳ 明朝" w:hint="eastAsia"/>
          <w:color w:val="000000" w:themeColor="text1"/>
          <w:sz w:val="22"/>
        </w:rPr>
        <w:t>、女性が</w:t>
      </w:r>
      <w:r w:rsidR="00654C61" w:rsidRPr="00654C61">
        <w:rPr>
          <w:rFonts w:ascii="ＭＳ 明朝" w:hAnsi="ＭＳ 明朝" w:hint="eastAsia"/>
          <w:color w:val="000000" w:themeColor="text1"/>
          <w:sz w:val="22"/>
        </w:rPr>
        <w:t>「</w:t>
      </w:r>
      <w:r w:rsidR="00654C61" w:rsidRPr="006B51AC">
        <w:rPr>
          <w:rFonts w:ascii="ＭＳ 明朝" w:hAnsi="ＭＳ 明朝" w:hint="eastAsia"/>
          <w:color w:val="000000"/>
          <w:sz w:val="20"/>
          <w:szCs w:val="20"/>
        </w:rPr>
        <w:t>障害のある人が自立して生活しやすいように段差の解消などのバリアフリーの整備</w:t>
      </w:r>
      <w:r w:rsidR="00654C61" w:rsidRPr="00654C61">
        <w:rPr>
          <w:rFonts w:ascii="ＭＳ 明朝" w:hAnsi="ＭＳ 明朝" w:hint="eastAsia"/>
          <w:color w:val="000000" w:themeColor="text1"/>
          <w:sz w:val="22"/>
        </w:rPr>
        <w:t>」となっている。</w:t>
      </w:r>
    </w:p>
    <w:p w:rsidR="00D8461F" w:rsidRPr="00AF6ACD" w:rsidRDefault="00D8461F" w:rsidP="00D8461F">
      <w:pPr>
        <w:ind w:firstLineChars="100" w:firstLine="220"/>
        <w:rPr>
          <w:rFonts w:ascii="ＭＳ 明朝" w:hAnsi="ＭＳ 明朝"/>
          <w:color w:val="000000" w:themeColor="text1"/>
          <w:sz w:val="22"/>
        </w:rPr>
      </w:pPr>
      <w:r w:rsidRPr="00AF6ACD">
        <w:rPr>
          <w:rFonts w:ascii="ＭＳ 明朝" w:hAnsi="ＭＳ 明朝" w:hint="eastAsia"/>
          <w:color w:val="000000" w:themeColor="text1"/>
          <w:sz w:val="22"/>
        </w:rPr>
        <w:t>「</w:t>
      </w:r>
      <w:r w:rsidRPr="00D8461F">
        <w:rPr>
          <w:rFonts w:ascii="ＭＳ 明朝" w:hAnsi="ＭＳ 明朝" w:hint="eastAsia"/>
          <w:color w:val="000000" w:themeColor="text1"/>
          <w:sz w:val="22"/>
        </w:rPr>
        <w:t>障害のある人が人権侵害にあった場合の救済など、適切な対応を行うこと</w:t>
      </w:r>
      <w:r w:rsidRPr="00AF6ACD">
        <w:rPr>
          <w:rFonts w:ascii="ＭＳ 明朝" w:hAnsi="ＭＳ 明朝" w:hint="eastAsia"/>
          <w:color w:val="000000" w:themeColor="text1"/>
          <w:sz w:val="22"/>
        </w:rPr>
        <w:t>」が最も男女差が大きく、女性</w:t>
      </w:r>
      <w:r w:rsidR="00480E46">
        <w:rPr>
          <w:rFonts w:ascii="ＭＳ 明朝" w:hAnsi="ＭＳ 明朝" w:hint="eastAsia"/>
          <w:color w:val="000000" w:themeColor="text1"/>
          <w:sz w:val="22"/>
        </w:rPr>
        <w:t>（17.6％）</w:t>
      </w:r>
      <w:r w:rsidRPr="00AF6ACD">
        <w:rPr>
          <w:rFonts w:ascii="ＭＳ 明朝" w:hAnsi="ＭＳ 明朝" w:hint="eastAsia"/>
          <w:color w:val="000000" w:themeColor="text1"/>
          <w:sz w:val="22"/>
        </w:rPr>
        <w:t>よりも男性</w:t>
      </w:r>
      <w:r w:rsidR="00480E46">
        <w:rPr>
          <w:rFonts w:ascii="ＭＳ 明朝" w:hAnsi="ＭＳ 明朝" w:hint="eastAsia"/>
          <w:color w:val="000000" w:themeColor="text1"/>
          <w:sz w:val="22"/>
        </w:rPr>
        <w:t>（24.9％）</w:t>
      </w:r>
      <w:r w:rsidRPr="00AF6ACD">
        <w:rPr>
          <w:rFonts w:ascii="ＭＳ 明朝" w:hAnsi="ＭＳ 明朝" w:hint="eastAsia"/>
          <w:color w:val="000000" w:themeColor="text1"/>
          <w:sz w:val="22"/>
        </w:rPr>
        <w:t>の方が</w:t>
      </w:r>
      <w:r>
        <w:rPr>
          <w:rFonts w:ascii="ＭＳ 明朝" w:hAnsi="ＭＳ 明朝" w:hint="eastAsia"/>
          <w:color w:val="000000" w:themeColor="text1"/>
          <w:sz w:val="22"/>
        </w:rPr>
        <w:t>7.3</w:t>
      </w:r>
      <w:r w:rsidRPr="00AF6ACD">
        <w:rPr>
          <w:rFonts w:ascii="ＭＳ 明朝" w:hAnsi="ＭＳ 明朝" w:hint="eastAsia"/>
          <w:color w:val="000000" w:themeColor="text1"/>
          <w:sz w:val="22"/>
        </w:rPr>
        <w:t>ポイント高くなっている。</w:t>
      </w:r>
    </w:p>
    <w:p w:rsidR="00654C61" w:rsidRDefault="00654C61" w:rsidP="0091072B">
      <w:pPr>
        <w:ind w:firstLineChars="100" w:firstLine="220"/>
        <w:rPr>
          <w:rFonts w:ascii="ＭＳ 明朝" w:hAnsi="ＭＳ 明朝"/>
          <w:color w:val="000000" w:themeColor="text1"/>
          <w:sz w:val="22"/>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r w:rsidRPr="006B51AC">
        <w:rPr>
          <w:rFonts w:ascii="ＭＳ ゴシック" w:eastAsia="ＭＳ ゴシック" w:hAnsi="ＭＳ ゴシック"/>
          <w:noProof/>
          <w:szCs w:val="21"/>
        </w:rPr>
        <mc:AlternateContent>
          <mc:Choice Requires="wps">
            <w:drawing>
              <wp:anchor distT="0" distB="0" distL="114300" distR="114300" simplePos="0" relativeHeight="252275712" behindDoc="0" locked="0" layoutInCell="1" allowOverlap="1" wp14:anchorId="2335FA03" wp14:editId="68C51423">
                <wp:simplePos x="0" y="0"/>
                <wp:positionH relativeFrom="column">
                  <wp:posOffset>-17145</wp:posOffset>
                </wp:positionH>
                <wp:positionV relativeFrom="paragraph">
                  <wp:posOffset>-1739</wp:posOffset>
                </wp:positionV>
                <wp:extent cx="1200150" cy="280670"/>
                <wp:effectExtent l="0" t="0" r="19050" b="21590"/>
                <wp:wrapNone/>
                <wp:docPr id="33" name="AutoShap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335FA03" id="AutoShape 347" o:spid="_x0000_s1172" style="position:absolute;left:0;text-align:left;margin-left:-1.35pt;margin-top:-.15pt;width:94.5pt;height:22.1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">
                <v:textbox style="mso-fit-shape-to-text:t" inset="5.85pt,.7pt,5.85pt,.7pt">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v:textbox>
              </v:roundrect>
            </w:pict>
          </mc:Fallback>
        </mc:AlternateContent>
      </w:r>
    </w:p>
    <w:p w:rsidR="006B51AC" w:rsidRPr="006B51AC" w:rsidRDefault="00B76A78" w:rsidP="006B51AC">
      <w:pPr>
        <w:rPr>
          <w:rFonts w:ascii="ＭＳ ゴシック" w:eastAsia="ＭＳ ゴシック" w:hAnsi="ＭＳ ゴシック"/>
          <w:szCs w:val="21"/>
        </w:rPr>
      </w:pPr>
      <w:r>
        <w:rPr>
          <w:noProof/>
        </w:rPr>
        <w:drawing>
          <wp:anchor distT="0" distB="0" distL="114300" distR="114300" simplePos="0" relativeHeight="252898304" behindDoc="1" locked="0" layoutInCell="1" allowOverlap="1">
            <wp:simplePos x="0" y="0"/>
            <wp:positionH relativeFrom="column">
              <wp:posOffset>37465</wp:posOffset>
            </wp:positionH>
            <wp:positionV relativeFrom="paragraph">
              <wp:posOffset>34925</wp:posOffset>
            </wp:positionV>
            <wp:extent cx="6177600" cy="7200000"/>
            <wp:effectExtent l="0" t="0" r="0" b="0"/>
            <wp:wrapNone/>
            <wp:docPr id="1397" name="図 16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7" name="図 1616"/>
                    <pic:cNvPicPr preferRelativeResize="0">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77600" cy="7200000"/>
                    </a:xfrm>
                    <a:prstGeom prst="rect">
                      <a:avLst/>
                    </a:prstGeom>
                    <a:noFill/>
                    <a:extLst/>
                  </pic:spPr>
                </pic:pic>
              </a:graphicData>
            </a:graphic>
            <wp14:sizeRelH relativeFrom="margin">
              <wp14:pctWidth>0</wp14:pctWidth>
            </wp14:sizeRelH>
            <wp14:sizeRelV relativeFrom="margin">
              <wp14:pctHeight>0</wp14:pctHeight>
            </wp14:sizeRelV>
          </wp:anchor>
        </w:drawing>
      </w: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jc w:val="center"/>
        <w:rPr>
          <w:szCs w:val="21"/>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6B51AC">
      <w:pPr>
        <w:ind w:firstLine="210"/>
        <w:rPr>
          <w:rFonts w:ascii="ＭＳ 明朝" w:hAnsi="ＭＳ 明朝"/>
          <w:sz w:val="22"/>
        </w:rPr>
      </w:pPr>
    </w:p>
    <w:p w:rsidR="006B51AC" w:rsidRPr="006B51AC" w:rsidRDefault="006B51AC" w:rsidP="00A57FD0">
      <w:pPr>
        <w:spacing w:line="440" w:lineRule="exact"/>
        <w:ind w:firstLine="210"/>
        <w:rPr>
          <w:rFonts w:ascii="ＭＳ 明朝" w:hAnsi="ＭＳ 明朝"/>
          <w:sz w:val="22"/>
        </w:rPr>
      </w:pPr>
    </w:p>
    <w:p w:rsidR="00CA4A93" w:rsidRPr="006B51AC" w:rsidRDefault="00CA4A93" w:rsidP="00CA4A93">
      <w:pPr>
        <w:ind w:firstLineChars="100" w:firstLine="220"/>
        <w:rPr>
          <w:rFonts w:ascii="ＭＳ ゴシック" w:eastAsia="ＭＳ ゴシック" w:hAnsi="ＭＳ ゴシック"/>
          <w:szCs w:val="21"/>
        </w:rPr>
      </w:pPr>
      <w:r w:rsidRPr="00C004DF">
        <w:rPr>
          <w:rFonts w:ascii="ＭＳ 明朝" w:hAnsi="ＭＳ 明朝" w:hint="eastAsia"/>
          <w:color w:val="000000" w:themeColor="text1"/>
          <w:sz w:val="22"/>
        </w:rPr>
        <w:t>年齢別でみると、</w:t>
      </w:r>
      <w:r>
        <w:rPr>
          <w:rFonts w:ascii="ＭＳ 明朝" w:hAnsi="ＭＳ 明朝" w:hint="eastAsia"/>
          <w:color w:val="000000" w:themeColor="text1"/>
          <w:sz w:val="22"/>
        </w:rPr>
        <w:t>すべて</w:t>
      </w:r>
      <w:r>
        <w:rPr>
          <w:rFonts w:ascii="ＭＳ 明朝" w:hAnsi="ＭＳ 明朝"/>
          <w:color w:val="000000" w:themeColor="text1"/>
          <w:sz w:val="22"/>
        </w:rPr>
        <w:t>の年齢層で</w:t>
      </w:r>
      <w:r w:rsidRPr="00CA4A93">
        <w:rPr>
          <w:rFonts w:ascii="ＭＳ 明朝" w:hAnsi="ＭＳ 明朝" w:hint="eastAsia"/>
          <w:color w:val="000000" w:themeColor="text1"/>
          <w:sz w:val="22"/>
        </w:rPr>
        <w:t>「障害のある人に対する偏見や差別を解消し、障害のある人の自立と社会参加を目指し、啓発を行うこと」</w:t>
      </w:r>
      <w:r w:rsidRPr="00697C17">
        <w:rPr>
          <w:rFonts w:ascii="ＭＳ 明朝" w:hAnsi="ＭＳ 明朝" w:hint="eastAsia"/>
          <w:color w:val="000000" w:themeColor="text1"/>
          <w:sz w:val="22"/>
        </w:rPr>
        <w:t>が最も高く</w:t>
      </w:r>
      <w:r>
        <w:rPr>
          <w:rFonts w:ascii="ＭＳ 明朝" w:hAnsi="ＭＳ 明朝" w:hint="eastAsia"/>
          <w:color w:val="000000" w:themeColor="text1"/>
          <w:sz w:val="22"/>
        </w:rPr>
        <w:t>なっている。</w:t>
      </w:r>
    </w:p>
    <w:p w:rsidR="006B51AC" w:rsidRPr="006B51AC" w:rsidRDefault="006B51AC" w:rsidP="006B51AC">
      <w:pPr>
        <w:rPr>
          <w:rFonts w:ascii="ＭＳ ゴシック" w:eastAsia="ＭＳ ゴシック" w:hAnsi="ＭＳ ゴシック"/>
          <w:szCs w:val="21"/>
        </w:rPr>
      </w:pPr>
    </w:p>
    <w:p w:rsidR="006B51AC" w:rsidRDefault="006B51AC" w:rsidP="006B51AC">
      <w:pPr>
        <w:rPr>
          <w:rFonts w:ascii="ＭＳ ゴシック" w:eastAsia="ＭＳ ゴシック" w:hAnsi="ＭＳ ゴシック"/>
          <w:szCs w:val="21"/>
        </w:rPr>
      </w:pPr>
    </w:p>
    <w:p w:rsidR="007112D3" w:rsidRPr="006B51AC" w:rsidRDefault="007112D3" w:rsidP="006B51AC">
      <w:pPr>
        <w:rPr>
          <w:rFonts w:ascii="ＭＳ ゴシック" w:eastAsia="ＭＳ ゴシック" w:hAnsi="ＭＳ ゴシック"/>
          <w:szCs w:val="21"/>
        </w:rPr>
      </w:pPr>
    </w:p>
    <w:p w:rsidR="006B51AC" w:rsidRPr="006B51AC" w:rsidRDefault="00A12000" w:rsidP="006B51AC">
      <w:pPr>
        <w:keepNext/>
        <w:outlineLvl w:val="1"/>
        <w:rPr>
          <w:rFonts w:ascii="Arial" w:eastAsia="ＭＳ ゴシック" w:hAnsi="Arial"/>
          <w:b/>
          <w:kern w:val="0"/>
          <w:sz w:val="28"/>
          <w:szCs w:val="28"/>
          <w:shd w:val="pct15" w:color="auto" w:fill="FFFFFF"/>
          <w:lang w:val="x-none" w:eastAsia="x-none"/>
        </w:rPr>
      </w:pPr>
      <w:bookmarkStart w:id="192" w:name="_Toc26282840"/>
      <w:r>
        <w:rPr>
          <w:rFonts w:ascii="Arial" w:eastAsia="ＭＳ ゴシック" w:hAnsi="Arial" w:hint="eastAsia"/>
          <w:b/>
          <w:kern w:val="0"/>
          <w:sz w:val="28"/>
          <w:szCs w:val="28"/>
          <w:shd w:val="pct15" w:color="auto" w:fill="FFFFFF"/>
          <w:lang w:val="x-none"/>
        </w:rPr>
        <w:t>９</w:t>
      </w:r>
      <w:r w:rsidRPr="006B51AC">
        <w:rPr>
          <w:rFonts w:ascii="Arial" w:eastAsia="ＭＳ ゴシック" w:hAnsi="Arial" w:hint="eastAsia"/>
          <w:b/>
          <w:kern w:val="0"/>
          <w:sz w:val="28"/>
          <w:szCs w:val="28"/>
          <w:shd w:val="pct15" w:color="auto" w:fill="FFFFFF"/>
          <w:lang w:val="x-none" w:eastAsia="x-none"/>
        </w:rPr>
        <w:t>．</w:t>
      </w:r>
      <w:r w:rsidR="006B51AC" w:rsidRPr="006B51AC">
        <w:rPr>
          <w:rFonts w:ascii="Arial" w:eastAsia="ＭＳ ゴシック" w:hAnsi="Arial" w:hint="eastAsia"/>
          <w:b/>
          <w:kern w:val="0"/>
          <w:sz w:val="28"/>
          <w:szCs w:val="28"/>
          <w:shd w:val="pct15" w:color="auto" w:fill="FFFFFF"/>
          <w:lang w:val="x-none" w:eastAsia="x-none"/>
        </w:rPr>
        <w:t>外国人の人権について</w:t>
      </w:r>
      <w:bookmarkEnd w:id="192"/>
      <w:r w:rsidR="006B51AC" w:rsidRPr="006B51AC">
        <w:rPr>
          <w:rFonts w:ascii="Arial" w:eastAsia="ＭＳ ゴシック" w:hAnsi="Arial" w:hint="eastAsia"/>
          <w:b/>
          <w:kern w:val="0"/>
          <w:sz w:val="28"/>
          <w:szCs w:val="28"/>
          <w:shd w:val="pct15" w:color="auto" w:fill="FFFFFF"/>
          <w:lang w:val="x-none"/>
        </w:rPr>
        <w:t xml:space="preserve">　　　　　　　　　　　　　　　　　　　　　　　</w:t>
      </w:r>
    </w:p>
    <w:bookmarkStart w:id="193" w:name="_Toc26282841"/>
    <w:p w:rsidR="006B51AC" w:rsidRPr="006B51AC" w:rsidRDefault="006B51AC" w:rsidP="00573132">
      <w:pPr>
        <w:keepNext/>
        <w:outlineLvl w:val="2"/>
        <w:rPr>
          <w:rFonts w:ascii="Arial" w:eastAsia="ＭＳ ゴシック" w:hAnsi="Arial"/>
          <w:b/>
          <w:sz w:val="22"/>
        </w:rPr>
      </w:pPr>
      <w:r w:rsidRPr="006B51AC">
        <w:rPr>
          <w:rFonts w:ascii="Arial" w:eastAsia="ＭＳ ゴシック" w:hAnsi="Arial"/>
          <w:noProof/>
        </w:rPr>
        <mc:AlternateContent>
          <mc:Choice Requires="wps">
            <w:drawing>
              <wp:anchor distT="0" distB="0" distL="114300" distR="114300" simplePos="0" relativeHeight="252244992" behindDoc="0" locked="0" layoutInCell="1" allowOverlap="1" wp14:anchorId="2D6DA920" wp14:editId="62FE0BBC">
                <wp:simplePos x="0" y="0"/>
                <wp:positionH relativeFrom="column">
                  <wp:posOffset>-8034</wp:posOffset>
                </wp:positionH>
                <wp:positionV relativeFrom="paragraph">
                  <wp:posOffset>224680</wp:posOffset>
                </wp:positionV>
                <wp:extent cx="6191885" cy="2289920"/>
                <wp:effectExtent l="0" t="0" r="0" b="15240"/>
                <wp:wrapNone/>
                <wp:docPr id="182" name="正方形/長方形 181"/>
                <wp:cNvGraphicFramePr/>
                <a:graphic xmlns:a="http://schemas.openxmlformats.org/drawingml/2006/main">
                  <a:graphicData uri="http://schemas.microsoft.com/office/word/2010/wordprocessingShape">
                    <wps:wsp>
                      <wps:cNvSpPr/>
                      <wps:spPr>
                        <a:xfrm>
                          <a:off x="0" y="0"/>
                          <a:ext cx="6191885" cy="2289920"/>
                        </a:xfrm>
                        <a:prstGeom prst="rect">
                          <a:avLst/>
                        </a:prstGeom>
                        <a:noFill/>
                        <a:ln w="6350" cap="flat" cmpd="sng" algn="ctr">
                          <a:noFill/>
                          <a:prstDash val="solid"/>
                          <a:miter lim="800000"/>
                        </a:ln>
                        <a:effectLst/>
                      </wps:spPr>
                      <wps:txbx>
                        <w:txbxContent>
                          <w:p w:rsidR="00AE7EFA" w:rsidRDefault="00AE7EFA" w:rsidP="00C86CC2">
                            <w:pPr>
                              <w:pStyle w:val="Web"/>
                              <w:spacing w:before="0" w:beforeAutospacing="0" w:after="0" w:afterAutospacing="0" w:line="320" w:lineRule="exact"/>
                              <w:ind w:firstLineChars="200" w:firstLine="422"/>
                            </w:pPr>
                            <w:r w:rsidRPr="006B51AC">
                              <w:rPr>
                                <w:rFonts w:cs="Times New Roman" w:hint="eastAsia"/>
                                <w:b/>
                                <w:bCs/>
                                <w:color w:val="000000"/>
                                <w:sz w:val="21"/>
                                <w:szCs w:val="21"/>
                              </w:rPr>
                              <w:t>あなたは、外国人の人権問題について、特に問題があると思うのはどのようなことですか。</w:t>
                            </w:r>
                            <w:r w:rsidRPr="006B51AC">
                              <w:rPr>
                                <w:rFonts w:cs="Times New Roman" w:hint="eastAsia"/>
                                <w:b/>
                                <w:bCs/>
                                <w:color w:val="000000"/>
                                <w:sz w:val="21"/>
                                <w:szCs w:val="21"/>
                              </w:rPr>
                              <w:br/>
                              <w:t xml:space="preserve">    次の中から選んでください。（○は３つまで）　</w:t>
                            </w:r>
                          </w:p>
                          <w:p w:rsidR="00AE7EFA" w:rsidRPr="00E21C6B" w:rsidRDefault="00AE7EFA" w:rsidP="009607CC">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１．外国の生活習慣や文化などへの理解が不足しており、地域社会の受け入れが十分でないこと</w:t>
                            </w:r>
                          </w:p>
                          <w:p w:rsidR="00AE7EFA" w:rsidRPr="00E21C6B" w:rsidRDefault="00AE7EFA" w:rsidP="009607CC">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２．就職や仕事の内容、待遇などで、不利な扱いを受けること</w:t>
                            </w:r>
                          </w:p>
                          <w:p w:rsidR="00AE7EFA" w:rsidRPr="00E21C6B" w:rsidRDefault="00AE7EFA" w:rsidP="009607CC">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３．店や施設の利用、サービスの提供を拒否されること　　４．アパート等住宅への入居が困難なこと</w:t>
                            </w:r>
                          </w:p>
                          <w:p w:rsidR="00AE7EFA" w:rsidRPr="00E21C6B" w:rsidRDefault="00AE7EFA" w:rsidP="009607CC">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５．じろじろ見られたり、避けられたりすること　　６．国籍を理由に、結婚に周囲が反対すること</w:t>
                            </w:r>
                          </w:p>
                          <w:p w:rsidR="00AE7EFA" w:rsidRPr="006B51AC" w:rsidRDefault="00AE7EFA" w:rsidP="009607CC">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７．本名を使用することにより差別や不利益を受けることがあるため、やむを得ず通称名を使う人が多</w:t>
                            </w:r>
                          </w:p>
                          <w:p w:rsidR="00AE7EFA" w:rsidRPr="00E21C6B" w:rsidRDefault="00AE7EFA" w:rsidP="009607CC">
                            <w:pPr>
                              <w:pStyle w:val="Web"/>
                              <w:spacing w:before="0" w:beforeAutospacing="0" w:after="0" w:afterAutospacing="0" w:line="320" w:lineRule="exact"/>
                              <w:ind w:firstLineChars="300" w:firstLine="600"/>
                              <w:rPr>
                                <w:sz w:val="20"/>
                                <w:szCs w:val="20"/>
                              </w:rPr>
                            </w:pPr>
                            <w:r w:rsidRPr="006B51AC">
                              <w:rPr>
                                <w:rFonts w:ascii="ＭＳ 明朝" w:eastAsia="ＭＳ 明朝" w:hAnsi="ＭＳ 明朝" w:cs="Times New Roman" w:hint="eastAsia"/>
                                <w:color w:val="000000"/>
                                <w:sz w:val="20"/>
                                <w:szCs w:val="20"/>
                              </w:rPr>
                              <w:t>いこと</w:t>
                            </w:r>
                          </w:p>
                          <w:p w:rsidR="00AE7EFA" w:rsidRPr="00E21C6B" w:rsidRDefault="00AE7EFA" w:rsidP="009607CC">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８．特定の民族や国籍の人々を排斥する差別的言動（いわゆるヘイトスピーチ）があること</w:t>
                            </w:r>
                          </w:p>
                          <w:p w:rsidR="00AE7EFA" w:rsidRDefault="00AE7EFA" w:rsidP="009607CC">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９．特に問題はない　　10．わからない　　11．その他（　　）</w:t>
                            </w:r>
                          </w:p>
                          <w:p w:rsidR="00AE7EFA" w:rsidRPr="006B51AC" w:rsidRDefault="00AE7EFA" w:rsidP="00C86CC2">
                            <w:pPr>
                              <w:pStyle w:val="Web"/>
                              <w:spacing w:before="0" w:beforeAutospacing="0" w:after="0" w:afterAutospacing="0" w:line="320" w:lineRule="exact"/>
                              <w:rPr>
                                <w:rFonts w:ascii="ＭＳ 明朝" w:eastAsia="ＭＳ 明朝" w:hAnsi="ＭＳ 明朝" w:cs="Times New Roman"/>
                                <w:color w:val="000000"/>
                                <w:sz w:val="20"/>
                                <w:szCs w:val="20"/>
                              </w:rPr>
                            </w:pPr>
                          </w:p>
                          <w:p w:rsidR="00AE7EFA" w:rsidRPr="00E21C6B" w:rsidRDefault="00AE7EFA" w:rsidP="006B51AC">
                            <w:pPr>
                              <w:pStyle w:val="Web"/>
                              <w:spacing w:before="0" w:beforeAutospacing="0" w:after="0" w:afterAutospacing="0" w:line="320" w:lineRule="exact"/>
                              <w:rPr>
                                <w:sz w:val="20"/>
                                <w:szCs w:val="20"/>
                              </w:rPr>
                            </w:pPr>
                          </w:p>
                        </w:txbxContent>
                      </wps:txbx>
                      <wps:bodyPr vertOverflow="overflow" horzOverflow="overflow"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2D6DA920" id="正方形/長方形 181" o:spid="_x0000_s1173" style="position:absolute;left:0;text-align:left;margin-left:-.65pt;margin-top:17.7pt;width:487.55pt;height:180.3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" filled="f" stroked="f" strokeweight=".5pt">
                <v:textbox inset="0,0,0,0">
                  <w:txbxContent>
                    <w:p w:rsidR="00AE7EFA" w:rsidRDefault="00AE7EFA" w:rsidP="00C86CC2">
                      <w:pPr>
                        <w:pStyle w:val="Web"/>
                        <w:spacing w:before="0" w:beforeAutospacing="0" w:after="0" w:afterAutospacing="0" w:line="320" w:lineRule="exact"/>
                        <w:ind w:firstLineChars="200" w:firstLine="422"/>
                      </w:pPr>
                      <w:r w:rsidRPr="006B51AC">
                        <w:rPr>
                          <w:rFonts w:cs="Times New Roman" w:hint="eastAsia"/>
                          <w:b/>
                          <w:bCs/>
                          <w:color w:val="000000"/>
                          <w:sz w:val="21"/>
                          <w:szCs w:val="21"/>
                        </w:rPr>
                        <w:t>あなたは、外国人の人権問題について、特に問題があると思うのはどのようなことですか。</w:t>
                      </w:r>
                      <w:r w:rsidRPr="006B51AC">
                        <w:rPr>
                          <w:rFonts w:cs="Times New Roman" w:hint="eastAsia"/>
                          <w:b/>
                          <w:bCs/>
                          <w:color w:val="000000"/>
                          <w:sz w:val="21"/>
                          <w:szCs w:val="21"/>
                        </w:rPr>
                        <w:br/>
                        <w:t xml:space="preserve">    次の中から選んでください。（○は３つまで）　</w:t>
                      </w:r>
                    </w:p>
                    <w:p w:rsidR="00AE7EFA" w:rsidRPr="00E21C6B" w:rsidRDefault="00AE7EFA" w:rsidP="009607CC">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１．外国の生活習慣や文化などへの理解が不足しており、地域社会の受け入れが十分でないこと</w:t>
                      </w:r>
                    </w:p>
                    <w:p w:rsidR="00AE7EFA" w:rsidRPr="00E21C6B" w:rsidRDefault="00AE7EFA" w:rsidP="009607CC">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２．就職や仕事の内容、待遇などで、不利な扱いを受けること</w:t>
                      </w:r>
                    </w:p>
                    <w:p w:rsidR="00AE7EFA" w:rsidRPr="00E21C6B" w:rsidRDefault="00AE7EFA" w:rsidP="009607CC">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３．店や施設の利用、サービスの提供を拒否されること　　４．アパート等住宅への入居が困難なこと</w:t>
                      </w:r>
                    </w:p>
                    <w:p w:rsidR="00AE7EFA" w:rsidRPr="00E21C6B" w:rsidRDefault="00AE7EFA" w:rsidP="009607CC">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５．じろじろ見られたり、避けられたりすること　　６．国籍を理由に、結婚に周囲が反対すること</w:t>
                      </w:r>
                    </w:p>
                    <w:p w:rsidR="00AE7EFA" w:rsidRPr="006B51AC" w:rsidRDefault="00AE7EFA" w:rsidP="009607CC">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７．本名を使用することにより差別や不利益を受けることがあるため、やむを得ず通称名を使う人が多</w:t>
                      </w:r>
                    </w:p>
                    <w:p w:rsidR="00AE7EFA" w:rsidRPr="00E21C6B" w:rsidRDefault="00AE7EFA" w:rsidP="009607CC">
                      <w:pPr>
                        <w:pStyle w:val="Web"/>
                        <w:spacing w:before="0" w:beforeAutospacing="0" w:after="0" w:afterAutospacing="0" w:line="320" w:lineRule="exact"/>
                        <w:ind w:firstLineChars="300" w:firstLine="600"/>
                        <w:rPr>
                          <w:sz w:val="20"/>
                          <w:szCs w:val="20"/>
                        </w:rPr>
                      </w:pPr>
                      <w:r w:rsidRPr="006B51AC">
                        <w:rPr>
                          <w:rFonts w:ascii="ＭＳ 明朝" w:eastAsia="ＭＳ 明朝" w:hAnsi="ＭＳ 明朝" w:cs="Times New Roman" w:hint="eastAsia"/>
                          <w:color w:val="000000"/>
                          <w:sz w:val="20"/>
                          <w:szCs w:val="20"/>
                        </w:rPr>
                        <w:t>いこと</w:t>
                      </w:r>
                    </w:p>
                    <w:p w:rsidR="00AE7EFA" w:rsidRPr="00E21C6B" w:rsidRDefault="00AE7EFA" w:rsidP="009607CC">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８．特定の民族や国籍の人々を排斥する差別的言動（いわゆるヘイトスピーチ）があること</w:t>
                      </w:r>
                    </w:p>
                    <w:p w:rsidR="00AE7EFA" w:rsidRDefault="00AE7EFA" w:rsidP="009607CC">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９．特に問題はない　　10．わからない　　11．その他（　　）</w:t>
                      </w:r>
                    </w:p>
                    <w:p w:rsidR="00AE7EFA" w:rsidRPr="006B51AC" w:rsidRDefault="00AE7EFA" w:rsidP="00C86CC2">
                      <w:pPr>
                        <w:pStyle w:val="Web"/>
                        <w:spacing w:before="0" w:beforeAutospacing="0" w:after="0" w:afterAutospacing="0" w:line="320" w:lineRule="exact"/>
                        <w:rPr>
                          <w:rFonts w:ascii="ＭＳ 明朝" w:eastAsia="ＭＳ 明朝" w:hAnsi="ＭＳ 明朝" w:cs="Times New Roman"/>
                          <w:color w:val="000000"/>
                          <w:sz w:val="20"/>
                          <w:szCs w:val="20"/>
                        </w:rPr>
                      </w:pPr>
                    </w:p>
                    <w:p w:rsidR="00AE7EFA" w:rsidRPr="00E21C6B" w:rsidRDefault="00AE7EFA" w:rsidP="006B51AC">
                      <w:pPr>
                        <w:pStyle w:val="Web"/>
                        <w:spacing w:before="0" w:beforeAutospacing="0" w:after="0" w:afterAutospacing="0" w:line="320" w:lineRule="exact"/>
                        <w:rPr>
                          <w:sz w:val="20"/>
                          <w:szCs w:val="20"/>
                        </w:rPr>
                      </w:pPr>
                    </w:p>
                  </w:txbxContent>
                </v:textbox>
              </v:rect>
            </w:pict>
          </mc:Fallback>
        </mc:AlternateContent>
      </w:r>
      <w:r w:rsidRPr="006B51AC">
        <w:rPr>
          <w:rFonts w:ascii="Arial" w:eastAsia="ＭＳ ゴシック" w:hAnsi="Arial"/>
          <w:noProof/>
        </w:rPr>
        <mc:AlternateContent>
          <mc:Choice Requires="wps">
            <w:drawing>
              <wp:anchor distT="0" distB="0" distL="114300" distR="114300" simplePos="0" relativeHeight="252296192" behindDoc="0" locked="0" layoutInCell="1" allowOverlap="1" wp14:anchorId="471526B4" wp14:editId="117AA774">
                <wp:simplePos x="0" y="0"/>
                <wp:positionH relativeFrom="margin">
                  <wp:posOffset>-8890</wp:posOffset>
                </wp:positionH>
                <wp:positionV relativeFrom="paragraph">
                  <wp:posOffset>228600</wp:posOffset>
                </wp:positionV>
                <wp:extent cx="6192000" cy="2124000"/>
                <wp:effectExtent l="0" t="0" r="18415" b="10160"/>
                <wp:wrapNone/>
                <wp:docPr id="37" name="正方形/長方形 161"/>
                <wp:cNvGraphicFramePr/>
                <a:graphic xmlns:a="http://schemas.openxmlformats.org/drawingml/2006/main">
                  <a:graphicData uri="http://schemas.microsoft.com/office/word/2010/wordprocessingShape">
                    <wps:wsp>
                      <wps:cNvSpPr/>
                      <wps:spPr>
                        <a:xfrm>
                          <a:off x="0" y="0"/>
                          <a:ext cx="6192000" cy="21240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7FBE4BB2" id="正方形/長方形 161" o:spid="_x0000_s1026" style="position:absolute;left:0;text-align:left;margin-left:-.7pt;margin-top:18pt;width:487.55pt;height:167.25pt;z-index:25229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" filled="f" strokecolor="windowText" strokeweight=".5pt">
                <v:textbox inset="0,0,0,0"/>
                <w10:wrap anchorx="margin"/>
              </v:rect>
            </w:pict>
          </mc:Fallback>
        </mc:AlternateContent>
      </w:r>
      <w:r w:rsidRPr="006B51AC">
        <w:rPr>
          <w:rFonts w:ascii="Arial" w:eastAsia="ＭＳ ゴシック" w:hAnsi="Arial" w:hint="eastAsia"/>
          <w:b/>
          <w:sz w:val="22"/>
        </w:rPr>
        <w:t>問２２　外国人に関する人権上の問題点</w:t>
      </w:r>
      <w:bookmarkEnd w:id="193"/>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1E0AC2" w:rsidP="006B51AC">
      <w:pPr>
        <w:rPr>
          <w:rFonts w:ascii="ＭＳ ゴシック" w:eastAsia="ＭＳ ゴシック" w:hAnsi="ＭＳ ゴシック"/>
          <w:szCs w:val="21"/>
        </w:rPr>
      </w:pPr>
      <w:r w:rsidRPr="006B51AC">
        <w:rPr>
          <w:rFonts w:ascii="ＭＳ ゴシック" w:eastAsia="ＭＳ ゴシック" w:hAnsi="ＭＳ ゴシック"/>
          <w:noProof/>
          <w:szCs w:val="21"/>
        </w:rPr>
        <mc:AlternateContent>
          <mc:Choice Requires="wps">
            <w:drawing>
              <wp:anchor distT="0" distB="0" distL="114300" distR="114300" simplePos="0" relativeHeight="252297216" behindDoc="1" locked="0" layoutInCell="1" allowOverlap="1" wp14:anchorId="2976BB60" wp14:editId="4AFF081F">
                <wp:simplePos x="0" y="0"/>
                <wp:positionH relativeFrom="column">
                  <wp:posOffset>-8255</wp:posOffset>
                </wp:positionH>
                <wp:positionV relativeFrom="paragraph">
                  <wp:posOffset>204309</wp:posOffset>
                </wp:positionV>
                <wp:extent cx="1200150" cy="280670"/>
                <wp:effectExtent l="0" t="0" r="19050" b="21590"/>
                <wp:wrapNone/>
                <wp:docPr id="39" name="AutoShap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B51AC">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976BB60" id="_x0000_s1174" style="position:absolute;left:0;text-align:left;margin-left:-.65pt;margin-top:16.1pt;width:94.5pt;height:22.1pt;z-index:-2510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">
                <v:textbox style="mso-fit-shape-to-text:t" inset="5.85pt,.7pt,5.85pt,.7pt">
                  <w:txbxContent>
                    <w:p w:rsidR="00AE7EFA" w:rsidRPr="00F25670" w:rsidRDefault="00AE7EFA" w:rsidP="006B51AC">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v:textbox>
              </v:roundrect>
            </w:pict>
          </mc:Fallback>
        </mc:AlternateContent>
      </w:r>
    </w:p>
    <w:p w:rsidR="006B51AC" w:rsidRPr="006B51AC" w:rsidRDefault="00AC70A7" w:rsidP="006B51AC">
      <w:pPr>
        <w:rPr>
          <w:rFonts w:ascii="ＭＳ ゴシック" w:eastAsia="ＭＳ ゴシック" w:hAnsi="ＭＳ ゴシック"/>
          <w:szCs w:val="21"/>
        </w:rPr>
      </w:pPr>
      <w:r>
        <w:rPr>
          <w:noProof/>
        </w:rPr>
        <w:drawing>
          <wp:anchor distT="0" distB="0" distL="114300" distR="114300" simplePos="0" relativeHeight="252900352" behindDoc="1" locked="0" layoutInCell="1" allowOverlap="1">
            <wp:simplePos x="0" y="0"/>
            <wp:positionH relativeFrom="column">
              <wp:posOffset>-28575</wp:posOffset>
            </wp:positionH>
            <wp:positionV relativeFrom="paragraph">
              <wp:posOffset>88900</wp:posOffset>
            </wp:positionV>
            <wp:extent cx="6184800" cy="4644000"/>
            <wp:effectExtent l="0" t="0" r="0" b="0"/>
            <wp:wrapNone/>
            <wp:docPr id="1620" name="図 16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0" name="図 1619"/>
                    <pic:cNvPicPr preferRelativeResize="0">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84800" cy="4644000"/>
                    </a:xfrm>
                    <a:prstGeom prst="rect">
                      <a:avLst/>
                    </a:prstGeom>
                    <a:noFill/>
                    <a:extLst/>
                  </pic:spPr>
                </pic:pic>
              </a:graphicData>
            </a:graphic>
            <wp14:sizeRelH relativeFrom="margin">
              <wp14:pctWidth>0</wp14:pctWidth>
            </wp14:sizeRelH>
            <wp14:sizeRelV relativeFrom="margin">
              <wp14:pctHeight>0</wp14:pctHeight>
            </wp14:sizeRelV>
          </wp:anchor>
        </w:drawing>
      </w: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1E0AC2">
      <w:pPr>
        <w:spacing w:line="420" w:lineRule="exact"/>
        <w:rPr>
          <w:rFonts w:ascii="ＭＳ ゴシック" w:eastAsia="ＭＳ ゴシック" w:hAnsi="ＭＳ ゴシック"/>
          <w:szCs w:val="21"/>
        </w:rPr>
      </w:pPr>
    </w:p>
    <w:p w:rsidR="006B51AC" w:rsidRPr="005D230E" w:rsidRDefault="006B51AC" w:rsidP="005D230E">
      <w:pPr>
        <w:ind w:firstLineChars="100" w:firstLine="220"/>
        <w:rPr>
          <w:rFonts w:ascii="ＭＳ 明朝" w:hAnsi="ＭＳ 明朝"/>
          <w:color w:val="000000" w:themeColor="text1"/>
          <w:sz w:val="22"/>
        </w:rPr>
      </w:pPr>
      <w:r w:rsidRPr="005D230E">
        <w:rPr>
          <w:rFonts w:ascii="ＭＳ 明朝" w:hAnsi="ＭＳ 明朝" w:hint="eastAsia"/>
          <w:color w:val="000000" w:themeColor="text1"/>
          <w:sz w:val="22"/>
        </w:rPr>
        <w:t>「外国の生活習慣や文化などへの理解が不足しており、地域社会の受け入れが十分でないこと」</w:t>
      </w:r>
      <w:r w:rsidR="00733C1E">
        <w:rPr>
          <w:rFonts w:ascii="ＭＳ 明朝" w:hAnsi="ＭＳ 明朝" w:hint="eastAsia"/>
          <w:color w:val="000000" w:themeColor="text1"/>
          <w:sz w:val="22"/>
        </w:rPr>
        <w:t>の割合</w:t>
      </w:r>
      <w:r w:rsidRPr="005D230E">
        <w:rPr>
          <w:rFonts w:ascii="ＭＳ 明朝" w:hAnsi="ＭＳ 明朝" w:hint="eastAsia"/>
          <w:color w:val="000000" w:themeColor="text1"/>
          <w:sz w:val="22"/>
        </w:rPr>
        <w:t>が</w:t>
      </w:r>
      <w:r w:rsidR="00371253" w:rsidRPr="005D230E">
        <w:rPr>
          <w:rFonts w:ascii="ＭＳ 明朝" w:hAnsi="ＭＳ 明朝" w:hint="eastAsia"/>
          <w:color w:val="000000" w:themeColor="text1"/>
          <w:sz w:val="22"/>
        </w:rPr>
        <w:t>44.6</w:t>
      </w:r>
      <w:r w:rsidRPr="005D230E">
        <w:rPr>
          <w:rFonts w:ascii="ＭＳ 明朝" w:hAnsi="ＭＳ 明朝" w:hint="eastAsia"/>
          <w:color w:val="000000" w:themeColor="text1"/>
          <w:sz w:val="22"/>
        </w:rPr>
        <w:t>％と最も高く、次いで「就職や仕事の内容、待遇などで、不利な扱いを受けること」が</w:t>
      </w:r>
      <w:r w:rsidR="00371253" w:rsidRPr="005D230E">
        <w:rPr>
          <w:rFonts w:ascii="ＭＳ 明朝" w:hAnsi="ＭＳ 明朝" w:hint="eastAsia"/>
          <w:color w:val="000000" w:themeColor="text1"/>
          <w:sz w:val="22"/>
        </w:rPr>
        <w:t>35.1</w:t>
      </w:r>
      <w:r w:rsidRPr="005D230E">
        <w:rPr>
          <w:rFonts w:ascii="ＭＳ 明朝" w:hAnsi="ＭＳ 明朝" w:hint="eastAsia"/>
          <w:color w:val="000000" w:themeColor="text1"/>
          <w:sz w:val="22"/>
        </w:rPr>
        <w:t>％</w:t>
      </w:r>
      <w:r w:rsidR="00371253" w:rsidRPr="005D230E">
        <w:rPr>
          <w:rFonts w:ascii="ＭＳ 明朝" w:hAnsi="ＭＳ 明朝" w:hint="eastAsia"/>
          <w:color w:val="000000" w:themeColor="text1"/>
          <w:sz w:val="22"/>
        </w:rPr>
        <w:t>、「特定の民族や国籍の人々を排斥する差別的言動（いわゆるヘイトスピーチ）があること」が23.8％と</w:t>
      </w:r>
      <w:r w:rsidRPr="005D230E">
        <w:rPr>
          <w:rFonts w:ascii="ＭＳ 明朝" w:hAnsi="ＭＳ 明朝" w:hint="eastAsia"/>
          <w:color w:val="000000" w:themeColor="text1"/>
          <w:sz w:val="22"/>
        </w:rPr>
        <w:t>なっている。</w:t>
      </w:r>
    </w:p>
    <w:p w:rsidR="006B51AC" w:rsidRPr="005D230E" w:rsidRDefault="006B51AC" w:rsidP="005D230E">
      <w:pPr>
        <w:ind w:firstLineChars="100" w:firstLine="220"/>
        <w:rPr>
          <w:rFonts w:ascii="ＭＳ 明朝" w:hAnsi="ＭＳ 明朝"/>
          <w:color w:val="000000" w:themeColor="text1"/>
          <w:sz w:val="22"/>
        </w:rPr>
      </w:pPr>
    </w:p>
    <w:p w:rsidR="006B51AC" w:rsidRDefault="006B51AC" w:rsidP="006B51AC">
      <w:pPr>
        <w:rPr>
          <w:rFonts w:ascii="ＭＳ ゴシック" w:eastAsia="ＭＳ ゴシック" w:hAnsi="ＭＳ ゴシック"/>
          <w:szCs w:val="21"/>
        </w:rPr>
      </w:pPr>
    </w:p>
    <w:p w:rsidR="007112D3" w:rsidRPr="006B51AC" w:rsidRDefault="007112D3" w:rsidP="006B51AC">
      <w:pPr>
        <w:rPr>
          <w:rFonts w:ascii="ＭＳ ゴシック" w:eastAsia="ＭＳ ゴシック" w:hAnsi="ＭＳ ゴシック"/>
          <w:szCs w:val="21"/>
        </w:rPr>
      </w:pPr>
    </w:p>
    <w:p w:rsidR="006B51AC" w:rsidRPr="006B51AC" w:rsidRDefault="004147CA" w:rsidP="006B51AC">
      <w:pPr>
        <w:rPr>
          <w:rFonts w:ascii="ＭＳ ゴシック" w:eastAsia="ＭＳ ゴシック" w:hAnsi="ＭＳ ゴシック"/>
          <w:szCs w:val="21"/>
        </w:rPr>
      </w:pPr>
      <w:r>
        <w:rPr>
          <w:noProof/>
        </w:rPr>
        <w:drawing>
          <wp:anchor distT="0" distB="0" distL="114300" distR="114300" simplePos="0" relativeHeight="252901376" behindDoc="1" locked="0" layoutInCell="1" allowOverlap="1">
            <wp:simplePos x="0" y="0"/>
            <wp:positionH relativeFrom="column">
              <wp:posOffset>0</wp:posOffset>
            </wp:positionH>
            <wp:positionV relativeFrom="paragraph">
              <wp:posOffset>137160</wp:posOffset>
            </wp:positionV>
            <wp:extent cx="6173640" cy="6480000"/>
            <wp:effectExtent l="0" t="0" r="0" b="0"/>
            <wp:wrapNone/>
            <wp:docPr id="1621" name="図 16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1" name="図 1620"/>
                    <pic:cNvPicPr preferRelativeResize="0">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73640" cy="6480000"/>
                    </a:xfrm>
                    <a:prstGeom prst="rect">
                      <a:avLst/>
                    </a:prstGeom>
                    <a:noFill/>
                    <a:extLst/>
                  </pic:spPr>
                </pic:pic>
              </a:graphicData>
            </a:graphic>
            <wp14:sizeRelH relativeFrom="margin">
              <wp14:pctWidth>0</wp14:pctWidth>
            </wp14:sizeRelH>
            <wp14:sizeRelV relativeFrom="margin">
              <wp14:pctHeight>0</wp14:pctHeight>
            </wp14:sizeRelV>
          </wp:anchor>
        </w:drawing>
      </w:r>
      <w:r w:rsidR="006B51AC" w:rsidRPr="006B51AC">
        <w:rPr>
          <w:rFonts w:ascii="ＭＳ ゴシック" w:eastAsia="ＭＳ ゴシック" w:hAnsi="ＭＳ ゴシック"/>
          <w:noProof/>
          <w:szCs w:val="21"/>
        </w:rPr>
        <mc:AlternateContent>
          <mc:Choice Requires="wps">
            <w:drawing>
              <wp:anchor distT="0" distB="0" distL="114300" distR="114300" simplePos="0" relativeHeight="252298240" behindDoc="0" locked="0" layoutInCell="1" allowOverlap="1" wp14:anchorId="0755ACDE" wp14:editId="7CD573BF">
                <wp:simplePos x="0" y="0"/>
                <wp:positionH relativeFrom="column">
                  <wp:posOffset>0</wp:posOffset>
                </wp:positionH>
                <wp:positionV relativeFrom="paragraph">
                  <wp:posOffset>-635</wp:posOffset>
                </wp:positionV>
                <wp:extent cx="1200150" cy="280670"/>
                <wp:effectExtent l="0" t="0" r="19050" b="21590"/>
                <wp:wrapNone/>
                <wp:docPr id="43" name="AutoShap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0755ACDE" id="_x0000_s1175" style="position:absolute;left:0;text-align:left;margin-left:0;margin-top:-.05pt;width:94.5pt;height:22.1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">
                <v:textbox style="mso-fit-shape-to-text:t" inset="5.85pt,.7pt,5.85pt,.7pt">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v:textbox>
              </v:roundrect>
            </w:pict>
          </mc:Fallback>
        </mc:AlternateContent>
      </w: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1E0AC2">
      <w:pPr>
        <w:spacing w:line="440" w:lineRule="exact"/>
        <w:rPr>
          <w:rFonts w:ascii="ＭＳ ゴシック" w:eastAsia="ＭＳ ゴシック" w:hAnsi="ＭＳ ゴシック"/>
          <w:szCs w:val="21"/>
        </w:rPr>
      </w:pPr>
    </w:p>
    <w:p w:rsidR="005D230E" w:rsidRDefault="005D230E" w:rsidP="005D230E">
      <w:pPr>
        <w:ind w:firstLineChars="100" w:firstLine="220"/>
        <w:rPr>
          <w:rFonts w:ascii="ＭＳ 明朝" w:hAnsi="ＭＳ 明朝"/>
          <w:color w:val="000000" w:themeColor="text1"/>
          <w:sz w:val="22"/>
        </w:rPr>
      </w:pPr>
      <w:r w:rsidRPr="005D230E">
        <w:rPr>
          <w:rFonts w:ascii="ＭＳ 明朝" w:hAnsi="ＭＳ 明朝" w:hint="eastAsia"/>
          <w:color w:val="000000" w:themeColor="text1"/>
          <w:sz w:val="22"/>
        </w:rPr>
        <w:t>性別でみると、男女ともに「外国の生活習慣や文化などへの理解が不足しており、地域社会の受け入れが十分でないこと」</w:t>
      </w:r>
      <w:r w:rsidR="00733C1E">
        <w:rPr>
          <w:rFonts w:ascii="ＭＳ 明朝" w:hAnsi="ＭＳ 明朝" w:hint="eastAsia"/>
          <w:color w:val="000000" w:themeColor="text1"/>
          <w:sz w:val="22"/>
        </w:rPr>
        <w:t>の割合</w:t>
      </w:r>
      <w:r w:rsidRPr="005D230E">
        <w:rPr>
          <w:rFonts w:ascii="ＭＳ 明朝" w:hAnsi="ＭＳ 明朝" w:hint="eastAsia"/>
          <w:color w:val="000000" w:themeColor="text1"/>
          <w:sz w:val="22"/>
        </w:rPr>
        <w:t>が最も高く、次いで「就職や仕事の内容、待遇などで、不利な扱いを受けること」、「特定の民族や国籍の人々を排斥する差別的言動（いわゆるヘイトスピーチ）があること」</w:t>
      </w:r>
      <w:r>
        <w:rPr>
          <w:rFonts w:ascii="ＭＳ 明朝" w:hAnsi="ＭＳ 明朝" w:hint="eastAsia"/>
          <w:color w:val="000000" w:themeColor="text1"/>
          <w:sz w:val="22"/>
        </w:rPr>
        <w:t>の順となっている。</w:t>
      </w:r>
    </w:p>
    <w:p w:rsidR="005D230E" w:rsidRPr="005D230E" w:rsidRDefault="005D230E" w:rsidP="001446D1">
      <w:pPr>
        <w:ind w:firstLineChars="100" w:firstLine="220"/>
        <w:rPr>
          <w:rFonts w:ascii="ＭＳ 明朝" w:hAnsi="ＭＳ 明朝"/>
          <w:color w:val="000000" w:themeColor="text1"/>
          <w:sz w:val="22"/>
        </w:rPr>
      </w:pPr>
      <w:r w:rsidRPr="005D230E">
        <w:rPr>
          <w:rFonts w:ascii="ＭＳ 明朝" w:hAnsi="ＭＳ 明朝" w:hint="eastAsia"/>
          <w:color w:val="000000" w:themeColor="text1"/>
          <w:sz w:val="22"/>
        </w:rPr>
        <w:t>「</w:t>
      </w:r>
      <w:r w:rsidR="00281940">
        <w:rPr>
          <w:rFonts w:ascii="ＭＳ 明朝" w:hAnsi="ＭＳ 明朝" w:hint="eastAsia"/>
          <w:color w:val="000000" w:themeColor="text1"/>
          <w:sz w:val="22"/>
        </w:rPr>
        <w:t>わからない</w:t>
      </w:r>
      <w:r w:rsidRPr="005D230E">
        <w:rPr>
          <w:rFonts w:ascii="ＭＳ 明朝" w:hAnsi="ＭＳ 明朝" w:hint="eastAsia"/>
          <w:color w:val="000000" w:themeColor="text1"/>
          <w:sz w:val="22"/>
        </w:rPr>
        <w:t>」が最も男女差が大きく、</w:t>
      </w:r>
      <w:r w:rsidR="00281940" w:rsidRPr="005D230E">
        <w:rPr>
          <w:rFonts w:ascii="ＭＳ 明朝" w:hAnsi="ＭＳ 明朝" w:hint="eastAsia"/>
          <w:color w:val="000000" w:themeColor="text1"/>
          <w:sz w:val="22"/>
        </w:rPr>
        <w:t>男性</w:t>
      </w:r>
      <w:r w:rsidR="001446D1">
        <w:rPr>
          <w:rFonts w:ascii="ＭＳ 明朝" w:hAnsi="ＭＳ 明朝" w:hint="eastAsia"/>
          <w:color w:val="000000" w:themeColor="text1"/>
          <w:sz w:val="22"/>
        </w:rPr>
        <w:t>(17.0％)</w:t>
      </w:r>
      <w:r w:rsidRPr="005D230E">
        <w:rPr>
          <w:rFonts w:ascii="ＭＳ 明朝" w:hAnsi="ＭＳ 明朝" w:hint="eastAsia"/>
          <w:color w:val="000000" w:themeColor="text1"/>
          <w:sz w:val="22"/>
        </w:rPr>
        <w:t>よりも</w:t>
      </w:r>
      <w:r w:rsidR="00281940" w:rsidRPr="005D230E">
        <w:rPr>
          <w:rFonts w:ascii="ＭＳ 明朝" w:hAnsi="ＭＳ 明朝" w:hint="eastAsia"/>
          <w:color w:val="000000" w:themeColor="text1"/>
          <w:sz w:val="22"/>
        </w:rPr>
        <w:t>女性</w:t>
      </w:r>
      <w:r w:rsidR="001446D1">
        <w:rPr>
          <w:rFonts w:ascii="ＭＳ 明朝" w:hAnsi="ＭＳ 明朝" w:hint="eastAsia"/>
          <w:color w:val="000000" w:themeColor="text1"/>
          <w:sz w:val="22"/>
        </w:rPr>
        <w:t>（21.9％）</w:t>
      </w:r>
      <w:r w:rsidRPr="005D230E">
        <w:rPr>
          <w:rFonts w:ascii="ＭＳ 明朝" w:hAnsi="ＭＳ 明朝" w:hint="eastAsia"/>
          <w:color w:val="000000" w:themeColor="text1"/>
          <w:sz w:val="22"/>
        </w:rPr>
        <w:t>の方が</w:t>
      </w:r>
      <w:r w:rsidR="00281940">
        <w:rPr>
          <w:rFonts w:ascii="ＭＳ 明朝" w:hAnsi="ＭＳ 明朝" w:hint="eastAsia"/>
          <w:color w:val="000000" w:themeColor="text1"/>
          <w:sz w:val="22"/>
        </w:rPr>
        <w:t>4.9</w:t>
      </w:r>
      <w:r w:rsidRPr="005D230E">
        <w:rPr>
          <w:rFonts w:ascii="ＭＳ 明朝" w:hAnsi="ＭＳ 明朝" w:hint="eastAsia"/>
          <w:color w:val="000000" w:themeColor="text1"/>
          <w:sz w:val="22"/>
        </w:rPr>
        <w:t>ポイント高くなっている。</w:t>
      </w: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Default="006B51AC" w:rsidP="006B51AC">
      <w:pPr>
        <w:rPr>
          <w:rFonts w:ascii="ＭＳ ゴシック" w:eastAsia="ＭＳ ゴシック" w:hAnsi="ＭＳ ゴシック"/>
          <w:szCs w:val="21"/>
        </w:rPr>
      </w:pPr>
    </w:p>
    <w:p w:rsidR="007112D3" w:rsidRPr="006B51AC" w:rsidRDefault="007112D3"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r w:rsidRPr="006B51AC">
        <w:rPr>
          <w:rFonts w:ascii="ＭＳ ゴシック" w:eastAsia="ＭＳ ゴシック" w:hAnsi="ＭＳ ゴシック"/>
          <w:noProof/>
          <w:szCs w:val="21"/>
        </w:rPr>
        <mc:AlternateContent>
          <mc:Choice Requires="wps">
            <w:drawing>
              <wp:anchor distT="0" distB="0" distL="114300" distR="114300" simplePos="0" relativeHeight="252299264" behindDoc="0" locked="0" layoutInCell="1" allowOverlap="1" wp14:anchorId="23C661F2" wp14:editId="0CA848A0">
                <wp:simplePos x="0" y="0"/>
                <wp:positionH relativeFrom="column">
                  <wp:posOffset>0</wp:posOffset>
                </wp:positionH>
                <wp:positionV relativeFrom="paragraph">
                  <wp:posOffset>-635</wp:posOffset>
                </wp:positionV>
                <wp:extent cx="1200150" cy="280670"/>
                <wp:effectExtent l="0" t="0" r="19050" b="21590"/>
                <wp:wrapNone/>
                <wp:docPr id="45" name="AutoShap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3C661F2" id="_x0000_s1176" style="position:absolute;left:0;text-align:left;margin-left:0;margin-top:-.05pt;width:94.5pt;height:22.1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">
                <v:textbox style="mso-fit-shape-to-text:t" inset="5.85pt,.7pt,5.85pt,.7pt">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v:textbox>
              </v:roundrect>
            </w:pict>
          </mc:Fallback>
        </mc:AlternateContent>
      </w:r>
    </w:p>
    <w:p w:rsidR="006B51AC" w:rsidRPr="006B51AC" w:rsidRDefault="00E01FC5" w:rsidP="006B51AC">
      <w:pPr>
        <w:rPr>
          <w:rFonts w:ascii="ＭＳ ゴシック" w:eastAsia="ＭＳ ゴシック" w:hAnsi="ＭＳ ゴシック"/>
          <w:szCs w:val="21"/>
        </w:rPr>
      </w:pPr>
      <w:r>
        <w:rPr>
          <w:noProof/>
        </w:rPr>
        <w:drawing>
          <wp:anchor distT="0" distB="0" distL="114300" distR="114300" simplePos="0" relativeHeight="252614656" behindDoc="1" locked="0" layoutInCell="1" allowOverlap="1">
            <wp:simplePos x="0" y="0"/>
            <wp:positionH relativeFrom="column">
              <wp:posOffset>93980</wp:posOffset>
            </wp:positionH>
            <wp:positionV relativeFrom="paragraph">
              <wp:posOffset>6985</wp:posOffset>
            </wp:positionV>
            <wp:extent cx="6120000" cy="7225200"/>
            <wp:effectExtent l="0" t="0" r="0" b="0"/>
            <wp:wrapNone/>
            <wp:docPr id="1701" name="図 17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1" name="図 1700"/>
                    <pic:cNvPicPr preferRelativeResize="0">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20000" cy="7225200"/>
                    </a:xfrm>
                    <a:prstGeom prst="rect">
                      <a:avLst/>
                    </a:prstGeom>
                    <a:noFill/>
                    <a:extLst/>
                  </pic:spPr>
                </pic:pic>
              </a:graphicData>
            </a:graphic>
            <wp14:sizeRelH relativeFrom="margin">
              <wp14:pctWidth>0</wp14:pctWidth>
            </wp14:sizeRelH>
            <wp14:sizeRelV relativeFrom="margin">
              <wp14:pctHeight>0</wp14:pctHeight>
            </wp14:sizeRelV>
          </wp:anchor>
        </w:drawing>
      </w: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1E0AC2">
      <w:pPr>
        <w:spacing w:line="440" w:lineRule="exact"/>
        <w:rPr>
          <w:rFonts w:ascii="ＭＳ ゴシック" w:eastAsia="ＭＳ ゴシック" w:hAnsi="ＭＳ ゴシック"/>
          <w:szCs w:val="21"/>
        </w:rPr>
      </w:pPr>
    </w:p>
    <w:p w:rsidR="006B51AC" w:rsidRPr="00AF15C0" w:rsidRDefault="00EF6940" w:rsidP="00AF15C0">
      <w:pPr>
        <w:ind w:firstLineChars="100" w:firstLine="220"/>
        <w:rPr>
          <w:rFonts w:ascii="ＭＳ 明朝" w:hAnsi="ＭＳ 明朝"/>
          <w:color w:val="000000" w:themeColor="text1"/>
          <w:sz w:val="22"/>
        </w:rPr>
      </w:pPr>
      <w:r w:rsidRPr="00AF15C0">
        <w:rPr>
          <w:rFonts w:ascii="ＭＳ 明朝" w:hAnsi="ＭＳ 明朝" w:hint="eastAsia"/>
          <w:color w:val="000000" w:themeColor="text1"/>
          <w:sz w:val="22"/>
        </w:rPr>
        <w:t>年齢別でみると、すべての年齢層で</w:t>
      </w:r>
      <w:r w:rsidRPr="005D230E">
        <w:rPr>
          <w:rFonts w:ascii="ＭＳ 明朝" w:hAnsi="ＭＳ 明朝" w:hint="eastAsia"/>
          <w:color w:val="000000" w:themeColor="text1"/>
          <w:sz w:val="22"/>
        </w:rPr>
        <w:t>「外国の生活習慣や文化などへの理解が不足しており、地域社会の受け入れが十分でないこと」</w:t>
      </w:r>
      <w:r w:rsidRPr="00AF15C0">
        <w:rPr>
          <w:rFonts w:ascii="ＭＳ 明朝" w:hAnsi="ＭＳ 明朝" w:hint="eastAsia"/>
          <w:color w:val="000000" w:themeColor="text1"/>
          <w:sz w:val="22"/>
        </w:rPr>
        <w:t>が最も高くなっている。</w:t>
      </w: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Default="006B51AC" w:rsidP="006B51AC">
      <w:pPr>
        <w:rPr>
          <w:rFonts w:ascii="ＭＳ ゴシック" w:eastAsia="ＭＳ ゴシック" w:hAnsi="ＭＳ ゴシック"/>
          <w:szCs w:val="21"/>
        </w:rPr>
      </w:pPr>
    </w:p>
    <w:p w:rsidR="004E7623" w:rsidRPr="006B51AC" w:rsidRDefault="004E7623"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bookmarkStart w:id="194" w:name="_Toc382412878"/>
    <w:bookmarkStart w:id="195" w:name="_Toc26282842"/>
    <w:p w:rsidR="006B51AC" w:rsidRPr="006B51AC" w:rsidRDefault="00A14DF3" w:rsidP="00573132">
      <w:pPr>
        <w:keepNext/>
        <w:outlineLvl w:val="2"/>
        <w:rPr>
          <w:rFonts w:ascii="Arial" w:eastAsia="ＭＳ ゴシック" w:hAnsi="Arial"/>
          <w:b/>
          <w:sz w:val="22"/>
        </w:rPr>
      </w:pPr>
      <w:r w:rsidRPr="006B51AC">
        <w:rPr>
          <w:noProof/>
        </w:rPr>
        <mc:AlternateContent>
          <mc:Choice Requires="wps">
            <w:drawing>
              <wp:anchor distT="0" distB="0" distL="114300" distR="114300" simplePos="0" relativeHeight="252243968" behindDoc="0" locked="0" layoutInCell="1" allowOverlap="1" wp14:anchorId="77607652" wp14:editId="4AA80FB7">
                <wp:simplePos x="0" y="0"/>
                <wp:positionH relativeFrom="margin">
                  <wp:posOffset>105</wp:posOffset>
                </wp:positionH>
                <wp:positionV relativeFrom="paragraph">
                  <wp:posOffset>208761</wp:posOffset>
                </wp:positionV>
                <wp:extent cx="6191885" cy="2020090"/>
                <wp:effectExtent l="0" t="0" r="0" b="0"/>
                <wp:wrapNone/>
                <wp:docPr id="46" name="正方形/長方形 207"/>
                <wp:cNvGraphicFramePr/>
                <a:graphic xmlns:a="http://schemas.openxmlformats.org/drawingml/2006/main">
                  <a:graphicData uri="http://schemas.microsoft.com/office/word/2010/wordprocessingShape">
                    <wps:wsp>
                      <wps:cNvSpPr/>
                      <wps:spPr>
                        <a:xfrm>
                          <a:off x="0" y="0"/>
                          <a:ext cx="6191885" cy="2020090"/>
                        </a:xfrm>
                        <a:prstGeom prst="rect">
                          <a:avLst/>
                        </a:prstGeom>
                        <a:noFill/>
                        <a:ln w="6350" cap="flat" cmpd="sng" algn="ctr">
                          <a:noFill/>
                          <a:prstDash val="solid"/>
                          <a:miter lim="800000"/>
                        </a:ln>
                        <a:effectLst/>
                      </wps:spPr>
                      <wps:txbx>
                        <w:txbxContent>
                          <w:p w:rsidR="00AE7EFA" w:rsidRDefault="00AE7EFA" w:rsidP="00A14DF3">
                            <w:pPr>
                              <w:pStyle w:val="Web"/>
                              <w:spacing w:before="0" w:beforeAutospacing="0" w:after="0" w:afterAutospacing="0" w:line="320" w:lineRule="exact"/>
                              <w:ind w:firstLineChars="200" w:firstLine="422"/>
                            </w:pPr>
                            <w:r w:rsidRPr="006B51AC">
                              <w:rPr>
                                <w:rFonts w:cs="Times New Roman" w:hint="eastAsia"/>
                                <w:b/>
                                <w:bCs/>
                                <w:color w:val="000000"/>
                                <w:sz w:val="21"/>
                                <w:szCs w:val="21"/>
                              </w:rPr>
                              <w:t>あなたは、外国人の人権が守られるために、特に必要なことはどのようなことだと思いますか。</w:t>
                            </w:r>
                            <w:r w:rsidRPr="006B51AC">
                              <w:rPr>
                                <w:rFonts w:cs="Times New Roman" w:hint="eastAsia"/>
                                <w:b/>
                                <w:bCs/>
                                <w:color w:val="000000"/>
                                <w:sz w:val="21"/>
                                <w:szCs w:val="21"/>
                              </w:rPr>
                              <w:br/>
                              <w:t xml:space="preserve">　　　次の中から選んでください。（○は３つまで）　</w:t>
                            </w:r>
                          </w:p>
                          <w:p w:rsidR="00AE7EFA" w:rsidRPr="00B97D23" w:rsidRDefault="00AE7EFA" w:rsidP="006E64FB">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１．外国人がかかえる問題に対する理解を深めるための啓発・広報活動の推進</w:t>
                            </w:r>
                          </w:p>
                          <w:p w:rsidR="00AE7EFA" w:rsidRPr="00B97D23" w:rsidRDefault="00AE7EFA" w:rsidP="006E64FB">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２．日本人と外国人との交流の促進、講演会など学習機会の充実</w:t>
                            </w:r>
                          </w:p>
                          <w:p w:rsidR="00AE7EFA" w:rsidRPr="00B97D23" w:rsidRDefault="00AE7EFA" w:rsidP="006E64FB">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３．外国人も地域社会を支えている一員であるという理解を広めること</w:t>
                            </w:r>
                          </w:p>
                          <w:p w:rsidR="00AE7EFA" w:rsidRPr="00B97D23" w:rsidRDefault="00AE7EFA" w:rsidP="006E64FB">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４．外国人の雇用を積極的に進めること　　５．外国人のための人権等に関する相談体制の充実</w:t>
                            </w:r>
                          </w:p>
                          <w:p w:rsidR="00AE7EFA" w:rsidRPr="00B97D23" w:rsidRDefault="00AE7EFA" w:rsidP="006E64FB">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６．外国人が安心して生活できるように、外国語での情報提供の充実</w:t>
                            </w:r>
                          </w:p>
                          <w:p w:rsidR="00AE7EFA" w:rsidRPr="00B97D23" w:rsidRDefault="00AE7EFA" w:rsidP="006E64FB">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７．学校等における国際理解教育の推進や外国人の子どもの教育の支援</w:t>
                            </w:r>
                          </w:p>
                          <w:p w:rsidR="00AE7EFA" w:rsidRPr="006B51AC" w:rsidRDefault="00AE7EFA" w:rsidP="006E64FB">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８．特にない　　９．わからない　　10．その他（　　）</w:t>
                            </w:r>
                          </w:p>
                          <w:p w:rsidR="00AE7EFA" w:rsidRPr="00B97D23" w:rsidRDefault="00AE7EFA" w:rsidP="00A14DF3">
                            <w:pPr>
                              <w:pStyle w:val="Web"/>
                              <w:spacing w:before="0" w:beforeAutospacing="0" w:after="0" w:afterAutospacing="0" w:line="320" w:lineRule="exact"/>
                              <w:rPr>
                                <w:sz w:val="20"/>
                                <w:szCs w:val="20"/>
                              </w:rPr>
                            </w:pPr>
                          </w:p>
                        </w:txbxContent>
                      </wps:txbx>
                      <wps:bodyPr vertOverflow="overflow" horzOverflow="overflow"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77607652" id="正方形/長方形 207" o:spid="_x0000_s1177" style="position:absolute;left:0;text-align:left;margin-left:0;margin-top:16.45pt;width:487.55pt;height:159.05pt;z-index:25224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" filled="f" stroked="f" strokeweight=".5pt">
                <v:textbox inset="0,0,0,0">
                  <w:txbxContent>
                    <w:p w:rsidR="00AE7EFA" w:rsidRDefault="00AE7EFA" w:rsidP="00A14DF3">
                      <w:pPr>
                        <w:pStyle w:val="Web"/>
                        <w:spacing w:before="0" w:beforeAutospacing="0" w:after="0" w:afterAutospacing="0" w:line="320" w:lineRule="exact"/>
                        <w:ind w:firstLineChars="200" w:firstLine="422"/>
                      </w:pPr>
                      <w:r w:rsidRPr="006B51AC">
                        <w:rPr>
                          <w:rFonts w:cs="Times New Roman" w:hint="eastAsia"/>
                          <w:b/>
                          <w:bCs/>
                          <w:color w:val="000000"/>
                          <w:sz w:val="21"/>
                          <w:szCs w:val="21"/>
                        </w:rPr>
                        <w:t>あなたは、外国人の人権が守られるために、特に必要なことはどのようなことだと思いますか。</w:t>
                      </w:r>
                      <w:r w:rsidRPr="006B51AC">
                        <w:rPr>
                          <w:rFonts w:cs="Times New Roman" w:hint="eastAsia"/>
                          <w:b/>
                          <w:bCs/>
                          <w:color w:val="000000"/>
                          <w:sz w:val="21"/>
                          <w:szCs w:val="21"/>
                        </w:rPr>
                        <w:br/>
                        <w:t xml:space="preserve">　　　次の中から選んでください。（○は３つまで）　</w:t>
                      </w:r>
                    </w:p>
                    <w:p w:rsidR="00AE7EFA" w:rsidRPr="00B97D23" w:rsidRDefault="00AE7EFA" w:rsidP="006E64FB">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１．外国人がかかえる問題に対する理解を深めるための啓発・広報活動の推進</w:t>
                      </w:r>
                    </w:p>
                    <w:p w:rsidR="00AE7EFA" w:rsidRPr="00B97D23" w:rsidRDefault="00AE7EFA" w:rsidP="006E64FB">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２．日本人と外国人との交流の促進、講演会など学習機会の充実</w:t>
                      </w:r>
                    </w:p>
                    <w:p w:rsidR="00AE7EFA" w:rsidRPr="00B97D23" w:rsidRDefault="00AE7EFA" w:rsidP="006E64FB">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３．外国人も地域社会を支えている一員であるという理解を広めること</w:t>
                      </w:r>
                    </w:p>
                    <w:p w:rsidR="00AE7EFA" w:rsidRPr="00B97D23" w:rsidRDefault="00AE7EFA" w:rsidP="006E64FB">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４．外国人の雇用を積極的に進めること　　５．外国人のための人権等に関する相談体制の充実</w:t>
                      </w:r>
                    </w:p>
                    <w:p w:rsidR="00AE7EFA" w:rsidRPr="00B97D23" w:rsidRDefault="00AE7EFA" w:rsidP="006E64FB">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６．外国人が安心して生活できるように、外国語での情報提供の充実</w:t>
                      </w:r>
                    </w:p>
                    <w:p w:rsidR="00AE7EFA" w:rsidRPr="00B97D23" w:rsidRDefault="00AE7EFA" w:rsidP="006E64FB">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７．学校等における国際理解教育の推進や外国人の子どもの教育の支援</w:t>
                      </w:r>
                    </w:p>
                    <w:p w:rsidR="00AE7EFA" w:rsidRPr="006B51AC" w:rsidRDefault="00AE7EFA" w:rsidP="006E64FB">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８．特にない　　９．わからない　　10．その他（　　）</w:t>
                      </w:r>
                    </w:p>
                    <w:p w:rsidR="00AE7EFA" w:rsidRPr="00B97D23" w:rsidRDefault="00AE7EFA" w:rsidP="00A14DF3">
                      <w:pPr>
                        <w:pStyle w:val="Web"/>
                        <w:spacing w:before="0" w:beforeAutospacing="0" w:after="0" w:afterAutospacing="0" w:line="320" w:lineRule="exact"/>
                        <w:rPr>
                          <w:sz w:val="20"/>
                          <w:szCs w:val="20"/>
                        </w:rPr>
                      </w:pPr>
                    </w:p>
                  </w:txbxContent>
                </v:textbox>
                <w10:wrap anchorx="margin"/>
              </v:rect>
            </w:pict>
          </mc:Fallback>
        </mc:AlternateContent>
      </w:r>
      <w:r w:rsidR="006B51AC" w:rsidRPr="006B51AC">
        <w:rPr>
          <w:rFonts w:ascii="Arial" w:eastAsia="ＭＳ ゴシック" w:hAnsi="Arial"/>
          <w:noProof/>
        </w:rPr>
        <mc:AlternateContent>
          <mc:Choice Requires="wps">
            <w:drawing>
              <wp:anchor distT="0" distB="0" distL="114300" distR="114300" simplePos="0" relativeHeight="252300288" behindDoc="0" locked="0" layoutInCell="1" allowOverlap="1" wp14:anchorId="574CF84D" wp14:editId="3EDE75F8">
                <wp:simplePos x="0" y="0"/>
                <wp:positionH relativeFrom="margin">
                  <wp:align>center</wp:align>
                </wp:positionH>
                <wp:positionV relativeFrom="paragraph">
                  <wp:posOffset>225425</wp:posOffset>
                </wp:positionV>
                <wp:extent cx="6192000" cy="1897200"/>
                <wp:effectExtent l="0" t="0" r="18415" b="27305"/>
                <wp:wrapNone/>
                <wp:docPr id="202" name="正方形/長方形 201"/>
                <wp:cNvGraphicFramePr/>
                <a:graphic xmlns:a="http://schemas.openxmlformats.org/drawingml/2006/main">
                  <a:graphicData uri="http://schemas.microsoft.com/office/word/2010/wordprocessingShape">
                    <wps:wsp>
                      <wps:cNvSpPr/>
                      <wps:spPr>
                        <a:xfrm>
                          <a:off x="0" y="0"/>
                          <a:ext cx="6192000" cy="18972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00F8F97C" id="正方形/長方形 201" o:spid="_x0000_s1026" style="position:absolute;left:0;text-align:left;margin-left:0;margin-top:17.75pt;width:487.55pt;height:149.4pt;z-index:25230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" filled="f" strokecolor="windowText" strokeweight=".5pt">
                <v:textbox inset="0,0,0,0"/>
                <w10:wrap anchorx="margin"/>
              </v:rect>
            </w:pict>
          </mc:Fallback>
        </mc:AlternateContent>
      </w:r>
      <w:r w:rsidR="006B51AC" w:rsidRPr="006B51AC">
        <w:rPr>
          <w:rFonts w:ascii="Arial" w:eastAsia="ＭＳ ゴシック" w:hAnsi="Arial" w:hint="eastAsia"/>
          <w:b/>
          <w:sz w:val="22"/>
        </w:rPr>
        <w:t>問２３　外国人の人権を守るために必要なこと</w:t>
      </w:r>
      <w:bookmarkEnd w:id="194"/>
      <w:bookmarkEnd w:id="195"/>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727ECD" w:rsidP="006B51AC">
      <w:pPr>
        <w:rPr>
          <w:rFonts w:ascii="ＭＳ ゴシック" w:eastAsia="ＭＳ ゴシック" w:hAnsi="ＭＳ ゴシック"/>
          <w:szCs w:val="21"/>
        </w:rPr>
      </w:pPr>
      <w:r w:rsidRPr="006B51AC">
        <w:rPr>
          <w:rFonts w:ascii="ＭＳ ゴシック" w:eastAsia="ＭＳ ゴシック" w:hAnsi="ＭＳ ゴシック"/>
          <w:noProof/>
          <w:szCs w:val="21"/>
        </w:rPr>
        <mc:AlternateContent>
          <mc:Choice Requires="wps">
            <w:drawing>
              <wp:anchor distT="0" distB="0" distL="114300" distR="114300" simplePos="0" relativeHeight="252301312" behindDoc="1" locked="0" layoutInCell="1" allowOverlap="1" wp14:anchorId="4ABF5BC1" wp14:editId="2A2FE3B7">
                <wp:simplePos x="0" y="0"/>
                <wp:positionH relativeFrom="column">
                  <wp:posOffset>-8255</wp:posOffset>
                </wp:positionH>
                <wp:positionV relativeFrom="paragraph">
                  <wp:posOffset>201134</wp:posOffset>
                </wp:positionV>
                <wp:extent cx="1200150" cy="280670"/>
                <wp:effectExtent l="0" t="0" r="19050" b="21590"/>
                <wp:wrapNone/>
                <wp:docPr id="50" name="AutoShap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B51AC">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4ABF5BC1" id="_x0000_s1178" style="position:absolute;left:0;text-align:left;margin-left:-.65pt;margin-top:15.85pt;width:94.5pt;height:22.1pt;z-index:-2510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">
                <v:textbox style="mso-fit-shape-to-text:t" inset="5.85pt,.7pt,5.85pt,.7pt">
                  <w:txbxContent>
                    <w:p w:rsidR="00AE7EFA" w:rsidRPr="00F25670" w:rsidRDefault="00AE7EFA" w:rsidP="006B51AC">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v:textbox>
              </v:roundrect>
            </w:pict>
          </mc:Fallback>
        </mc:AlternateContent>
      </w:r>
    </w:p>
    <w:p w:rsidR="006B51AC" w:rsidRPr="006B51AC" w:rsidRDefault="00727ECD" w:rsidP="006B51AC">
      <w:pPr>
        <w:rPr>
          <w:rFonts w:ascii="ＭＳ ゴシック" w:eastAsia="ＭＳ ゴシック" w:hAnsi="ＭＳ ゴシック"/>
          <w:szCs w:val="21"/>
        </w:rPr>
      </w:pPr>
      <w:r>
        <w:rPr>
          <w:noProof/>
        </w:rPr>
        <w:drawing>
          <wp:anchor distT="0" distB="0" distL="114300" distR="114300" simplePos="0" relativeHeight="252615680" behindDoc="1" locked="0" layoutInCell="1" allowOverlap="1">
            <wp:simplePos x="0" y="0"/>
            <wp:positionH relativeFrom="column">
              <wp:posOffset>-60325</wp:posOffset>
            </wp:positionH>
            <wp:positionV relativeFrom="paragraph">
              <wp:posOffset>69054</wp:posOffset>
            </wp:positionV>
            <wp:extent cx="6227445" cy="5111750"/>
            <wp:effectExtent l="0" t="0" r="0" b="0"/>
            <wp:wrapNone/>
            <wp:docPr id="1702" name="図 1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2" name="図 1701"/>
                    <pic:cNvPicPr preferRelativeResize="0">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227445" cy="5111750"/>
                    </a:xfrm>
                    <a:prstGeom prst="rect">
                      <a:avLst/>
                    </a:prstGeom>
                    <a:noFill/>
                    <a:extLst/>
                  </pic:spPr>
                </pic:pic>
              </a:graphicData>
            </a:graphic>
            <wp14:sizeRelH relativeFrom="margin">
              <wp14:pctWidth>0</wp14:pctWidth>
            </wp14:sizeRelH>
            <wp14:sizeRelV relativeFrom="margin">
              <wp14:pctHeight>0</wp14:pctHeight>
            </wp14:sizeRelV>
          </wp:anchor>
        </w:drawing>
      </w: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7751A8" w:rsidRDefault="006B51AC" w:rsidP="00A84752">
      <w:pPr>
        <w:ind w:firstLineChars="100" w:firstLine="220"/>
        <w:rPr>
          <w:rFonts w:ascii="ＭＳ 明朝" w:hAnsi="ＭＳ 明朝"/>
          <w:color w:val="000000" w:themeColor="text1"/>
          <w:sz w:val="22"/>
        </w:rPr>
      </w:pPr>
      <w:r w:rsidRPr="007751A8">
        <w:rPr>
          <w:rFonts w:ascii="ＭＳ 明朝" w:hAnsi="ＭＳ 明朝" w:hint="eastAsia"/>
          <w:color w:val="000000" w:themeColor="text1"/>
          <w:sz w:val="22"/>
        </w:rPr>
        <w:t>「外国人も地域社会を支えている一員であるという理解を広めること」</w:t>
      </w:r>
      <w:r w:rsidR="00A84752">
        <w:rPr>
          <w:rFonts w:ascii="ＭＳ 明朝" w:hAnsi="ＭＳ 明朝" w:hint="eastAsia"/>
          <w:color w:val="000000" w:themeColor="text1"/>
          <w:sz w:val="22"/>
        </w:rPr>
        <w:t>の割合</w:t>
      </w:r>
      <w:r w:rsidRPr="007751A8">
        <w:rPr>
          <w:rFonts w:ascii="ＭＳ 明朝" w:hAnsi="ＭＳ 明朝" w:hint="eastAsia"/>
          <w:color w:val="000000" w:themeColor="text1"/>
          <w:sz w:val="22"/>
        </w:rPr>
        <w:t>が</w:t>
      </w:r>
      <w:r w:rsidR="007751A8" w:rsidRPr="007751A8">
        <w:rPr>
          <w:rFonts w:ascii="ＭＳ 明朝" w:hAnsi="ＭＳ 明朝" w:hint="eastAsia"/>
          <w:color w:val="000000" w:themeColor="text1"/>
          <w:sz w:val="22"/>
        </w:rPr>
        <w:t>30.5</w:t>
      </w:r>
      <w:r w:rsidRPr="007751A8">
        <w:rPr>
          <w:rFonts w:ascii="ＭＳ 明朝" w:hAnsi="ＭＳ 明朝" w:hint="eastAsia"/>
          <w:color w:val="000000" w:themeColor="text1"/>
          <w:sz w:val="22"/>
        </w:rPr>
        <w:t>％と最も高く、次いで「外国人がかかえる問題に対する理解を深めるための啓発・広報活動の推進」が</w:t>
      </w:r>
      <w:r w:rsidR="007751A8" w:rsidRPr="007751A8">
        <w:rPr>
          <w:rFonts w:ascii="ＭＳ 明朝" w:hAnsi="ＭＳ 明朝" w:hint="eastAsia"/>
          <w:color w:val="000000" w:themeColor="text1"/>
          <w:sz w:val="22"/>
        </w:rPr>
        <w:t>25.7</w:t>
      </w:r>
      <w:r w:rsidRPr="007751A8">
        <w:rPr>
          <w:rFonts w:ascii="ＭＳ 明朝" w:hAnsi="ＭＳ 明朝" w:hint="eastAsia"/>
          <w:color w:val="000000" w:themeColor="text1"/>
          <w:sz w:val="22"/>
        </w:rPr>
        <w:t>％、「日本人と外国人との交流の促進、講演会など学習機会の充実」が</w:t>
      </w:r>
      <w:r w:rsidR="007751A8" w:rsidRPr="007751A8">
        <w:rPr>
          <w:rFonts w:ascii="ＭＳ 明朝" w:hAnsi="ＭＳ 明朝" w:hint="eastAsia"/>
          <w:color w:val="000000" w:themeColor="text1"/>
          <w:sz w:val="22"/>
        </w:rPr>
        <w:t>23.7％</w:t>
      </w:r>
      <w:r w:rsidRPr="007751A8">
        <w:rPr>
          <w:rFonts w:ascii="ＭＳ 明朝" w:hAnsi="ＭＳ 明朝" w:hint="eastAsia"/>
          <w:color w:val="000000" w:themeColor="text1"/>
          <w:sz w:val="22"/>
        </w:rPr>
        <w:t>となっている。</w:t>
      </w:r>
    </w:p>
    <w:p w:rsidR="007751A8" w:rsidRDefault="007751A8" w:rsidP="006B51AC">
      <w:pPr>
        <w:rPr>
          <w:rFonts w:ascii="ＭＳ ゴシック" w:eastAsia="ＭＳ ゴシック" w:hAnsi="ＭＳ ゴシック"/>
          <w:color w:val="FF0000"/>
          <w:szCs w:val="21"/>
        </w:rPr>
      </w:pPr>
    </w:p>
    <w:p w:rsidR="007751A8" w:rsidRDefault="007751A8" w:rsidP="006B51AC">
      <w:pPr>
        <w:rPr>
          <w:rFonts w:ascii="ＭＳ ゴシック" w:eastAsia="ＭＳ ゴシック" w:hAnsi="ＭＳ ゴシック"/>
          <w:color w:val="FF0000"/>
          <w:szCs w:val="21"/>
        </w:rPr>
      </w:pPr>
    </w:p>
    <w:p w:rsidR="007751A8" w:rsidRDefault="007751A8" w:rsidP="006B51AC">
      <w:pPr>
        <w:rPr>
          <w:rFonts w:ascii="ＭＳ ゴシック" w:eastAsia="ＭＳ ゴシック" w:hAnsi="ＭＳ ゴシック"/>
          <w:szCs w:val="21"/>
        </w:rPr>
      </w:pPr>
    </w:p>
    <w:p w:rsidR="007112D3" w:rsidRPr="006B51AC" w:rsidRDefault="007112D3"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0D597F" w:rsidP="006B51AC">
      <w:pPr>
        <w:rPr>
          <w:rFonts w:ascii="ＭＳ ゴシック" w:eastAsia="ＭＳ ゴシック" w:hAnsi="ＭＳ ゴシック"/>
          <w:szCs w:val="21"/>
        </w:rPr>
      </w:pPr>
      <w:r>
        <w:rPr>
          <w:noProof/>
        </w:rPr>
        <w:drawing>
          <wp:anchor distT="0" distB="0" distL="114300" distR="114300" simplePos="0" relativeHeight="252616704" behindDoc="1" locked="0" layoutInCell="1" allowOverlap="1">
            <wp:simplePos x="0" y="0"/>
            <wp:positionH relativeFrom="column">
              <wp:posOffset>-1270</wp:posOffset>
            </wp:positionH>
            <wp:positionV relativeFrom="paragraph">
              <wp:posOffset>114935</wp:posOffset>
            </wp:positionV>
            <wp:extent cx="6191885" cy="6084000"/>
            <wp:effectExtent l="0" t="0" r="0" b="0"/>
            <wp:wrapNone/>
            <wp:docPr id="169" name="図 17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3" name="図 1702"/>
                    <pic:cNvPicPr preferRelativeResize="0">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91885" cy="6084000"/>
                    </a:xfrm>
                    <a:prstGeom prst="rect">
                      <a:avLst/>
                    </a:prstGeom>
                    <a:noFill/>
                    <a:extLst/>
                  </pic:spPr>
                </pic:pic>
              </a:graphicData>
            </a:graphic>
            <wp14:sizeRelV relativeFrom="margin">
              <wp14:pctHeight>0</wp14:pctHeight>
            </wp14:sizeRelV>
          </wp:anchor>
        </w:drawing>
      </w:r>
      <w:r w:rsidR="006B51AC" w:rsidRPr="006B51AC">
        <w:rPr>
          <w:rFonts w:ascii="ＭＳ ゴシック" w:eastAsia="ＭＳ ゴシック" w:hAnsi="ＭＳ ゴシック"/>
          <w:noProof/>
          <w:szCs w:val="21"/>
        </w:rPr>
        <mc:AlternateContent>
          <mc:Choice Requires="wps">
            <w:drawing>
              <wp:anchor distT="0" distB="0" distL="114300" distR="114300" simplePos="0" relativeHeight="252302336" behindDoc="0" locked="0" layoutInCell="1" allowOverlap="1" wp14:anchorId="0650BC51" wp14:editId="62551197">
                <wp:simplePos x="0" y="0"/>
                <wp:positionH relativeFrom="column">
                  <wp:posOffset>193</wp:posOffset>
                </wp:positionH>
                <wp:positionV relativeFrom="paragraph">
                  <wp:posOffset>3175</wp:posOffset>
                </wp:positionV>
                <wp:extent cx="1200150" cy="280670"/>
                <wp:effectExtent l="0" t="0" r="19050" b="21590"/>
                <wp:wrapNone/>
                <wp:docPr id="7" name="AutoShap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0650BC51" id="_x0000_s1179" style="position:absolute;left:0;text-align:left;margin-left:0;margin-top:.25pt;width:94.5pt;height:22.1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">
                <v:textbox style="mso-fit-shape-to-text:t" inset="5.85pt,.7pt,5.85pt,.7pt">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v:textbox>
              </v:roundrect>
            </w:pict>
          </mc:Fallback>
        </mc:AlternateContent>
      </w: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753211">
      <w:pPr>
        <w:spacing w:line="480" w:lineRule="exact"/>
        <w:rPr>
          <w:rFonts w:ascii="ＭＳ ゴシック" w:eastAsia="ＭＳ ゴシック" w:hAnsi="ＭＳ ゴシック"/>
          <w:szCs w:val="21"/>
        </w:rPr>
      </w:pPr>
    </w:p>
    <w:p w:rsidR="00445C97" w:rsidRDefault="00B02B5E" w:rsidP="00B02B5E">
      <w:pPr>
        <w:ind w:firstLineChars="100" w:firstLine="220"/>
        <w:rPr>
          <w:rFonts w:ascii="ＭＳ 明朝" w:hAnsi="ＭＳ 明朝"/>
          <w:color w:val="000000" w:themeColor="text1"/>
          <w:sz w:val="22"/>
        </w:rPr>
      </w:pPr>
      <w:r w:rsidRPr="005D230E">
        <w:rPr>
          <w:rFonts w:ascii="ＭＳ 明朝" w:hAnsi="ＭＳ 明朝" w:hint="eastAsia"/>
          <w:color w:val="000000" w:themeColor="text1"/>
          <w:sz w:val="22"/>
        </w:rPr>
        <w:t>性別でみると、男女ともに</w:t>
      </w:r>
      <w:r w:rsidRPr="007751A8">
        <w:rPr>
          <w:rFonts w:ascii="ＭＳ 明朝" w:hAnsi="ＭＳ 明朝" w:hint="eastAsia"/>
          <w:color w:val="000000" w:themeColor="text1"/>
          <w:sz w:val="22"/>
        </w:rPr>
        <w:t>「外国人も地域社会を支えている一員であるという理解を広めること」</w:t>
      </w:r>
      <w:r w:rsidR="00A84752">
        <w:rPr>
          <w:rFonts w:ascii="ＭＳ 明朝" w:hAnsi="ＭＳ 明朝" w:hint="eastAsia"/>
          <w:color w:val="000000" w:themeColor="text1"/>
          <w:sz w:val="22"/>
        </w:rPr>
        <w:t>の割合</w:t>
      </w:r>
      <w:r w:rsidRPr="005D230E">
        <w:rPr>
          <w:rFonts w:ascii="ＭＳ 明朝" w:hAnsi="ＭＳ 明朝" w:hint="eastAsia"/>
          <w:color w:val="000000" w:themeColor="text1"/>
          <w:sz w:val="22"/>
        </w:rPr>
        <w:t>が最も高く</w:t>
      </w:r>
      <w:r w:rsidR="00DE7606">
        <w:rPr>
          <w:rFonts w:ascii="ＭＳ 明朝" w:hAnsi="ＭＳ 明朝" w:hint="eastAsia"/>
          <w:color w:val="000000" w:themeColor="text1"/>
          <w:sz w:val="22"/>
        </w:rPr>
        <w:t>、</w:t>
      </w:r>
      <w:r>
        <w:rPr>
          <w:rFonts w:ascii="ＭＳ 明朝" w:hAnsi="ＭＳ 明朝" w:hint="eastAsia"/>
          <w:color w:val="000000" w:themeColor="text1"/>
          <w:sz w:val="22"/>
        </w:rPr>
        <w:t>第2位は男性が</w:t>
      </w:r>
      <w:r w:rsidRPr="007751A8">
        <w:rPr>
          <w:rFonts w:ascii="ＭＳ 明朝" w:hAnsi="ＭＳ 明朝" w:hint="eastAsia"/>
          <w:color w:val="000000" w:themeColor="text1"/>
          <w:sz w:val="22"/>
        </w:rPr>
        <w:t>「外国人がかかえる問題に対する理解を深めるための啓発・広報活動の推進」</w:t>
      </w:r>
      <w:r>
        <w:rPr>
          <w:rFonts w:ascii="ＭＳ 明朝" w:hAnsi="ＭＳ 明朝" w:hint="eastAsia"/>
          <w:color w:val="000000" w:themeColor="text1"/>
          <w:sz w:val="22"/>
        </w:rPr>
        <w:t>、女性が「</w:t>
      </w:r>
      <w:r w:rsidRPr="00B02B5E">
        <w:rPr>
          <w:rFonts w:ascii="ＭＳ 明朝" w:hAnsi="ＭＳ 明朝" w:hint="eastAsia"/>
          <w:color w:val="000000" w:themeColor="text1"/>
          <w:sz w:val="22"/>
        </w:rPr>
        <w:t>学校等における国際理解教育の推進や外国人の子どもの教育の支援</w:t>
      </w:r>
      <w:r>
        <w:rPr>
          <w:rFonts w:ascii="ＭＳ 明朝" w:hAnsi="ＭＳ 明朝" w:hint="eastAsia"/>
          <w:color w:val="000000" w:themeColor="text1"/>
          <w:sz w:val="22"/>
        </w:rPr>
        <w:t>」、第3位は</w:t>
      </w:r>
      <w:r w:rsidR="00445C97">
        <w:rPr>
          <w:rFonts w:ascii="ＭＳ 明朝" w:hAnsi="ＭＳ 明朝" w:hint="eastAsia"/>
          <w:color w:val="000000" w:themeColor="text1"/>
          <w:sz w:val="22"/>
        </w:rPr>
        <w:t>男性が</w:t>
      </w:r>
      <w:r w:rsidR="00445C97" w:rsidRPr="007751A8">
        <w:rPr>
          <w:rFonts w:ascii="ＭＳ 明朝" w:hAnsi="ＭＳ 明朝" w:hint="eastAsia"/>
          <w:color w:val="000000" w:themeColor="text1"/>
          <w:sz w:val="22"/>
        </w:rPr>
        <w:t>「日本人と外国人との交流の促進、講演会など学習機会の充実」</w:t>
      </w:r>
      <w:r w:rsidR="00445C97">
        <w:rPr>
          <w:rFonts w:ascii="ＭＳ 明朝" w:hAnsi="ＭＳ 明朝" w:hint="eastAsia"/>
          <w:color w:val="000000" w:themeColor="text1"/>
          <w:sz w:val="22"/>
        </w:rPr>
        <w:t>、女性が同率で</w:t>
      </w:r>
      <w:r w:rsidR="00445C97" w:rsidRPr="007751A8">
        <w:rPr>
          <w:rFonts w:ascii="ＭＳ 明朝" w:hAnsi="ＭＳ 明朝" w:hint="eastAsia"/>
          <w:color w:val="000000" w:themeColor="text1"/>
          <w:sz w:val="22"/>
        </w:rPr>
        <w:t>「外国人がかかえる問題に対する理解を深めるための啓発・広報活動の推進」</w:t>
      </w:r>
      <w:r w:rsidR="00445C97">
        <w:rPr>
          <w:rFonts w:ascii="ＭＳ 明朝" w:hAnsi="ＭＳ 明朝" w:hint="eastAsia"/>
          <w:color w:val="000000" w:themeColor="text1"/>
          <w:sz w:val="22"/>
        </w:rPr>
        <w:t>、「</w:t>
      </w:r>
      <w:r w:rsidR="00445C97" w:rsidRPr="00445C97">
        <w:rPr>
          <w:rFonts w:ascii="ＭＳ 明朝" w:hAnsi="ＭＳ 明朝" w:hint="eastAsia"/>
          <w:color w:val="000000" w:themeColor="text1"/>
          <w:sz w:val="22"/>
        </w:rPr>
        <w:t>外国人が安心して生活できるように、外国語での情報提供の充実</w:t>
      </w:r>
      <w:r w:rsidR="00445C97">
        <w:rPr>
          <w:rFonts w:ascii="ＭＳ 明朝" w:hAnsi="ＭＳ 明朝" w:hint="eastAsia"/>
          <w:color w:val="000000" w:themeColor="text1"/>
          <w:sz w:val="22"/>
        </w:rPr>
        <w:t>」となっている。</w:t>
      </w:r>
    </w:p>
    <w:p w:rsidR="00B02B5E" w:rsidRPr="005D230E" w:rsidRDefault="00445C97" w:rsidP="00F225A9">
      <w:pPr>
        <w:ind w:firstLineChars="100" w:firstLine="220"/>
        <w:rPr>
          <w:rFonts w:ascii="ＭＳ 明朝" w:hAnsi="ＭＳ 明朝"/>
          <w:color w:val="000000" w:themeColor="text1"/>
          <w:sz w:val="22"/>
        </w:rPr>
      </w:pPr>
      <w:r>
        <w:rPr>
          <w:rFonts w:ascii="ＭＳ 明朝" w:hAnsi="ＭＳ 明朝" w:hint="eastAsia"/>
          <w:color w:val="000000" w:themeColor="text1"/>
          <w:sz w:val="22"/>
        </w:rPr>
        <w:t>「</w:t>
      </w:r>
      <w:r w:rsidRPr="00B02B5E">
        <w:rPr>
          <w:rFonts w:ascii="ＭＳ 明朝" w:hAnsi="ＭＳ 明朝" w:hint="eastAsia"/>
          <w:color w:val="000000" w:themeColor="text1"/>
          <w:sz w:val="22"/>
        </w:rPr>
        <w:t>学校等における国際理解教育の推進や外国人の子どもの教育の支援</w:t>
      </w:r>
      <w:r>
        <w:rPr>
          <w:rFonts w:ascii="ＭＳ 明朝" w:hAnsi="ＭＳ 明朝" w:hint="eastAsia"/>
          <w:color w:val="000000" w:themeColor="text1"/>
          <w:sz w:val="22"/>
        </w:rPr>
        <w:t>」</w:t>
      </w:r>
      <w:r w:rsidR="00B02B5E" w:rsidRPr="005D230E">
        <w:rPr>
          <w:rFonts w:ascii="ＭＳ 明朝" w:hAnsi="ＭＳ 明朝" w:hint="eastAsia"/>
          <w:color w:val="000000" w:themeColor="text1"/>
          <w:sz w:val="22"/>
        </w:rPr>
        <w:t>が最も男女差が大きく、男性</w:t>
      </w:r>
      <w:r w:rsidR="00F225A9">
        <w:rPr>
          <w:rFonts w:ascii="ＭＳ 明朝" w:hAnsi="ＭＳ 明朝" w:hint="eastAsia"/>
          <w:color w:val="000000" w:themeColor="text1"/>
          <w:sz w:val="22"/>
        </w:rPr>
        <w:t>(19.4％)</w:t>
      </w:r>
      <w:r w:rsidR="00B02B5E" w:rsidRPr="005D230E">
        <w:rPr>
          <w:rFonts w:ascii="ＭＳ 明朝" w:hAnsi="ＭＳ 明朝" w:hint="eastAsia"/>
          <w:color w:val="000000" w:themeColor="text1"/>
          <w:sz w:val="22"/>
        </w:rPr>
        <w:t>よりも女性</w:t>
      </w:r>
      <w:r w:rsidR="00F225A9">
        <w:rPr>
          <w:rFonts w:ascii="ＭＳ 明朝" w:hAnsi="ＭＳ 明朝" w:hint="eastAsia"/>
          <w:color w:val="000000" w:themeColor="text1"/>
          <w:sz w:val="22"/>
        </w:rPr>
        <w:t>（24.8％）</w:t>
      </w:r>
      <w:r w:rsidR="00B02B5E" w:rsidRPr="005D230E">
        <w:rPr>
          <w:rFonts w:ascii="ＭＳ 明朝" w:hAnsi="ＭＳ 明朝" w:hint="eastAsia"/>
          <w:color w:val="000000" w:themeColor="text1"/>
          <w:sz w:val="22"/>
        </w:rPr>
        <w:t>の方が</w:t>
      </w:r>
      <w:r>
        <w:rPr>
          <w:rFonts w:ascii="ＭＳ 明朝" w:hAnsi="ＭＳ 明朝" w:hint="eastAsia"/>
          <w:color w:val="000000" w:themeColor="text1"/>
          <w:sz w:val="22"/>
        </w:rPr>
        <w:t>5.4</w:t>
      </w:r>
      <w:r w:rsidR="00B02B5E" w:rsidRPr="005D230E">
        <w:rPr>
          <w:rFonts w:ascii="ＭＳ 明朝" w:hAnsi="ＭＳ 明朝" w:hint="eastAsia"/>
          <w:color w:val="000000" w:themeColor="text1"/>
          <w:sz w:val="22"/>
        </w:rPr>
        <w:t>ポイント高くなっている。</w:t>
      </w:r>
    </w:p>
    <w:p w:rsidR="00B02B5E" w:rsidRPr="006B51AC" w:rsidRDefault="00B02B5E" w:rsidP="00B02B5E">
      <w:pPr>
        <w:rPr>
          <w:rFonts w:ascii="ＭＳ ゴシック" w:eastAsia="ＭＳ ゴシック" w:hAnsi="ＭＳ ゴシック"/>
          <w:szCs w:val="21"/>
        </w:rPr>
      </w:pPr>
    </w:p>
    <w:p w:rsidR="00B02B5E" w:rsidRPr="006B51AC" w:rsidRDefault="00B02B5E" w:rsidP="00B02B5E">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B10B55" w:rsidP="006B51AC">
      <w:pPr>
        <w:rPr>
          <w:rFonts w:ascii="ＭＳ ゴシック" w:eastAsia="ＭＳ ゴシック" w:hAnsi="ＭＳ ゴシック"/>
          <w:szCs w:val="21"/>
        </w:rPr>
      </w:pPr>
      <w:r>
        <w:rPr>
          <w:noProof/>
        </w:rPr>
        <w:drawing>
          <wp:anchor distT="0" distB="0" distL="114300" distR="114300" simplePos="0" relativeHeight="252822528" behindDoc="1" locked="0" layoutInCell="1" allowOverlap="1">
            <wp:simplePos x="0" y="0"/>
            <wp:positionH relativeFrom="column">
              <wp:posOffset>122555</wp:posOffset>
            </wp:positionH>
            <wp:positionV relativeFrom="paragraph">
              <wp:posOffset>222885</wp:posOffset>
            </wp:positionV>
            <wp:extent cx="6097905" cy="6552000"/>
            <wp:effectExtent l="0" t="0" r="0" b="1270"/>
            <wp:wrapNone/>
            <wp:docPr id="1615" name="図 16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5" name="図 1614"/>
                    <pic:cNvPicPr preferRelativeResize="0">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097905" cy="6552000"/>
                    </a:xfrm>
                    <a:prstGeom prst="rect">
                      <a:avLst/>
                    </a:prstGeom>
                    <a:noFill/>
                    <a:extLst/>
                  </pic:spPr>
                </pic:pic>
              </a:graphicData>
            </a:graphic>
            <wp14:sizeRelH relativeFrom="margin">
              <wp14:pctWidth>0</wp14:pctWidth>
            </wp14:sizeRelH>
            <wp14:sizeRelV relativeFrom="margin">
              <wp14:pctHeight>0</wp14:pctHeight>
            </wp14:sizeRelV>
          </wp:anchor>
        </w:drawing>
      </w:r>
      <w:r w:rsidR="006B51AC" w:rsidRPr="006B51AC">
        <w:rPr>
          <w:rFonts w:ascii="ＭＳ ゴシック" w:eastAsia="ＭＳ ゴシック" w:hAnsi="ＭＳ ゴシック"/>
          <w:noProof/>
          <w:szCs w:val="21"/>
        </w:rPr>
        <mc:AlternateContent>
          <mc:Choice Requires="wps">
            <w:drawing>
              <wp:anchor distT="0" distB="0" distL="114300" distR="114300" simplePos="0" relativeHeight="252303360" behindDoc="0" locked="0" layoutInCell="1" allowOverlap="1" wp14:anchorId="7490C776" wp14:editId="7140F280">
                <wp:simplePos x="0" y="0"/>
                <wp:positionH relativeFrom="column">
                  <wp:posOffset>-1795</wp:posOffset>
                </wp:positionH>
                <wp:positionV relativeFrom="paragraph">
                  <wp:posOffset>4335</wp:posOffset>
                </wp:positionV>
                <wp:extent cx="1200150" cy="280670"/>
                <wp:effectExtent l="0" t="0" r="19050" b="21590"/>
                <wp:wrapNone/>
                <wp:docPr id="8" name="AutoShap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7490C776" id="_x0000_s1180" style="position:absolute;left:0;text-align:left;margin-left:-.15pt;margin-top:.35pt;width:94.5pt;height:22.1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">
                <v:textbox style="mso-fit-shape-to-text:t" inset="5.85pt,.7pt,5.85pt,.7pt">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v:textbox>
              </v:roundrect>
            </w:pict>
          </mc:Fallback>
        </mc:AlternateContent>
      </w: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727ECD">
      <w:pPr>
        <w:spacing w:line="440" w:lineRule="exact"/>
        <w:rPr>
          <w:rFonts w:ascii="ＭＳ ゴシック" w:eastAsia="ＭＳ ゴシック" w:hAnsi="ＭＳ ゴシック"/>
          <w:szCs w:val="21"/>
        </w:rPr>
      </w:pPr>
    </w:p>
    <w:p w:rsidR="00A34874" w:rsidRDefault="00A34874" w:rsidP="003F76E2">
      <w:pPr>
        <w:ind w:firstLineChars="100" w:firstLine="220"/>
        <w:rPr>
          <w:rFonts w:ascii="ＭＳ 明朝" w:hAnsi="ＭＳ 明朝"/>
          <w:color w:val="000000" w:themeColor="text1"/>
          <w:sz w:val="22"/>
        </w:rPr>
      </w:pPr>
      <w:r w:rsidRPr="00C004DF">
        <w:rPr>
          <w:rFonts w:ascii="ＭＳ 明朝" w:hAnsi="ＭＳ 明朝" w:hint="eastAsia"/>
          <w:color w:val="000000" w:themeColor="text1"/>
          <w:sz w:val="22"/>
        </w:rPr>
        <w:t>年齢別でみると、10歳代は</w:t>
      </w:r>
      <w:r w:rsidRPr="007751A8">
        <w:rPr>
          <w:rFonts w:ascii="ＭＳ 明朝" w:hAnsi="ＭＳ 明朝" w:hint="eastAsia"/>
          <w:color w:val="000000" w:themeColor="text1"/>
          <w:sz w:val="22"/>
        </w:rPr>
        <w:t>「日本人と外国人との交流の促進、講演会など学習機会の充実」</w:t>
      </w:r>
      <w:r w:rsidRPr="00C004DF">
        <w:rPr>
          <w:rFonts w:ascii="ＭＳ 明朝" w:hAnsi="ＭＳ 明朝" w:hint="eastAsia"/>
          <w:color w:val="000000" w:themeColor="text1"/>
          <w:sz w:val="22"/>
        </w:rPr>
        <w:t>、</w:t>
      </w:r>
      <w:r>
        <w:rPr>
          <w:rFonts w:ascii="ＭＳ 明朝" w:hAnsi="ＭＳ 明朝" w:hint="eastAsia"/>
          <w:color w:val="000000" w:themeColor="text1"/>
          <w:sz w:val="22"/>
        </w:rPr>
        <w:t>20歳代、50歳代以上は</w:t>
      </w:r>
      <w:r w:rsidRPr="00C004DF">
        <w:rPr>
          <w:rFonts w:ascii="ＭＳ 明朝" w:hAnsi="ＭＳ 明朝" w:hint="eastAsia"/>
          <w:color w:val="000000" w:themeColor="text1"/>
          <w:sz w:val="22"/>
        </w:rPr>
        <w:t>「</w:t>
      </w:r>
      <w:r w:rsidR="00E37E65" w:rsidRPr="00E37E65">
        <w:rPr>
          <w:rFonts w:ascii="ＭＳ 明朝" w:hAnsi="ＭＳ 明朝" w:hint="eastAsia"/>
          <w:color w:val="000000" w:themeColor="text1"/>
          <w:sz w:val="22"/>
        </w:rPr>
        <w:t>外国人も地域社会を支えている一員であるという理解を広めること</w:t>
      </w:r>
      <w:r w:rsidRPr="00C004DF">
        <w:rPr>
          <w:rFonts w:ascii="ＭＳ 明朝" w:hAnsi="ＭＳ 明朝" w:hint="eastAsia"/>
          <w:color w:val="000000" w:themeColor="text1"/>
          <w:sz w:val="22"/>
        </w:rPr>
        <w:t>」</w:t>
      </w:r>
      <w:r>
        <w:rPr>
          <w:rFonts w:ascii="ＭＳ 明朝" w:hAnsi="ＭＳ 明朝" w:hint="eastAsia"/>
          <w:color w:val="000000" w:themeColor="text1"/>
          <w:sz w:val="22"/>
        </w:rPr>
        <w:t>、30歳代は同率で</w:t>
      </w:r>
      <w:r w:rsidRPr="00A34874">
        <w:rPr>
          <w:rFonts w:ascii="ＭＳ 明朝" w:hAnsi="ＭＳ 明朝" w:hint="eastAsia"/>
          <w:color w:val="000000" w:themeColor="text1"/>
          <w:sz w:val="22"/>
        </w:rPr>
        <w:t>「外国人がかかえる問題に対する理解を深めるための啓発・広報活動の推進」</w:t>
      </w:r>
      <w:r>
        <w:rPr>
          <w:rFonts w:ascii="ＭＳ 明朝" w:hAnsi="ＭＳ 明朝" w:hint="eastAsia"/>
          <w:color w:val="000000" w:themeColor="text1"/>
          <w:sz w:val="22"/>
        </w:rPr>
        <w:t>、</w:t>
      </w:r>
      <w:r w:rsidRPr="00C004DF">
        <w:rPr>
          <w:rFonts w:ascii="ＭＳ 明朝" w:hAnsi="ＭＳ 明朝" w:hint="eastAsia"/>
          <w:color w:val="000000" w:themeColor="text1"/>
          <w:sz w:val="22"/>
        </w:rPr>
        <w:t>「</w:t>
      </w:r>
      <w:r w:rsidR="00B650A2" w:rsidRPr="00B650A2">
        <w:rPr>
          <w:rFonts w:ascii="ＭＳ 明朝" w:hAnsi="ＭＳ 明朝" w:hint="eastAsia"/>
          <w:color w:val="000000" w:themeColor="text1"/>
          <w:sz w:val="22"/>
        </w:rPr>
        <w:t>外国人も地域社会を支えている一員であるという理解を広めること</w:t>
      </w:r>
      <w:r w:rsidRPr="00C004DF">
        <w:rPr>
          <w:rFonts w:ascii="ＭＳ 明朝" w:hAnsi="ＭＳ 明朝" w:hint="eastAsia"/>
          <w:color w:val="000000" w:themeColor="text1"/>
          <w:sz w:val="22"/>
        </w:rPr>
        <w:t>」</w:t>
      </w:r>
      <w:r>
        <w:rPr>
          <w:rFonts w:ascii="ＭＳ 明朝" w:hAnsi="ＭＳ 明朝" w:hint="eastAsia"/>
          <w:color w:val="000000" w:themeColor="text1"/>
          <w:sz w:val="22"/>
        </w:rPr>
        <w:t>、40歳代は「</w:t>
      </w:r>
      <w:r w:rsidRPr="00445C97">
        <w:rPr>
          <w:rFonts w:ascii="ＭＳ 明朝" w:hAnsi="ＭＳ 明朝" w:hint="eastAsia"/>
          <w:color w:val="000000" w:themeColor="text1"/>
          <w:sz w:val="22"/>
        </w:rPr>
        <w:t>外国人が安心して生活できるように、外国語での情報提供の充実</w:t>
      </w:r>
      <w:r>
        <w:rPr>
          <w:rFonts w:ascii="ＭＳ 明朝" w:hAnsi="ＭＳ 明朝" w:hint="eastAsia"/>
          <w:color w:val="000000" w:themeColor="text1"/>
          <w:sz w:val="22"/>
        </w:rPr>
        <w:t>」</w:t>
      </w:r>
      <w:r w:rsidR="00090AE1">
        <w:rPr>
          <w:rFonts w:ascii="ＭＳ 明朝" w:hAnsi="ＭＳ 明朝" w:hint="eastAsia"/>
          <w:color w:val="000000" w:themeColor="text1"/>
          <w:sz w:val="22"/>
        </w:rPr>
        <w:t>が最も高くなっている</w:t>
      </w:r>
      <w:r>
        <w:rPr>
          <w:rFonts w:ascii="ＭＳ 明朝" w:hAnsi="ＭＳ 明朝" w:hint="eastAsia"/>
          <w:color w:val="000000" w:themeColor="text1"/>
          <w:sz w:val="22"/>
        </w:rPr>
        <w:t>。</w:t>
      </w:r>
    </w:p>
    <w:p w:rsidR="0010122A" w:rsidRDefault="0010122A" w:rsidP="003F76E2">
      <w:pPr>
        <w:ind w:firstLineChars="100" w:firstLine="220"/>
        <w:rPr>
          <w:rFonts w:ascii="ＭＳ 明朝" w:hAnsi="ＭＳ 明朝"/>
          <w:color w:val="000000" w:themeColor="text1"/>
          <w:sz w:val="22"/>
        </w:rPr>
      </w:pPr>
    </w:p>
    <w:p w:rsidR="0010122A" w:rsidRPr="00A34874" w:rsidRDefault="0010122A" w:rsidP="003F76E2">
      <w:pPr>
        <w:ind w:firstLineChars="100" w:firstLine="220"/>
        <w:rPr>
          <w:rFonts w:ascii="ＭＳ 明朝" w:hAnsi="ＭＳ 明朝"/>
          <w:color w:val="000000" w:themeColor="text1"/>
          <w:sz w:val="22"/>
        </w:rPr>
      </w:pPr>
    </w:p>
    <w:p w:rsidR="00A34874" w:rsidRDefault="00A34874" w:rsidP="00A34874">
      <w:pPr>
        <w:ind w:firstLineChars="100" w:firstLine="220"/>
        <w:rPr>
          <w:rFonts w:ascii="ＭＳ 明朝" w:hAnsi="ＭＳ 明朝"/>
          <w:color w:val="000000" w:themeColor="text1"/>
          <w:sz w:val="22"/>
        </w:rPr>
      </w:pPr>
    </w:p>
    <w:p w:rsidR="006B51AC" w:rsidRPr="006B51AC" w:rsidRDefault="006B51AC" w:rsidP="006B51AC">
      <w:pPr>
        <w:keepNext/>
        <w:outlineLvl w:val="1"/>
        <w:rPr>
          <w:rFonts w:ascii="ＭＳ ゴシック" w:eastAsia="ＭＳ ゴシック" w:hAnsi="ＭＳ ゴシック"/>
          <w:b/>
          <w:kern w:val="0"/>
          <w:sz w:val="28"/>
          <w:szCs w:val="28"/>
          <w:shd w:val="pct15" w:color="auto" w:fill="FFFFFF"/>
          <w:lang w:val="x-none" w:eastAsia="x-none"/>
        </w:rPr>
      </w:pPr>
      <w:bookmarkStart w:id="196" w:name="_Toc382412879"/>
      <w:bookmarkStart w:id="197" w:name="_Toc26282843"/>
      <w:r w:rsidRPr="006B51AC">
        <w:rPr>
          <w:rFonts w:ascii="ＭＳ ゴシック" w:eastAsia="ＭＳ ゴシック" w:hAnsi="ＭＳ ゴシック" w:hint="eastAsia"/>
          <w:b/>
          <w:kern w:val="0"/>
          <w:sz w:val="28"/>
          <w:szCs w:val="28"/>
          <w:shd w:val="pct15" w:color="auto" w:fill="FFFFFF"/>
          <w:lang w:val="x-none"/>
        </w:rPr>
        <w:t>１０</w:t>
      </w:r>
      <w:r w:rsidRPr="006B51AC">
        <w:rPr>
          <w:rFonts w:ascii="ＭＳ ゴシック" w:eastAsia="ＭＳ ゴシック" w:hAnsi="ＭＳ ゴシック" w:hint="eastAsia"/>
          <w:b/>
          <w:kern w:val="0"/>
          <w:sz w:val="28"/>
          <w:szCs w:val="28"/>
          <w:shd w:val="pct15" w:color="auto" w:fill="FFFFFF"/>
          <w:lang w:val="x-none" w:eastAsia="x-none"/>
        </w:rPr>
        <w:t>．</w:t>
      </w:r>
      <w:bookmarkEnd w:id="196"/>
      <w:r w:rsidRPr="006B51AC">
        <w:rPr>
          <w:rFonts w:ascii="ＭＳ ゴシック" w:eastAsia="ＭＳ ゴシック" w:hAnsi="ＭＳ ゴシック" w:hint="eastAsia"/>
          <w:b/>
          <w:kern w:val="0"/>
          <w:sz w:val="28"/>
          <w:szCs w:val="28"/>
          <w:shd w:val="pct15" w:color="auto" w:fill="FFFFFF"/>
          <w:lang w:val="x-none"/>
        </w:rPr>
        <w:t>ハンセン病患者の人権について</w:t>
      </w:r>
      <w:bookmarkEnd w:id="197"/>
      <w:r w:rsidRPr="006B51AC">
        <w:rPr>
          <w:rFonts w:ascii="ＭＳ ゴシック" w:eastAsia="ＭＳ ゴシック" w:hAnsi="ＭＳ ゴシック" w:hint="eastAsia"/>
          <w:b/>
          <w:kern w:val="0"/>
          <w:sz w:val="28"/>
          <w:szCs w:val="28"/>
          <w:shd w:val="pct15" w:color="auto" w:fill="FFFFFF"/>
          <w:lang w:val="x-none" w:eastAsia="x-none"/>
        </w:rPr>
        <w:t xml:space="preserve">　　　　　　　　　　　</w:t>
      </w:r>
      <w:r w:rsidRPr="006B51AC">
        <w:rPr>
          <w:rFonts w:ascii="ＭＳ ゴシック" w:eastAsia="ＭＳ ゴシック" w:hAnsi="ＭＳ ゴシック" w:hint="eastAsia"/>
          <w:b/>
          <w:kern w:val="0"/>
          <w:sz w:val="28"/>
          <w:szCs w:val="28"/>
          <w:shd w:val="pct15" w:color="auto" w:fill="FFFFFF"/>
          <w:lang w:val="x-none"/>
        </w:rPr>
        <w:t xml:space="preserve">　　　　</w:t>
      </w:r>
      <w:r w:rsidR="00EB15E3">
        <w:rPr>
          <w:rFonts w:ascii="ＭＳ ゴシック" w:eastAsia="ＭＳ ゴシック" w:hAnsi="ＭＳ ゴシック" w:hint="eastAsia"/>
          <w:b/>
          <w:kern w:val="0"/>
          <w:sz w:val="28"/>
          <w:szCs w:val="28"/>
          <w:shd w:val="pct15" w:color="auto" w:fill="FFFFFF"/>
          <w:lang w:val="x-none"/>
        </w:rPr>
        <w:t xml:space="preserve">　</w:t>
      </w:r>
      <w:r w:rsidRPr="006B51AC">
        <w:rPr>
          <w:rFonts w:ascii="ＭＳ ゴシック" w:eastAsia="ＭＳ ゴシック" w:hAnsi="ＭＳ ゴシック" w:hint="eastAsia"/>
          <w:b/>
          <w:kern w:val="0"/>
          <w:sz w:val="28"/>
          <w:szCs w:val="28"/>
          <w:shd w:val="pct15" w:color="auto" w:fill="FFFFFF"/>
          <w:lang w:val="x-none" w:eastAsia="x-none"/>
        </w:rPr>
        <w:t xml:space="preserve">　　</w:t>
      </w:r>
    </w:p>
    <w:bookmarkStart w:id="198" w:name="_Toc382412880"/>
    <w:bookmarkStart w:id="199" w:name="_Toc26282844"/>
    <w:p w:rsidR="006B51AC" w:rsidRPr="006B51AC" w:rsidRDefault="006B51AC" w:rsidP="00573132">
      <w:pPr>
        <w:keepNext/>
        <w:outlineLvl w:val="2"/>
        <w:rPr>
          <w:rFonts w:ascii="Arial" w:eastAsia="ＭＳ ゴシック" w:hAnsi="Arial"/>
          <w:b/>
          <w:sz w:val="22"/>
        </w:rPr>
      </w:pPr>
      <w:r w:rsidRPr="00FB03D1">
        <w:rPr>
          <w:rFonts w:ascii="Arial" w:eastAsia="ＭＳ ゴシック" w:hAnsi="Arial"/>
          <w:b/>
          <w:noProof/>
          <w:sz w:val="22"/>
        </w:rPr>
        <mc:AlternateContent>
          <mc:Choice Requires="wps">
            <w:drawing>
              <wp:anchor distT="0" distB="0" distL="114300" distR="114300" simplePos="0" relativeHeight="252304384" behindDoc="0" locked="0" layoutInCell="1" allowOverlap="1" wp14:anchorId="541A3D20" wp14:editId="0DA7C76D">
                <wp:simplePos x="0" y="0"/>
                <wp:positionH relativeFrom="margin">
                  <wp:posOffset>-7620</wp:posOffset>
                </wp:positionH>
                <wp:positionV relativeFrom="paragraph">
                  <wp:posOffset>227965</wp:posOffset>
                </wp:positionV>
                <wp:extent cx="6191885" cy="1944000"/>
                <wp:effectExtent l="0" t="0" r="18415" b="18415"/>
                <wp:wrapNone/>
                <wp:docPr id="9" name="正方形/長方形 208"/>
                <wp:cNvGraphicFramePr/>
                <a:graphic xmlns:a="http://schemas.openxmlformats.org/drawingml/2006/main">
                  <a:graphicData uri="http://schemas.microsoft.com/office/word/2010/wordprocessingShape">
                    <wps:wsp>
                      <wps:cNvSpPr/>
                      <wps:spPr>
                        <a:xfrm>
                          <a:off x="0" y="0"/>
                          <a:ext cx="6191885" cy="19440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4830F49F" id="正方形/長方形 208" o:spid="_x0000_s1026" style="position:absolute;left:0;text-align:left;margin-left:-.6pt;margin-top:17.95pt;width:487.55pt;height:153.05pt;z-index:25230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" filled="f" strokecolor="windowText" strokeweight=".5pt">
                <v:textbox inset="0,0,0,0"/>
                <w10:wrap anchorx="margin"/>
              </v:rect>
            </w:pict>
          </mc:Fallback>
        </mc:AlternateContent>
      </w:r>
      <w:r w:rsidRPr="006B51AC">
        <w:rPr>
          <w:rFonts w:ascii="Arial" w:eastAsia="ＭＳ ゴシック" w:hAnsi="Arial" w:hint="eastAsia"/>
          <w:b/>
          <w:sz w:val="22"/>
        </w:rPr>
        <w:t xml:space="preserve">問２４　</w:t>
      </w:r>
      <w:r w:rsidRPr="00FB03D1">
        <w:rPr>
          <w:rFonts w:ascii="Arial" w:eastAsia="ＭＳ ゴシック" w:hAnsi="Arial" w:hint="eastAsia"/>
          <w:b/>
          <w:sz w:val="22"/>
        </w:rPr>
        <w:t>ハンセン病患者</w:t>
      </w:r>
      <w:r w:rsidR="00186138" w:rsidRPr="00FB03D1">
        <w:rPr>
          <w:rFonts w:ascii="Arial" w:eastAsia="ＭＳ ゴシック" w:hAnsi="Arial" w:hint="eastAsia"/>
          <w:b/>
          <w:sz w:val="22"/>
        </w:rPr>
        <w:t>や元患者とその親族</w:t>
      </w:r>
      <w:r w:rsidRPr="006B51AC">
        <w:rPr>
          <w:rFonts w:ascii="Arial" w:eastAsia="ＭＳ ゴシック" w:hAnsi="Arial" w:hint="eastAsia"/>
          <w:b/>
          <w:sz w:val="22"/>
        </w:rPr>
        <w:t>に関する人権上の問題点</w:t>
      </w:r>
      <w:bookmarkEnd w:id="198"/>
      <w:bookmarkEnd w:id="199"/>
    </w:p>
    <w:p w:rsidR="006B51AC" w:rsidRPr="006B51AC" w:rsidRDefault="006B51AC" w:rsidP="006B51AC">
      <w:pPr>
        <w:rPr>
          <w:lang w:val="x-none" w:eastAsia="x-none"/>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D20487" w:rsidP="006B51AC">
      <w:pPr>
        <w:rPr>
          <w:rFonts w:ascii="ＭＳ ゴシック" w:eastAsia="ＭＳ ゴシック" w:hAnsi="ＭＳ ゴシック"/>
          <w:szCs w:val="21"/>
        </w:rPr>
      </w:pPr>
      <w:r w:rsidRPr="006B51AC">
        <w:rPr>
          <w:rFonts w:ascii="Arial" w:eastAsia="ＭＳ ゴシック" w:hAnsi="Arial"/>
          <w:noProof/>
        </w:rPr>
        <mc:AlternateContent>
          <mc:Choice Requires="wps">
            <w:drawing>
              <wp:anchor distT="0" distB="0" distL="114300" distR="114300" simplePos="0" relativeHeight="251478002" behindDoc="0" locked="0" layoutInCell="1" allowOverlap="1" wp14:anchorId="3A5DAF10" wp14:editId="3711D26D">
                <wp:simplePos x="0" y="0"/>
                <wp:positionH relativeFrom="margin">
                  <wp:posOffset>-7620</wp:posOffset>
                </wp:positionH>
                <wp:positionV relativeFrom="margin">
                  <wp:posOffset>673735</wp:posOffset>
                </wp:positionV>
                <wp:extent cx="6191885" cy="2174240"/>
                <wp:effectExtent l="0" t="0" r="0" b="0"/>
                <wp:wrapNone/>
                <wp:docPr id="52" name="正方形/長方形 214"/>
                <wp:cNvGraphicFramePr/>
                <a:graphic xmlns:a="http://schemas.openxmlformats.org/drawingml/2006/main">
                  <a:graphicData uri="http://schemas.microsoft.com/office/word/2010/wordprocessingShape">
                    <wps:wsp>
                      <wps:cNvSpPr/>
                      <wps:spPr>
                        <a:xfrm>
                          <a:off x="0" y="0"/>
                          <a:ext cx="6191885" cy="2174240"/>
                        </a:xfrm>
                        <a:prstGeom prst="rect">
                          <a:avLst/>
                        </a:prstGeom>
                        <a:noFill/>
                        <a:ln w="6350" cap="flat" cmpd="sng" algn="ctr">
                          <a:noFill/>
                          <a:prstDash val="solid"/>
                          <a:miter lim="800000"/>
                        </a:ln>
                        <a:effectLst/>
                      </wps:spPr>
                      <wps:txbx>
                        <w:txbxContent>
                          <w:p w:rsidR="00AE7EFA" w:rsidRDefault="00AE7EFA" w:rsidP="00F3430E">
                            <w:pPr>
                              <w:pStyle w:val="Web"/>
                              <w:spacing w:before="0" w:beforeAutospacing="0" w:after="0" w:afterAutospacing="0" w:line="320" w:lineRule="exact"/>
                              <w:ind w:firstLineChars="200" w:firstLine="422"/>
                              <w:rPr>
                                <w:rFonts w:cs="Times New Roman"/>
                                <w:b/>
                                <w:bCs/>
                                <w:color w:val="000000"/>
                                <w:sz w:val="21"/>
                                <w:szCs w:val="21"/>
                              </w:rPr>
                            </w:pPr>
                            <w:r w:rsidRPr="006B51AC">
                              <w:rPr>
                                <w:rFonts w:cs="Times New Roman" w:hint="eastAsia"/>
                                <w:b/>
                                <w:bCs/>
                                <w:color w:val="000000"/>
                                <w:sz w:val="21"/>
                                <w:szCs w:val="21"/>
                              </w:rPr>
                              <w:t>あなたは、ハンセン病患者や元患者とその親族に対して、人権の尊重という点からみて特に問題がある</w:t>
                            </w:r>
                          </w:p>
                          <w:p w:rsidR="00AE7EFA" w:rsidRPr="006B51AC" w:rsidRDefault="00AE7EFA" w:rsidP="00856691">
                            <w:pPr>
                              <w:pStyle w:val="Web"/>
                              <w:spacing w:before="0" w:beforeAutospacing="0" w:after="0" w:afterAutospacing="0" w:line="320" w:lineRule="exact"/>
                              <w:ind w:firstLineChars="100" w:firstLine="211"/>
                              <w:rPr>
                                <w:rFonts w:cs="Times New Roman"/>
                                <w:b/>
                                <w:bCs/>
                                <w:color w:val="000000"/>
                                <w:sz w:val="21"/>
                                <w:szCs w:val="21"/>
                              </w:rPr>
                            </w:pPr>
                            <w:r w:rsidRPr="006B51AC">
                              <w:rPr>
                                <w:rFonts w:cs="Times New Roman" w:hint="eastAsia"/>
                                <w:b/>
                                <w:bCs/>
                                <w:color w:val="000000"/>
                                <w:sz w:val="21"/>
                                <w:szCs w:val="21"/>
                              </w:rPr>
                              <w:t>と思われるのはどういうことですか。次の中から選んでください。（○は３つまで）</w:t>
                            </w:r>
                          </w:p>
                          <w:p w:rsidR="00AE7EFA" w:rsidRPr="00E83432" w:rsidRDefault="00AE7EFA" w:rsidP="00BF01A2">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 xml:space="preserve">１．怖い病気といった偏見や誤解があること　　２．じろじろ見られたり、避けられたりすること　</w:t>
                            </w:r>
                          </w:p>
                          <w:p w:rsidR="00AE7EFA" w:rsidRPr="00E83432" w:rsidRDefault="00AE7EFA" w:rsidP="00BF01A2">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 xml:space="preserve">３．家族や親族からつきあいを拒絶されること　　４．就職、職場で不利な扱いを受けること　　</w:t>
                            </w:r>
                          </w:p>
                          <w:p w:rsidR="00AE7EFA" w:rsidRPr="00E83432" w:rsidRDefault="00AE7EFA" w:rsidP="00BF01A2">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５．治療、入院を断られること　　６．ハンセン病療養所の外で自立した生活を営むことが困難なこと</w:t>
                            </w:r>
                          </w:p>
                          <w:p w:rsidR="00AE7EFA" w:rsidRPr="006B51AC" w:rsidRDefault="00AE7EFA" w:rsidP="00BF01A2">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 xml:space="preserve">７．アパート等住宅への入居が困難なこと　</w:t>
                            </w:r>
                            <w:r w:rsidRPr="006B51AC">
                              <w:rPr>
                                <w:rFonts w:ascii="ＭＳ 明朝" w:eastAsia="ＭＳ 明朝" w:hAnsi="ＭＳ 明朝" w:cs="Times New Roman"/>
                                <w:color w:val="000000"/>
                                <w:sz w:val="20"/>
                                <w:szCs w:val="20"/>
                              </w:rPr>
                              <w:t xml:space="preserve">　</w:t>
                            </w:r>
                          </w:p>
                          <w:p w:rsidR="00AE7EFA" w:rsidRPr="00E83432" w:rsidRDefault="00AE7EFA" w:rsidP="00BF01A2">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８．宿泊施設、店舗等への入店や施設利用を拒否されること</w:t>
                            </w:r>
                          </w:p>
                          <w:p w:rsidR="00AE7EFA" w:rsidRPr="006B51AC" w:rsidRDefault="00AE7EFA" w:rsidP="00BF01A2">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 xml:space="preserve">９．差別的な言動や行為をうけること　　10．特に問題はない　　11．わからない　</w:t>
                            </w:r>
                          </w:p>
                          <w:p w:rsidR="00AE7EFA" w:rsidRDefault="00AE7EFA" w:rsidP="00BF01A2">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12</w:t>
                            </w:r>
                            <w:r>
                              <w:rPr>
                                <w:rFonts w:ascii="ＭＳ 明朝" w:eastAsia="ＭＳ 明朝" w:hAnsi="ＭＳ 明朝" w:cs="Times New Roman" w:hint="eastAsia"/>
                                <w:color w:val="000000"/>
                                <w:sz w:val="20"/>
                                <w:szCs w:val="20"/>
                              </w:rPr>
                              <w:t xml:space="preserve">．その他（　</w:t>
                            </w:r>
                            <w:r>
                              <w:rPr>
                                <w:rFonts w:ascii="ＭＳ 明朝" w:eastAsia="ＭＳ 明朝" w:hAnsi="ＭＳ 明朝" w:cs="Times New Roman"/>
                                <w:color w:val="000000"/>
                                <w:sz w:val="20"/>
                                <w:szCs w:val="20"/>
                              </w:rPr>
                              <w:t xml:space="preserve">　</w:t>
                            </w:r>
                            <w:r w:rsidRPr="006B51AC">
                              <w:rPr>
                                <w:rFonts w:ascii="ＭＳ 明朝" w:eastAsia="ＭＳ 明朝" w:hAnsi="ＭＳ 明朝" w:cs="Times New Roman" w:hint="eastAsia"/>
                                <w:color w:val="000000"/>
                                <w:sz w:val="20"/>
                                <w:szCs w:val="20"/>
                              </w:rPr>
                              <w:t>）</w:t>
                            </w:r>
                          </w:p>
                          <w:p w:rsidR="00AE7EFA" w:rsidRPr="006B51AC" w:rsidRDefault="00AE7EFA" w:rsidP="00F3430E">
                            <w:pPr>
                              <w:pStyle w:val="Web"/>
                              <w:spacing w:before="0" w:beforeAutospacing="0" w:after="0" w:afterAutospacing="0" w:line="320" w:lineRule="exact"/>
                              <w:rPr>
                                <w:rFonts w:ascii="ＭＳ 明朝" w:eastAsia="ＭＳ 明朝" w:hAnsi="ＭＳ 明朝" w:cs="Times New Roman"/>
                                <w:color w:val="000000"/>
                                <w:sz w:val="20"/>
                                <w:szCs w:val="20"/>
                              </w:rPr>
                            </w:pPr>
                          </w:p>
                          <w:p w:rsidR="00AE7EFA" w:rsidRPr="006B51AC" w:rsidRDefault="00AE7EFA" w:rsidP="00D20487">
                            <w:pPr>
                              <w:pStyle w:val="Web"/>
                              <w:spacing w:before="0" w:beforeAutospacing="0" w:after="0" w:afterAutospacing="0" w:line="320" w:lineRule="exact"/>
                              <w:rPr>
                                <w:rFonts w:ascii="ＭＳ 明朝" w:eastAsia="ＭＳ 明朝" w:hAnsi="ＭＳ 明朝" w:cs="Times New Roman"/>
                                <w:color w:val="000000"/>
                                <w:sz w:val="20"/>
                                <w:szCs w:val="20"/>
                              </w:rPr>
                            </w:pPr>
                          </w:p>
                          <w:p w:rsidR="00AE7EFA" w:rsidRPr="00E83432" w:rsidRDefault="00AE7EFA" w:rsidP="00D20487">
                            <w:pPr>
                              <w:pStyle w:val="Web"/>
                              <w:spacing w:before="0" w:beforeAutospacing="0" w:after="0" w:afterAutospacing="0" w:line="320" w:lineRule="exact"/>
                              <w:rPr>
                                <w:sz w:val="20"/>
                                <w:szCs w:val="20"/>
                              </w:rPr>
                            </w:pPr>
                          </w:p>
                        </w:txbxContent>
                      </wps:txbx>
                      <wps:bodyPr vertOverflow="overflow" horzOverflow="overflow"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3A5DAF10" id="_x0000_s1181" style="position:absolute;left:0;text-align:left;margin-left:-.6pt;margin-top:53.05pt;width:487.55pt;height:171.2pt;z-index:25147800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" filled="f" stroked="f" strokeweight=".5pt">
                <v:textbox inset="0,0,0,0">
                  <w:txbxContent>
                    <w:p w:rsidR="00AE7EFA" w:rsidRDefault="00AE7EFA" w:rsidP="00F3430E">
                      <w:pPr>
                        <w:pStyle w:val="Web"/>
                        <w:spacing w:before="0" w:beforeAutospacing="0" w:after="0" w:afterAutospacing="0" w:line="320" w:lineRule="exact"/>
                        <w:ind w:firstLineChars="200" w:firstLine="422"/>
                        <w:rPr>
                          <w:rFonts w:cs="Times New Roman"/>
                          <w:b/>
                          <w:bCs/>
                          <w:color w:val="000000"/>
                          <w:sz w:val="21"/>
                          <w:szCs w:val="21"/>
                        </w:rPr>
                      </w:pPr>
                      <w:r w:rsidRPr="006B51AC">
                        <w:rPr>
                          <w:rFonts w:cs="Times New Roman" w:hint="eastAsia"/>
                          <w:b/>
                          <w:bCs/>
                          <w:color w:val="000000"/>
                          <w:sz w:val="21"/>
                          <w:szCs w:val="21"/>
                        </w:rPr>
                        <w:t>あなたは、ハンセン病患者や元患者とその親族に対して、人権の尊重という点からみて特に問題がある</w:t>
                      </w:r>
                    </w:p>
                    <w:p w:rsidR="00AE7EFA" w:rsidRPr="006B51AC" w:rsidRDefault="00AE7EFA" w:rsidP="00856691">
                      <w:pPr>
                        <w:pStyle w:val="Web"/>
                        <w:spacing w:before="0" w:beforeAutospacing="0" w:after="0" w:afterAutospacing="0" w:line="320" w:lineRule="exact"/>
                        <w:ind w:firstLineChars="100" w:firstLine="211"/>
                        <w:rPr>
                          <w:rFonts w:cs="Times New Roman"/>
                          <w:b/>
                          <w:bCs/>
                          <w:color w:val="000000"/>
                          <w:sz w:val="21"/>
                          <w:szCs w:val="21"/>
                        </w:rPr>
                      </w:pPr>
                      <w:r w:rsidRPr="006B51AC">
                        <w:rPr>
                          <w:rFonts w:cs="Times New Roman" w:hint="eastAsia"/>
                          <w:b/>
                          <w:bCs/>
                          <w:color w:val="000000"/>
                          <w:sz w:val="21"/>
                          <w:szCs w:val="21"/>
                        </w:rPr>
                        <w:t>と思われるのはどういうことですか。次の中から選んでください。（○は３つまで）</w:t>
                      </w:r>
                    </w:p>
                    <w:p w:rsidR="00AE7EFA" w:rsidRPr="00E83432" w:rsidRDefault="00AE7EFA" w:rsidP="00BF01A2">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 xml:space="preserve">１．怖い病気といった偏見や誤解があること　　２．じろじろ見られたり、避けられたりすること　</w:t>
                      </w:r>
                    </w:p>
                    <w:p w:rsidR="00AE7EFA" w:rsidRPr="00E83432" w:rsidRDefault="00AE7EFA" w:rsidP="00BF01A2">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 xml:space="preserve">３．家族や親族からつきあいを拒絶されること　　４．就職、職場で不利な扱いを受けること　　</w:t>
                      </w:r>
                    </w:p>
                    <w:p w:rsidR="00AE7EFA" w:rsidRPr="00E83432" w:rsidRDefault="00AE7EFA" w:rsidP="00BF01A2">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５．治療、入院を断られること　　６．ハンセン病療養所の外で自立した生活を営むことが困難なこと</w:t>
                      </w:r>
                    </w:p>
                    <w:p w:rsidR="00AE7EFA" w:rsidRPr="006B51AC" w:rsidRDefault="00AE7EFA" w:rsidP="00BF01A2">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 xml:space="preserve">７．アパート等住宅への入居が困難なこと　</w:t>
                      </w:r>
                      <w:r w:rsidRPr="006B51AC">
                        <w:rPr>
                          <w:rFonts w:ascii="ＭＳ 明朝" w:eastAsia="ＭＳ 明朝" w:hAnsi="ＭＳ 明朝" w:cs="Times New Roman"/>
                          <w:color w:val="000000"/>
                          <w:sz w:val="20"/>
                          <w:szCs w:val="20"/>
                        </w:rPr>
                        <w:t xml:space="preserve">　</w:t>
                      </w:r>
                    </w:p>
                    <w:p w:rsidR="00AE7EFA" w:rsidRPr="00E83432" w:rsidRDefault="00AE7EFA" w:rsidP="00BF01A2">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８．宿泊施設、店舗等への入店や施設利用を拒否されること</w:t>
                      </w:r>
                    </w:p>
                    <w:p w:rsidR="00AE7EFA" w:rsidRPr="006B51AC" w:rsidRDefault="00AE7EFA" w:rsidP="00BF01A2">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 xml:space="preserve">９．差別的な言動や行為をうけること　　10．特に問題はない　　11．わからない　</w:t>
                      </w:r>
                    </w:p>
                    <w:p w:rsidR="00AE7EFA" w:rsidRDefault="00AE7EFA" w:rsidP="00BF01A2">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12</w:t>
                      </w:r>
                      <w:r>
                        <w:rPr>
                          <w:rFonts w:ascii="ＭＳ 明朝" w:eastAsia="ＭＳ 明朝" w:hAnsi="ＭＳ 明朝" w:cs="Times New Roman" w:hint="eastAsia"/>
                          <w:color w:val="000000"/>
                          <w:sz w:val="20"/>
                          <w:szCs w:val="20"/>
                        </w:rPr>
                        <w:t xml:space="preserve">．その他（　</w:t>
                      </w:r>
                      <w:r>
                        <w:rPr>
                          <w:rFonts w:ascii="ＭＳ 明朝" w:eastAsia="ＭＳ 明朝" w:hAnsi="ＭＳ 明朝" w:cs="Times New Roman"/>
                          <w:color w:val="000000"/>
                          <w:sz w:val="20"/>
                          <w:szCs w:val="20"/>
                        </w:rPr>
                        <w:t xml:space="preserve">　</w:t>
                      </w:r>
                      <w:r w:rsidRPr="006B51AC">
                        <w:rPr>
                          <w:rFonts w:ascii="ＭＳ 明朝" w:eastAsia="ＭＳ 明朝" w:hAnsi="ＭＳ 明朝" w:cs="Times New Roman" w:hint="eastAsia"/>
                          <w:color w:val="000000"/>
                          <w:sz w:val="20"/>
                          <w:szCs w:val="20"/>
                        </w:rPr>
                        <w:t>）</w:t>
                      </w:r>
                    </w:p>
                    <w:p w:rsidR="00AE7EFA" w:rsidRPr="006B51AC" w:rsidRDefault="00AE7EFA" w:rsidP="00F3430E">
                      <w:pPr>
                        <w:pStyle w:val="Web"/>
                        <w:spacing w:before="0" w:beforeAutospacing="0" w:after="0" w:afterAutospacing="0" w:line="320" w:lineRule="exact"/>
                        <w:rPr>
                          <w:rFonts w:ascii="ＭＳ 明朝" w:eastAsia="ＭＳ 明朝" w:hAnsi="ＭＳ 明朝" w:cs="Times New Roman"/>
                          <w:color w:val="000000"/>
                          <w:sz w:val="20"/>
                          <w:szCs w:val="20"/>
                        </w:rPr>
                      </w:pPr>
                    </w:p>
                    <w:p w:rsidR="00AE7EFA" w:rsidRPr="006B51AC" w:rsidRDefault="00AE7EFA" w:rsidP="00D20487">
                      <w:pPr>
                        <w:pStyle w:val="Web"/>
                        <w:spacing w:before="0" w:beforeAutospacing="0" w:after="0" w:afterAutospacing="0" w:line="320" w:lineRule="exact"/>
                        <w:rPr>
                          <w:rFonts w:ascii="ＭＳ 明朝" w:eastAsia="ＭＳ 明朝" w:hAnsi="ＭＳ 明朝" w:cs="Times New Roman"/>
                          <w:color w:val="000000"/>
                          <w:sz w:val="20"/>
                          <w:szCs w:val="20"/>
                        </w:rPr>
                      </w:pPr>
                    </w:p>
                    <w:p w:rsidR="00AE7EFA" w:rsidRPr="00E83432" w:rsidRDefault="00AE7EFA" w:rsidP="00D20487">
                      <w:pPr>
                        <w:pStyle w:val="Web"/>
                        <w:spacing w:before="0" w:beforeAutospacing="0" w:after="0" w:afterAutospacing="0" w:line="320" w:lineRule="exact"/>
                        <w:rPr>
                          <w:sz w:val="20"/>
                          <w:szCs w:val="20"/>
                        </w:rPr>
                      </w:pPr>
                    </w:p>
                  </w:txbxContent>
                </v:textbox>
                <w10:wrap anchorx="margin" anchory="margin"/>
              </v:rect>
            </w:pict>
          </mc:Fallback>
        </mc:AlternateContent>
      </w: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753211" w:rsidP="006B51AC">
      <w:pPr>
        <w:rPr>
          <w:rFonts w:ascii="ＭＳ ゴシック" w:eastAsia="ＭＳ ゴシック" w:hAnsi="ＭＳ ゴシック"/>
          <w:szCs w:val="21"/>
        </w:rPr>
      </w:pPr>
      <w:r>
        <w:rPr>
          <w:noProof/>
        </w:rPr>
        <w:drawing>
          <wp:anchor distT="0" distB="0" distL="114300" distR="114300" simplePos="0" relativeHeight="252618752" behindDoc="1" locked="0" layoutInCell="1" allowOverlap="1">
            <wp:simplePos x="0" y="0"/>
            <wp:positionH relativeFrom="column">
              <wp:posOffset>-1270</wp:posOffset>
            </wp:positionH>
            <wp:positionV relativeFrom="paragraph">
              <wp:posOffset>91440</wp:posOffset>
            </wp:positionV>
            <wp:extent cx="6175375" cy="5111750"/>
            <wp:effectExtent l="0" t="0" r="0" b="0"/>
            <wp:wrapNone/>
            <wp:docPr id="1705" name="図 17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5" name="図 1704"/>
                    <pic:cNvPicPr preferRelativeResize="0">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75375" cy="5111750"/>
                    </a:xfrm>
                    <a:prstGeom prst="rect">
                      <a:avLst/>
                    </a:prstGeom>
                    <a:noFill/>
                    <a:extLst/>
                  </pic:spPr>
                </pic:pic>
              </a:graphicData>
            </a:graphic>
            <wp14:sizeRelH relativeFrom="margin">
              <wp14:pctWidth>0</wp14:pctWidth>
            </wp14:sizeRelH>
            <wp14:sizeRelV relativeFrom="margin">
              <wp14:pctHeight>0</wp14:pctHeight>
            </wp14:sizeRelV>
          </wp:anchor>
        </w:drawing>
      </w:r>
      <w:r w:rsidRPr="006B51AC">
        <w:rPr>
          <w:rFonts w:ascii="ＭＳ ゴシック" w:eastAsia="ＭＳ ゴシック" w:hAnsi="ＭＳ ゴシック"/>
          <w:noProof/>
          <w:szCs w:val="21"/>
        </w:rPr>
        <mc:AlternateContent>
          <mc:Choice Requires="wps">
            <w:drawing>
              <wp:anchor distT="0" distB="0" distL="114300" distR="114300" simplePos="0" relativeHeight="252305408" behindDoc="0" locked="0" layoutInCell="1" allowOverlap="1" wp14:anchorId="21F155DC" wp14:editId="4277A38D">
                <wp:simplePos x="0" y="0"/>
                <wp:positionH relativeFrom="column">
                  <wp:posOffset>-6985</wp:posOffset>
                </wp:positionH>
                <wp:positionV relativeFrom="paragraph">
                  <wp:posOffset>20159</wp:posOffset>
                </wp:positionV>
                <wp:extent cx="1200150" cy="280670"/>
                <wp:effectExtent l="0" t="0" r="19050" b="21590"/>
                <wp:wrapNone/>
                <wp:docPr id="53" name="AutoShap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B51AC">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1F155DC" id="_x0000_s1182" style="position:absolute;left:0;text-align:left;margin-left:-.55pt;margin-top:1.6pt;width:94.5pt;height:22.1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">
                <v:textbox style="mso-fit-shape-to-text:t" inset="5.85pt,.7pt,5.85pt,.7pt">
                  <w:txbxContent>
                    <w:p w:rsidR="00AE7EFA" w:rsidRPr="00F25670" w:rsidRDefault="00AE7EFA" w:rsidP="006B51AC">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v:textbox>
              </v:roundrect>
            </w:pict>
          </mc:Fallback>
        </mc:AlternateContent>
      </w: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753211">
      <w:pPr>
        <w:spacing w:line="420" w:lineRule="exact"/>
        <w:rPr>
          <w:rFonts w:ascii="ＭＳ ゴシック" w:eastAsia="ＭＳ ゴシック" w:hAnsi="ＭＳ ゴシック"/>
          <w:color w:val="FF0000"/>
          <w:szCs w:val="21"/>
        </w:rPr>
      </w:pPr>
    </w:p>
    <w:p w:rsidR="00DB2685" w:rsidRPr="007751A8" w:rsidRDefault="00DB2685" w:rsidP="00DB2685">
      <w:pPr>
        <w:ind w:firstLineChars="100" w:firstLine="220"/>
        <w:rPr>
          <w:rFonts w:ascii="ＭＳ 明朝" w:hAnsi="ＭＳ 明朝"/>
          <w:color w:val="000000" w:themeColor="text1"/>
          <w:sz w:val="22"/>
        </w:rPr>
      </w:pPr>
      <w:r w:rsidRPr="007751A8">
        <w:rPr>
          <w:rFonts w:ascii="ＭＳ 明朝" w:hAnsi="ＭＳ 明朝" w:hint="eastAsia"/>
          <w:color w:val="000000" w:themeColor="text1"/>
          <w:sz w:val="22"/>
        </w:rPr>
        <w:t>「</w:t>
      </w:r>
      <w:r w:rsidRPr="00DB2685">
        <w:rPr>
          <w:rFonts w:ascii="ＭＳ 明朝" w:hAnsi="ＭＳ 明朝" w:hint="eastAsia"/>
          <w:color w:val="000000" w:themeColor="text1"/>
          <w:sz w:val="22"/>
        </w:rPr>
        <w:t>怖い病気といった偏見や誤解があること</w:t>
      </w:r>
      <w:r w:rsidRPr="007751A8">
        <w:rPr>
          <w:rFonts w:ascii="ＭＳ 明朝" w:hAnsi="ＭＳ 明朝" w:hint="eastAsia"/>
          <w:color w:val="000000" w:themeColor="text1"/>
          <w:sz w:val="22"/>
        </w:rPr>
        <w:t>」</w:t>
      </w:r>
      <w:r w:rsidR="000F6E01">
        <w:rPr>
          <w:rFonts w:ascii="ＭＳ 明朝" w:hAnsi="ＭＳ 明朝" w:hint="eastAsia"/>
          <w:color w:val="000000" w:themeColor="text1"/>
          <w:sz w:val="22"/>
        </w:rPr>
        <w:t>の</w:t>
      </w:r>
      <w:r w:rsidR="000F6E01">
        <w:rPr>
          <w:rFonts w:ascii="ＭＳ 明朝" w:hAnsi="ＭＳ 明朝"/>
          <w:color w:val="000000" w:themeColor="text1"/>
          <w:sz w:val="22"/>
        </w:rPr>
        <w:t>割合</w:t>
      </w:r>
      <w:r w:rsidRPr="007751A8">
        <w:rPr>
          <w:rFonts w:ascii="ＭＳ 明朝" w:hAnsi="ＭＳ 明朝" w:hint="eastAsia"/>
          <w:color w:val="000000" w:themeColor="text1"/>
          <w:sz w:val="22"/>
        </w:rPr>
        <w:t>が</w:t>
      </w:r>
      <w:r>
        <w:rPr>
          <w:rFonts w:ascii="ＭＳ 明朝" w:hAnsi="ＭＳ 明朝" w:hint="eastAsia"/>
          <w:color w:val="000000" w:themeColor="text1"/>
          <w:sz w:val="22"/>
        </w:rPr>
        <w:t>47.6</w:t>
      </w:r>
      <w:r w:rsidRPr="007751A8">
        <w:rPr>
          <w:rFonts w:ascii="ＭＳ 明朝" w:hAnsi="ＭＳ 明朝" w:hint="eastAsia"/>
          <w:color w:val="000000" w:themeColor="text1"/>
          <w:sz w:val="22"/>
        </w:rPr>
        <w:t>％と最も高く、次いで「</w:t>
      </w:r>
      <w:r>
        <w:rPr>
          <w:rFonts w:ascii="ＭＳ 明朝" w:hAnsi="ＭＳ 明朝" w:hint="eastAsia"/>
          <w:color w:val="000000" w:themeColor="text1"/>
          <w:sz w:val="22"/>
        </w:rPr>
        <w:t>わからない</w:t>
      </w:r>
      <w:r w:rsidRPr="007751A8">
        <w:rPr>
          <w:rFonts w:ascii="ＭＳ 明朝" w:hAnsi="ＭＳ 明朝" w:hint="eastAsia"/>
          <w:color w:val="000000" w:themeColor="text1"/>
          <w:sz w:val="22"/>
        </w:rPr>
        <w:t>」が</w:t>
      </w:r>
      <w:r>
        <w:rPr>
          <w:rFonts w:ascii="ＭＳ 明朝" w:hAnsi="ＭＳ 明朝" w:hint="eastAsia"/>
          <w:color w:val="000000" w:themeColor="text1"/>
          <w:sz w:val="22"/>
        </w:rPr>
        <w:t>32.5</w:t>
      </w:r>
      <w:r w:rsidRPr="007751A8">
        <w:rPr>
          <w:rFonts w:ascii="ＭＳ 明朝" w:hAnsi="ＭＳ 明朝" w:hint="eastAsia"/>
          <w:color w:val="000000" w:themeColor="text1"/>
          <w:sz w:val="22"/>
        </w:rPr>
        <w:t>％、「</w:t>
      </w:r>
      <w:r w:rsidRPr="00DB2685">
        <w:rPr>
          <w:rFonts w:ascii="ＭＳ 明朝" w:hAnsi="ＭＳ 明朝" w:hint="eastAsia"/>
          <w:color w:val="000000" w:themeColor="text1"/>
          <w:sz w:val="22"/>
        </w:rPr>
        <w:t>じろじろ見られたり、避けられたりすること</w:t>
      </w:r>
      <w:r w:rsidRPr="007751A8">
        <w:rPr>
          <w:rFonts w:ascii="ＭＳ 明朝" w:hAnsi="ＭＳ 明朝" w:hint="eastAsia"/>
          <w:color w:val="000000" w:themeColor="text1"/>
          <w:sz w:val="22"/>
        </w:rPr>
        <w:t>」が</w:t>
      </w:r>
      <w:r>
        <w:rPr>
          <w:rFonts w:ascii="ＭＳ 明朝" w:hAnsi="ＭＳ 明朝" w:hint="eastAsia"/>
          <w:color w:val="000000" w:themeColor="text1"/>
          <w:sz w:val="22"/>
        </w:rPr>
        <w:t>19.7</w:t>
      </w:r>
      <w:r w:rsidRPr="007751A8">
        <w:rPr>
          <w:rFonts w:ascii="ＭＳ 明朝" w:hAnsi="ＭＳ 明朝" w:hint="eastAsia"/>
          <w:color w:val="000000" w:themeColor="text1"/>
          <w:sz w:val="22"/>
        </w:rPr>
        <w:t>％となっている。</w:t>
      </w:r>
    </w:p>
    <w:p w:rsidR="00DB2685" w:rsidRDefault="00DB2685" w:rsidP="00DB2685">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3D4D63" w:rsidP="006B51AC">
      <w:pPr>
        <w:rPr>
          <w:rFonts w:ascii="ＭＳ ゴシック" w:eastAsia="ＭＳ ゴシック" w:hAnsi="ＭＳ ゴシック"/>
          <w:szCs w:val="21"/>
        </w:rPr>
      </w:pPr>
      <w:r>
        <w:rPr>
          <w:noProof/>
        </w:rPr>
        <w:drawing>
          <wp:anchor distT="0" distB="0" distL="114300" distR="114300" simplePos="0" relativeHeight="252921856" behindDoc="1" locked="0" layoutInCell="1" allowOverlap="1">
            <wp:simplePos x="0" y="0"/>
            <wp:positionH relativeFrom="column">
              <wp:posOffset>-15571</wp:posOffset>
            </wp:positionH>
            <wp:positionV relativeFrom="paragraph">
              <wp:posOffset>125095</wp:posOffset>
            </wp:positionV>
            <wp:extent cx="6192000" cy="6264000"/>
            <wp:effectExtent l="0" t="0" r="0" b="0"/>
            <wp:wrapNone/>
            <wp:docPr id="1401" name="図 15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3" name="図 1572"/>
                    <pic:cNvPicPr preferRelativeResize="0">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92000" cy="6264000"/>
                    </a:xfrm>
                    <a:prstGeom prst="rect">
                      <a:avLst/>
                    </a:prstGeom>
                    <a:noFill/>
                    <a:extLst/>
                  </pic:spPr>
                </pic:pic>
              </a:graphicData>
            </a:graphic>
            <wp14:sizeRelH relativeFrom="margin">
              <wp14:pctWidth>0</wp14:pctWidth>
            </wp14:sizeRelH>
            <wp14:sizeRelV relativeFrom="margin">
              <wp14:pctHeight>0</wp14:pctHeight>
            </wp14:sizeRelV>
          </wp:anchor>
        </w:drawing>
      </w:r>
      <w:r w:rsidR="006B51AC" w:rsidRPr="006B51AC">
        <w:rPr>
          <w:rFonts w:ascii="ＭＳ ゴシック" w:eastAsia="ＭＳ ゴシック" w:hAnsi="ＭＳ ゴシック"/>
          <w:noProof/>
          <w:szCs w:val="21"/>
        </w:rPr>
        <mc:AlternateContent>
          <mc:Choice Requires="wps">
            <w:drawing>
              <wp:anchor distT="0" distB="0" distL="114300" distR="114300" simplePos="0" relativeHeight="252306432" behindDoc="0" locked="0" layoutInCell="1" allowOverlap="1" wp14:anchorId="03617841" wp14:editId="4D4F03FE">
                <wp:simplePos x="0" y="0"/>
                <wp:positionH relativeFrom="column">
                  <wp:posOffset>0</wp:posOffset>
                </wp:positionH>
                <wp:positionV relativeFrom="paragraph">
                  <wp:posOffset>-635</wp:posOffset>
                </wp:positionV>
                <wp:extent cx="1200150" cy="280670"/>
                <wp:effectExtent l="0" t="0" r="19050" b="21590"/>
                <wp:wrapNone/>
                <wp:docPr id="54" name="AutoShap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03617841" id="_x0000_s1183" style="position:absolute;left:0;text-align:left;margin-left:0;margin-top:-.05pt;width:94.5pt;height:22.1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">
                <v:textbox style="mso-fit-shape-to-text:t" inset="5.85pt,.7pt,5.85pt,.7pt">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v:textbox>
              </v:roundrect>
            </w:pict>
          </mc:Fallback>
        </mc:AlternateContent>
      </w: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7745FC">
      <w:pPr>
        <w:spacing w:line="440" w:lineRule="exact"/>
        <w:rPr>
          <w:rFonts w:ascii="ＭＳ ゴシック" w:eastAsia="ＭＳ ゴシック" w:hAnsi="ＭＳ ゴシック"/>
          <w:szCs w:val="21"/>
        </w:rPr>
      </w:pPr>
    </w:p>
    <w:p w:rsidR="0002141E" w:rsidRPr="0002141E" w:rsidRDefault="0002141E" w:rsidP="0002141E">
      <w:pPr>
        <w:ind w:firstLineChars="100" w:firstLine="220"/>
        <w:rPr>
          <w:rFonts w:ascii="ＭＳ 明朝" w:hAnsi="ＭＳ 明朝"/>
          <w:color w:val="000000" w:themeColor="text1"/>
          <w:sz w:val="22"/>
        </w:rPr>
      </w:pPr>
      <w:r>
        <w:rPr>
          <w:rFonts w:ascii="ＭＳ 明朝" w:hAnsi="ＭＳ 明朝" w:hint="eastAsia"/>
          <w:color w:val="000000" w:themeColor="text1"/>
          <w:sz w:val="22"/>
        </w:rPr>
        <w:t>性別でみると、男女ともに</w:t>
      </w:r>
      <w:r w:rsidRPr="0002141E">
        <w:rPr>
          <w:rFonts w:ascii="ＭＳ 明朝" w:hAnsi="ＭＳ 明朝" w:hint="eastAsia"/>
          <w:color w:val="000000" w:themeColor="text1"/>
          <w:sz w:val="22"/>
        </w:rPr>
        <w:t>「怖い病気といった偏見や誤解があること」</w:t>
      </w:r>
      <w:r>
        <w:rPr>
          <w:rFonts w:ascii="ＭＳ 明朝" w:hAnsi="ＭＳ 明朝" w:hint="eastAsia"/>
          <w:color w:val="000000" w:themeColor="text1"/>
          <w:sz w:val="22"/>
        </w:rPr>
        <w:t>の割合</w:t>
      </w:r>
      <w:r w:rsidRPr="0002141E">
        <w:rPr>
          <w:rFonts w:ascii="ＭＳ 明朝" w:hAnsi="ＭＳ 明朝" w:hint="eastAsia"/>
          <w:color w:val="000000" w:themeColor="text1"/>
          <w:sz w:val="22"/>
        </w:rPr>
        <w:t>が最も高く、次いで「わからない」、「じろじろ見られたり、避けられたりすること」</w:t>
      </w:r>
      <w:r>
        <w:rPr>
          <w:rFonts w:ascii="ＭＳ 明朝" w:hAnsi="ＭＳ 明朝" w:hint="eastAsia"/>
          <w:color w:val="000000" w:themeColor="text1"/>
          <w:sz w:val="22"/>
        </w:rPr>
        <w:t>の順</w:t>
      </w:r>
      <w:r w:rsidRPr="0002141E">
        <w:rPr>
          <w:rFonts w:ascii="ＭＳ 明朝" w:hAnsi="ＭＳ 明朝" w:hint="eastAsia"/>
          <w:color w:val="000000" w:themeColor="text1"/>
          <w:sz w:val="22"/>
        </w:rPr>
        <w:t>となっている。</w:t>
      </w:r>
    </w:p>
    <w:p w:rsidR="006B51AC" w:rsidRPr="0002141E" w:rsidRDefault="0002141E" w:rsidP="0002141E">
      <w:pPr>
        <w:ind w:firstLineChars="100" w:firstLine="220"/>
        <w:rPr>
          <w:rFonts w:ascii="ＭＳ 明朝" w:hAnsi="ＭＳ 明朝"/>
          <w:color w:val="000000" w:themeColor="text1"/>
          <w:sz w:val="22"/>
        </w:rPr>
      </w:pPr>
      <w:r w:rsidRPr="0002141E">
        <w:rPr>
          <w:rFonts w:ascii="ＭＳ 明朝" w:hAnsi="ＭＳ 明朝" w:hint="eastAsia"/>
          <w:color w:val="000000" w:themeColor="text1"/>
          <w:sz w:val="22"/>
        </w:rPr>
        <w:t>「</w:t>
      </w:r>
      <w:r w:rsidR="005150EE" w:rsidRPr="005150EE">
        <w:rPr>
          <w:rFonts w:ascii="ＭＳ 明朝" w:hAnsi="ＭＳ 明朝" w:hint="eastAsia"/>
          <w:color w:val="000000" w:themeColor="text1"/>
          <w:sz w:val="22"/>
        </w:rPr>
        <w:t>ハンセン病療養所の外で自立した生活を営むことが困難なこと</w:t>
      </w:r>
      <w:r w:rsidRPr="0002141E">
        <w:rPr>
          <w:rFonts w:ascii="ＭＳ 明朝" w:hAnsi="ＭＳ 明朝" w:hint="eastAsia"/>
          <w:color w:val="000000" w:themeColor="text1"/>
          <w:sz w:val="22"/>
        </w:rPr>
        <w:t>」が最も男女差が大きく、男性</w:t>
      </w:r>
      <w:r w:rsidR="0081713F">
        <w:rPr>
          <w:rFonts w:ascii="ＭＳ 明朝" w:hAnsi="ＭＳ 明朝" w:hint="eastAsia"/>
          <w:color w:val="000000" w:themeColor="text1"/>
          <w:sz w:val="22"/>
        </w:rPr>
        <w:t>(14.5％)</w:t>
      </w:r>
      <w:r w:rsidRPr="0002141E">
        <w:rPr>
          <w:rFonts w:ascii="ＭＳ 明朝" w:hAnsi="ＭＳ 明朝" w:hint="eastAsia"/>
          <w:color w:val="000000" w:themeColor="text1"/>
          <w:sz w:val="22"/>
        </w:rPr>
        <w:t>よりも女性</w:t>
      </w:r>
      <w:r w:rsidR="0081713F">
        <w:rPr>
          <w:rFonts w:ascii="ＭＳ 明朝" w:hAnsi="ＭＳ 明朝" w:hint="eastAsia"/>
          <w:color w:val="000000" w:themeColor="text1"/>
          <w:sz w:val="22"/>
        </w:rPr>
        <w:t>（18.2％）</w:t>
      </w:r>
      <w:r w:rsidRPr="0002141E">
        <w:rPr>
          <w:rFonts w:ascii="ＭＳ 明朝" w:hAnsi="ＭＳ 明朝" w:hint="eastAsia"/>
          <w:color w:val="000000" w:themeColor="text1"/>
          <w:sz w:val="22"/>
        </w:rPr>
        <w:t>の方が</w:t>
      </w:r>
      <w:r w:rsidR="005150EE">
        <w:rPr>
          <w:rFonts w:ascii="ＭＳ 明朝" w:hAnsi="ＭＳ 明朝" w:hint="eastAsia"/>
          <w:color w:val="000000" w:themeColor="text1"/>
          <w:sz w:val="22"/>
        </w:rPr>
        <w:t>3.7</w:t>
      </w:r>
      <w:r w:rsidRPr="0002141E">
        <w:rPr>
          <w:rFonts w:ascii="ＭＳ 明朝" w:hAnsi="ＭＳ 明朝" w:hint="eastAsia"/>
          <w:color w:val="000000" w:themeColor="text1"/>
          <w:sz w:val="22"/>
        </w:rPr>
        <w:t>ポイント高くなっている。</w:t>
      </w: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Default="006B51AC" w:rsidP="006B51AC">
      <w:pPr>
        <w:rPr>
          <w:rFonts w:ascii="ＭＳ ゴシック" w:eastAsia="ＭＳ ゴシック" w:hAnsi="ＭＳ ゴシック"/>
          <w:szCs w:val="21"/>
        </w:rPr>
      </w:pPr>
    </w:p>
    <w:p w:rsidR="007112D3" w:rsidRPr="006B51AC" w:rsidRDefault="007112D3"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CB520F" w:rsidP="006B51AC">
      <w:pPr>
        <w:rPr>
          <w:rFonts w:ascii="ＭＳ ゴシック" w:eastAsia="ＭＳ ゴシック" w:hAnsi="ＭＳ ゴシック"/>
          <w:szCs w:val="21"/>
        </w:rPr>
      </w:pPr>
      <w:r>
        <w:rPr>
          <w:noProof/>
        </w:rPr>
        <w:drawing>
          <wp:anchor distT="0" distB="0" distL="114300" distR="114300" simplePos="0" relativeHeight="252620800" behindDoc="1" locked="0" layoutInCell="1" allowOverlap="1">
            <wp:simplePos x="0" y="0"/>
            <wp:positionH relativeFrom="column">
              <wp:posOffset>64770</wp:posOffset>
            </wp:positionH>
            <wp:positionV relativeFrom="paragraph">
              <wp:posOffset>222250</wp:posOffset>
            </wp:positionV>
            <wp:extent cx="6145200" cy="5868000"/>
            <wp:effectExtent l="0" t="0" r="0" b="0"/>
            <wp:wrapNone/>
            <wp:docPr id="1708" name="図 17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8" name="図 1707"/>
                    <pic:cNvPicPr preferRelativeResize="0">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45200" cy="5868000"/>
                    </a:xfrm>
                    <a:prstGeom prst="rect">
                      <a:avLst/>
                    </a:prstGeom>
                    <a:noFill/>
                    <a:extLst/>
                  </pic:spPr>
                </pic:pic>
              </a:graphicData>
            </a:graphic>
            <wp14:sizeRelH relativeFrom="margin">
              <wp14:pctWidth>0</wp14:pctWidth>
            </wp14:sizeRelH>
            <wp14:sizeRelV relativeFrom="margin">
              <wp14:pctHeight>0</wp14:pctHeight>
            </wp14:sizeRelV>
          </wp:anchor>
        </w:drawing>
      </w:r>
      <w:r w:rsidR="006B51AC" w:rsidRPr="006B51AC">
        <w:rPr>
          <w:rFonts w:ascii="ＭＳ ゴシック" w:eastAsia="ＭＳ ゴシック" w:hAnsi="ＭＳ ゴシック"/>
          <w:noProof/>
          <w:szCs w:val="21"/>
        </w:rPr>
        <mc:AlternateContent>
          <mc:Choice Requires="wps">
            <w:drawing>
              <wp:anchor distT="0" distB="0" distL="114300" distR="114300" simplePos="0" relativeHeight="252307456" behindDoc="0" locked="0" layoutInCell="1" allowOverlap="1" wp14:anchorId="6B5911D2" wp14:editId="530D8A5E">
                <wp:simplePos x="0" y="0"/>
                <wp:positionH relativeFrom="column">
                  <wp:posOffset>0</wp:posOffset>
                </wp:positionH>
                <wp:positionV relativeFrom="paragraph">
                  <wp:posOffset>3644</wp:posOffset>
                </wp:positionV>
                <wp:extent cx="1200150" cy="280670"/>
                <wp:effectExtent l="0" t="0" r="19050" b="21590"/>
                <wp:wrapNone/>
                <wp:docPr id="56" name="AutoShap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6B5911D2" id="_x0000_s1184" style="position:absolute;left:0;text-align:left;margin-left:0;margin-top:.3pt;width:94.5pt;height:22.1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">
                <v:textbox style="mso-fit-shape-to-text:t" inset="5.85pt,.7pt,5.85pt,.7pt">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v:textbox>
              </v:roundrect>
            </w:pict>
          </mc:Fallback>
        </mc:AlternateContent>
      </w: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6B51AC">
      <w:pPr>
        <w:rPr>
          <w:rFonts w:ascii="ＭＳ ゴシック" w:eastAsia="ＭＳ ゴシック" w:hAnsi="ＭＳ ゴシック"/>
          <w:szCs w:val="21"/>
        </w:rPr>
      </w:pPr>
    </w:p>
    <w:p w:rsidR="006B51AC" w:rsidRPr="006B51AC" w:rsidRDefault="006B51AC" w:rsidP="007745FC">
      <w:pPr>
        <w:spacing w:line="440" w:lineRule="exact"/>
        <w:rPr>
          <w:rFonts w:ascii="ＭＳ ゴシック" w:eastAsia="ＭＳ ゴシック" w:hAnsi="ＭＳ ゴシック"/>
          <w:szCs w:val="21"/>
        </w:rPr>
      </w:pPr>
    </w:p>
    <w:p w:rsidR="006B51AC" w:rsidRPr="006B51AC" w:rsidRDefault="00A63AF5" w:rsidP="00B936DC">
      <w:pPr>
        <w:ind w:firstLineChars="100" w:firstLine="220"/>
        <w:rPr>
          <w:rFonts w:ascii="ＭＳ ゴシック" w:eastAsia="ＭＳ ゴシック" w:hAnsi="ＭＳ ゴシック"/>
          <w:color w:val="FF0000"/>
          <w:szCs w:val="21"/>
        </w:rPr>
      </w:pPr>
      <w:r w:rsidRPr="00A63AF5">
        <w:rPr>
          <w:rFonts w:ascii="ＭＳ 明朝" w:hAnsi="ＭＳ 明朝" w:hint="eastAsia"/>
          <w:color w:val="000000" w:themeColor="text1"/>
          <w:sz w:val="22"/>
        </w:rPr>
        <w:t>年齢別でみると、10</w:t>
      </w:r>
      <w:r w:rsidR="00707501">
        <w:rPr>
          <w:rFonts w:ascii="ＭＳ 明朝" w:hAnsi="ＭＳ 明朝" w:hint="eastAsia"/>
          <w:color w:val="000000" w:themeColor="text1"/>
          <w:sz w:val="22"/>
        </w:rPr>
        <w:t>歳代</w:t>
      </w:r>
      <w:r w:rsidR="00B02305">
        <w:rPr>
          <w:rFonts w:ascii="ＭＳ 明朝" w:hAnsi="ＭＳ 明朝" w:hint="eastAsia"/>
          <w:color w:val="000000" w:themeColor="text1"/>
          <w:sz w:val="22"/>
        </w:rPr>
        <w:t>、</w:t>
      </w:r>
      <w:r w:rsidR="00B02305">
        <w:rPr>
          <w:rFonts w:ascii="ＭＳ 明朝" w:hAnsi="ＭＳ 明朝"/>
          <w:color w:val="000000" w:themeColor="text1"/>
          <w:sz w:val="22"/>
        </w:rPr>
        <w:t>40</w:t>
      </w:r>
      <w:r w:rsidRPr="00A63AF5">
        <w:rPr>
          <w:rFonts w:ascii="ＭＳ 明朝" w:hAnsi="ＭＳ 明朝" w:hint="eastAsia"/>
          <w:color w:val="000000" w:themeColor="text1"/>
          <w:sz w:val="22"/>
        </w:rPr>
        <w:t>歳代</w:t>
      </w:r>
      <w:r w:rsidR="00B02305">
        <w:rPr>
          <w:rFonts w:ascii="ＭＳ 明朝" w:hAnsi="ＭＳ 明朝" w:hint="eastAsia"/>
          <w:color w:val="000000" w:themeColor="text1"/>
          <w:sz w:val="22"/>
        </w:rPr>
        <w:t>以上</w:t>
      </w:r>
      <w:r w:rsidRPr="00A63AF5">
        <w:rPr>
          <w:rFonts w:ascii="ＭＳ 明朝" w:hAnsi="ＭＳ 明朝" w:hint="eastAsia"/>
          <w:color w:val="000000" w:themeColor="text1"/>
          <w:sz w:val="22"/>
        </w:rPr>
        <w:t>は</w:t>
      </w:r>
      <w:r w:rsidR="00B02305" w:rsidRPr="00B02305">
        <w:rPr>
          <w:rFonts w:ascii="ＭＳ 明朝" w:hAnsi="ＭＳ 明朝" w:hint="eastAsia"/>
          <w:color w:val="000000" w:themeColor="text1"/>
          <w:sz w:val="22"/>
        </w:rPr>
        <w:t>「怖い病気といった偏見や誤解があること」</w:t>
      </w:r>
      <w:r w:rsidRPr="00A63AF5">
        <w:rPr>
          <w:rFonts w:ascii="ＭＳ 明朝" w:hAnsi="ＭＳ 明朝" w:hint="eastAsia"/>
          <w:color w:val="000000" w:themeColor="text1"/>
          <w:sz w:val="22"/>
        </w:rPr>
        <w:t>、20</w:t>
      </w:r>
      <w:r w:rsidR="00B02305">
        <w:rPr>
          <w:rFonts w:ascii="ＭＳ 明朝" w:hAnsi="ＭＳ 明朝" w:hint="eastAsia"/>
          <w:color w:val="000000" w:themeColor="text1"/>
          <w:sz w:val="22"/>
        </w:rPr>
        <w:t>、30</w:t>
      </w:r>
      <w:r w:rsidRPr="00A63AF5">
        <w:rPr>
          <w:rFonts w:ascii="ＭＳ 明朝" w:hAnsi="ＭＳ 明朝" w:hint="eastAsia"/>
          <w:color w:val="000000" w:themeColor="text1"/>
          <w:sz w:val="22"/>
        </w:rPr>
        <w:t>歳代は「</w:t>
      </w:r>
      <w:r w:rsidR="00B02305">
        <w:rPr>
          <w:rFonts w:ascii="ＭＳ 明朝" w:hAnsi="ＭＳ 明朝" w:hint="eastAsia"/>
          <w:color w:val="000000" w:themeColor="text1"/>
          <w:sz w:val="22"/>
        </w:rPr>
        <w:t>わからない</w:t>
      </w:r>
      <w:r w:rsidRPr="00A63AF5">
        <w:rPr>
          <w:rFonts w:ascii="ＭＳ 明朝" w:hAnsi="ＭＳ 明朝" w:hint="eastAsia"/>
          <w:color w:val="000000" w:themeColor="text1"/>
          <w:sz w:val="22"/>
        </w:rPr>
        <w:t>」</w:t>
      </w:r>
      <w:r w:rsidR="00B02305">
        <w:rPr>
          <w:rFonts w:ascii="ＭＳ 明朝" w:hAnsi="ＭＳ 明朝" w:hint="eastAsia"/>
          <w:color w:val="000000" w:themeColor="text1"/>
          <w:sz w:val="22"/>
        </w:rPr>
        <w:t>の割合が最も高くなっている。</w:t>
      </w: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Default="006B51AC" w:rsidP="006B51AC">
      <w:pPr>
        <w:rPr>
          <w:rFonts w:ascii="ＭＳ ゴシック" w:eastAsia="ＭＳ ゴシック" w:hAnsi="ＭＳ ゴシック"/>
          <w:color w:val="FF0000"/>
          <w:szCs w:val="21"/>
        </w:rPr>
      </w:pPr>
    </w:p>
    <w:p w:rsidR="00B936DC" w:rsidRDefault="00B936DC" w:rsidP="006B51AC">
      <w:pPr>
        <w:rPr>
          <w:rFonts w:ascii="ＭＳ ゴシック" w:eastAsia="ＭＳ ゴシック" w:hAnsi="ＭＳ ゴシック"/>
          <w:color w:val="FF0000"/>
          <w:szCs w:val="21"/>
        </w:rPr>
      </w:pPr>
    </w:p>
    <w:p w:rsidR="00B936DC" w:rsidRPr="006B51AC" w:rsidRDefault="00B936D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Default="006B51AC" w:rsidP="006B51AC">
      <w:pPr>
        <w:rPr>
          <w:rFonts w:ascii="ＭＳ ゴシック" w:eastAsia="ＭＳ ゴシック" w:hAnsi="ＭＳ ゴシック"/>
          <w:color w:val="FF0000"/>
          <w:szCs w:val="21"/>
        </w:rPr>
      </w:pPr>
    </w:p>
    <w:bookmarkStart w:id="200" w:name="_Toc382412881"/>
    <w:bookmarkStart w:id="201" w:name="_Toc26282845"/>
    <w:p w:rsidR="006B51AC" w:rsidRPr="006B51AC" w:rsidRDefault="006B51AC" w:rsidP="00573132">
      <w:pPr>
        <w:keepNext/>
        <w:outlineLvl w:val="2"/>
        <w:rPr>
          <w:rFonts w:ascii="ＭＳ ゴシック" w:eastAsia="ＭＳ ゴシック" w:hAnsi="ＭＳ ゴシック"/>
          <w:b/>
          <w:sz w:val="22"/>
        </w:rPr>
      </w:pPr>
      <w:r w:rsidRPr="00C432E1">
        <w:rPr>
          <w:rFonts w:ascii="Arial" w:eastAsia="ＭＳ ゴシック" w:hAnsi="Arial"/>
          <w:b/>
          <w:noProof/>
          <w:sz w:val="22"/>
        </w:rPr>
        <mc:AlternateContent>
          <mc:Choice Requires="wps">
            <w:drawing>
              <wp:anchor distT="0" distB="0" distL="114300" distR="114300" simplePos="0" relativeHeight="251476977" behindDoc="0" locked="0" layoutInCell="1" allowOverlap="1" wp14:anchorId="31F2E78D" wp14:editId="4EA9E131">
                <wp:simplePos x="0" y="0"/>
                <wp:positionH relativeFrom="column">
                  <wp:posOffset>635</wp:posOffset>
                </wp:positionH>
                <wp:positionV relativeFrom="paragraph">
                  <wp:posOffset>227330</wp:posOffset>
                </wp:positionV>
                <wp:extent cx="6191885" cy="1737995"/>
                <wp:effectExtent l="0" t="0" r="0" b="14605"/>
                <wp:wrapNone/>
                <wp:docPr id="222" name="正方形/長方形 221"/>
                <wp:cNvGraphicFramePr/>
                <a:graphic xmlns:a="http://schemas.openxmlformats.org/drawingml/2006/main">
                  <a:graphicData uri="http://schemas.microsoft.com/office/word/2010/wordprocessingShape">
                    <wps:wsp>
                      <wps:cNvSpPr/>
                      <wps:spPr>
                        <a:xfrm>
                          <a:off x="0" y="0"/>
                          <a:ext cx="6191885" cy="1737995"/>
                        </a:xfrm>
                        <a:prstGeom prst="rect">
                          <a:avLst/>
                        </a:prstGeom>
                        <a:noFill/>
                        <a:ln w="6350" cap="flat" cmpd="sng" algn="ctr">
                          <a:noFill/>
                          <a:prstDash val="solid"/>
                          <a:miter lim="800000"/>
                        </a:ln>
                        <a:effectLst/>
                      </wps:spPr>
                      <wps:txbx>
                        <w:txbxContent>
                          <w:p w:rsidR="00AE7EFA" w:rsidRDefault="00AE7EFA" w:rsidP="00E52168">
                            <w:pPr>
                              <w:pStyle w:val="Web"/>
                              <w:spacing w:before="0" w:beforeAutospacing="0" w:after="0" w:afterAutospacing="0" w:line="320" w:lineRule="exact"/>
                              <w:ind w:leftChars="100" w:left="210" w:firstLineChars="100" w:firstLine="211"/>
                              <w:rPr>
                                <w:rFonts w:cs="Times New Roman"/>
                                <w:b/>
                                <w:bCs/>
                                <w:color w:val="000000"/>
                                <w:sz w:val="21"/>
                                <w:szCs w:val="21"/>
                              </w:rPr>
                            </w:pPr>
                            <w:r w:rsidRPr="006B51AC">
                              <w:rPr>
                                <w:rFonts w:cs="Times New Roman" w:hint="eastAsia"/>
                                <w:b/>
                                <w:bCs/>
                                <w:color w:val="000000"/>
                                <w:sz w:val="21"/>
                                <w:szCs w:val="21"/>
                              </w:rPr>
                              <w:t>あなたは、ハンセン病患者や元患者とその親族の人権が守られるために、特に必要なことはどのような</w:t>
                            </w:r>
                          </w:p>
                          <w:p w:rsidR="00AE7EFA" w:rsidRDefault="00AE7EFA" w:rsidP="00E52168">
                            <w:pPr>
                              <w:pStyle w:val="Web"/>
                              <w:spacing w:before="0" w:beforeAutospacing="0" w:after="0" w:afterAutospacing="0" w:line="320" w:lineRule="exact"/>
                              <w:ind w:firstLineChars="100" w:firstLine="211"/>
                            </w:pPr>
                            <w:r w:rsidRPr="006B51AC">
                              <w:rPr>
                                <w:rFonts w:cs="Times New Roman" w:hint="eastAsia"/>
                                <w:b/>
                                <w:bCs/>
                                <w:color w:val="000000"/>
                                <w:sz w:val="21"/>
                                <w:szCs w:val="21"/>
                              </w:rPr>
                              <w:t>ことだと思いますか。次の中から選んでください。（○は３つまで）</w:t>
                            </w:r>
                          </w:p>
                          <w:p w:rsidR="00AE7EFA" w:rsidRPr="000D1153" w:rsidRDefault="00AE7EFA" w:rsidP="00AC0ED0">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１．ハンセン病に関する正しい知識の普及・啓発　　２．ハンセン病に関する相談体制の充実</w:t>
                            </w:r>
                          </w:p>
                          <w:p w:rsidR="00AE7EFA" w:rsidRPr="000D1153" w:rsidRDefault="00AE7EFA" w:rsidP="00AC0ED0">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 xml:space="preserve">３．患者や元患者の生活を支援する　　４．地域との交流を促進する　</w:t>
                            </w:r>
                          </w:p>
                          <w:p w:rsidR="00AE7EFA" w:rsidRPr="000D1153" w:rsidRDefault="00AE7EFA" w:rsidP="00AC0ED0">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５．患者や元患者を支援するため、行政・医療機関・</w:t>
                            </w:r>
                            <w:r>
                              <w:rPr>
                                <w:rFonts w:ascii="ＭＳ 明朝" w:eastAsia="ＭＳ 明朝" w:hAnsi="ＭＳ 明朝" w:cs="Times New Roman" w:hint="eastAsia"/>
                                <w:color w:val="000000"/>
                                <w:sz w:val="20"/>
                                <w:szCs w:val="20"/>
                              </w:rPr>
                              <w:t>ＮＧＯ</w:t>
                            </w:r>
                            <w:r w:rsidRPr="006B51AC">
                              <w:rPr>
                                <w:rFonts w:ascii="ＭＳ 明朝" w:eastAsia="ＭＳ 明朝" w:hAnsi="ＭＳ 明朝" w:cs="Times New Roman" w:hint="eastAsia"/>
                                <w:color w:val="000000"/>
                                <w:sz w:val="20"/>
                                <w:szCs w:val="20"/>
                              </w:rPr>
                              <w:t>などのネットワーク化を進める</w:t>
                            </w:r>
                          </w:p>
                          <w:p w:rsidR="00AE7EFA" w:rsidRDefault="00AE7EFA" w:rsidP="00AC0ED0">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 xml:space="preserve">６．その他（　　）　　７．特にない　　８．わからない　</w:t>
                            </w:r>
                          </w:p>
                          <w:p w:rsidR="00AE7EFA" w:rsidRPr="000D1153" w:rsidRDefault="00AE7EFA" w:rsidP="006B51AC">
                            <w:pPr>
                              <w:pStyle w:val="Web"/>
                              <w:spacing w:before="0" w:beforeAutospacing="0" w:after="0" w:afterAutospacing="0" w:line="320" w:lineRule="exact"/>
                              <w:rPr>
                                <w:sz w:val="20"/>
                                <w:szCs w:val="20"/>
                              </w:rPr>
                            </w:pPr>
                          </w:p>
                        </w:txbxContent>
                      </wps:txbx>
                      <wps:bodyPr vertOverflow="overflow" horzOverflow="overflow" wrap="square" lIns="0" tIns="0" rIns="0" bIns="0" rtlCol="0" anchor="t">
                        <a:noAutofit/>
                      </wps:bodyPr>
                    </wps:wsp>
                  </a:graphicData>
                </a:graphic>
                <wp14:sizeRelH relativeFrom="margin">
                  <wp14:pctWidth>0</wp14:pctWidth>
                </wp14:sizeRelH>
              </wp:anchor>
            </w:drawing>
          </mc:Choice>
          <mc:Fallback>
            <w:pict>
              <v:rect w14:anchorId="31F2E78D" id="正方形/長方形 221" o:spid="_x0000_s1185" style="position:absolute;left:0;text-align:left;margin-left:.05pt;margin-top:17.9pt;width:487.55pt;height:136.85pt;z-index:2514769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" filled="f" stroked="f" strokeweight=".5pt">
                <v:textbox inset="0,0,0,0">
                  <w:txbxContent>
                    <w:p w:rsidR="00AE7EFA" w:rsidRDefault="00AE7EFA" w:rsidP="00E52168">
                      <w:pPr>
                        <w:pStyle w:val="Web"/>
                        <w:spacing w:before="0" w:beforeAutospacing="0" w:after="0" w:afterAutospacing="0" w:line="320" w:lineRule="exact"/>
                        <w:ind w:leftChars="100" w:left="210" w:firstLineChars="100" w:firstLine="211"/>
                        <w:rPr>
                          <w:rFonts w:cs="Times New Roman"/>
                          <w:b/>
                          <w:bCs/>
                          <w:color w:val="000000"/>
                          <w:sz w:val="21"/>
                          <w:szCs w:val="21"/>
                        </w:rPr>
                      </w:pPr>
                      <w:r w:rsidRPr="006B51AC">
                        <w:rPr>
                          <w:rFonts w:cs="Times New Roman" w:hint="eastAsia"/>
                          <w:b/>
                          <w:bCs/>
                          <w:color w:val="000000"/>
                          <w:sz w:val="21"/>
                          <w:szCs w:val="21"/>
                        </w:rPr>
                        <w:t>あなたは、ハンセン病患者や元患者とその親族の人権が守られるために、特に必要なことはどのような</w:t>
                      </w:r>
                    </w:p>
                    <w:p w:rsidR="00AE7EFA" w:rsidRDefault="00AE7EFA" w:rsidP="00E52168">
                      <w:pPr>
                        <w:pStyle w:val="Web"/>
                        <w:spacing w:before="0" w:beforeAutospacing="0" w:after="0" w:afterAutospacing="0" w:line="320" w:lineRule="exact"/>
                        <w:ind w:firstLineChars="100" w:firstLine="211"/>
                      </w:pPr>
                      <w:r w:rsidRPr="006B51AC">
                        <w:rPr>
                          <w:rFonts w:cs="Times New Roman" w:hint="eastAsia"/>
                          <w:b/>
                          <w:bCs/>
                          <w:color w:val="000000"/>
                          <w:sz w:val="21"/>
                          <w:szCs w:val="21"/>
                        </w:rPr>
                        <w:t>ことだと思いますか。次の中から選んでください。（○は３つまで）</w:t>
                      </w:r>
                    </w:p>
                    <w:p w:rsidR="00AE7EFA" w:rsidRPr="000D1153" w:rsidRDefault="00AE7EFA" w:rsidP="00AC0ED0">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１．ハンセン病に関する正しい知識の普及・啓発　　２．ハンセン病に関する相談体制の充実</w:t>
                      </w:r>
                    </w:p>
                    <w:p w:rsidR="00AE7EFA" w:rsidRPr="000D1153" w:rsidRDefault="00AE7EFA" w:rsidP="00AC0ED0">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 xml:space="preserve">３．患者や元患者の生活を支援する　　４．地域との交流を促進する　</w:t>
                      </w:r>
                    </w:p>
                    <w:p w:rsidR="00AE7EFA" w:rsidRPr="000D1153" w:rsidRDefault="00AE7EFA" w:rsidP="00AC0ED0">
                      <w:pPr>
                        <w:pStyle w:val="Web"/>
                        <w:spacing w:before="0" w:beforeAutospacing="0" w:after="0" w:afterAutospacing="0" w:line="320" w:lineRule="exact"/>
                        <w:ind w:firstLineChars="200" w:firstLine="400"/>
                        <w:rPr>
                          <w:sz w:val="20"/>
                          <w:szCs w:val="20"/>
                        </w:rPr>
                      </w:pPr>
                      <w:r w:rsidRPr="006B51AC">
                        <w:rPr>
                          <w:rFonts w:ascii="ＭＳ 明朝" w:eastAsia="ＭＳ 明朝" w:hAnsi="ＭＳ 明朝" w:cs="Times New Roman" w:hint="eastAsia"/>
                          <w:color w:val="000000"/>
                          <w:sz w:val="20"/>
                          <w:szCs w:val="20"/>
                        </w:rPr>
                        <w:t>５．患者や元患者を支援するため、行政・医療機関・</w:t>
                      </w:r>
                      <w:r>
                        <w:rPr>
                          <w:rFonts w:ascii="ＭＳ 明朝" w:eastAsia="ＭＳ 明朝" w:hAnsi="ＭＳ 明朝" w:cs="Times New Roman" w:hint="eastAsia"/>
                          <w:color w:val="000000"/>
                          <w:sz w:val="20"/>
                          <w:szCs w:val="20"/>
                        </w:rPr>
                        <w:t>ＮＧＯ</w:t>
                      </w:r>
                      <w:r w:rsidRPr="006B51AC">
                        <w:rPr>
                          <w:rFonts w:ascii="ＭＳ 明朝" w:eastAsia="ＭＳ 明朝" w:hAnsi="ＭＳ 明朝" w:cs="Times New Roman" w:hint="eastAsia"/>
                          <w:color w:val="000000"/>
                          <w:sz w:val="20"/>
                          <w:szCs w:val="20"/>
                        </w:rPr>
                        <w:t>などのネットワーク化を進める</w:t>
                      </w:r>
                    </w:p>
                    <w:p w:rsidR="00AE7EFA" w:rsidRDefault="00AE7EFA" w:rsidP="00AC0ED0">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6B51AC">
                        <w:rPr>
                          <w:rFonts w:ascii="ＭＳ 明朝" w:eastAsia="ＭＳ 明朝" w:hAnsi="ＭＳ 明朝" w:cs="Times New Roman" w:hint="eastAsia"/>
                          <w:color w:val="000000"/>
                          <w:sz w:val="20"/>
                          <w:szCs w:val="20"/>
                        </w:rPr>
                        <w:t xml:space="preserve">６．その他（　　）　　７．特にない　　８．わからない　</w:t>
                      </w:r>
                    </w:p>
                    <w:p w:rsidR="00AE7EFA" w:rsidRPr="000D1153" w:rsidRDefault="00AE7EFA" w:rsidP="006B51AC">
                      <w:pPr>
                        <w:pStyle w:val="Web"/>
                        <w:spacing w:before="0" w:beforeAutospacing="0" w:after="0" w:afterAutospacing="0" w:line="320" w:lineRule="exact"/>
                        <w:rPr>
                          <w:sz w:val="20"/>
                          <w:szCs w:val="20"/>
                        </w:rPr>
                      </w:pPr>
                    </w:p>
                  </w:txbxContent>
                </v:textbox>
              </v:rect>
            </w:pict>
          </mc:Fallback>
        </mc:AlternateContent>
      </w:r>
      <w:r w:rsidRPr="00C432E1">
        <w:rPr>
          <w:rFonts w:ascii="Arial" w:eastAsia="ＭＳ ゴシック" w:hAnsi="Arial"/>
          <w:b/>
          <w:noProof/>
          <w:sz w:val="22"/>
        </w:rPr>
        <mc:AlternateContent>
          <mc:Choice Requires="wps">
            <w:drawing>
              <wp:anchor distT="0" distB="0" distL="114300" distR="114300" simplePos="0" relativeHeight="252308480" behindDoc="0" locked="0" layoutInCell="1" allowOverlap="1" wp14:anchorId="6630EDE3" wp14:editId="7E231C8A">
                <wp:simplePos x="0" y="0"/>
                <wp:positionH relativeFrom="margin">
                  <wp:posOffset>635</wp:posOffset>
                </wp:positionH>
                <wp:positionV relativeFrom="paragraph">
                  <wp:posOffset>227330</wp:posOffset>
                </wp:positionV>
                <wp:extent cx="6191885" cy="1332000"/>
                <wp:effectExtent l="0" t="0" r="18415" b="20955"/>
                <wp:wrapNone/>
                <wp:docPr id="216" name="正方形/長方形 215"/>
                <wp:cNvGraphicFramePr/>
                <a:graphic xmlns:a="http://schemas.openxmlformats.org/drawingml/2006/main">
                  <a:graphicData uri="http://schemas.microsoft.com/office/word/2010/wordprocessingShape">
                    <wps:wsp>
                      <wps:cNvSpPr/>
                      <wps:spPr>
                        <a:xfrm>
                          <a:off x="0" y="0"/>
                          <a:ext cx="6191885" cy="13320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78710841" id="正方形/長方形 215" o:spid="_x0000_s1026" style="position:absolute;left:0;text-align:left;margin-left:.05pt;margin-top:17.9pt;width:487.55pt;height:104.9pt;z-index:25230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" filled="f" strokecolor="windowText" strokeweight=".5pt">
                <v:textbox inset="0,0,0,0"/>
                <w10:wrap anchorx="margin"/>
              </v:rect>
            </w:pict>
          </mc:Fallback>
        </mc:AlternateContent>
      </w:r>
      <w:r w:rsidRPr="006B51AC">
        <w:rPr>
          <w:rFonts w:ascii="Arial" w:eastAsia="ＭＳ ゴシック" w:hAnsi="Arial" w:hint="eastAsia"/>
          <w:b/>
          <w:sz w:val="22"/>
        </w:rPr>
        <w:t xml:space="preserve">問２５　</w:t>
      </w:r>
      <w:r w:rsidR="00395991" w:rsidRPr="00C432E1">
        <w:rPr>
          <w:rFonts w:ascii="Arial" w:eastAsia="ＭＳ ゴシック" w:hAnsi="Arial" w:hint="eastAsia"/>
          <w:b/>
          <w:sz w:val="22"/>
        </w:rPr>
        <w:t>ハンセン病患者や元患者とその親族</w:t>
      </w:r>
      <w:r w:rsidR="00B125AC" w:rsidRPr="00C432E1">
        <w:rPr>
          <w:rFonts w:ascii="Arial" w:eastAsia="ＭＳ ゴシック" w:hAnsi="Arial" w:hint="eastAsia"/>
          <w:b/>
          <w:sz w:val="22"/>
        </w:rPr>
        <w:t>の人権</w:t>
      </w:r>
      <w:r w:rsidRPr="006B51AC">
        <w:rPr>
          <w:rFonts w:ascii="Arial" w:eastAsia="ＭＳ ゴシック" w:hAnsi="Arial" w:hint="eastAsia"/>
          <w:b/>
          <w:sz w:val="22"/>
        </w:rPr>
        <w:t>を守るために必要なこと</w:t>
      </w:r>
      <w:bookmarkEnd w:id="200"/>
      <w:bookmarkEnd w:id="201"/>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8F2A57" w:rsidP="006B51AC">
      <w:pPr>
        <w:rPr>
          <w:rFonts w:ascii="ＭＳ ゴシック" w:eastAsia="ＭＳ ゴシック" w:hAnsi="ＭＳ ゴシック"/>
          <w:color w:val="FF0000"/>
          <w:szCs w:val="21"/>
        </w:rPr>
      </w:pPr>
      <w:r>
        <w:rPr>
          <w:noProof/>
        </w:rPr>
        <w:drawing>
          <wp:anchor distT="0" distB="0" distL="114300" distR="114300" simplePos="0" relativeHeight="252825600" behindDoc="1" locked="0" layoutInCell="1" allowOverlap="1">
            <wp:simplePos x="0" y="0"/>
            <wp:positionH relativeFrom="column">
              <wp:posOffset>-9525</wp:posOffset>
            </wp:positionH>
            <wp:positionV relativeFrom="paragraph">
              <wp:posOffset>68580</wp:posOffset>
            </wp:positionV>
            <wp:extent cx="6170400" cy="2211120"/>
            <wp:effectExtent l="0" t="0" r="0" b="0"/>
            <wp:wrapNone/>
            <wp:docPr id="1605" name="図 16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5" name="図 1604"/>
                    <pic:cNvPicPr preferRelativeResize="0">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70400" cy="2211120"/>
                    </a:xfrm>
                    <a:prstGeom prst="rect">
                      <a:avLst/>
                    </a:prstGeom>
                    <a:noFill/>
                    <a:extLst/>
                  </pic:spPr>
                </pic:pic>
              </a:graphicData>
            </a:graphic>
            <wp14:sizeRelH relativeFrom="margin">
              <wp14:pctWidth>0</wp14:pctWidth>
            </wp14:sizeRelH>
            <wp14:sizeRelV relativeFrom="margin">
              <wp14:pctHeight>0</wp14:pctHeight>
            </wp14:sizeRelV>
          </wp:anchor>
        </w:drawing>
      </w:r>
      <w:r w:rsidR="006E280D" w:rsidRPr="006B51AC">
        <w:rPr>
          <w:rFonts w:ascii="ＭＳ ゴシック" w:eastAsia="ＭＳ ゴシック" w:hAnsi="ＭＳ ゴシック"/>
          <w:noProof/>
          <w:color w:val="FF0000"/>
          <w:szCs w:val="21"/>
        </w:rPr>
        <mc:AlternateContent>
          <mc:Choice Requires="wps">
            <w:drawing>
              <wp:anchor distT="0" distB="0" distL="114300" distR="114300" simplePos="0" relativeHeight="252310528" behindDoc="0" locked="0" layoutInCell="1" allowOverlap="1" wp14:anchorId="028594C6" wp14:editId="59A91FA8">
                <wp:simplePos x="0" y="0"/>
                <wp:positionH relativeFrom="column">
                  <wp:posOffset>635</wp:posOffset>
                </wp:positionH>
                <wp:positionV relativeFrom="paragraph">
                  <wp:posOffset>98425</wp:posOffset>
                </wp:positionV>
                <wp:extent cx="1200150" cy="280670"/>
                <wp:effectExtent l="0" t="0" r="19050" b="21590"/>
                <wp:wrapNone/>
                <wp:docPr id="58" name="AutoShap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B51AC">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028594C6" id="_x0000_s1186" style="position:absolute;left:0;text-align:left;margin-left:.05pt;margin-top:7.75pt;width:94.5pt;height:22.1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">
                <v:textbox style="mso-fit-shape-to-text:t" inset="5.85pt,.7pt,5.85pt,.7pt">
                  <w:txbxContent>
                    <w:p w:rsidR="00AE7EFA" w:rsidRPr="00F25670" w:rsidRDefault="00AE7EFA" w:rsidP="006B51AC">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v:textbox>
              </v:roundrect>
            </w:pict>
          </mc:Fallback>
        </mc:AlternateContent>
      </w: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E280D">
      <w:pPr>
        <w:spacing w:line="200" w:lineRule="exact"/>
        <w:rPr>
          <w:rFonts w:ascii="ＭＳ ゴシック" w:eastAsia="ＭＳ ゴシック" w:hAnsi="ＭＳ ゴシック"/>
          <w:color w:val="FF0000"/>
          <w:szCs w:val="21"/>
        </w:rPr>
      </w:pPr>
    </w:p>
    <w:p w:rsidR="000F6E01" w:rsidRPr="007751A8" w:rsidRDefault="000F6E01" w:rsidP="000F6E01">
      <w:pPr>
        <w:ind w:firstLineChars="100" w:firstLine="220"/>
        <w:rPr>
          <w:rFonts w:ascii="ＭＳ 明朝" w:hAnsi="ＭＳ 明朝"/>
          <w:color w:val="000000" w:themeColor="text1"/>
          <w:sz w:val="22"/>
        </w:rPr>
      </w:pPr>
      <w:r w:rsidRPr="007751A8">
        <w:rPr>
          <w:rFonts w:ascii="ＭＳ 明朝" w:hAnsi="ＭＳ 明朝" w:hint="eastAsia"/>
          <w:color w:val="000000" w:themeColor="text1"/>
          <w:sz w:val="22"/>
        </w:rPr>
        <w:t>「</w:t>
      </w:r>
      <w:r w:rsidRPr="000F6E01">
        <w:rPr>
          <w:rFonts w:ascii="ＭＳ 明朝" w:hAnsi="ＭＳ 明朝" w:hint="eastAsia"/>
          <w:color w:val="000000" w:themeColor="text1"/>
          <w:sz w:val="22"/>
        </w:rPr>
        <w:t>ハンセン病に関する正しい知識の普及・啓発</w:t>
      </w:r>
      <w:r w:rsidRPr="007751A8">
        <w:rPr>
          <w:rFonts w:ascii="ＭＳ 明朝" w:hAnsi="ＭＳ 明朝" w:hint="eastAsia"/>
          <w:color w:val="000000" w:themeColor="text1"/>
          <w:sz w:val="22"/>
        </w:rPr>
        <w:t>」</w:t>
      </w:r>
      <w:r>
        <w:rPr>
          <w:rFonts w:ascii="ＭＳ 明朝" w:hAnsi="ＭＳ 明朝" w:hint="eastAsia"/>
          <w:color w:val="000000" w:themeColor="text1"/>
          <w:sz w:val="22"/>
        </w:rPr>
        <w:t>の</w:t>
      </w:r>
      <w:r>
        <w:rPr>
          <w:rFonts w:ascii="ＭＳ 明朝" w:hAnsi="ＭＳ 明朝"/>
          <w:color w:val="000000" w:themeColor="text1"/>
          <w:sz w:val="22"/>
        </w:rPr>
        <w:t>割合</w:t>
      </w:r>
      <w:r w:rsidRPr="007751A8">
        <w:rPr>
          <w:rFonts w:ascii="ＭＳ 明朝" w:hAnsi="ＭＳ 明朝" w:hint="eastAsia"/>
          <w:color w:val="000000" w:themeColor="text1"/>
          <w:sz w:val="22"/>
        </w:rPr>
        <w:t>が</w:t>
      </w:r>
      <w:r>
        <w:rPr>
          <w:rFonts w:ascii="ＭＳ 明朝" w:hAnsi="ＭＳ 明朝" w:hint="eastAsia"/>
          <w:color w:val="000000" w:themeColor="text1"/>
          <w:sz w:val="22"/>
        </w:rPr>
        <w:t>66.6</w:t>
      </w:r>
      <w:r w:rsidRPr="007751A8">
        <w:rPr>
          <w:rFonts w:ascii="ＭＳ 明朝" w:hAnsi="ＭＳ 明朝" w:hint="eastAsia"/>
          <w:color w:val="000000" w:themeColor="text1"/>
          <w:sz w:val="22"/>
        </w:rPr>
        <w:t>％と最も高く、次いで「</w:t>
      </w:r>
      <w:r w:rsidRPr="000F6E01">
        <w:rPr>
          <w:rFonts w:ascii="ＭＳ 明朝" w:hAnsi="ＭＳ 明朝" w:hint="eastAsia"/>
          <w:color w:val="000000" w:themeColor="text1"/>
          <w:sz w:val="22"/>
        </w:rPr>
        <w:t>患者や元患者の生活を支援する</w:t>
      </w:r>
      <w:r w:rsidRPr="007751A8">
        <w:rPr>
          <w:rFonts w:ascii="ＭＳ 明朝" w:hAnsi="ＭＳ 明朝" w:hint="eastAsia"/>
          <w:color w:val="000000" w:themeColor="text1"/>
          <w:sz w:val="22"/>
        </w:rPr>
        <w:t>」が</w:t>
      </w:r>
      <w:r>
        <w:rPr>
          <w:rFonts w:ascii="ＭＳ 明朝" w:hAnsi="ＭＳ 明朝" w:hint="eastAsia"/>
          <w:color w:val="000000" w:themeColor="text1"/>
          <w:sz w:val="22"/>
        </w:rPr>
        <w:t>24.8</w:t>
      </w:r>
      <w:r w:rsidRPr="007751A8">
        <w:rPr>
          <w:rFonts w:ascii="ＭＳ 明朝" w:hAnsi="ＭＳ 明朝" w:hint="eastAsia"/>
          <w:color w:val="000000" w:themeColor="text1"/>
          <w:sz w:val="22"/>
        </w:rPr>
        <w:t>％、</w:t>
      </w:r>
      <w:r>
        <w:rPr>
          <w:rFonts w:ascii="ＭＳ 明朝" w:hAnsi="ＭＳ 明朝" w:hint="eastAsia"/>
          <w:color w:val="000000" w:themeColor="text1"/>
          <w:sz w:val="22"/>
        </w:rPr>
        <w:t>「</w:t>
      </w:r>
      <w:r w:rsidRPr="000F6E01">
        <w:rPr>
          <w:rFonts w:ascii="ＭＳ 明朝" w:hAnsi="ＭＳ 明朝" w:hint="eastAsia"/>
          <w:color w:val="000000" w:themeColor="text1"/>
          <w:sz w:val="22"/>
        </w:rPr>
        <w:t>患者や元患者を支援するため、行政・医療機関・</w:t>
      </w:r>
      <w:r w:rsidR="00527B16">
        <w:rPr>
          <w:rFonts w:ascii="ＭＳ 明朝" w:hAnsi="ＭＳ 明朝" w:hint="eastAsia"/>
          <w:color w:val="000000" w:themeColor="text1"/>
          <w:sz w:val="22"/>
        </w:rPr>
        <w:t>ＮＧＯ</w:t>
      </w:r>
      <w:r w:rsidRPr="000F6E01">
        <w:rPr>
          <w:rFonts w:ascii="ＭＳ 明朝" w:hAnsi="ＭＳ 明朝" w:hint="eastAsia"/>
          <w:color w:val="000000" w:themeColor="text1"/>
          <w:sz w:val="22"/>
        </w:rPr>
        <w:t>などのネットワーク化を進める</w:t>
      </w:r>
      <w:r>
        <w:rPr>
          <w:rFonts w:ascii="ＭＳ 明朝" w:hAnsi="ＭＳ 明朝" w:hint="eastAsia"/>
          <w:color w:val="000000" w:themeColor="text1"/>
          <w:sz w:val="22"/>
        </w:rPr>
        <w:t>」、「わからない」</w:t>
      </w:r>
      <w:r w:rsidRPr="007751A8">
        <w:rPr>
          <w:rFonts w:ascii="ＭＳ 明朝" w:hAnsi="ＭＳ 明朝" w:hint="eastAsia"/>
          <w:color w:val="000000" w:themeColor="text1"/>
          <w:sz w:val="22"/>
        </w:rPr>
        <w:t>が</w:t>
      </w:r>
      <w:r>
        <w:rPr>
          <w:rFonts w:ascii="ＭＳ 明朝" w:hAnsi="ＭＳ 明朝" w:hint="eastAsia"/>
          <w:color w:val="000000" w:themeColor="text1"/>
          <w:sz w:val="22"/>
        </w:rPr>
        <w:t>同率で24.3</w:t>
      </w:r>
      <w:r w:rsidRPr="007751A8">
        <w:rPr>
          <w:rFonts w:ascii="ＭＳ 明朝" w:hAnsi="ＭＳ 明朝" w:hint="eastAsia"/>
          <w:color w:val="000000" w:themeColor="text1"/>
          <w:sz w:val="22"/>
        </w:rPr>
        <w:t>％となっている。</w:t>
      </w:r>
    </w:p>
    <w:p w:rsidR="006B51AC" w:rsidRPr="006B51AC" w:rsidRDefault="005C0253" w:rsidP="006B51AC">
      <w:pPr>
        <w:rPr>
          <w:rFonts w:ascii="ＭＳ ゴシック" w:eastAsia="ＭＳ ゴシック" w:hAnsi="ＭＳ ゴシック"/>
          <w:color w:val="FF0000"/>
          <w:szCs w:val="21"/>
        </w:rPr>
      </w:pPr>
      <w:r>
        <w:rPr>
          <w:noProof/>
        </w:rPr>
        <w:drawing>
          <wp:anchor distT="0" distB="0" distL="114300" distR="114300" simplePos="0" relativeHeight="252826624" behindDoc="1" locked="0" layoutInCell="1" allowOverlap="1">
            <wp:simplePos x="0" y="0"/>
            <wp:positionH relativeFrom="column">
              <wp:posOffset>18084</wp:posOffset>
            </wp:positionH>
            <wp:positionV relativeFrom="paragraph">
              <wp:posOffset>144145</wp:posOffset>
            </wp:positionV>
            <wp:extent cx="6156000" cy="2701800"/>
            <wp:effectExtent l="0" t="0" r="0" b="0"/>
            <wp:wrapNone/>
            <wp:docPr id="1381" name="図 15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8" name="図 1577"/>
                    <pic:cNvPicPr preferRelativeResize="0">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56000" cy="2701800"/>
                    </a:xfrm>
                    <a:prstGeom prst="rect">
                      <a:avLst/>
                    </a:prstGeom>
                    <a:noFill/>
                    <a:extLst/>
                  </pic:spPr>
                </pic:pic>
              </a:graphicData>
            </a:graphic>
            <wp14:sizeRelH relativeFrom="margin">
              <wp14:pctWidth>0</wp14:pctWidth>
            </wp14:sizeRelH>
            <wp14:sizeRelV relativeFrom="margin">
              <wp14:pctHeight>0</wp14:pctHeight>
            </wp14:sizeRelV>
          </wp:anchor>
        </w:drawing>
      </w:r>
      <w:r w:rsidR="000F6E01" w:rsidRPr="006B51AC">
        <w:rPr>
          <w:rFonts w:ascii="ＭＳ ゴシック" w:eastAsia="ＭＳ ゴシック" w:hAnsi="ＭＳ ゴシック"/>
          <w:noProof/>
          <w:color w:val="FF0000"/>
          <w:szCs w:val="21"/>
        </w:rPr>
        <mc:AlternateContent>
          <mc:Choice Requires="wps">
            <w:drawing>
              <wp:anchor distT="0" distB="0" distL="114300" distR="114300" simplePos="0" relativeHeight="252311552" behindDoc="0" locked="0" layoutInCell="1" allowOverlap="1" wp14:anchorId="483064EC" wp14:editId="039C8A01">
                <wp:simplePos x="0" y="0"/>
                <wp:positionH relativeFrom="column">
                  <wp:posOffset>2540</wp:posOffset>
                </wp:positionH>
                <wp:positionV relativeFrom="paragraph">
                  <wp:posOffset>99060</wp:posOffset>
                </wp:positionV>
                <wp:extent cx="1200150" cy="280670"/>
                <wp:effectExtent l="0" t="0" r="19050" b="27305"/>
                <wp:wrapNone/>
                <wp:docPr id="59" name="AutoShap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483064EC" id="_x0000_s1187" style="position:absolute;left:0;text-align:left;margin-left:.2pt;margin-top:7.8pt;width:94.5pt;height:22.1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">
                <v:textbox style="mso-fit-shape-to-text:t" inset="5.85pt,.7pt,5.85pt,.7pt">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v:textbox>
              </v:roundrect>
            </w:pict>
          </mc:Fallback>
        </mc:AlternateContent>
      </w: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FE0379" w:rsidRDefault="00FE0379" w:rsidP="006E280D">
      <w:pPr>
        <w:spacing w:line="20" w:lineRule="exact"/>
        <w:ind w:firstLineChars="200" w:firstLine="440"/>
        <w:rPr>
          <w:rFonts w:ascii="ＭＳ 明朝" w:hAnsi="ＭＳ 明朝"/>
          <w:color w:val="000000" w:themeColor="text1"/>
          <w:sz w:val="22"/>
        </w:rPr>
      </w:pPr>
    </w:p>
    <w:p w:rsidR="00630D75" w:rsidRDefault="000F6E01" w:rsidP="000F6E01">
      <w:pPr>
        <w:ind w:firstLineChars="100" w:firstLine="220"/>
        <w:rPr>
          <w:rFonts w:ascii="ＭＳ 明朝" w:hAnsi="ＭＳ 明朝"/>
          <w:color w:val="000000" w:themeColor="text1"/>
          <w:sz w:val="22"/>
        </w:rPr>
      </w:pPr>
      <w:r w:rsidRPr="00CC7F1D">
        <w:rPr>
          <w:rFonts w:ascii="ＭＳ 明朝" w:hAnsi="ＭＳ 明朝" w:hint="eastAsia"/>
          <w:color w:val="000000" w:themeColor="text1"/>
          <w:sz w:val="22"/>
        </w:rPr>
        <w:t>性別でみると、男女ともに「ハンセ</w:t>
      </w:r>
      <w:r w:rsidR="002357E4">
        <w:rPr>
          <w:rFonts w:ascii="ＭＳ 明朝" w:hAnsi="ＭＳ 明朝" w:hint="eastAsia"/>
          <w:color w:val="000000" w:themeColor="text1"/>
          <w:sz w:val="22"/>
        </w:rPr>
        <w:t>ン病に関する正しい知識の普及・啓発」の割合が最も高く、</w:t>
      </w:r>
      <w:r w:rsidRPr="00CC7F1D">
        <w:rPr>
          <w:rFonts w:ascii="ＭＳ 明朝" w:hAnsi="ＭＳ 明朝" w:hint="eastAsia"/>
          <w:color w:val="000000" w:themeColor="text1"/>
          <w:sz w:val="22"/>
        </w:rPr>
        <w:t>第2位は男性が同率で</w:t>
      </w:r>
      <w:r w:rsidR="00824F98" w:rsidRPr="00CC7F1D">
        <w:rPr>
          <w:rFonts w:ascii="ＭＳ 明朝" w:hAnsi="ＭＳ 明朝" w:hint="eastAsia"/>
          <w:color w:val="000000" w:themeColor="text1"/>
          <w:sz w:val="22"/>
        </w:rPr>
        <w:t>「</w:t>
      </w:r>
      <w:r w:rsidR="00824F98" w:rsidRPr="00CC7F1D">
        <w:rPr>
          <w:rFonts w:ascii="ＭＳ 明朝" w:hAnsi="ＭＳ 明朝" w:hint="eastAsia"/>
          <w:color w:val="000000"/>
          <w:sz w:val="22"/>
        </w:rPr>
        <w:t>患者や元患者の生活を支援する</w:t>
      </w:r>
      <w:r w:rsidR="00824F98" w:rsidRPr="00CC7F1D">
        <w:rPr>
          <w:rFonts w:ascii="ＭＳ 明朝" w:hAnsi="ＭＳ 明朝" w:hint="eastAsia"/>
          <w:color w:val="000000" w:themeColor="text1"/>
          <w:sz w:val="22"/>
        </w:rPr>
        <w:t>」</w:t>
      </w:r>
      <w:r w:rsidRPr="00CC7F1D">
        <w:rPr>
          <w:rFonts w:ascii="ＭＳ 明朝" w:hAnsi="ＭＳ 明朝" w:hint="eastAsia"/>
          <w:color w:val="000000" w:themeColor="text1"/>
          <w:sz w:val="22"/>
        </w:rPr>
        <w:t>、「</w:t>
      </w:r>
      <w:r w:rsidR="002357E4">
        <w:rPr>
          <w:rFonts w:ascii="ＭＳ 明朝" w:hAnsi="ＭＳ 明朝" w:hint="eastAsia"/>
          <w:color w:val="000000" w:themeColor="text1"/>
          <w:sz w:val="22"/>
        </w:rPr>
        <w:t>わからない</w:t>
      </w:r>
      <w:r w:rsidRPr="00CC7F1D">
        <w:rPr>
          <w:rFonts w:ascii="ＭＳ 明朝" w:hAnsi="ＭＳ 明朝" w:hint="eastAsia"/>
          <w:color w:val="000000" w:themeColor="text1"/>
          <w:sz w:val="22"/>
        </w:rPr>
        <w:t>」、女性が「</w:t>
      </w:r>
      <w:r w:rsidRPr="00CC7F1D">
        <w:rPr>
          <w:rFonts w:ascii="ＭＳ 明朝" w:hAnsi="ＭＳ 明朝" w:hint="eastAsia"/>
          <w:color w:val="000000"/>
          <w:sz w:val="22"/>
        </w:rPr>
        <w:t>患者や元患者を支援するため、行政・医療機関・</w:t>
      </w:r>
      <w:r w:rsidR="00527B16">
        <w:rPr>
          <w:rFonts w:ascii="ＭＳ 明朝" w:hAnsi="ＭＳ 明朝" w:hint="eastAsia"/>
          <w:color w:val="000000"/>
          <w:sz w:val="22"/>
        </w:rPr>
        <w:t>ＮＧＯ</w:t>
      </w:r>
      <w:r w:rsidRPr="00CC7F1D">
        <w:rPr>
          <w:rFonts w:ascii="ＭＳ 明朝" w:hAnsi="ＭＳ 明朝" w:hint="eastAsia"/>
          <w:color w:val="000000"/>
          <w:sz w:val="22"/>
        </w:rPr>
        <w:t>などのネットワーク化を進める</w:t>
      </w:r>
      <w:r w:rsidRPr="00CC7F1D">
        <w:rPr>
          <w:rFonts w:ascii="ＭＳ 明朝" w:hAnsi="ＭＳ 明朝" w:hint="eastAsia"/>
          <w:color w:val="000000" w:themeColor="text1"/>
          <w:sz w:val="22"/>
        </w:rPr>
        <w:t>」</w:t>
      </w:r>
      <w:r w:rsidR="000A5741">
        <w:rPr>
          <w:rFonts w:ascii="ＭＳ 明朝" w:hAnsi="ＭＳ 明朝" w:hint="eastAsia"/>
          <w:color w:val="000000" w:themeColor="text1"/>
          <w:sz w:val="22"/>
        </w:rPr>
        <w:t>となっている。</w:t>
      </w:r>
    </w:p>
    <w:p w:rsidR="00D50FAD" w:rsidRDefault="000A5741" w:rsidP="000F6E01">
      <w:pPr>
        <w:ind w:firstLineChars="100" w:firstLine="220"/>
        <w:rPr>
          <w:rFonts w:ascii="ＭＳ 明朝" w:hAnsi="ＭＳ 明朝"/>
          <w:color w:val="000000" w:themeColor="text1"/>
          <w:sz w:val="22"/>
        </w:rPr>
      </w:pPr>
      <w:r>
        <w:rPr>
          <w:rFonts w:ascii="ＭＳ 明朝" w:hAnsi="ＭＳ 明朝" w:hint="eastAsia"/>
          <w:color w:val="000000" w:themeColor="text1"/>
          <w:sz w:val="22"/>
        </w:rPr>
        <w:t>女性の</w:t>
      </w:r>
      <w:r w:rsidR="000F6E01" w:rsidRPr="00CC7F1D">
        <w:rPr>
          <w:rFonts w:ascii="ＭＳ 明朝" w:hAnsi="ＭＳ 明朝" w:hint="eastAsia"/>
          <w:color w:val="000000" w:themeColor="text1"/>
          <w:sz w:val="22"/>
        </w:rPr>
        <w:t>第3位は</w:t>
      </w:r>
      <w:r w:rsidR="00824F98" w:rsidRPr="00CC7F1D">
        <w:rPr>
          <w:rFonts w:ascii="ＭＳ 明朝" w:hAnsi="ＭＳ 明朝" w:hint="eastAsia"/>
          <w:color w:val="000000" w:themeColor="text1"/>
          <w:sz w:val="22"/>
        </w:rPr>
        <w:t>「</w:t>
      </w:r>
      <w:r w:rsidR="00824F98" w:rsidRPr="00CC7F1D">
        <w:rPr>
          <w:rFonts w:ascii="ＭＳ 明朝" w:hAnsi="ＭＳ 明朝" w:hint="eastAsia"/>
          <w:color w:val="000000"/>
          <w:sz w:val="22"/>
        </w:rPr>
        <w:t>患者や元患者の生活を支援する</w:t>
      </w:r>
      <w:r w:rsidR="00824F98" w:rsidRPr="00CC7F1D">
        <w:rPr>
          <w:rFonts w:ascii="ＭＳ 明朝" w:hAnsi="ＭＳ 明朝" w:hint="eastAsia"/>
          <w:color w:val="000000" w:themeColor="text1"/>
          <w:sz w:val="22"/>
        </w:rPr>
        <w:t>」となっている。</w:t>
      </w:r>
    </w:p>
    <w:p w:rsidR="000F6E01" w:rsidRDefault="00824F98" w:rsidP="000F6E01">
      <w:pPr>
        <w:ind w:firstLineChars="100" w:firstLine="220"/>
        <w:rPr>
          <w:rFonts w:ascii="ＭＳ 明朝" w:hAnsi="ＭＳ 明朝"/>
          <w:color w:val="000000" w:themeColor="text1"/>
          <w:sz w:val="22"/>
        </w:rPr>
      </w:pPr>
      <w:r w:rsidRPr="00CC7F1D">
        <w:rPr>
          <w:rFonts w:ascii="ＭＳ 明朝" w:hAnsi="ＭＳ 明朝" w:hint="eastAsia"/>
          <w:color w:val="000000" w:themeColor="text1"/>
          <w:sz w:val="22"/>
        </w:rPr>
        <w:t>「ハンセン病に関する正しい知識の普及・啓発」</w:t>
      </w:r>
      <w:r w:rsidR="000F6E01" w:rsidRPr="00CC7F1D">
        <w:rPr>
          <w:rFonts w:ascii="ＭＳ 明朝" w:hAnsi="ＭＳ 明朝" w:hint="eastAsia"/>
          <w:color w:val="000000" w:themeColor="text1"/>
          <w:sz w:val="22"/>
        </w:rPr>
        <w:t>が最も男女差が大きく、男性</w:t>
      </w:r>
      <w:r w:rsidR="00F25B4D">
        <w:rPr>
          <w:rFonts w:ascii="ＭＳ 明朝" w:hAnsi="ＭＳ 明朝" w:hint="eastAsia"/>
          <w:color w:val="000000" w:themeColor="text1"/>
          <w:sz w:val="22"/>
        </w:rPr>
        <w:t>（65.6％）</w:t>
      </w:r>
      <w:r w:rsidR="000F6E01" w:rsidRPr="00CC7F1D">
        <w:rPr>
          <w:rFonts w:ascii="ＭＳ 明朝" w:hAnsi="ＭＳ 明朝" w:hint="eastAsia"/>
          <w:color w:val="000000" w:themeColor="text1"/>
          <w:sz w:val="22"/>
        </w:rPr>
        <w:t>よりも女性</w:t>
      </w:r>
      <w:r w:rsidR="00F25B4D">
        <w:rPr>
          <w:rFonts w:ascii="ＭＳ 明朝" w:hAnsi="ＭＳ 明朝" w:hint="eastAsia"/>
          <w:color w:val="000000" w:themeColor="text1"/>
          <w:sz w:val="22"/>
        </w:rPr>
        <w:t>（67.9％）</w:t>
      </w:r>
      <w:r w:rsidR="000F6E01" w:rsidRPr="00CC7F1D">
        <w:rPr>
          <w:rFonts w:ascii="ＭＳ 明朝" w:hAnsi="ＭＳ 明朝" w:hint="eastAsia"/>
          <w:color w:val="000000" w:themeColor="text1"/>
          <w:sz w:val="22"/>
        </w:rPr>
        <w:t>の方が</w:t>
      </w:r>
      <w:r w:rsidRPr="00CC7F1D">
        <w:rPr>
          <w:rFonts w:ascii="ＭＳ 明朝" w:hAnsi="ＭＳ 明朝" w:hint="eastAsia"/>
          <w:color w:val="000000" w:themeColor="text1"/>
          <w:sz w:val="22"/>
        </w:rPr>
        <w:t>2.3</w:t>
      </w:r>
      <w:r w:rsidR="000F6E01" w:rsidRPr="00CC7F1D">
        <w:rPr>
          <w:rFonts w:ascii="ＭＳ 明朝" w:hAnsi="ＭＳ 明朝" w:hint="eastAsia"/>
          <w:color w:val="000000" w:themeColor="text1"/>
          <w:sz w:val="22"/>
        </w:rPr>
        <w:t>ポイント高くなっている。</w:t>
      </w:r>
    </w:p>
    <w:p w:rsidR="00E864CC" w:rsidRDefault="00E864CC" w:rsidP="000F6E01">
      <w:pPr>
        <w:ind w:firstLineChars="100" w:firstLine="220"/>
        <w:rPr>
          <w:rFonts w:ascii="ＭＳ 明朝" w:hAnsi="ＭＳ 明朝"/>
          <w:color w:val="000000" w:themeColor="text1"/>
          <w:sz w:val="22"/>
        </w:rPr>
      </w:pPr>
    </w:p>
    <w:p w:rsidR="006E280D" w:rsidRPr="00CC7F1D" w:rsidRDefault="006E280D" w:rsidP="000F6E01">
      <w:pPr>
        <w:ind w:firstLineChars="100" w:firstLine="220"/>
        <w:rPr>
          <w:rFonts w:ascii="ＭＳ 明朝" w:hAnsi="ＭＳ 明朝"/>
          <w:color w:val="000000" w:themeColor="text1"/>
          <w:sz w:val="22"/>
        </w:rPr>
      </w:pPr>
    </w:p>
    <w:p w:rsidR="006B51AC" w:rsidRPr="006B51AC" w:rsidRDefault="00E55C85" w:rsidP="006B51AC">
      <w:pPr>
        <w:rPr>
          <w:rFonts w:ascii="ＭＳ ゴシック" w:eastAsia="ＭＳ ゴシック" w:hAnsi="ＭＳ ゴシック"/>
          <w:color w:val="FF0000"/>
          <w:szCs w:val="21"/>
        </w:rPr>
      </w:pPr>
      <w:r>
        <w:rPr>
          <w:noProof/>
        </w:rPr>
        <w:drawing>
          <wp:anchor distT="0" distB="0" distL="114300" distR="114300" simplePos="0" relativeHeight="252827648" behindDoc="1" locked="0" layoutInCell="1" allowOverlap="1">
            <wp:simplePos x="0" y="0"/>
            <wp:positionH relativeFrom="column">
              <wp:posOffset>120015</wp:posOffset>
            </wp:positionH>
            <wp:positionV relativeFrom="paragraph">
              <wp:posOffset>218744</wp:posOffset>
            </wp:positionV>
            <wp:extent cx="6082200" cy="5868000"/>
            <wp:effectExtent l="0" t="0" r="0" b="0"/>
            <wp:wrapNone/>
            <wp:docPr id="1507" name="図 1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7" name="図 1506"/>
                    <pic:cNvPicPr preferRelativeResize="0">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82200" cy="5868000"/>
                    </a:xfrm>
                    <a:prstGeom prst="rect">
                      <a:avLst/>
                    </a:prstGeom>
                    <a:noFill/>
                    <a:extLst/>
                  </pic:spPr>
                </pic:pic>
              </a:graphicData>
            </a:graphic>
            <wp14:sizeRelH relativeFrom="margin">
              <wp14:pctWidth>0</wp14:pctWidth>
            </wp14:sizeRelH>
            <wp14:sizeRelV relativeFrom="margin">
              <wp14:pctHeight>0</wp14:pctHeight>
            </wp14:sizeRelV>
          </wp:anchor>
        </w:drawing>
      </w:r>
      <w:r w:rsidR="006B51AC" w:rsidRPr="006B51AC">
        <w:rPr>
          <w:rFonts w:ascii="ＭＳ ゴシック" w:eastAsia="ＭＳ ゴシック" w:hAnsi="ＭＳ ゴシック"/>
          <w:noProof/>
          <w:szCs w:val="21"/>
        </w:rPr>
        <mc:AlternateContent>
          <mc:Choice Requires="wps">
            <w:drawing>
              <wp:anchor distT="0" distB="0" distL="114300" distR="114300" simplePos="0" relativeHeight="252312576" behindDoc="0" locked="0" layoutInCell="1" allowOverlap="1" wp14:anchorId="5E2D3936" wp14:editId="07F8BBF7">
                <wp:simplePos x="0" y="0"/>
                <wp:positionH relativeFrom="column">
                  <wp:posOffset>0</wp:posOffset>
                </wp:positionH>
                <wp:positionV relativeFrom="paragraph">
                  <wp:posOffset>-635</wp:posOffset>
                </wp:positionV>
                <wp:extent cx="1200150" cy="280670"/>
                <wp:effectExtent l="0" t="0" r="19050" b="21590"/>
                <wp:wrapNone/>
                <wp:docPr id="60" name="AutoShap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5E2D3936" id="_x0000_s1188" style="position:absolute;left:0;text-align:left;margin-left:0;margin-top:-.05pt;width:94.5pt;height:22.1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">
                <v:textbox style="mso-fit-shape-to-text:t" inset="5.85pt,.7pt,5.85pt,.7pt">
                  <w:txbxContent>
                    <w:p w:rsidR="00AE7EFA" w:rsidRPr="00F25670" w:rsidRDefault="00AE7EFA" w:rsidP="006B51AC">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v:textbox>
              </v:roundrect>
            </w:pict>
          </mc:Fallback>
        </mc:AlternateContent>
      </w: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B51AC">
      <w:pPr>
        <w:rPr>
          <w:rFonts w:ascii="ＭＳ ゴシック" w:eastAsia="ＭＳ ゴシック" w:hAnsi="ＭＳ ゴシック"/>
          <w:color w:val="FF0000"/>
          <w:szCs w:val="21"/>
        </w:rPr>
      </w:pPr>
    </w:p>
    <w:p w:rsidR="006B51AC" w:rsidRPr="006B51AC" w:rsidRDefault="006B51AC" w:rsidP="006D5BA4">
      <w:pPr>
        <w:spacing w:line="440" w:lineRule="exact"/>
        <w:rPr>
          <w:rFonts w:ascii="ＭＳ ゴシック" w:eastAsia="ＭＳ ゴシック" w:hAnsi="ＭＳ ゴシック"/>
          <w:color w:val="FF0000"/>
          <w:szCs w:val="21"/>
        </w:rPr>
      </w:pPr>
    </w:p>
    <w:p w:rsidR="00E55C85" w:rsidRDefault="00E55C85" w:rsidP="00B936DC">
      <w:pPr>
        <w:ind w:firstLineChars="100" w:firstLine="220"/>
        <w:rPr>
          <w:rFonts w:ascii="ＭＳ 明朝" w:hAnsi="ＭＳ 明朝"/>
          <w:color w:val="000000" w:themeColor="text1"/>
          <w:sz w:val="22"/>
        </w:rPr>
      </w:pPr>
    </w:p>
    <w:p w:rsidR="006E2912" w:rsidRDefault="00666FB2" w:rsidP="00B936DC">
      <w:pPr>
        <w:ind w:firstLineChars="100" w:firstLine="220"/>
        <w:rPr>
          <w:rFonts w:ascii="ＭＳ 明朝" w:hAnsi="ＭＳ 明朝"/>
          <w:bCs/>
          <w:color w:val="FF0000"/>
          <w:sz w:val="22"/>
        </w:rPr>
      </w:pPr>
      <w:r w:rsidRPr="00A63AF5">
        <w:rPr>
          <w:rFonts w:ascii="ＭＳ 明朝" w:hAnsi="ＭＳ 明朝" w:hint="eastAsia"/>
          <w:color w:val="000000" w:themeColor="text1"/>
          <w:sz w:val="22"/>
        </w:rPr>
        <w:t>年齢別でみると、</w:t>
      </w:r>
      <w:r>
        <w:rPr>
          <w:rFonts w:ascii="ＭＳ 明朝" w:hAnsi="ＭＳ 明朝" w:hint="eastAsia"/>
          <w:color w:val="000000" w:themeColor="text1"/>
          <w:sz w:val="22"/>
        </w:rPr>
        <w:t>すべての年齢層で</w:t>
      </w:r>
      <w:r w:rsidRPr="007751A8">
        <w:rPr>
          <w:rFonts w:ascii="ＭＳ 明朝" w:hAnsi="ＭＳ 明朝" w:hint="eastAsia"/>
          <w:color w:val="000000" w:themeColor="text1"/>
          <w:sz w:val="22"/>
        </w:rPr>
        <w:t>「</w:t>
      </w:r>
      <w:r w:rsidRPr="000F6E01">
        <w:rPr>
          <w:rFonts w:ascii="ＭＳ 明朝" w:hAnsi="ＭＳ 明朝" w:hint="eastAsia"/>
          <w:color w:val="000000" w:themeColor="text1"/>
          <w:sz w:val="22"/>
        </w:rPr>
        <w:t>ハンセン病に関する正しい知識の普及・啓発</w:t>
      </w:r>
      <w:r w:rsidRPr="007751A8">
        <w:rPr>
          <w:rFonts w:ascii="ＭＳ 明朝" w:hAnsi="ＭＳ 明朝" w:hint="eastAsia"/>
          <w:color w:val="000000" w:themeColor="text1"/>
          <w:sz w:val="22"/>
        </w:rPr>
        <w:t>」</w:t>
      </w:r>
      <w:r>
        <w:rPr>
          <w:rFonts w:ascii="ＭＳ 明朝" w:hAnsi="ＭＳ 明朝" w:hint="eastAsia"/>
          <w:color w:val="000000" w:themeColor="text1"/>
          <w:sz w:val="22"/>
        </w:rPr>
        <w:t>の割合が最も高くなっている。</w:t>
      </w:r>
    </w:p>
    <w:p w:rsidR="006E2912" w:rsidRDefault="006E2912" w:rsidP="00B623DB">
      <w:pPr>
        <w:rPr>
          <w:rFonts w:ascii="ＭＳ 明朝" w:hAnsi="ＭＳ 明朝"/>
          <w:bCs/>
          <w:color w:val="FF0000"/>
          <w:sz w:val="22"/>
        </w:rPr>
      </w:pPr>
    </w:p>
    <w:p w:rsidR="006E2912" w:rsidRDefault="006E2912" w:rsidP="00B623DB">
      <w:pPr>
        <w:rPr>
          <w:rFonts w:ascii="ＭＳ 明朝" w:hAnsi="ＭＳ 明朝"/>
          <w:bCs/>
          <w:color w:val="FF0000"/>
          <w:sz w:val="22"/>
        </w:rPr>
      </w:pPr>
    </w:p>
    <w:p w:rsidR="006E2912" w:rsidRDefault="006E2912" w:rsidP="00B623DB">
      <w:pPr>
        <w:rPr>
          <w:rFonts w:ascii="ＭＳ 明朝" w:hAnsi="ＭＳ 明朝"/>
          <w:bCs/>
          <w:color w:val="FF0000"/>
          <w:sz w:val="22"/>
        </w:rPr>
      </w:pPr>
    </w:p>
    <w:p w:rsidR="006E2912" w:rsidRDefault="006E2912" w:rsidP="00B623DB">
      <w:pPr>
        <w:rPr>
          <w:rFonts w:ascii="ＭＳ 明朝" w:hAnsi="ＭＳ 明朝"/>
          <w:bCs/>
          <w:color w:val="FF0000"/>
          <w:sz w:val="22"/>
        </w:rPr>
      </w:pPr>
    </w:p>
    <w:p w:rsidR="006E2912" w:rsidRDefault="006E2912" w:rsidP="00B623DB">
      <w:pPr>
        <w:rPr>
          <w:rFonts w:ascii="ＭＳ 明朝" w:hAnsi="ＭＳ 明朝"/>
          <w:bCs/>
          <w:color w:val="FF0000"/>
          <w:sz w:val="22"/>
        </w:rPr>
      </w:pPr>
    </w:p>
    <w:p w:rsidR="006E2912" w:rsidRDefault="006E2912" w:rsidP="00B623DB">
      <w:pPr>
        <w:rPr>
          <w:rFonts w:ascii="ＭＳ 明朝" w:hAnsi="ＭＳ 明朝"/>
          <w:bCs/>
          <w:color w:val="FF0000"/>
          <w:sz w:val="22"/>
        </w:rPr>
      </w:pPr>
    </w:p>
    <w:p w:rsidR="006E2912" w:rsidRDefault="006E2912" w:rsidP="00B623DB">
      <w:pPr>
        <w:rPr>
          <w:rFonts w:ascii="ＭＳ 明朝" w:hAnsi="ＭＳ 明朝"/>
          <w:bCs/>
          <w:color w:val="FF0000"/>
          <w:sz w:val="22"/>
        </w:rPr>
      </w:pPr>
    </w:p>
    <w:p w:rsidR="006E2912" w:rsidRDefault="006E2912" w:rsidP="00B623DB">
      <w:pPr>
        <w:rPr>
          <w:rFonts w:ascii="ＭＳ 明朝" w:hAnsi="ＭＳ 明朝"/>
          <w:bCs/>
          <w:color w:val="FF0000"/>
          <w:sz w:val="22"/>
        </w:rPr>
      </w:pPr>
    </w:p>
    <w:p w:rsidR="006E2912" w:rsidRDefault="006E2912" w:rsidP="00B623DB">
      <w:pPr>
        <w:rPr>
          <w:rFonts w:ascii="ＭＳ 明朝" w:hAnsi="ＭＳ 明朝"/>
          <w:bCs/>
          <w:color w:val="FF0000"/>
          <w:sz w:val="22"/>
        </w:rPr>
      </w:pPr>
    </w:p>
    <w:p w:rsidR="000D1FED" w:rsidRPr="000D1FED" w:rsidRDefault="000D1FED" w:rsidP="000D1FED">
      <w:pPr>
        <w:keepNext/>
        <w:tabs>
          <w:tab w:val="left" w:pos="294"/>
          <w:tab w:val="left" w:pos="1120"/>
          <w:tab w:val="left" w:pos="1624"/>
          <w:tab w:val="left" w:pos="3500"/>
          <w:tab w:val="left" w:pos="6510"/>
          <w:tab w:val="left" w:pos="9169"/>
        </w:tabs>
        <w:outlineLvl w:val="1"/>
        <w:rPr>
          <w:rFonts w:ascii="ＭＳ ゴシック" w:eastAsia="ＭＳ ゴシック" w:hAnsi="ＭＳ ゴシック"/>
          <w:b/>
          <w:kern w:val="0"/>
          <w:sz w:val="28"/>
          <w:szCs w:val="28"/>
          <w:shd w:val="pct15" w:color="auto" w:fill="FFFFFF"/>
          <w:lang w:val="x-none" w:eastAsia="x-none"/>
        </w:rPr>
      </w:pPr>
      <w:bookmarkStart w:id="202" w:name="_Toc26282846"/>
      <w:r w:rsidRPr="000D1FED">
        <w:rPr>
          <w:rFonts w:ascii="ＭＳ ゴシック" w:eastAsia="ＭＳ ゴシック" w:hAnsi="ＭＳ ゴシック" w:hint="eastAsia"/>
          <w:b/>
          <w:kern w:val="0"/>
          <w:sz w:val="28"/>
          <w:szCs w:val="28"/>
          <w:shd w:val="pct15" w:color="auto" w:fill="FFFFFF"/>
          <w:lang w:val="x-none"/>
        </w:rPr>
        <w:t>１１</w:t>
      </w:r>
      <w:r w:rsidRPr="000D1FED">
        <w:rPr>
          <w:rFonts w:ascii="ＭＳ ゴシック" w:eastAsia="ＭＳ ゴシック" w:hAnsi="ＭＳ ゴシック" w:hint="eastAsia"/>
          <w:b/>
          <w:kern w:val="0"/>
          <w:sz w:val="28"/>
          <w:szCs w:val="28"/>
          <w:shd w:val="pct15" w:color="auto" w:fill="FFFFFF"/>
          <w:lang w:val="x-none" w:eastAsia="x-none"/>
        </w:rPr>
        <w:t>．</w:t>
      </w:r>
      <w:r w:rsidRPr="000D1FED">
        <w:rPr>
          <w:rFonts w:ascii="ＭＳ ゴシック" w:eastAsia="ＭＳ ゴシック" w:hAnsi="ＭＳ ゴシック" w:hint="eastAsia"/>
          <w:b/>
          <w:kern w:val="0"/>
          <w:sz w:val="28"/>
          <w:szCs w:val="28"/>
          <w:shd w:val="pct15" w:color="auto" w:fill="FFFFFF"/>
          <w:lang w:val="x-none"/>
        </w:rPr>
        <w:t>感染症（ＨＩＶ等）・難病患者等の人権について</w:t>
      </w:r>
      <w:bookmarkEnd w:id="202"/>
      <w:r w:rsidRPr="000D1FED">
        <w:rPr>
          <w:rFonts w:ascii="ＭＳ ゴシック" w:eastAsia="ＭＳ ゴシック" w:hAnsi="ＭＳ ゴシック" w:hint="eastAsia"/>
          <w:b/>
          <w:kern w:val="0"/>
          <w:sz w:val="28"/>
          <w:szCs w:val="28"/>
          <w:shd w:val="pct15" w:color="auto" w:fill="FFFFFF"/>
          <w:lang w:val="x-none" w:eastAsia="x-none"/>
        </w:rPr>
        <w:t xml:space="preserve">　　　　　　　　　　　　　</w:t>
      </w:r>
    </w:p>
    <w:bookmarkStart w:id="203" w:name="_Toc26282847"/>
    <w:p w:rsidR="000D1FED" w:rsidRPr="000D1FED" w:rsidRDefault="00CD0C74" w:rsidP="00573132">
      <w:pPr>
        <w:keepNext/>
        <w:outlineLvl w:val="2"/>
        <w:rPr>
          <w:rFonts w:ascii="Arial" w:eastAsia="ＭＳ ゴシック" w:hAnsi="Arial"/>
          <w:b/>
          <w:sz w:val="22"/>
        </w:rPr>
      </w:pPr>
      <w:r w:rsidRPr="00AA2BC4">
        <w:rPr>
          <w:rFonts w:ascii="Arial" w:eastAsia="ＭＳ ゴシック" w:hAnsi="Arial"/>
          <w:b/>
          <w:noProof/>
          <w:sz w:val="22"/>
        </w:rPr>
        <mc:AlternateContent>
          <mc:Choice Requires="wps">
            <w:drawing>
              <wp:anchor distT="0" distB="0" distL="114300" distR="114300" simplePos="0" relativeHeight="252380160" behindDoc="0" locked="0" layoutInCell="1" allowOverlap="1" wp14:anchorId="14C49475" wp14:editId="547FF843">
                <wp:simplePos x="0" y="0"/>
                <wp:positionH relativeFrom="column">
                  <wp:posOffset>0</wp:posOffset>
                </wp:positionH>
                <wp:positionV relativeFrom="paragraph">
                  <wp:posOffset>230201</wp:posOffset>
                </wp:positionV>
                <wp:extent cx="6191885" cy="2123440"/>
                <wp:effectExtent l="0" t="0" r="18415" b="10160"/>
                <wp:wrapNone/>
                <wp:docPr id="83" name="正方形/長方形 50"/>
                <wp:cNvGraphicFramePr/>
                <a:graphic xmlns:a="http://schemas.openxmlformats.org/drawingml/2006/main">
                  <a:graphicData uri="http://schemas.microsoft.com/office/word/2010/wordprocessingShape">
                    <wps:wsp>
                      <wps:cNvSpPr/>
                      <wps:spPr>
                        <a:xfrm>
                          <a:off x="0" y="0"/>
                          <a:ext cx="6191885" cy="212344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6594A613" id="正方形/長方形 50" o:spid="_x0000_s1026" style="position:absolute;left:0;text-align:left;margin-left:0;margin-top:18.15pt;width:487.55pt;height:167.2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" filled="f" strokecolor="windowText" strokeweight=".5pt">
                <v:textbox inset="0,0,0,0"/>
              </v:rect>
            </w:pict>
          </mc:Fallback>
        </mc:AlternateContent>
      </w:r>
      <w:r w:rsidR="000D1FED" w:rsidRPr="00AA2BC4">
        <w:rPr>
          <w:rFonts w:ascii="Arial" w:eastAsia="ＭＳ ゴシック" w:hAnsi="Arial"/>
          <w:b/>
          <w:noProof/>
          <w:sz w:val="22"/>
        </w:rPr>
        <mc:AlternateContent>
          <mc:Choice Requires="wps">
            <w:drawing>
              <wp:anchor distT="0" distB="0" distL="114300" distR="114300" simplePos="0" relativeHeight="252379136" behindDoc="0" locked="0" layoutInCell="1" allowOverlap="1" wp14:anchorId="4BB0C0F8" wp14:editId="56E7C6DB">
                <wp:simplePos x="0" y="0"/>
                <wp:positionH relativeFrom="margin">
                  <wp:posOffset>-83</wp:posOffset>
                </wp:positionH>
                <wp:positionV relativeFrom="paragraph">
                  <wp:posOffset>224680</wp:posOffset>
                </wp:positionV>
                <wp:extent cx="6191885" cy="2289920"/>
                <wp:effectExtent l="0" t="0" r="0" b="15240"/>
                <wp:wrapNone/>
                <wp:docPr id="82" name="正方形/長方形 42"/>
                <wp:cNvGraphicFramePr/>
                <a:graphic xmlns:a="http://schemas.openxmlformats.org/drawingml/2006/main">
                  <a:graphicData uri="http://schemas.microsoft.com/office/word/2010/wordprocessingShape">
                    <wps:wsp>
                      <wps:cNvSpPr/>
                      <wps:spPr>
                        <a:xfrm>
                          <a:off x="0" y="0"/>
                          <a:ext cx="6191885" cy="2289920"/>
                        </a:xfrm>
                        <a:prstGeom prst="rect">
                          <a:avLst/>
                        </a:prstGeom>
                        <a:noFill/>
                        <a:ln w="6350" cap="flat" cmpd="sng" algn="ctr">
                          <a:noFill/>
                          <a:prstDash val="solid"/>
                          <a:miter lim="800000"/>
                        </a:ln>
                        <a:effectLst/>
                      </wps:spPr>
                      <wps:txbx>
                        <w:txbxContent>
                          <w:p w:rsidR="00AE7EFA" w:rsidRDefault="00AE7EFA" w:rsidP="00D03604">
                            <w:pPr>
                              <w:pStyle w:val="Web"/>
                              <w:spacing w:before="0" w:beforeAutospacing="0" w:after="0" w:afterAutospacing="0" w:line="320" w:lineRule="exact"/>
                              <w:ind w:leftChars="100" w:left="210" w:rightChars="89" w:right="187" w:firstLineChars="100" w:firstLine="211"/>
                            </w:pPr>
                            <w:r w:rsidRPr="000D1FED">
                              <w:rPr>
                                <w:rFonts w:cs="Times New Roman" w:hint="eastAsia"/>
                                <w:b/>
                                <w:bCs/>
                                <w:color w:val="000000"/>
                                <w:sz w:val="21"/>
                                <w:szCs w:val="21"/>
                              </w:rPr>
                              <w:t>あなたは、感染症（ＨＩＶ等）・難病患者等の方々に対して、人権の尊重という点からみて特に問題があると思われるのはどういうことですか。次の中から選んでください。（○は３つまで）</w:t>
                            </w:r>
                          </w:p>
                          <w:p w:rsidR="00AE7EFA" w:rsidRPr="00567795" w:rsidRDefault="00AE7EFA" w:rsidP="00BA14CF">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１．就職の際や職場において不利な扱いを受けること</w:t>
                            </w:r>
                          </w:p>
                          <w:p w:rsidR="00AE7EFA" w:rsidRPr="00567795" w:rsidRDefault="00AE7EFA" w:rsidP="00BA14CF">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２．感染していることを本人に無断で他人に伝えられること（プライバシーの侵害）</w:t>
                            </w:r>
                          </w:p>
                          <w:p w:rsidR="00AE7EFA" w:rsidRPr="00567795" w:rsidRDefault="00AE7EFA" w:rsidP="00BA14CF">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３．病院や施設が患者の治療や入院を拒否すること</w:t>
                            </w:r>
                          </w:p>
                          <w:p w:rsidR="00AE7EFA" w:rsidRPr="00567795" w:rsidRDefault="00AE7EFA" w:rsidP="00BA14CF">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４．患者やその身内が、結婚を断られたり、離婚を迫られたりすること</w:t>
                            </w:r>
                          </w:p>
                          <w:p w:rsidR="00AE7EFA" w:rsidRPr="00567795" w:rsidRDefault="00AE7EFA" w:rsidP="00BA14CF">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５．療養所や病院等の外で自立した生活を営むのが困難なこと</w:t>
                            </w:r>
                          </w:p>
                          <w:p w:rsidR="00AE7EFA" w:rsidRPr="00567795" w:rsidRDefault="00AE7EFA" w:rsidP="00BA14CF">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６．本人に無断で感染しているかどうか、検査や調査をされること</w:t>
                            </w:r>
                          </w:p>
                          <w:p w:rsidR="00AE7EFA" w:rsidRPr="000D1FED" w:rsidRDefault="00AE7EFA" w:rsidP="00BA14CF">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 xml:space="preserve">７．差別的な言動や行為をうけること　　８．特に問題はない　　９．わからない　</w:t>
                            </w:r>
                          </w:p>
                          <w:p w:rsidR="00AE7EFA" w:rsidRPr="000D1FED" w:rsidRDefault="00AE7EFA" w:rsidP="00BA14CF">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 xml:space="preserve">10．その他（　　）　　　　</w:t>
                            </w:r>
                          </w:p>
                          <w:p w:rsidR="00AE7EFA" w:rsidRPr="000D1FED" w:rsidRDefault="00AE7EFA" w:rsidP="00D03604">
                            <w:pPr>
                              <w:pStyle w:val="Web"/>
                              <w:spacing w:before="0" w:beforeAutospacing="0" w:after="0" w:afterAutospacing="0" w:line="320" w:lineRule="exact"/>
                              <w:ind w:firstLineChars="100" w:firstLine="200"/>
                              <w:rPr>
                                <w:rFonts w:ascii="ＭＳ 明朝" w:eastAsia="ＭＳ 明朝" w:hAnsi="ＭＳ 明朝" w:cs="Times New Roman"/>
                                <w:color w:val="000000"/>
                                <w:sz w:val="20"/>
                                <w:szCs w:val="20"/>
                              </w:rPr>
                            </w:pPr>
                          </w:p>
                          <w:p w:rsidR="00AE7EFA" w:rsidRPr="00567795" w:rsidRDefault="00AE7EFA" w:rsidP="00D03604">
                            <w:pPr>
                              <w:pStyle w:val="Web"/>
                              <w:spacing w:before="0" w:beforeAutospacing="0" w:after="0" w:afterAutospacing="0" w:line="320" w:lineRule="exact"/>
                              <w:ind w:firstLineChars="100" w:firstLine="200"/>
                              <w:rPr>
                                <w:sz w:val="20"/>
                                <w:szCs w:val="20"/>
                              </w:rPr>
                            </w:pPr>
                          </w:p>
                          <w:p w:rsidR="00AE7EFA" w:rsidRPr="00567795" w:rsidRDefault="00AE7EFA" w:rsidP="000D1FED">
                            <w:pPr>
                              <w:pStyle w:val="Web"/>
                              <w:spacing w:before="0" w:beforeAutospacing="0" w:after="0" w:afterAutospacing="0" w:line="320" w:lineRule="exact"/>
                              <w:rPr>
                                <w:sz w:val="20"/>
                                <w:szCs w:val="20"/>
                              </w:rPr>
                            </w:pPr>
                            <w:r w:rsidRPr="000D1FED">
                              <w:rPr>
                                <w:rFonts w:ascii="ＭＳ 明朝" w:eastAsia="ＭＳ 明朝" w:hAnsi="ＭＳ 明朝" w:cs="Times New Roman" w:hint="eastAsia"/>
                                <w:color w:val="000000"/>
                                <w:sz w:val="20"/>
                                <w:szCs w:val="20"/>
                              </w:rPr>
                              <w:t> </w:t>
                            </w: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4BB0C0F8" id="正方形/長方形 42" o:spid="_x0000_s1189" style="position:absolute;left:0;text-align:left;margin-left:0;margin-top:17.7pt;width:487.55pt;height:180.3pt;z-index:25237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" filled="f" stroked="f" strokeweight=".5pt">
                <v:textbox inset="0,0,0,0">
                  <w:txbxContent>
                    <w:p w:rsidR="00AE7EFA" w:rsidRDefault="00AE7EFA" w:rsidP="00D03604">
                      <w:pPr>
                        <w:pStyle w:val="Web"/>
                        <w:spacing w:before="0" w:beforeAutospacing="0" w:after="0" w:afterAutospacing="0" w:line="320" w:lineRule="exact"/>
                        <w:ind w:leftChars="100" w:left="210" w:rightChars="89" w:right="187" w:firstLineChars="100" w:firstLine="211"/>
                      </w:pPr>
                      <w:r w:rsidRPr="000D1FED">
                        <w:rPr>
                          <w:rFonts w:cs="Times New Roman" w:hint="eastAsia"/>
                          <w:b/>
                          <w:bCs/>
                          <w:color w:val="000000"/>
                          <w:sz w:val="21"/>
                          <w:szCs w:val="21"/>
                        </w:rPr>
                        <w:t>あなたは、感染症（ＨＩＶ等）・難病患者等の方々に対して、人権の尊重という点からみて特に問題があると思われるのはどういうことですか。次の中から選んでください。（○は３つまで）</w:t>
                      </w:r>
                    </w:p>
                    <w:p w:rsidR="00AE7EFA" w:rsidRPr="00567795" w:rsidRDefault="00AE7EFA" w:rsidP="00BA14CF">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１．就職の際や職場において不利な扱いを受けること</w:t>
                      </w:r>
                    </w:p>
                    <w:p w:rsidR="00AE7EFA" w:rsidRPr="00567795" w:rsidRDefault="00AE7EFA" w:rsidP="00BA14CF">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２．感染していることを本人に無断で他人に伝えられること（プライバシーの侵害）</w:t>
                      </w:r>
                    </w:p>
                    <w:p w:rsidR="00AE7EFA" w:rsidRPr="00567795" w:rsidRDefault="00AE7EFA" w:rsidP="00BA14CF">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３．病院や施設が患者の治療や入院を拒否すること</w:t>
                      </w:r>
                    </w:p>
                    <w:p w:rsidR="00AE7EFA" w:rsidRPr="00567795" w:rsidRDefault="00AE7EFA" w:rsidP="00BA14CF">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４．患者やその身内が、結婚を断られたり、離婚を迫られたりすること</w:t>
                      </w:r>
                    </w:p>
                    <w:p w:rsidR="00AE7EFA" w:rsidRPr="00567795" w:rsidRDefault="00AE7EFA" w:rsidP="00BA14CF">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５．療養所や病院等の外で自立した生活を営むのが困難なこと</w:t>
                      </w:r>
                    </w:p>
                    <w:p w:rsidR="00AE7EFA" w:rsidRPr="00567795" w:rsidRDefault="00AE7EFA" w:rsidP="00BA14CF">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６．本人に無断で感染しているかどうか、検査や調査をされること</w:t>
                      </w:r>
                    </w:p>
                    <w:p w:rsidR="00AE7EFA" w:rsidRPr="000D1FED" w:rsidRDefault="00AE7EFA" w:rsidP="00BA14CF">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 xml:space="preserve">７．差別的な言動や行為をうけること　　８．特に問題はない　　９．わからない　</w:t>
                      </w:r>
                    </w:p>
                    <w:p w:rsidR="00AE7EFA" w:rsidRPr="000D1FED" w:rsidRDefault="00AE7EFA" w:rsidP="00BA14CF">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 xml:space="preserve">10．その他（　　）　　　　</w:t>
                      </w:r>
                    </w:p>
                    <w:p w:rsidR="00AE7EFA" w:rsidRPr="000D1FED" w:rsidRDefault="00AE7EFA" w:rsidP="00D03604">
                      <w:pPr>
                        <w:pStyle w:val="Web"/>
                        <w:spacing w:before="0" w:beforeAutospacing="0" w:after="0" w:afterAutospacing="0" w:line="320" w:lineRule="exact"/>
                        <w:ind w:firstLineChars="100" w:firstLine="200"/>
                        <w:rPr>
                          <w:rFonts w:ascii="ＭＳ 明朝" w:eastAsia="ＭＳ 明朝" w:hAnsi="ＭＳ 明朝" w:cs="Times New Roman"/>
                          <w:color w:val="000000"/>
                          <w:sz w:val="20"/>
                          <w:szCs w:val="20"/>
                        </w:rPr>
                      </w:pPr>
                    </w:p>
                    <w:p w:rsidR="00AE7EFA" w:rsidRPr="00567795" w:rsidRDefault="00AE7EFA" w:rsidP="00D03604">
                      <w:pPr>
                        <w:pStyle w:val="Web"/>
                        <w:spacing w:before="0" w:beforeAutospacing="0" w:after="0" w:afterAutospacing="0" w:line="320" w:lineRule="exact"/>
                        <w:ind w:firstLineChars="100" w:firstLine="200"/>
                        <w:rPr>
                          <w:sz w:val="20"/>
                          <w:szCs w:val="20"/>
                        </w:rPr>
                      </w:pPr>
                    </w:p>
                    <w:p w:rsidR="00AE7EFA" w:rsidRPr="00567795" w:rsidRDefault="00AE7EFA" w:rsidP="000D1FED">
                      <w:pPr>
                        <w:pStyle w:val="Web"/>
                        <w:spacing w:before="0" w:beforeAutospacing="0" w:after="0" w:afterAutospacing="0" w:line="320" w:lineRule="exact"/>
                        <w:rPr>
                          <w:sz w:val="20"/>
                          <w:szCs w:val="20"/>
                        </w:rPr>
                      </w:pPr>
                      <w:r w:rsidRPr="000D1FED">
                        <w:rPr>
                          <w:rFonts w:ascii="ＭＳ 明朝" w:eastAsia="ＭＳ 明朝" w:hAnsi="ＭＳ 明朝" w:cs="Times New Roman" w:hint="eastAsia"/>
                          <w:color w:val="000000"/>
                          <w:sz w:val="20"/>
                          <w:szCs w:val="20"/>
                        </w:rPr>
                        <w:t> </w:t>
                      </w:r>
                    </w:p>
                  </w:txbxContent>
                </v:textbox>
                <w10:wrap anchorx="margin"/>
              </v:rect>
            </w:pict>
          </mc:Fallback>
        </mc:AlternateContent>
      </w:r>
      <w:r w:rsidR="000D1FED" w:rsidRPr="000D1FED">
        <w:rPr>
          <w:rFonts w:ascii="Arial" w:eastAsia="ＭＳ ゴシック" w:hAnsi="Arial" w:hint="eastAsia"/>
          <w:b/>
          <w:sz w:val="22"/>
        </w:rPr>
        <w:t>問２６　感染症（ＨＩＶ等）・難病患者等に関する人権上の問題点</w:t>
      </w:r>
      <w:bookmarkEnd w:id="203"/>
    </w:p>
    <w:p w:rsidR="000D1FED" w:rsidRPr="000D1FED" w:rsidRDefault="000D1FED" w:rsidP="000D1FED">
      <w:pPr>
        <w:keepNext/>
        <w:ind w:left="851" w:hanging="851"/>
        <w:outlineLvl w:val="2"/>
        <w:rPr>
          <w:rFonts w:ascii="Arial" w:eastAsia="ＭＳ ゴシック" w:hAnsi="Arial"/>
          <w:b/>
          <w:sz w:val="22"/>
        </w:rPr>
      </w:pPr>
    </w:p>
    <w:p w:rsidR="000D1FED" w:rsidRPr="000D1FED" w:rsidRDefault="000D1FED" w:rsidP="000D1FED">
      <w:pPr>
        <w:keepNext/>
        <w:ind w:left="851" w:hanging="851"/>
        <w:outlineLvl w:val="2"/>
        <w:rPr>
          <w:rFonts w:ascii="Arial" w:eastAsia="ＭＳ ゴシック" w:hAnsi="Arial"/>
          <w:b/>
          <w:sz w:val="22"/>
        </w:rPr>
      </w:pPr>
    </w:p>
    <w:p w:rsidR="000D1FED" w:rsidRPr="000D1FED" w:rsidRDefault="000D1FED" w:rsidP="000D1FED">
      <w:pPr>
        <w:keepNext/>
        <w:ind w:left="851" w:hanging="851"/>
        <w:outlineLvl w:val="2"/>
        <w:rPr>
          <w:rFonts w:ascii="Arial" w:eastAsia="ＭＳ ゴシック" w:hAnsi="Arial"/>
          <w:b/>
          <w:sz w:val="22"/>
        </w:rPr>
      </w:pPr>
    </w:p>
    <w:p w:rsidR="000D1FED" w:rsidRPr="000D1FED" w:rsidRDefault="000D1FED" w:rsidP="000D1FED">
      <w:pPr>
        <w:keepNext/>
        <w:ind w:left="851" w:hanging="851"/>
        <w:outlineLvl w:val="2"/>
        <w:rPr>
          <w:rFonts w:ascii="Arial" w:eastAsia="ＭＳ ゴシック" w:hAnsi="Arial"/>
          <w:b/>
          <w:sz w:val="22"/>
        </w:rPr>
      </w:pPr>
    </w:p>
    <w:p w:rsidR="000D1FED" w:rsidRPr="000D1FED" w:rsidRDefault="000D1FED" w:rsidP="000D1FED">
      <w:pPr>
        <w:keepNext/>
        <w:ind w:left="851" w:hanging="851"/>
        <w:outlineLvl w:val="2"/>
        <w:rPr>
          <w:rFonts w:ascii="Arial" w:eastAsia="ＭＳ ゴシック" w:hAnsi="Arial"/>
          <w:b/>
          <w:sz w:val="22"/>
        </w:rPr>
      </w:pPr>
    </w:p>
    <w:p w:rsidR="000D1FED" w:rsidRPr="000D1FED" w:rsidRDefault="000D1FED" w:rsidP="000D1FED">
      <w:pPr>
        <w:keepNext/>
        <w:ind w:left="851" w:hanging="851"/>
        <w:outlineLvl w:val="2"/>
        <w:rPr>
          <w:rFonts w:ascii="Arial" w:eastAsia="ＭＳ ゴシック" w:hAnsi="Arial"/>
          <w:b/>
          <w:sz w:val="22"/>
        </w:rPr>
      </w:pPr>
    </w:p>
    <w:p w:rsidR="000D1FED" w:rsidRPr="000D1FED" w:rsidRDefault="000D1FED" w:rsidP="000D1FED">
      <w:pPr>
        <w:keepNext/>
        <w:ind w:left="851" w:hanging="851"/>
        <w:outlineLvl w:val="2"/>
        <w:rPr>
          <w:rFonts w:ascii="Arial" w:eastAsia="ＭＳ ゴシック" w:hAnsi="Arial"/>
          <w:b/>
          <w:sz w:val="22"/>
        </w:rPr>
      </w:pPr>
    </w:p>
    <w:p w:rsidR="000D1FED" w:rsidRPr="000D1FED" w:rsidRDefault="000D1FED" w:rsidP="000D1FED">
      <w:pPr>
        <w:keepNext/>
        <w:ind w:left="851" w:hanging="851"/>
        <w:outlineLvl w:val="2"/>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6D5BA4" w:rsidP="000D1FED">
      <w:pPr>
        <w:rPr>
          <w:rFonts w:ascii="ＭＳ ゴシック" w:eastAsia="ＭＳ ゴシック" w:hAnsi="ＭＳ ゴシック"/>
          <w:szCs w:val="21"/>
        </w:rPr>
      </w:pPr>
      <w:r w:rsidRPr="000D1FED">
        <w:rPr>
          <w:noProof/>
        </w:rPr>
        <mc:AlternateContent>
          <mc:Choice Requires="wps">
            <w:drawing>
              <wp:anchor distT="0" distB="0" distL="114300" distR="114300" simplePos="0" relativeHeight="252363776" behindDoc="0" locked="0" layoutInCell="1" allowOverlap="1" wp14:anchorId="68D60E9E" wp14:editId="76FBA09B">
                <wp:simplePos x="0" y="0"/>
                <wp:positionH relativeFrom="column">
                  <wp:posOffset>-1905</wp:posOffset>
                </wp:positionH>
                <wp:positionV relativeFrom="paragraph">
                  <wp:posOffset>195419</wp:posOffset>
                </wp:positionV>
                <wp:extent cx="1200150" cy="280670"/>
                <wp:effectExtent l="0" t="0" r="19050" b="21590"/>
                <wp:wrapNone/>
                <wp:docPr id="84" name="Auto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D1FED">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68D60E9E" id="AutoShape 350" o:spid="_x0000_s1190" style="position:absolute;left:0;text-align:left;margin-left:-.15pt;margin-top:15.4pt;width:94.5pt;height:22.1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">
                <v:textbox style="mso-fit-shape-to-text:t" inset="5.85pt,.7pt,5.85pt,.7pt">
                  <w:txbxContent>
                    <w:p w:rsidR="00AE7EFA" w:rsidRPr="00F25670" w:rsidRDefault="00AE7EFA" w:rsidP="000D1FED">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v:textbox>
              </v:roundrect>
            </w:pict>
          </mc:Fallback>
        </mc:AlternateContent>
      </w:r>
    </w:p>
    <w:p w:rsidR="000D1FED" w:rsidRPr="000D1FED" w:rsidRDefault="005F4BC5" w:rsidP="000D1FED">
      <w:pPr>
        <w:rPr>
          <w:rFonts w:ascii="ＭＳ ゴシック" w:eastAsia="ＭＳ ゴシック" w:hAnsi="ＭＳ ゴシック"/>
          <w:szCs w:val="21"/>
        </w:rPr>
      </w:pPr>
      <w:r>
        <w:rPr>
          <w:noProof/>
        </w:rPr>
        <w:drawing>
          <wp:anchor distT="0" distB="0" distL="114300" distR="114300" simplePos="0" relativeHeight="252823552" behindDoc="1" locked="0" layoutInCell="1" allowOverlap="1">
            <wp:simplePos x="0" y="0"/>
            <wp:positionH relativeFrom="column">
              <wp:posOffset>60325</wp:posOffset>
            </wp:positionH>
            <wp:positionV relativeFrom="paragraph">
              <wp:posOffset>147955</wp:posOffset>
            </wp:positionV>
            <wp:extent cx="6109200" cy="4608000"/>
            <wp:effectExtent l="0" t="0" r="0" b="0"/>
            <wp:wrapNone/>
            <wp:docPr id="1019" name="図 1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9" name="図 1018"/>
                    <pic:cNvPicPr preferRelativeResize="0">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09200" cy="4608000"/>
                    </a:xfrm>
                    <a:prstGeom prst="rect">
                      <a:avLst/>
                    </a:prstGeom>
                    <a:noFill/>
                    <a:extLst/>
                  </pic:spPr>
                </pic:pic>
              </a:graphicData>
            </a:graphic>
            <wp14:sizeRelH relativeFrom="margin">
              <wp14:pctWidth>0</wp14:pctWidth>
            </wp14:sizeRelH>
            <wp14:sizeRelV relativeFrom="margin">
              <wp14:pctHeight>0</wp14:pctHeight>
            </wp14:sizeRelV>
          </wp:anchor>
        </w:drawing>
      </w: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6D5BA4">
      <w:pPr>
        <w:spacing w:line="420" w:lineRule="exact"/>
        <w:rPr>
          <w:rFonts w:ascii="ＭＳ ゴシック" w:eastAsia="ＭＳ ゴシック" w:hAnsi="ＭＳ ゴシック"/>
          <w:szCs w:val="21"/>
        </w:rPr>
      </w:pPr>
    </w:p>
    <w:p w:rsidR="000D1FED" w:rsidRPr="008F24FE" w:rsidRDefault="008F24FE" w:rsidP="000D1FED">
      <w:pPr>
        <w:ind w:firstLineChars="100" w:firstLine="220"/>
        <w:rPr>
          <w:rFonts w:ascii="ＭＳ 明朝" w:hAnsi="ＭＳ 明朝"/>
          <w:sz w:val="22"/>
        </w:rPr>
      </w:pPr>
      <w:r w:rsidRPr="008F24FE">
        <w:rPr>
          <w:rFonts w:ascii="ＭＳ 明朝" w:hAnsi="ＭＳ 明朝" w:hint="eastAsia"/>
          <w:sz w:val="22"/>
        </w:rPr>
        <w:t>「感染していることを本人に無断で他人に伝えられること（プライバシーの侵害）」の割合が42.6％と最も高く、次いで「就職の際や職場において不利な扱いを受けること」が31.7％、「差別的な言動や行為をうけること」が30.4％となっている。</w:t>
      </w:r>
    </w:p>
    <w:p w:rsidR="000D1FED" w:rsidRPr="008F24FE" w:rsidRDefault="000D1FED" w:rsidP="000D1FED">
      <w:pPr>
        <w:ind w:firstLineChars="100" w:firstLine="220"/>
        <w:rPr>
          <w:rFonts w:ascii="ＭＳ 明朝" w:hAnsi="ＭＳ 明朝"/>
          <w:sz w:val="22"/>
        </w:rPr>
      </w:pPr>
    </w:p>
    <w:p w:rsidR="00030DA7" w:rsidRDefault="00030DA7" w:rsidP="000D1FED">
      <w:pPr>
        <w:ind w:firstLineChars="100" w:firstLine="220"/>
        <w:rPr>
          <w:rFonts w:ascii="ＭＳ 明朝" w:hAnsi="ＭＳ 明朝"/>
          <w:sz w:val="22"/>
        </w:rPr>
      </w:pPr>
    </w:p>
    <w:p w:rsidR="00932CAC" w:rsidRDefault="00932CAC" w:rsidP="000D1FED">
      <w:pPr>
        <w:ind w:firstLineChars="100" w:firstLine="220"/>
        <w:rPr>
          <w:rFonts w:ascii="ＭＳ 明朝" w:hAnsi="ＭＳ 明朝"/>
          <w:sz w:val="22"/>
        </w:rPr>
      </w:pPr>
    </w:p>
    <w:p w:rsidR="006B0EFF" w:rsidRDefault="006B0EFF" w:rsidP="000D1FED">
      <w:pPr>
        <w:ind w:firstLineChars="100" w:firstLine="220"/>
        <w:rPr>
          <w:rFonts w:ascii="ＭＳ 明朝" w:hAnsi="ＭＳ 明朝"/>
          <w:sz w:val="22"/>
        </w:rPr>
      </w:pPr>
    </w:p>
    <w:p w:rsidR="000D1FED" w:rsidRPr="000D1FED" w:rsidRDefault="004360F2" w:rsidP="000D1FED">
      <w:pPr>
        <w:ind w:firstLineChars="100" w:firstLine="210"/>
        <w:rPr>
          <w:rFonts w:ascii="ＭＳ ゴシック" w:eastAsia="ＭＳ ゴシック" w:hAnsi="ＭＳ ゴシック"/>
          <w:szCs w:val="21"/>
        </w:rPr>
      </w:pPr>
      <w:r>
        <w:rPr>
          <w:noProof/>
        </w:rPr>
        <w:drawing>
          <wp:anchor distT="0" distB="0" distL="114300" distR="114300" simplePos="0" relativeHeight="252824576" behindDoc="1" locked="0" layoutInCell="1" allowOverlap="1">
            <wp:simplePos x="0" y="0"/>
            <wp:positionH relativeFrom="column">
              <wp:posOffset>0</wp:posOffset>
            </wp:positionH>
            <wp:positionV relativeFrom="paragraph">
              <wp:posOffset>119684</wp:posOffset>
            </wp:positionV>
            <wp:extent cx="6192520" cy="6729095"/>
            <wp:effectExtent l="0" t="0" r="0" b="0"/>
            <wp:wrapNone/>
            <wp:docPr id="1178" name="図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図 117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92520" cy="6729095"/>
                    </a:xfrm>
                    <a:prstGeom prst="rect">
                      <a:avLst/>
                    </a:prstGeom>
                    <a:noFill/>
                    <a:extLst/>
                  </pic:spPr>
                </pic:pic>
              </a:graphicData>
            </a:graphic>
          </wp:anchor>
        </w:drawing>
      </w:r>
      <w:r w:rsidR="000D1FED" w:rsidRPr="000D1FED">
        <w:rPr>
          <w:rFonts w:ascii="ＭＳ ゴシック" w:eastAsia="ＭＳ ゴシック" w:hAnsi="ＭＳ ゴシック" w:hint="eastAsia"/>
          <w:noProof/>
          <w:szCs w:val="21"/>
        </w:rPr>
        <mc:AlternateContent>
          <mc:Choice Requires="wps">
            <w:drawing>
              <wp:anchor distT="0" distB="0" distL="114300" distR="114300" simplePos="0" relativeHeight="252365824" behindDoc="0" locked="0" layoutInCell="1" allowOverlap="1" wp14:anchorId="45A2EEC9" wp14:editId="16AF7DFF">
                <wp:simplePos x="0" y="0"/>
                <wp:positionH relativeFrom="column">
                  <wp:posOffset>20955</wp:posOffset>
                </wp:positionH>
                <wp:positionV relativeFrom="paragraph">
                  <wp:posOffset>3065</wp:posOffset>
                </wp:positionV>
                <wp:extent cx="1200150" cy="280670"/>
                <wp:effectExtent l="9525" t="9525" r="9525" b="5080"/>
                <wp:wrapNone/>
                <wp:docPr id="85"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45A2EEC9" id="AutoShape 363" o:spid="_x0000_s1191" style="position:absolute;left:0;text-align:left;margin-left:1.65pt;margin-top:.25pt;width:94.5pt;height:22.1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">
                <v:textbox style="mso-fit-shape-to-text:t" inset="5.85pt,.7pt,5.85pt,.7pt">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v:textbox>
              </v:roundrect>
            </w:pict>
          </mc:Fallback>
        </mc:AlternateContent>
      </w: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6669BC">
      <w:pPr>
        <w:spacing w:line="460" w:lineRule="exact"/>
        <w:rPr>
          <w:rFonts w:ascii="ＭＳ ゴシック" w:eastAsia="ＭＳ ゴシック" w:hAnsi="ＭＳ ゴシック"/>
          <w:szCs w:val="21"/>
        </w:rPr>
      </w:pPr>
    </w:p>
    <w:p w:rsidR="004360F2" w:rsidRDefault="004360F2" w:rsidP="00CC7F1D">
      <w:pPr>
        <w:ind w:firstLineChars="100" w:firstLine="220"/>
        <w:rPr>
          <w:rFonts w:ascii="ＭＳ 明朝" w:hAnsi="ＭＳ 明朝"/>
          <w:color w:val="000000" w:themeColor="text1"/>
          <w:sz w:val="22"/>
        </w:rPr>
      </w:pPr>
    </w:p>
    <w:p w:rsidR="004360F2" w:rsidRDefault="004360F2" w:rsidP="00CC7F1D">
      <w:pPr>
        <w:ind w:firstLineChars="100" w:firstLine="220"/>
        <w:rPr>
          <w:rFonts w:ascii="ＭＳ 明朝" w:hAnsi="ＭＳ 明朝"/>
          <w:color w:val="000000" w:themeColor="text1"/>
          <w:sz w:val="22"/>
        </w:rPr>
      </w:pPr>
    </w:p>
    <w:p w:rsidR="004360F2" w:rsidRDefault="004360F2" w:rsidP="00CC7F1D">
      <w:pPr>
        <w:ind w:firstLineChars="100" w:firstLine="220"/>
        <w:rPr>
          <w:rFonts w:ascii="ＭＳ 明朝" w:hAnsi="ＭＳ 明朝"/>
          <w:color w:val="000000" w:themeColor="text1"/>
          <w:sz w:val="22"/>
        </w:rPr>
      </w:pPr>
    </w:p>
    <w:p w:rsidR="00CC7F1D" w:rsidRPr="00184221" w:rsidRDefault="00CC7F1D" w:rsidP="00CC7F1D">
      <w:pPr>
        <w:ind w:firstLineChars="100" w:firstLine="220"/>
        <w:rPr>
          <w:rFonts w:ascii="ＭＳ 明朝" w:hAnsi="ＭＳ 明朝"/>
          <w:color w:val="000000" w:themeColor="text1"/>
          <w:sz w:val="22"/>
        </w:rPr>
      </w:pPr>
      <w:r w:rsidRPr="00184221">
        <w:rPr>
          <w:rFonts w:ascii="ＭＳ 明朝" w:hAnsi="ＭＳ 明朝" w:hint="eastAsia"/>
          <w:color w:val="000000" w:themeColor="text1"/>
          <w:sz w:val="22"/>
        </w:rPr>
        <w:t>性別でみると、男女ともに</w:t>
      </w:r>
      <w:r w:rsidR="00184221" w:rsidRPr="00184221">
        <w:rPr>
          <w:rFonts w:ascii="ＭＳ 明朝" w:hAnsi="ＭＳ 明朝" w:hint="eastAsia"/>
          <w:color w:val="000000" w:themeColor="text1"/>
          <w:sz w:val="22"/>
        </w:rPr>
        <w:t>「感染していることを本人に無断で他人に伝えられること（プライバシーの侵害）」</w:t>
      </w:r>
      <w:r w:rsidRPr="00184221">
        <w:rPr>
          <w:rFonts w:ascii="ＭＳ 明朝" w:hAnsi="ＭＳ 明朝" w:hint="eastAsia"/>
          <w:color w:val="000000" w:themeColor="text1"/>
          <w:sz w:val="22"/>
        </w:rPr>
        <w:t>の割合が最も高く</w:t>
      </w:r>
      <w:r w:rsidR="00DE5258">
        <w:rPr>
          <w:rFonts w:ascii="ＭＳ 明朝" w:hAnsi="ＭＳ 明朝" w:hint="eastAsia"/>
          <w:color w:val="000000" w:themeColor="text1"/>
          <w:sz w:val="22"/>
        </w:rPr>
        <w:t>、</w:t>
      </w:r>
      <w:r w:rsidRPr="00184221">
        <w:rPr>
          <w:rFonts w:ascii="ＭＳ 明朝" w:hAnsi="ＭＳ 明朝" w:hint="eastAsia"/>
          <w:color w:val="000000" w:themeColor="text1"/>
          <w:sz w:val="22"/>
        </w:rPr>
        <w:t>第2位は男性が「</w:t>
      </w:r>
      <w:r w:rsidR="00184221" w:rsidRPr="00184221">
        <w:rPr>
          <w:rFonts w:ascii="ＭＳ 明朝" w:hAnsi="ＭＳ 明朝" w:hint="eastAsia"/>
          <w:color w:val="000000"/>
          <w:sz w:val="22"/>
        </w:rPr>
        <w:t>就職の際や職場において不利な扱いを受けること</w:t>
      </w:r>
      <w:r w:rsidRPr="00184221">
        <w:rPr>
          <w:rFonts w:ascii="ＭＳ 明朝" w:hAnsi="ＭＳ 明朝" w:hint="eastAsia"/>
          <w:color w:val="000000" w:themeColor="text1"/>
          <w:sz w:val="22"/>
        </w:rPr>
        <w:t>」、女性が「</w:t>
      </w:r>
      <w:r w:rsidR="00184221" w:rsidRPr="00184221">
        <w:rPr>
          <w:rFonts w:ascii="ＭＳ 明朝" w:hAnsi="ＭＳ 明朝" w:hint="eastAsia"/>
          <w:color w:val="000000"/>
          <w:sz w:val="22"/>
        </w:rPr>
        <w:t>差別的な言動や行為をうけること</w:t>
      </w:r>
      <w:r w:rsidRPr="00184221">
        <w:rPr>
          <w:rFonts w:ascii="ＭＳ 明朝" w:hAnsi="ＭＳ 明朝" w:hint="eastAsia"/>
          <w:color w:val="000000" w:themeColor="text1"/>
          <w:sz w:val="22"/>
        </w:rPr>
        <w:t>」、第3位は男性が「</w:t>
      </w:r>
      <w:r w:rsidR="00184221" w:rsidRPr="00184221">
        <w:rPr>
          <w:rFonts w:ascii="ＭＳ 明朝" w:hAnsi="ＭＳ 明朝" w:hint="eastAsia"/>
          <w:color w:val="000000"/>
          <w:sz w:val="22"/>
        </w:rPr>
        <w:t>差別的な言動や行為をうけること</w:t>
      </w:r>
      <w:r w:rsidRPr="00184221">
        <w:rPr>
          <w:rFonts w:ascii="ＭＳ 明朝" w:hAnsi="ＭＳ 明朝" w:hint="eastAsia"/>
          <w:color w:val="000000" w:themeColor="text1"/>
          <w:sz w:val="22"/>
        </w:rPr>
        <w:t>」、女性が「</w:t>
      </w:r>
      <w:r w:rsidR="00184221" w:rsidRPr="00184221">
        <w:rPr>
          <w:rFonts w:ascii="ＭＳ 明朝" w:hAnsi="ＭＳ 明朝" w:hint="eastAsia"/>
          <w:color w:val="000000"/>
          <w:sz w:val="22"/>
        </w:rPr>
        <w:t>就職の際や職場において不利な扱いを受けること</w:t>
      </w:r>
      <w:r w:rsidRPr="00184221">
        <w:rPr>
          <w:rFonts w:ascii="ＭＳ 明朝" w:hAnsi="ＭＳ 明朝" w:hint="eastAsia"/>
          <w:color w:val="000000" w:themeColor="text1"/>
          <w:sz w:val="22"/>
        </w:rPr>
        <w:t>」となっている。</w:t>
      </w:r>
    </w:p>
    <w:p w:rsidR="00CC7F1D" w:rsidRPr="00184221" w:rsidRDefault="00CC7F1D" w:rsidP="00CC7F1D">
      <w:pPr>
        <w:ind w:firstLineChars="100" w:firstLine="220"/>
        <w:rPr>
          <w:rFonts w:ascii="ＭＳ 明朝" w:hAnsi="ＭＳ 明朝"/>
          <w:color w:val="000000" w:themeColor="text1"/>
          <w:sz w:val="22"/>
        </w:rPr>
      </w:pPr>
      <w:r w:rsidRPr="00184221">
        <w:rPr>
          <w:rFonts w:ascii="ＭＳ 明朝" w:hAnsi="ＭＳ 明朝" w:hint="eastAsia"/>
          <w:color w:val="000000" w:themeColor="text1"/>
          <w:sz w:val="22"/>
        </w:rPr>
        <w:t>「</w:t>
      </w:r>
      <w:r w:rsidR="00FC568E" w:rsidRPr="00FC568E">
        <w:rPr>
          <w:rFonts w:ascii="ＭＳ 明朝" w:hAnsi="ＭＳ 明朝" w:hint="eastAsia"/>
          <w:color w:val="000000" w:themeColor="text1"/>
          <w:sz w:val="22"/>
        </w:rPr>
        <w:t>本人に無断で感染しているかどうか、検査や調査をされること</w:t>
      </w:r>
      <w:r w:rsidRPr="00184221">
        <w:rPr>
          <w:rFonts w:ascii="ＭＳ 明朝" w:hAnsi="ＭＳ 明朝" w:hint="eastAsia"/>
          <w:color w:val="000000" w:themeColor="text1"/>
          <w:sz w:val="22"/>
        </w:rPr>
        <w:t>」が最も男女差が大きく、男性</w:t>
      </w:r>
      <w:r w:rsidR="007473AF">
        <w:rPr>
          <w:rFonts w:ascii="ＭＳ 明朝" w:hAnsi="ＭＳ 明朝" w:hint="eastAsia"/>
          <w:color w:val="000000" w:themeColor="text1"/>
          <w:sz w:val="22"/>
        </w:rPr>
        <w:t>（8.7％）</w:t>
      </w:r>
      <w:r w:rsidRPr="00184221">
        <w:rPr>
          <w:rFonts w:ascii="ＭＳ 明朝" w:hAnsi="ＭＳ 明朝" w:hint="eastAsia"/>
          <w:color w:val="000000" w:themeColor="text1"/>
          <w:sz w:val="22"/>
        </w:rPr>
        <w:t>よりも女性</w:t>
      </w:r>
      <w:r w:rsidR="007473AF">
        <w:rPr>
          <w:rFonts w:ascii="ＭＳ 明朝" w:hAnsi="ＭＳ 明朝" w:hint="eastAsia"/>
          <w:color w:val="000000" w:themeColor="text1"/>
          <w:sz w:val="22"/>
        </w:rPr>
        <w:t>（15.1％）</w:t>
      </w:r>
      <w:r w:rsidRPr="00184221">
        <w:rPr>
          <w:rFonts w:ascii="ＭＳ 明朝" w:hAnsi="ＭＳ 明朝" w:hint="eastAsia"/>
          <w:color w:val="000000" w:themeColor="text1"/>
          <w:sz w:val="22"/>
        </w:rPr>
        <w:t>の方が</w:t>
      </w:r>
      <w:r w:rsidR="00FC568E">
        <w:rPr>
          <w:rFonts w:ascii="ＭＳ 明朝" w:hAnsi="ＭＳ 明朝" w:hint="eastAsia"/>
          <w:color w:val="000000" w:themeColor="text1"/>
          <w:sz w:val="22"/>
        </w:rPr>
        <w:t>6.4</w:t>
      </w:r>
      <w:r w:rsidRPr="00184221">
        <w:rPr>
          <w:rFonts w:ascii="ＭＳ 明朝" w:hAnsi="ＭＳ 明朝" w:hint="eastAsia"/>
          <w:color w:val="000000" w:themeColor="text1"/>
          <w:sz w:val="22"/>
        </w:rPr>
        <w:t>ポイント高くなっている。</w:t>
      </w: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Default="000D1FED" w:rsidP="000D1FED">
      <w:pPr>
        <w:rPr>
          <w:rFonts w:ascii="ＭＳ ゴシック" w:eastAsia="ＭＳ ゴシック" w:hAnsi="ＭＳ ゴシック"/>
          <w:szCs w:val="21"/>
        </w:rPr>
      </w:pPr>
    </w:p>
    <w:p w:rsidR="00030DA7" w:rsidRPr="000D1FED" w:rsidRDefault="00030DA7"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r w:rsidRPr="000D1FED">
        <w:rPr>
          <w:rFonts w:ascii="ＭＳ ゴシック" w:eastAsia="ＭＳ ゴシック" w:hAnsi="ＭＳ ゴシック" w:hint="eastAsia"/>
          <w:noProof/>
          <w:szCs w:val="21"/>
        </w:rPr>
        <mc:AlternateContent>
          <mc:Choice Requires="wps">
            <w:drawing>
              <wp:anchor distT="0" distB="0" distL="114300" distR="114300" simplePos="0" relativeHeight="252367872" behindDoc="0" locked="0" layoutInCell="1" allowOverlap="1" wp14:anchorId="65816578" wp14:editId="301E9186">
                <wp:simplePos x="0" y="0"/>
                <wp:positionH relativeFrom="column">
                  <wp:posOffset>0</wp:posOffset>
                </wp:positionH>
                <wp:positionV relativeFrom="paragraph">
                  <wp:posOffset>-4141</wp:posOffset>
                </wp:positionV>
                <wp:extent cx="1200150" cy="280670"/>
                <wp:effectExtent l="0" t="0" r="19050" b="21590"/>
                <wp:wrapNone/>
                <wp:docPr id="86" name="AutoShap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65816578" id="AutoShape 376" o:spid="_x0000_s1192" style="position:absolute;left:0;text-align:left;margin-left:0;margin-top:-.35pt;width:94.5pt;height:22.1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">
                <v:textbox style="mso-fit-shape-to-text:t" inset="5.85pt,.7pt,5.85pt,.7pt">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v:textbox>
              </v:roundrect>
            </w:pict>
          </mc:Fallback>
        </mc:AlternateContent>
      </w:r>
    </w:p>
    <w:p w:rsidR="000D1FED" w:rsidRPr="000D1FED" w:rsidRDefault="0013552F" w:rsidP="000D1FED">
      <w:pPr>
        <w:rPr>
          <w:rFonts w:ascii="ＭＳ ゴシック" w:eastAsia="ＭＳ ゴシック" w:hAnsi="ＭＳ ゴシック"/>
          <w:szCs w:val="21"/>
        </w:rPr>
      </w:pPr>
      <w:r>
        <w:rPr>
          <w:noProof/>
        </w:rPr>
        <w:drawing>
          <wp:anchor distT="0" distB="0" distL="114300" distR="114300" simplePos="0" relativeHeight="252902400" behindDoc="1" locked="0" layoutInCell="1" allowOverlap="1">
            <wp:simplePos x="0" y="0"/>
            <wp:positionH relativeFrom="column">
              <wp:posOffset>137160</wp:posOffset>
            </wp:positionH>
            <wp:positionV relativeFrom="paragraph">
              <wp:posOffset>20955</wp:posOffset>
            </wp:positionV>
            <wp:extent cx="6048000" cy="6273720"/>
            <wp:effectExtent l="0" t="0" r="0" b="0"/>
            <wp:wrapNone/>
            <wp:docPr id="997" name="図 9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7" name="図 996"/>
                    <pic:cNvPicPr preferRelativeResize="0">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048000" cy="6273720"/>
                    </a:xfrm>
                    <a:prstGeom prst="rect">
                      <a:avLst/>
                    </a:prstGeom>
                    <a:noFill/>
                    <a:extLst/>
                  </pic:spPr>
                </pic:pic>
              </a:graphicData>
            </a:graphic>
            <wp14:sizeRelH relativeFrom="margin">
              <wp14:pctWidth>0</wp14:pctWidth>
            </wp14:sizeRelH>
            <wp14:sizeRelV relativeFrom="margin">
              <wp14:pctHeight>0</wp14:pctHeight>
            </wp14:sizeRelV>
          </wp:anchor>
        </w:drawing>
      </w: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szCs w:val="21"/>
        </w:rPr>
      </w:pPr>
    </w:p>
    <w:p w:rsidR="000D1FED" w:rsidRPr="000D1FED" w:rsidRDefault="000D1FED" w:rsidP="000D1FED">
      <w:pPr>
        <w:ind w:firstLineChars="100" w:firstLine="220"/>
        <w:rPr>
          <w:rFonts w:ascii="ＭＳ 明朝" w:hAnsi="ＭＳ 明朝"/>
          <w:sz w:val="22"/>
        </w:rPr>
      </w:pPr>
    </w:p>
    <w:p w:rsidR="000D1FED" w:rsidRPr="000D1FED" w:rsidRDefault="000D1FED" w:rsidP="000D1FED">
      <w:pPr>
        <w:ind w:firstLineChars="100" w:firstLine="220"/>
        <w:rPr>
          <w:rFonts w:ascii="ＭＳ 明朝" w:hAnsi="ＭＳ 明朝"/>
          <w:sz w:val="22"/>
        </w:rPr>
      </w:pPr>
    </w:p>
    <w:p w:rsidR="000D1FED" w:rsidRPr="000D1FED" w:rsidRDefault="000D1FED" w:rsidP="000D1FED">
      <w:pPr>
        <w:ind w:firstLineChars="100" w:firstLine="220"/>
        <w:rPr>
          <w:rFonts w:ascii="ＭＳ 明朝" w:hAnsi="ＭＳ 明朝"/>
          <w:sz w:val="22"/>
        </w:rPr>
      </w:pPr>
    </w:p>
    <w:p w:rsidR="000D1FED" w:rsidRPr="000D1FED" w:rsidRDefault="000D1FED" w:rsidP="000D1FED">
      <w:pPr>
        <w:ind w:firstLineChars="100" w:firstLine="220"/>
        <w:rPr>
          <w:rFonts w:ascii="ＭＳ 明朝" w:hAnsi="ＭＳ 明朝"/>
          <w:sz w:val="22"/>
        </w:rPr>
      </w:pPr>
    </w:p>
    <w:p w:rsidR="000D1FED" w:rsidRPr="000D1FED" w:rsidRDefault="000D1FED" w:rsidP="000D1FED">
      <w:pPr>
        <w:ind w:firstLineChars="100" w:firstLine="220"/>
        <w:rPr>
          <w:rFonts w:ascii="ＭＳ 明朝" w:hAnsi="ＭＳ 明朝"/>
          <w:sz w:val="22"/>
        </w:rPr>
      </w:pPr>
    </w:p>
    <w:p w:rsidR="000D1FED" w:rsidRPr="000D1FED" w:rsidRDefault="000D1FED" w:rsidP="000D1FED">
      <w:pPr>
        <w:ind w:firstLineChars="100" w:firstLine="220"/>
        <w:rPr>
          <w:rFonts w:ascii="ＭＳ 明朝" w:hAnsi="ＭＳ 明朝"/>
          <w:sz w:val="22"/>
        </w:rPr>
      </w:pPr>
    </w:p>
    <w:p w:rsidR="000D1FED" w:rsidRPr="000D1FED" w:rsidRDefault="000D1FED" w:rsidP="000D1FED">
      <w:pPr>
        <w:ind w:firstLineChars="100" w:firstLine="220"/>
        <w:rPr>
          <w:rFonts w:ascii="ＭＳ 明朝" w:hAnsi="ＭＳ 明朝"/>
          <w:sz w:val="22"/>
        </w:rPr>
      </w:pPr>
    </w:p>
    <w:p w:rsidR="000D1FED" w:rsidRPr="000D1FED" w:rsidRDefault="000D1FED" w:rsidP="000D1FED">
      <w:pPr>
        <w:ind w:firstLineChars="100" w:firstLine="220"/>
        <w:rPr>
          <w:rFonts w:ascii="ＭＳ 明朝" w:hAnsi="ＭＳ 明朝"/>
          <w:sz w:val="22"/>
        </w:rPr>
      </w:pPr>
    </w:p>
    <w:p w:rsidR="000D1FED" w:rsidRPr="000D1FED" w:rsidRDefault="000D1FED" w:rsidP="000D1FED">
      <w:pPr>
        <w:ind w:firstLineChars="100" w:firstLine="220"/>
        <w:rPr>
          <w:rFonts w:ascii="ＭＳ 明朝" w:hAnsi="ＭＳ 明朝"/>
          <w:sz w:val="22"/>
        </w:rPr>
      </w:pPr>
    </w:p>
    <w:p w:rsidR="000D1FED" w:rsidRPr="000D1FED" w:rsidRDefault="000D1FED" w:rsidP="006D5BA4">
      <w:pPr>
        <w:spacing w:line="440" w:lineRule="exact"/>
        <w:ind w:firstLineChars="100" w:firstLine="220"/>
        <w:rPr>
          <w:rFonts w:ascii="ＭＳ 明朝" w:hAnsi="ＭＳ 明朝"/>
          <w:sz w:val="22"/>
        </w:rPr>
      </w:pPr>
    </w:p>
    <w:p w:rsidR="002D7D2A" w:rsidRPr="002D7D2A" w:rsidRDefault="002D7D2A" w:rsidP="002D7D2A">
      <w:pPr>
        <w:ind w:firstLineChars="100" w:firstLine="220"/>
        <w:rPr>
          <w:rFonts w:ascii="ＭＳ 明朝" w:hAnsi="ＭＳ 明朝"/>
          <w:sz w:val="22"/>
        </w:rPr>
      </w:pPr>
      <w:r w:rsidRPr="002D7D2A">
        <w:rPr>
          <w:rFonts w:ascii="ＭＳ 明朝" w:hAnsi="ＭＳ 明朝" w:hint="eastAsia"/>
          <w:sz w:val="22"/>
        </w:rPr>
        <w:t>年齢別でみると、10</w:t>
      </w:r>
      <w:r>
        <w:rPr>
          <w:rFonts w:ascii="ＭＳ 明朝" w:hAnsi="ＭＳ 明朝" w:hint="eastAsia"/>
          <w:sz w:val="22"/>
        </w:rPr>
        <w:t>～60</w:t>
      </w:r>
      <w:r w:rsidRPr="002D7D2A">
        <w:rPr>
          <w:rFonts w:ascii="ＭＳ 明朝" w:hAnsi="ＭＳ 明朝" w:hint="eastAsia"/>
          <w:sz w:val="22"/>
        </w:rPr>
        <w:t>歳代は「感染していることを本人に無断で他人に伝えられること（プライバシーの侵害）」、</w:t>
      </w:r>
      <w:r>
        <w:rPr>
          <w:rFonts w:ascii="ＭＳ 明朝" w:hAnsi="ＭＳ 明朝" w:hint="eastAsia"/>
          <w:sz w:val="22"/>
        </w:rPr>
        <w:t>70歳以上</w:t>
      </w:r>
      <w:r w:rsidRPr="002D7D2A">
        <w:rPr>
          <w:rFonts w:ascii="ＭＳ 明朝" w:hAnsi="ＭＳ 明朝" w:hint="eastAsia"/>
          <w:sz w:val="22"/>
        </w:rPr>
        <w:t>は「わからない」の割合が最も高くなっている。</w:t>
      </w:r>
    </w:p>
    <w:p w:rsidR="002D7D2A" w:rsidRPr="002D7D2A" w:rsidRDefault="002D7D2A" w:rsidP="002D7D2A">
      <w:pPr>
        <w:rPr>
          <w:rFonts w:ascii="ＭＳ 明朝" w:hAnsi="ＭＳ 明朝"/>
          <w:color w:val="FF0000"/>
          <w:sz w:val="22"/>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bookmarkStart w:id="204" w:name="_Toc26282848"/>
    <w:p w:rsidR="000D1FED" w:rsidRPr="000D1FED" w:rsidRDefault="005F3A31" w:rsidP="00573132">
      <w:pPr>
        <w:keepNext/>
        <w:outlineLvl w:val="2"/>
        <w:rPr>
          <w:rFonts w:ascii="Arial" w:eastAsia="ＭＳ ゴシック" w:hAnsi="Arial"/>
          <w:b/>
          <w:sz w:val="22"/>
        </w:rPr>
      </w:pPr>
      <w:r w:rsidRPr="000D1FED">
        <w:rPr>
          <w:noProof/>
        </w:rPr>
        <mc:AlternateContent>
          <mc:Choice Requires="wps">
            <w:drawing>
              <wp:anchor distT="0" distB="0" distL="114300" distR="114300" simplePos="0" relativeHeight="252381184" behindDoc="0" locked="0" layoutInCell="1" allowOverlap="1" wp14:anchorId="3DE89BEC" wp14:editId="1FB27019">
                <wp:simplePos x="0" y="0"/>
                <wp:positionH relativeFrom="margin">
                  <wp:posOffset>-8890</wp:posOffset>
                </wp:positionH>
                <wp:positionV relativeFrom="paragraph">
                  <wp:posOffset>233045</wp:posOffset>
                </wp:positionV>
                <wp:extent cx="6191885" cy="2159635"/>
                <wp:effectExtent l="0" t="0" r="18415" b="12065"/>
                <wp:wrapNone/>
                <wp:docPr id="170" name="正方形/長方形 169"/>
                <wp:cNvGraphicFramePr/>
                <a:graphic xmlns:a="http://schemas.openxmlformats.org/drawingml/2006/main">
                  <a:graphicData uri="http://schemas.microsoft.com/office/word/2010/wordprocessingShape">
                    <wps:wsp>
                      <wps:cNvSpPr/>
                      <wps:spPr>
                        <a:xfrm>
                          <a:off x="0" y="0"/>
                          <a:ext cx="6191885" cy="2159635"/>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15670639" id="正方形/長方形 169" o:spid="_x0000_s1026" style="position:absolute;left:0;text-align:left;margin-left:-.7pt;margin-top:18.35pt;width:487.55pt;height:170.05pt;z-index:25238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" filled="f" strokecolor="windowText" strokeweight=".5pt">
                <v:textbox inset="0,0,0,0"/>
                <w10:wrap anchorx="margin"/>
              </v:rect>
            </w:pict>
          </mc:Fallback>
        </mc:AlternateContent>
      </w:r>
      <w:r w:rsidR="008C6C8E">
        <w:rPr>
          <w:noProof/>
        </w:rPr>
        <w:drawing>
          <wp:anchor distT="0" distB="0" distL="114300" distR="114300" simplePos="0" relativeHeight="252623872" behindDoc="1" locked="0" layoutInCell="1" allowOverlap="1">
            <wp:simplePos x="0" y="0"/>
            <wp:positionH relativeFrom="column">
              <wp:posOffset>-8255</wp:posOffset>
            </wp:positionH>
            <wp:positionV relativeFrom="paragraph">
              <wp:posOffset>10936605</wp:posOffset>
            </wp:positionV>
            <wp:extent cx="6137275" cy="6140450"/>
            <wp:effectExtent l="0" t="0" r="0" b="0"/>
            <wp:wrapNone/>
            <wp:docPr id="179" name="図 10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2" name="図 1061"/>
                    <pic:cNvPicPr preferRelativeResize="0">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37275" cy="6140450"/>
                    </a:xfrm>
                    <a:prstGeom prst="rect">
                      <a:avLst/>
                    </a:prstGeom>
                    <a:noFill/>
                    <a:extLst/>
                  </pic:spPr>
                </pic:pic>
              </a:graphicData>
            </a:graphic>
          </wp:anchor>
        </w:drawing>
      </w:r>
      <w:r w:rsidR="000D1FED" w:rsidRPr="000D1FED">
        <w:rPr>
          <w:noProof/>
        </w:rPr>
        <mc:AlternateContent>
          <mc:Choice Requires="wps">
            <w:drawing>
              <wp:anchor distT="0" distB="0" distL="114300" distR="114300" simplePos="0" relativeHeight="252359680" behindDoc="0" locked="0" layoutInCell="1" allowOverlap="1" wp14:anchorId="0967F1C8" wp14:editId="73B33AED">
                <wp:simplePos x="0" y="0"/>
                <wp:positionH relativeFrom="column">
                  <wp:posOffset>-7620</wp:posOffset>
                </wp:positionH>
                <wp:positionV relativeFrom="paragraph">
                  <wp:posOffset>228600</wp:posOffset>
                </wp:positionV>
                <wp:extent cx="6191885" cy="2340000"/>
                <wp:effectExtent l="0" t="0" r="0" b="3175"/>
                <wp:wrapNone/>
                <wp:docPr id="176" name="正方形/長方形 175"/>
                <wp:cNvGraphicFramePr/>
                <a:graphic xmlns:a="http://schemas.openxmlformats.org/drawingml/2006/main">
                  <a:graphicData uri="http://schemas.microsoft.com/office/word/2010/wordprocessingShape">
                    <wps:wsp>
                      <wps:cNvSpPr/>
                      <wps:spPr>
                        <a:xfrm>
                          <a:off x="0" y="0"/>
                          <a:ext cx="6191885" cy="2340000"/>
                        </a:xfrm>
                        <a:prstGeom prst="rect">
                          <a:avLst/>
                        </a:prstGeom>
                        <a:noFill/>
                        <a:ln w="6350" cap="flat" cmpd="sng" algn="ctr">
                          <a:noFill/>
                          <a:prstDash val="solid"/>
                          <a:miter lim="800000"/>
                        </a:ln>
                        <a:effectLst/>
                      </wps:spPr>
                      <wps:txbx>
                        <w:txbxContent>
                          <w:p w:rsidR="00AE7EFA" w:rsidRPr="000D1FED" w:rsidRDefault="00AE7EFA" w:rsidP="003D4EF9">
                            <w:pPr>
                              <w:pStyle w:val="Web"/>
                              <w:spacing w:before="0" w:beforeAutospacing="0" w:after="0" w:afterAutospacing="0" w:line="320" w:lineRule="exact"/>
                              <w:ind w:leftChars="100" w:left="210" w:rightChars="89" w:right="187" w:firstLineChars="100" w:firstLine="211"/>
                              <w:rPr>
                                <w:rFonts w:cs="Times New Roman"/>
                                <w:b/>
                                <w:bCs/>
                                <w:color w:val="000000"/>
                                <w:sz w:val="21"/>
                                <w:szCs w:val="21"/>
                              </w:rPr>
                            </w:pPr>
                            <w:r w:rsidRPr="000D1FED">
                              <w:rPr>
                                <w:rFonts w:cs="Times New Roman" w:hint="eastAsia"/>
                                <w:b/>
                                <w:bCs/>
                                <w:color w:val="000000"/>
                                <w:sz w:val="21"/>
                                <w:szCs w:val="21"/>
                              </w:rPr>
                              <w:t>あなたは、感染症（ＨＩＶ等）・難病患者等の人権が守られるために、特に必要なことはどのようなことだと思いますか。次の中から選んでください。（○は３つまで）</w:t>
                            </w:r>
                          </w:p>
                          <w:p w:rsidR="00AE7EFA" w:rsidRPr="00471917" w:rsidRDefault="00AE7EFA" w:rsidP="000F34B6">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１．エイズ・ＨＩＶ感染者の正しい知識や人権について、学校教育の充実</w:t>
                            </w:r>
                          </w:p>
                          <w:p w:rsidR="00AE7EFA" w:rsidRPr="00471917" w:rsidRDefault="00AE7EFA" w:rsidP="000F34B6">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２．患者や感染者を支援するため、行政・医療機関・支援ＮＰＯ等のネットワーク化を進めること</w:t>
                            </w:r>
                          </w:p>
                          <w:p w:rsidR="00AE7EFA" w:rsidRPr="00471917" w:rsidRDefault="00AE7EFA" w:rsidP="000F34B6">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３．プライバシーに配慮した医療体制やカウンセリング体制の充実</w:t>
                            </w:r>
                          </w:p>
                          <w:p w:rsidR="00AE7EFA" w:rsidRPr="00471917" w:rsidRDefault="00AE7EFA" w:rsidP="000F34B6">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４．患者や感染者への偏見や差別をなくすための啓発活動の充実</w:t>
                            </w:r>
                          </w:p>
                          <w:p w:rsidR="00AE7EFA" w:rsidRPr="00471917" w:rsidRDefault="00AE7EFA" w:rsidP="000F34B6">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５．患者や感染者の医療支援の充実　　６．患者や感染者が地域で生活できるように生活支援の充実</w:t>
                            </w:r>
                          </w:p>
                          <w:p w:rsidR="00AE7EFA" w:rsidRPr="00471917" w:rsidRDefault="00AE7EFA" w:rsidP="000F34B6">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７．企業への啓発の充実など、安心して就労できる環境の整備</w:t>
                            </w:r>
                          </w:p>
                          <w:p w:rsidR="00AE7EFA" w:rsidRDefault="00AE7EFA" w:rsidP="000F34B6">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８．患者や感染者とその家族が相談できる相談体制の充実　　９．特にない　　10．わからない</w:t>
                            </w:r>
                          </w:p>
                          <w:p w:rsidR="00AE7EFA" w:rsidRDefault="00AE7EFA" w:rsidP="000F34B6">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11．その他（　　）</w:t>
                            </w:r>
                          </w:p>
                          <w:p w:rsidR="00AE7EFA" w:rsidRPr="000D1FED" w:rsidRDefault="00AE7EFA" w:rsidP="003D4EF9">
                            <w:pPr>
                              <w:pStyle w:val="Web"/>
                              <w:spacing w:before="0" w:beforeAutospacing="0" w:after="0" w:afterAutospacing="0" w:line="320" w:lineRule="exact"/>
                              <w:ind w:left="400" w:hangingChars="200" w:hanging="400"/>
                              <w:rPr>
                                <w:rFonts w:ascii="ＭＳ 明朝" w:eastAsia="ＭＳ 明朝" w:hAnsi="ＭＳ 明朝" w:cs="Times New Roman"/>
                                <w:color w:val="000000"/>
                                <w:sz w:val="20"/>
                                <w:szCs w:val="20"/>
                              </w:rPr>
                            </w:pPr>
                          </w:p>
                          <w:p w:rsidR="00AE7EFA" w:rsidRPr="00471917" w:rsidRDefault="00AE7EFA" w:rsidP="000D1FED">
                            <w:pPr>
                              <w:pStyle w:val="Web"/>
                              <w:spacing w:before="0" w:beforeAutospacing="0" w:after="0" w:afterAutospacing="0" w:line="320" w:lineRule="exact"/>
                              <w:ind w:left="400" w:hangingChars="200" w:hanging="400"/>
                              <w:rPr>
                                <w:sz w:val="20"/>
                                <w:szCs w:val="20"/>
                              </w:rPr>
                            </w:pP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0967F1C8" id="正方形/長方形 175" o:spid="_x0000_s1193" style="position:absolute;left:0;text-align:left;margin-left:-.6pt;margin-top:18pt;width:487.55pt;height:184.2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" filled="f" stroked="f" strokeweight=".5pt">
                <v:textbox inset="0,0,0,0">
                  <w:txbxContent>
                    <w:p w:rsidR="00AE7EFA" w:rsidRPr="000D1FED" w:rsidRDefault="00AE7EFA" w:rsidP="003D4EF9">
                      <w:pPr>
                        <w:pStyle w:val="Web"/>
                        <w:spacing w:before="0" w:beforeAutospacing="0" w:after="0" w:afterAutospacing="0" w:line="320" w:lineRule="exact"/>
                        <w:ind w:leftChars="100" w:left="210" w:rightChars="89" w:right="187" w:firstLineChars="100" w:firstLine="211"/>
                        <w:rPr>
                          <w:rFonts w:cs="Times New Roman"/>
                          <w:b/>
                          <w:bCs/>
                          <w:color w:val="000000"/>
                          <w:sz w:val="21"/>
                          <w:szCs w:val="21"/>
                        </w:rPr>
                      </w:pPr>
                      <w:r w:rsidRPr="000D1FED">
                        <w:rPr>
                          <w:rFonts w:cs="Times New Roman" w:hint="eastAsia"/>
                          <w:b/>
                          <w:bCs/>
                          <w:color w:val="000000"/>
                          <w:sz w:val="21"/>
                          <w:szCs w:val="21"/>
                        </w:rPr>
                        <w:t>あなたは、感染症（ＨＩＶ等）・難病患者等の人権が守られるために、特に必要なことはどのようなことだと思いますか。次の中から選んでください。（○は３つまで）</w:t>
                      </w:r>
                    </w:p>
                    <w:p w:rsidR="00AE7EFA" w:rsidRPr="00471917" w:rsidRDefault="00AE7EFA" w:rsidP="000F34B6">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１．エイズ・ＨＩＶ感染者の正しい知識や人権について、学校教育の充実</w:t>
                      </w:r>
                    </w:p>
                    <w:p w:rsidR="00AE7EFA" w:rsidRPr="00471917" w:rsidRDefault="00AE7EFA" w:rsidP="000F34B6">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２．患者や感染者を支援するため、行政・医療機関・支援ＮＰＯ等のネットワーク化を進めること</w:t>
                      </w:r>
                    </w:p>
                    <w:p w:rsidR="00AE7EFA" w:rsidRPr="00471917" w:rsidRDefault="00AE7EFA" w:rsidP="000F34B6">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３．プライバシーに配慮した医療体制やカウンセリング体制の充実</w:t>
                      </w:r>
                    </w:p>
                    <w:p w:rsidR="00AE7EFA" w:rsidRPr="00471917" w:rsidRDefault="00AE7EFA" w:rsidP="000F34B6">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４．患者や感染者への偏見や差別をなくすための啓発活動の充実</w:t>
                      </w:r>
                    </w:p>
                    <w:p w:rsidR="00AE7EFA" w:rsidRPr="00471917" w:rsidRDefault="00AE7EFA" w:rsidP="000F34B6">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５．患者や感染者の医療支援の充実　　６．患者や感染者が地域で生活できるように生活支援の充実</w:t>
                      </w:r>
                    </w:p>
                    <w:p w:rsidR="00AE7EFA" w:rsidRPr="00471917" w:rsidRDefault="00AE7EFA" w:rsidP="000F34B6">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７．企業への啓発の充実など、安心して就労できる環境の整備</w:t>
                      </w:r>
                    </w:p>
                    <w:p w:rsidR="00AE7EFA" w:rsidRDefault="00AE7EFA" w:rsidP="000F34B6">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８．患者や感染者とその家族が相談できる相談体制の充実　　９．特にない　　10．わからない</w:t>
                      </w:r>
                    </w:p>
                    <w:p w:rsidR="00AE7EFA" w:rsidRDefault="00AE7EFA" w:rsidP="000F34B6">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11．その他（　　）</w:t>
                      </w:r>
                    </w:p>
                    <w:p w:rsidR="00AE7EFA" w:rsidRPr="000D1FED" w:rsidRDefault="00AE7EFA" w:rsidP="003D4EF9">
                      <w:pPr>
                        <w:pStyle w:val="Web"/>
                        <w:spacing w:before="0" w:beforeAutospacing="0" w:after="0" w:afterAutospacing="0" w:line="320" w:lineRule="exact"/>
                        <w:ind w:left="400" w:hangingChars="200" w:hanging="400"/>
                        <w:rPr>
                          <w:rFonts w:ascii="ＭＳ 明朝" w:eastAsia="ＭＳ 明朝" w:hAnsi="ＭＳ 明朝" w:cs="Times New Roman"/>
                          <w:color w:val="000000"/>
                          <w:sz w:val="20"/>
                          <w:szCs w:val="20"/>
                        </w:rPr>
                      </w:pPr>
                    </w:p>
                    <w:p w:rsidR="00AE7EFA" w:rsidRPr="00471917" w:rsidRDefault="00AE7EFA" w:rsidP="000D1FED">
                      <w:pPr>
                        <w:pStyle w:val="Web"/>
                        <w:spacing w:before="0" w:beforeAutospacing="0" w:after="0" w:afterAutospacing="0" w:line="320" w:lineRule="exact"/>
                        <w:ind w:left="400" w:hangingChars="200" w:hanging="400"/>
                        <w:rPr>
                          <w:sz w:val="20"/>
                          <w:szCs w:val="20"/>
                        </w:rPr>
                      </w:pPr>
                    </w:p>
                  </w:txbxContent>
                </v:textbox>
              </v:rect>
            </w:pict>
          </mc:Fallback>
        </mc:AlternateContent>
      </w:r>
      <w:r w:rsidR="000D1FED" w:rsidRPr="000D1FED">
        <w:rPr>
          <w:rFonts w:ascii="Arial" w:eastAsia="ＭＳ ゴシック" w:hAnsi="Arial" w:hint="eastAsia"/>
          <w:b/>
          <w:sz w:val="22"/>
        </w:rPr>
        <w:t>問２７　感染症（ＨＩＶ等）・難病患者等の人権を守るために必要なこと</w:t>
      </w:r>
      <w:bookmarkEnd w:id="204"/>
    </w:p>
    <w:p w:rsidR="000D1FED" w:rsidRPr="000D1FED" w:rsidRDefault="000D1FED" w:rsidP="000D1FED">
      <w:pPr>
        <w:keepNext/>
        <w:ind w:left="851" w:hanging="851"/>
        <w:outlineLvl w:val="2"/>
        <w:rPr>
          <w:rFonts w:ascii="Arial" w:eastAsia="ＭＳ ゴシック" w:hAnsi="Arial"/>
          <w:b/>
          <w:sz w:val="22"/>
        </w:rPr>
      </w:pPr>
    </w:p>
    <w:p w:rsidR="000D1FED" w:rsidRPr="000D1FED" w:rsidRDefault="000D1FED" w:rsidP="000D1FED">
      <w:pPr>
        <w:keepNext/>
        <w:ind w:left="851" w:hanging="851"/>
        <w:outlineLvl w:val="2"/>
        <w:rPr>
          <w:rFonts w:ascii="Arial" w:eastAsia="ＭＳ ゴシック" w:hAnsi="Arial"/>
          <w:b/>
          <w:sz w:val="22"/>
        </w:rPr>
      </w:pPr>
    </w:p>
    <w:p w:rsidR="000D1FED" w:rsidRPr="000D1FED" w:rsidRDefault="000D1FED" w:rsidP="000D1FED">
      <w:pPr>
        <w:keepNext/>
        <w:ind w:left="851" w:hanging="851"/>
        <w:outlineLvl w:val="2"/>
        <w:rPr>
          <w:rFonts w:ascii="Arial" w:eastAsia="ＭＳ ゴシック" w:hAnsi="Arial"/>
          <w:b/>
          <w:sz w:val="22"/>
        </w:rPr>
      </w:pPr>
    </w:p>
    <w:p w:rsidR="000D1FED" w:rsidRPr="000D1FED" w:rsidRDefault="000D1FED" w:rsidP="000D1FED">
      <w:pPr>
        <w:keepNext/>
        <w:ind w:left="851" w:hanging="851"/>
        <w:outlineLvl w:val="2"/>
        <w:rPr>
          <w:rFonts w:ascii="Arial" w:eastAsia="ＭＳ ゴシック" w:hAnsi="Arial"/>
          <w:b/>
          <w:sz w:val="22"/>
        </w:rPr>
      </w:pPr>
    </w:p>
    <w:p w:rsidR="000D1FED" w:rsidRPr="000D1FED" w:rsidRDefault="000D1FED" w:rsidP="000D1FED">
      <w:pPr>
        <w:keepNext/>
        <w:ind w:left="851" w:hanging="851"/>
        <w:outlineLvl w:val="2"/>
        <w:rPr>
          <w:rFonts w:ascii="Arial" w:eastAsia="ＭＳ ゴシック" w:hAnsi="Arial"/>
          <w:b/>
          <w:sz w:val="22"/>
        </w:rPr>
      </w:pPr>
    </w:p>
    <w:p w:rsidR="000D1FED" w:rsidRPr="000D1FED" w:rsidRDefault="000D1FED" w:rsidP="000D1FED">
      <w:pPr>
        <w:keepNext/>
        <w:ind w:left="851" w:hanging="851"/>
        <w:outlineLvl w:val="2"/>
        <w:rPr>
          <w:rFonts w:ascii="Arial" w:eastAsia="ＭＳ ゴシック" w:hAnsi="Arial"/>
          <w:b/>
          <w:sz w:val="22"/>
        </w:rPr>
      </w:pPr>
    </w:p>
    <w:p w:rsidR="000D1FED" w:rsidRPr="000D1FED" w:rsidRDefault="000D1FED" w:rsidP="000D1FED">
      <w:pPr>
        <w:keepNext/>
        <w:ind w:left="851" w:hanging="851"/>
        <w:outlineLvl w:val="2"/>
        <w:rPr>
          <w:rFonts w:ascii="Arial" w:eastAsia="ＭＳ ゴシック" w:hAnsi="Arial"/>
          <w:b/>
          <w:sz w:val="22"/>
        </w:rPr>
      </w:pPr>
    </w:p>
    <w:p w:rsidR="000D1FED" w:rsidRPr="000D1FED" w:rsidRDefault="000D1FED" w:rsidP="000D1FED">
      <w:pPr>
        <w:keepNext/>
        <w:ind w:left="851" w:hanging="851"/>
        <w:outlineLvl w:val="2"/>
        <w:rPr>
          <w:rFonts w:ascii="Arial" w:eastAsia="ＭＳ ゴシック" w:hAnsi="Arial"/>
          <w:b/>
          <w:sz w:val="22"/>
        </w:rPr>
      </w:pPr>
    </w:p>
    <w:p w:rsidR="000D1FED" w:rsidRPr="000D1FED" w:rsidRDefault="000D1FED" w:rsidP="000D1FED">
      <w:pPr>
        <w:keepNext/>
        <w:ind w:left="851" w:hanging="851"/>
        <w:outlineLvl w:val="2"/>
        <w:rPr>
          <w:rFonts w:ascii="Arial" w:eastAsia="ＭＳ ゴシック" w:hAnsi="Arial"/>
          <w:b/>
          <w:sz w:val="22"/>
        </w:rPr>
      </w:pPr>
    </w:p>
    <w:bookmarkStart w:id="205" w:name="_Toc23326878"/>
    <w:bookmarkStart w:id="206" w:name="_Toc23327309"/>
    <w:bookmarkStart w:id="207" w:name="_Toc24039181"/>
    <w:bookmarkStart w:id="208" w:name="_Toc24041199"/>
    <w:bookmarkStart w:id="209" w:name="_Toc24042650"/>
    <w:bookmarkStart w:id="210" w:name="_Toc26282849"/>
    <w:p w:rsidR="000D1FED" w:rsidRPr="000D1FED" w:rsidRDefault="006D5BA4" w:rsidP="000D1FED">
      <w:pPr>
        <w:keepNext/>
        <w:ind w:left="851" w:hanging="851"/>
        <w:outlineLvl w:val="2"/>
        <w:rPr>
          <w:rFonts w:ascii="Arial" w:eastAsia="ＭＳ ゴシック" w:hAnsi="Arial"/>
          <w:b/>
          <w:sz w:val="22"/>
        </w:rPr>
      </w:pPr>
      <w:r w:rsidRPr="000D1FED">
        <w:rPr>
          <w:rFonts w:ascii="Arial" w:eastAsia="ＭＳ ゴシック" w:hAnsi="Arial"/>
          <w:noProof/>
        </w:rPr>
        <mc:AlternateContent>
          <mc:Choice Requires="wps">
            <w:drawing>
              <wp:anchor distT="0" distB="0" distL="114300" distR="114300" simplePos="0" relativeHeight="252364800" behindDoc="0" locked="0" layoutInCell="1" allowOverlap="1" wp14:anchorId="5F87B7A4" wp14:editId="749CEF02">
                <wp:simplePos x="0" y="0"/>
                <wp:positionH relativeFrom="column">
                  <wp:posOffset>-3175</wp:posOffset>
                </wp:positionH>
                <wp:positionV relativeFrom="paragraph">
                  <wp:posOffset>229074</wp:posOffset>
                </wp:positionV>
                <wp:extent cx="1200150" cy="280670"/>
                <wp:effectExtent l="0" t="0" r="19050" b="21590"/>
                <wp:wrapNone/>
                <wp:docPr id="87"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D1FED">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5F87B7A4" id="AutoShape 351" o:spid="_x0000_s1194" style="position:absolute;left:0;text-align:left;margin-left:-.25pt;margin-top:18.05pt;width:94.5pt;height:22.1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">
                <v:textbox style="mso-fit-shape-to-text:t" inset="5.85pt,.7pt,5.85pt,.7pt">
                  <w:txbxContent>
                    <w:p w:rsidR="00AE7EFA" w:rsidRPr="00F25670" w:rsidRDefault="00AE7EFA" w:rsidP="000D1FED">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v:textbox>
              </v:roundrect>
            </w:pict>
          </mc:Fallback>
        </mc:AlternateContent>
      </w:r>
      <w:bookmarkEnd w:id="205"/>
      <w:bookmarkEnd w:id="206"/>
      <w:bookmarkEnd w:id="207"/>
      <w:bookmarkEnd w:id="208"/>
      <w:bookmarkEnd w:id="209"/>
      <w:bookmarkEnd w:id="210"/>
    </w:p>
    <w:p w:rsidR="000D1FED" w:rsidRPr="000D1FED" w:rsidRDefault="006D5BA4" w:rsidP="000D1FED">
      <w:pPr>
        <w:keepNext/>
        <w:ind w:left="851" w:hanging="851"/>
        <w:outlineLvl w:val="2"/>
        <w:rPr>
          <w:rFonts w:ascii="Arial" w:eastAsia="ＭＳ ゴシック" w:hAnsi="Arial"/>
          <w:b/>
          <w:sz w:val="22"/>
        </w:rPr>
      </w:pPr>
      <w:bookmarkStart w:id="211" w:name="_Toc24039182"/>
      <w:bookmarkStart w:id="212" w:name="_Toc24041200"/>
      <w:bookmarkStart w:id="213" w:name="_Toc24042651"/>
      <w:bookmarkStart w:id="214" w:name="_Toc26282850"/>
      <w:r w:rsidRPr="000D1FED">
        <w:rPr>
          <w:rFonts w:ascii="Arial" w:eastAsia="ＭＳ ゴシック" w:hAnsi="Arial"/>
          <w:noProof/>
        </w:rPr>
        <w:drawing>
          <wp:anchor distT="0" distB="0" distL="114300" distR="114300" simplePos="0" relativeHeight="252437504" behindDoc="1" locked="0" layoutInCell="1" allowOverlap="1" wp14:anchorId="1B832DE0" wp14:editId="1283A619">
            <wp:simplePos x="0" y="0"/>
            <wp:positionH relativeFrom="column">
              <wp:posOffset>-29210</wp:posOffset>
            </wp:positionH>
            <wp:positionV relativeFrom="paragraph">
              <wp:posOffset>107789</wp:posOffset>
            </wp:positionV>
            <wp:extent cx="6191885" cy="5111750"/>
            <wp:effectExtent l="0" t="0" r="0" b="0"/>
            <wp:wrapNone/>
            <wp:docPr id="1065" name="図 10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5" name="図 1064"/>
                    <pic:cNvPicPr preferRelativeResize="0">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91885" cy="5111750"/>
                    </a:xfrm>
                    <a:prstGeom prst="rect">
                      <a:avLst/>
                    </a:prstGeom>
                    <a:noFill/>
                    <a:extLst/>
                  </pic:spPr>
                </pic:pic>
              </a:graphicData>
            </a:graphic>
            <wp14:sizeRelH relativeFrom="margin">
              <wp14:pctWidth>0</wp14:pctWidth>
            </wp14:sizeRelH>
            <wp14:sizeRelV relativeFrom="margin">
              <wp14:pctHeight>0</wp14:pctHeight>
            </wp14:sizeRelV>
          </wp:anchor>
        </w:drawing>
      </w:r>
      <w:bookmarkEnd w:id="211"/>
      <w:bookmarkEnd w:id="212"/>
      <w:bookmarkEnd w:id="213"/>
      <w:bookmarkEnd w:id="214"/>
    </w:p>
    <w:p w:rsidR="000D1FED" w:rsidRPr="000D1FED" w:rsidRDefault="000D1FED" w:rsidP="000D1FED">
      <w:pPr>
        <w:keepNext/>
        <w:ind w:left="851" w:hanging="851"/>
        <w:outlineLvl w:val="2"/>
        <w:rPr>
          <w:rFonts w:ascii="Arial" w:eastAsia="ＭＳ ゴシック" w:hAnsi="Arial"/>
          <w:b/>
          <w:sz w:val="22"/>
        </w:rPr>
      </w:pPr>
    </w:p>
    <w:p w:rsidR="000D1FED" w:rsidRPr="000D1FED" w:rsidRDefault="000D1FED" w:rsidP="000D1FED">
      <w:pPr>
        <w:keepNext/>
        <w:ind w:left="851" w:hanging="851"/>
        <w:outlineLvl w:val="2"/>
        <w:rPr>
          <w:rFonts w:ascii="Arial" w:eastAsia="ＭＳ ゴシック" w:hAnsi="Arial"/>
          <w:b/>
          <w:sz w:val="22"/>
        </w:rPr>
      </w:pPr>
    </w:p>
    <w:p w:rsidR="000D1FED" w:rsidRPr="000D1FED" w:rsidRDefault="000D1FED" w:rsidP="000D1FED">
      <w:pPr>
        <w:keepNext/>
        <w:ind w:left="851" w:hanging="851"/>
        <w:outlineLvl w:val="2"/>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6D5BA4">
      <w:pPr>
        <w:spacing w:beforeLines="50" w:before="180" w:line="580" w:lineRule="exact"/>
        <w:ind w:firstLineChars="100" w:firstLine="220"/>
        <w:rPr>
          <w:rFonts w:ascii="ＭＳ 明朝" w:hAnsi="ＭＳ 明朝"/>
          <w:color w:val="FF0000"/>
          <w:sz w:val="22"/>
        </w:rPr>
      </w:pPr>
    </w:p>
    <w:p w:rsidR="005D7F17" w:rsidRPr="008F24FE" w:rsidRDefault="005D7F17" w:rsidP="005D7F17">
      <w:pPr>
        <w:ind w:firstLineChars="100" w:firstLine="220"/>
        <w:rPr>
          <w:rFonts w:ascii="ＭＳ 明朝" w:hAnsi="ＭＳ 明朝"/>
          <w:sz w:val="22"/>
        </w:rPr>
      </w:pPr>
      <w:r w:rsidRPr="005D7F17">
        <w:rPr>
          <w:rFonts w:ascii="ＭＳ 明朝" w:hAnsi="ＭＳ 明朝" w:hint="eastAsia"/>
          <w:sz w:val="22"/>
        </w:rPr>
        <w:t>「エイズ・ＨＩＶ感染者の正しい知識や人権について、学校教育の充実」</w:t>
      </w:r>
      <w:r w:rsidRPr="008F24FE">
        <w:rPr>
          <w:rFonts w:ascii="ＭＳ 明朝" w:hAnsi="ＭＳ 明朝" w:hint="eastAsia"/>
          <w:sz w:val="22"/>
        </w:rPr>
        <w:t>の割合が</w:t>
      </w:r>
      <w:r>
        <w:rPr>
          <w:rFonts w:ascii="ＭＳ 明朝" w:hAnsi="ＭＳ 明朝" w:hint="eastAsia"/>
          <w:sz w:val="22"/>
        </w:rPr>
        <w:t>56.5</w:t>
      </w:r>
      <w:r w:rsidRPr="008F24FE">
        <w:rPr>
          <w:rFonts w:ascii="ＭＳ 明朝" w:hAnsi="ＭＳ 明朝" w:hint="eastAsia"/>
          <w:sz w:val="22"/>
        </w:rPr>
        <w:t>％と最も高く、次いで</w:t>
      </w:r>
      <w:r w:rsidRPr="005D7F17">
        <w:rPr>
          <w:rFonts w:ascii="ＭＳ 明朝" w:hAnsi="ＭＳ 明朝" w:hint="eastAsia"/>
          <w:sz w:val="22"/>
        </w:rPr>
        <w:t>「プライバシーに配慮した医療体制やカウンセリング体制の充実」</w:t>
      </w:r>
      <w:r w:rsidRPr="008F24FE">
        <w:rPr>
          <w:rFonts w:ascii="ＭＳ 明朝" w:hAnsi="ＭＳ 明朝" w:hint="eastAsia"/>
          <w:sz w:val="22"/>
        </w:rPr>
        <w:t>が</w:t>
      </w:r>
      <w:r>
        <w:rPr>
          <w:rFonts w:ascii="ＭＳ 明朝" w:hAnsi="ＭＳ 明朝" w:hint="eastAsia"/>
          <w:sz w:val="22"/>
        </w:rPr>
        <w:t>35.3</w:t>
      </w:r>
      <w:r w:rsidRPr="008F24FE">
        <w:rPr>
          <w:rFonts w:ascii="ＭＳ 明朝" w:hAnsi="ＭＳ 明朝" w:hint="eastAsia"/>
          <w:sz w:val="22"/>
        </w:rPr>
        <w:t>％、</w:t>
      </w:r>
      <w:r w:rsidRPr="005D7F17">
        <w:rPr>
          <w:rFonts w:ascii="ＭＳ 明朝" w:hAnsi="ＭＳ 明朝" w:hint="eastAsia"/>
          <w:sz w:val="22"/>
        </w:rPr>
        <w:t>「患者や感染者の医療支援の充実」</w:t>
      </w:r>
      <w:r w:rsidRPr="008F24FE">
        <w:rPr>
          <w:rFonts w:ascii="ＭＳ 明朝" w:hAnsi="ＭＳ 明朝" w:hint="eastAsia"/>
          <w:sz w:val="22"/>
        </w:rPr>
        <w:t>が</w:t>
      </w:r>
      <w:r>
        <w:rPr>
          <w:rFonts w:ascii="ＭＳ 明朝" w:hAnsi="ＭＳ 明朝" w:hint="eastAsia"/>
          <w:sz w:val="22"/>
        </w:rPr>
        <w:t>26.4</w:t>
      </w:r>
      <w:r w:rsidRPr="008F24FE">
        <w:rPr>
          <w:rFonts w:ascii="ＭＳ 明朝" w:hAnsi="ＭＳ 明朝" w:hint="eastAsia"/>
          <w:sz w:val="22"/>
        </w:rPr>
        <w:t>％となっている。</w:t>
      </w:r>
    </w:p>
    <w:p w:rsidR="000D1FED" w:rsidRPr="000D1FED" w:rsidRDefault="000D1FED" w:rsidP="000D1FED">
      <w:pPr>
        <w:spacing w:beforeLines="50" w:before="180"/>
        <w:ind w:firstLineChars="100" w:firstLine="220"/>
        <w:rPr>
          <w:rFonts w:ascii="ＭＳ 明朝" w:hAnsi="ＭＳ 明朝"/>
          <w:color w:val="FF0000"/>
          <w:sz w:val="22"/>
        </w:rPr>
      </w:pPr>
    </w:p>
    <w:p w:rsidR="000D1FED" w:rsidRDefault="000D1FED" w:rsidP="000D1FED">
      <w:pPr>
        <w:spacing w:beforeLines="50" w:before="180"/>
        <w:ind w:firstLineChars="100" w:firstLine="220"/>
        <w:rPr>
          <w:rFonts w:ascii="ＭＳ 明朝" w:hAnsi="ＭＳ 明朝"/>
          <w:sz w:val="22"/>
        </w:rPr>
      </w:pPr>
    </w:p>
    <w:p w:rsidR="006D5BA4" w:rsidRPr="000D1FED" w:rsidRDefault="006D5BA4" w:rsidP="000D1FED">
      <w:pPr>
        <w:spacing w:beforeLines="50" w:before="180"/>
        <w:ind w:firstLineChars="100" w:firstLine="220"/>
        <w:rPr>
          <w:rFonts w:ascii="ＭＳ 明朝" w:hAnsi="ＭＳ 明朝"/>
          <w:sz w:val="22"/>
        </w:rPr>
      </w:pPr>
    </w:p>
    <w:p w:rsidR="000D1FED" w:rsidRPr="000D1FED" w:rsidRDefault="008860E7" w:rsidP="000D1FED">
      <w:pPr>
        <w:spacing w:beforeLines="50" w:before="180"/>
        <w:ind w:firstLineChars="100" w:firstLine="210"/>
        <w:rPr>
          <w:rFonts w:ascii="ＭＳ 明朝" w:hAnsi="ＭＳ 明朝"/>
          <w:sz w:val="22"/>
        </w:rPr>
      </w:pPr>
      <w:r>
        <w:rPr>
          <w:noProof/>
        </w:rPr>
        <w:drawing>
          <wp:anchor distT="0" distB="0" distL="114300" distR="114300" simplePos="0" relativeHeight="252624896" behindDoc="1" locked="0" layoutInCell="1" allowOverlap="1">
            <wp:simplePos x="0" y="0"/>
            <wp:positionH relativeFrom="column">
              <wp:posOffset>-13970</wp:posOffset>
            </wp:positionH>
            <wp:positionV relativeFrom="paragraph">
              <wp:posOffset>122555</wp:posOffset>
            </wp:positionV>
            <wp:extent cx="6192000" cy="6516000"/>
            <wp:effectExtent l="0" t="0" r="0" b="0"/>
            <wp:wrapNone/>
            <wp:docPr id="998" name="図 9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 name="図 997"/>
                    <pic:cNvPicPr preferRelativeResize="0">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92000" cy="6516000"/>
                    </a:xfrm>
                    <a:prstGeom prst="rect">
                      <a:avLst/>
                    </a:prstGeom>
                    <a:noFill/>
                    <a:extLst/>
                  </pic:spPr>
                </pic:pic>
              </a:graphicData>
            </a:graphic>
            <wp14:sizeRelH relativeFrom="margin">
              <wp14:pctWidth>0</wp14:pctWidth>
            </wp14:sizeRelH>
            <wp14:sizeRelV relativeFrom="margin">
              <wp14:pctHeight>0</wp14:pctHeight>
            </wp14:sizeRelV>
          </wp:anchor>
        </w:drawing>
      </w:r>
      <w:r w:rsidR="000D1FED" w:rsidRPr="000D1FED">
        <w:rPr>
          <w:rFonts w:ascii="ＭＳ ゴシック" w:eastAsia="ＭＳ ゴシック" w:hAnsi="ＭＳ ゴシック" w:hint="eastAsia"/>
          <w:noProof/>
          <w:szCs w:val="21"/>
        </w:rPr>
        <mc:AlternateContent>
          <mc:Choice Requires="wps">
            <w:drawing>
              <wp:anchor distT="0" distB="0" distL="114300" distR="114300" simplePos="0" relativeHeight="252366848" behindDoc="0" locked="0" layoutInCell="1" allowOverlap="1" wp14:anchorId="6943AF46" wp14:editId="64A7F74E">
                <wp:simplePos x="0" y="0"/>
                <wp:positionH relativeFrom="column">
                  <wp:posOffset>11430</wp:posOffset>
                </wp:positionH>
                <wp:positionV relativeFrom="paragraph">
                  <wp:posOffset>-1132</wp:posOffset>
                </wp:positionV>
                <wp:extent cx="1200150" cy="280670"/>
                <wp:effectExtent l="0" t="0" r="19050" b="21590"/>
                <wp:wrapNone/>
                <wp:docPr id="88"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6943AF46" id="AutoShape 364" o:spid="_x0000_s1195" style="position:absolute;left:0;text-align:left;margin-left:.9pt;margin-top:-.1pt;width:94.5pt;height:22.1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">
                <v:textbox style="mso-fit-shape-to-text:t" inset="5.85pt,.7pt,5.85pt,.7pt">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v:textbox>
              </v:roundrect>
            </w:pict>
          </mc:Fallback>
        </mc:AlternateContent>
      </w:r>
    </w:p>
    <w:p w:rsidR="000D1FED" w:rsidRPr="000D1FED" w:rsidRDefault="000D1FED" w:rsidP="000D1FED">
      <w:pPr>
        <w:spacing w:beforeLines="50" w:before="180"/>
        <w:ind w:firstLineChars="100" w:firstLine="220"/>
        <w:rPr>
          <w:rFonts w:ascii="ＭＳ ゴシック" w:eastAsia="ＭＳ ゴシック" w:hAnsi="ＭＳ ゴシック"/>
          <w:sz w:val="22"/>
        </w:rPr>
      </w:pPr>
    </w:p>
    <w:p w:rsidR="000D1FED" w:rsidRPr="000D1FED" w:rsidRDefault="000D1FED" w:rsidP="000D1FED">
      <w:pPr>
        <w:jc w:val="left"/>
        <w:rPr>
          <w:rFonts w:ascii="ＭＳ ゴシック" w:eastAsia="ＭＳ ゴシック" w:hAnsi="ＭＳ ゴシック"/>
          <w:szCs w:val="21"/>
        </w:rPr>
      </w:pPr>
    </w:p>
    <w:p w:rsidR="000D1FED" w:rsidRPr="000D1FED" w:rsidRDefault="000D1FED" w:rsidP="000D1FED">
      <w:pPr>
        <w:jc w:val="left"/>
        <w:rPr>
          <w:noProof/>
        </w:rPr>
      </w:pPr>
    </w:p>
    <w:p w:rsidR="000D1FED" w:rsidRPr="000D1FED" w:rsidRDefault="000D1FED" w:rsidP="000D1FED">
      <w:pPr>
        <w:jc w:val="left"/>
        <w:rPr>
          <w:noProof/>
        </w:rPr>
      </w:pPr>
    </w:p>
    <w:p w:rsidR="000D1FED" w:rsidRPr="000D1FED" w:rsidRDefault="000D1FED" w:rsidP="000D1FED">
      <w:pPr>
        <w:jc w:val="left"/>
        <w:rPr>
          <w:noProof/>
        </w:rPr>
      </w:pPr>
    </w:p>
    <w:p w:rsidR="000D1FED" w:rsidRPr="000D1FED" w:rsidRDefault="000D1FED" w:rsidP="000D1FED">
      <w:pPr>
        <w:jc w:val="left"/>
        <w:rPr>
          <w:noProof/>
        </w:rPr>
      </w:pPr>
    </w:p>
    <w:p w:rsidR="000D1FED" w:rsidRPr="000D1FED" w:rsidRDefault="000D1FED" w:rsidP="000D1FED">
      <w:pPr>
        <w:jc w:val="left"/>
        <w:rPr>
          <w:noProof/>
        </w:rPr>
      </w:pPr>
    </w:p>
    <w:p w:rsidR="000D1FED" w:rsidRPr="000D1FED" w:rsidRDefault="000D1FED" w:rsidP="000D1FED">
      <w:pPr>
        <w:jc w:val="left"/>
        <w:rPr>
          <w:noProof/>
        </w:rPr>
      </w:pPr>
    </w:p>
    <w:p w:rsidR="000D1FED" w:rsidRPr="000D1FED" w:rsidRDefault="000D1FED" w:rsidP="000D1FED">
      <w:pPr>
        <w:jc w:val="left"/>
        <w:rPr>
          <w:noProof/>
        </w:rPr>
      </w:pPr>
    </w:p>
    <w:p w:rsidR="000D1FED" w:rsidRPr="000D1FED" w:rsidRDefault="000D1FED" w:rsidP="000D1FED">
      <w:pPr>
        <w:jc w:val="left"/>
        <w:rPr>
          <w:noProof/>
        </w:rPr>
      </w:pPr>
    </w:p>
    <w:p w:rsidR="000D1FED" w:rsidRPr="000D1FED" w:rsidRDefault="000D1FED" w:rsidP="000D1FED">
      <w:pPr>
        <w:jc w:val="left"/>
        <w:rPr>
          <w:noProof/>
        </w:rPr>
      </w:pPr>
    </w:p>
    <w:p w:rsidR="000D1FED" w:rsidRPr="000D1FED" w:rsidRDefault="000D1FED" w:rsidP="000D1FED">
      <w:pPr>
        <w:jc w:val="left"/>
        <w:rPr>
          <w:noProof/>
        </w:rPr>
      </w:pPr>
    </w:p>
    <w:p w:rsidR="000D1FED" w:rsidRPr="000D1FED" w:rsidRDefault="000D1FED" w:rsidP="000D1FED">
      <w:pPr>
        <w:jc w:val="left"/>
        <w:rPr>
          <w:noProof/>
        </w:rPr>
      </w:pPr>
    </w:p>
    <w:p w:rsidR="000D1FED" w:rsidRPr="000D1FED" w:rsidRDefault="000D1FED" w:rsidP="000D1FED">
      <w:pPr>
        <w:jc w:val="left"/>
        <w:rPr>
          <w:noProof/>
        </w:rPr>
      </w:pPr>
    </w:p>
    <w:p w:rsidR="000D1FED" w:rsidRPr="000D1FED" w:rsidRDefault="000D1FED" w:rsidP="000D1FED">
      <w:pPr>
        <w:jc w:val="left"/>
        <w:rPr>
          <w:noProof/>
        </w:rPr>
      </w:pPr>
    </w:p>
    <w:p w:rsidR="000D1FED" w:rsidRPr="000D1FED" w:rsidRDefault="000D1FED" w:rsidP="000D1FED">
      <w:pPr>
        <w:jc w:val="left"/>
        <w:rPr>
          <w:noProof/>
        </w:rPr>
      </w:pPr>
    </w:p>
    <w:p w:rsidR="000D1FED" w:rsidRPr="000D1FED" w:rsidRDefault="000D1FED" w:rsidP="000D1FED">
      <w:pPr>
        <w:jc w:val="left"/>
        <w:rPr>
          <w:noProof/>
        </w:rPr>
      </w:pPr>
    </w:p>
    <w:p w:rsidR="000D1FED" w:rsidRPr="000D1FED" w:rsidRDefault="000D1FED" w:rsidP="000D1FED">
      <w:pPr>
        <w:jc w:val="left"/>
        <w:rPr>
          <w:noProof/>
        </w:rPr>
      </w:pPr>
    </w:p>
    <w:p w:rsidR="000D1FED" w:rsidRPr="000D1FED" w:rsidRDefault="000D1FED" w:rsidP="000D1FED">
      <w:pPr>
        <w:jc w:val="left"/>
        <w:rPr>
          <w:noProof/>
        </w:rPr>
      </w:pPr>
    </w:p>
    <w:p w:rsidR="000D1FED" w:rsidRPr="000D1FED" w:rsidRDefault="000D1FED" w:rsidP="000D1FED">
      <w:pPr>
        <w:jc w:val="left"/>
        <w:rPr>
          <w:noProof/>
        </w:rPr>
      </w:pPr>
    </w:p>
    <w:p w:rsidR="000D1FED" w:rsidRPr="000D1FED" w:rsidRDefault="000D1FED" w:rsidP="000D1FED">
      <w:pPr>
        <w:jc w:val="left"/>
        <w:rPr>
          <w:noProof/>
        </w:rPr>
      </w:pPr>
    </w:p>
    <w:p w:rsidR="000D1FED" w:rsidRPr="000D1FED" w:rsidRDefault="000D1FED" w:rsidP="00D9029E">
      <w:pPr>
        <w:spacing w:line="520" w:lineRule="exact"/>
        <w:jc w:val="left"/>
        <w:rPr>
          <w:noProof/>
        </w:rPr>
      </w:pPr>
    </w:p>
    <w:p w:rsidR="00CD727F" w:rsidRDefault="00CD727F" w:rsidP="000D1FED">
      <w:pPr>
        <w:ind w:firstLineChars="101" w:firstLine="222"/>
        <w:rPr>
          <w:rFonts w:ascii="ＭＳ 明朝" w:hAnsi="ＭＳ 明朝"/>
          <w:color w:val="FF0000"/>
          <w:sz w:val="22"/>
        </w:rPr>
      </w:pPr>
    </w:p>
    <w:p w:rsidR="00CD727F" w:rsidRDefault="00CD727F" w:rsidP="000D1FED">
      <w:pPr>
        <w:ind w:firstLineChars="101" w:firstLine="222"/>
        <w:rPr>
          <w:rFonts w:ascii="ＭＳ 明朝" w:hAnsi="ＭＳ 明朝"/>
          <w:color w:val="FF0000"/>
          <w:sz w:val="22"/>
        </w:rPr>
      </w:pPr>
    </w:p>
    <w:p w:rsidR="00CD727F" w:rsidRDefault="00CD727F" w:rsidP="000D1FED">
      <w:pPr>
        <w:ind w:firstLineChars="101" w:firstLine="222"/>
        <w:rPr>
          <w:rFonts w:ascii="ＭＳ 明朝" w:hAnsi="ＭＳ 明朝"/>
          <w:color w:val="FF0000"/>
          <w:sz w:val="22"/>
        </w:rPr>
      </w:pPr>
    </w:p>
    <w:p w:rsidR="00CD727F" w:rsidRDefault="00CD727F" w:rsidP="000D1FED">
      <w:pPr>
        <w:ind w:firstLineChars="101" w:firstLine="222"/>
        <w:rPr>
          <w:rFonts w:ascii="ＭＳ 明朝" w:hAnsi="ＭＳ 明朝"/>
          <w:color w:val="FF0000"/>
          <w:sz w:val="22"/>
        </w:rPr>
      </w:pPr>
    </w:p>
    <w:p w:rsidR="00BC6396" w:rsidRDefault="00BC6396" w:rsidP="00BC6396">
      <w:pPr>
        <w:spacing w:line="440" w:lineRule="exact"/>
        <w:ind w:firstLineChars="100" w:firstLine="220"/>
        <w:rPr>
          <w:rFonts w:ascii="ＭＳ 明朝" w:hAnsi="ＭＳ 明朝"/>
          <w:sz w:val="22"/>
        </w:rPr>
      </w:pPr>
    </w:p>
    <w:p w:rsidR="005D7F17" w:rsidRPr="005D7F17" w:rsidRDefault="005D7F17" w:rsidP="005D7F17">
      <w:pPr>
        <w:ind w:firstLineChars="100" w:firstLine="220"/>
        <w:rPr>
          <w:rFonts w:ascii="ＭＳ 明朝" w:hAnsi="ＭＳ 明朝"/>
          <w:sz w:val="22"/>
        </w:rPr>
      </w:pPr>
      <w:r w:rsidRPr="005D7F17">
        <w:rPr>
          <w:rFonts w:ascii="ＭＳ 明朝" w:hAnsi="ＭＳ 明朝" w:hint="eastAsia"/>
          <w:sz w:val="22"/>
        </w:rPr>
        <w:t>性別でみると、男女ともに「エイズ・ＨＩＶ感染者の正しい知識や人権について、学校教育の充実」の割合が最も高く、次いで「プライバシーに配慮した医療体制やカウンセリング体制の充実」、「患者や感染者の医療支援の充実」の順となっている。</w:t>
      </w:r>
    </w:p>
    <w:p w:rsidR="000D1FED" w:rsidRPr="005D7F17" w:rsidRDefault="005D7F17" w:rsidP="00176317">
      <w:pPr>
        <w:ind w:firstLineChars="100" w:firstLine="220"/>
        <w:rPr>
          <w:rFonts w:ascii="ＭＳ ゴシック" w:eastAsia="ＭＳ ゴシック" w:hAnsi="ＭＳ ゴシック"/>
          <w:szCs w:val="21"/>
        </w:rPr>
      </w:pPr>
      <w:r w:rsidRPr="005D7F17">
        <w:rPr>
          <w:rFonts w:ascii="ＭＳ 明朝" w:hAnsi="ＭＳ 明朝" w:hint="eastAsia"/>
          <w:sz w:val="22"/>
        </w:rPr>
        <w:t>「エイズ・ＨＩＶ感染者の正しい知識や人権について、学校教育の充実」が最も男女差が大きく、男性</w:t>
      </w:r>
      <w:r w:rsidR="00C1058D">
        <w:rPr>
          <w:rFonts w:ascii="ＭＳ 明朝" w:hAnsi="ＭＳ 明朝" w:hint="eastAsia"/>
          <w:sz w:val="22"/>
        </w:rPr>
        <w:t>（52.9％）</w:t>
      </w:r>
      <w:r w:rsidRPr="005D7F17">
        <w:rPr>
          <w:rFonts w:ascii="ＭＳ 明朝" w:hAnsi="ＭＳ 明朝" w:hint="eastAsia"/>
          <w:sz w:val="22"/>
        </w:rPr>
        <w:t>よりも女性</w:t>
      </w:r>
      <w:r w:rsidR="00C1058D">
        <w:rPr>
          <w:rFonts w:ascii="ＭＳ 明朝" w:hAnsi="ＭＳ 明朝" w:hint="eastAsia"/>
          <w:sz w:val="22"/>
        </w:rPr>
        <w:t>（59.8％）</w:t>
      </w:r>
      <w:r w:rsidRPr="005D7F17">
        <w:rPr>
          <w:rFonts w:ascii="ＭＳ 明朝" w:hAnsi="ＭＳ 明朝" w:hint="eastAsia"/>
          <w:sz w:val="22"/>
        </w:rPr>
        <w:t>の方が6.9ポイント高くなっている。</w:t>
      </w: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Default="000D1FED" w:rsidP="000D1FED">
      <w:pPr>
        <w:rPr>
          <w:rFonts w:ascii="ＭＳ ゴシック" w:eastAsia="ＭＳ ゴシック" w:hAnsi="ＭＳ ゴシック"/>
          <w:szCs w:val="21"/>
        </w:rPr>
      </w:pPr>
    </w:p>
    <w:p w:rsidR="005D7F17" w:rsidRDefault="005D7F17" w:rsidP="000D1FED">
      <w:pPr>
        <w:rPr>
          <w:rFonts w:ascii="ＭＳ ゴシック" w:eastAsia="ＭＳ ゴシック" w:hAnsi="ＭＳ ゴシック"/>
          <w:szCs w:val="21"/>
        </w:rPr>
      </w:pPr>
    </w:p>
    <w:p w:rsidR="005D7F17" w:rsidRPr="000D1FED" w:rsidRDefault="005D7F17"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r w:rsidRPr="000D1FED">
        <w:rPr>
          <w:rFonts w:ascii="ＭＳ ゴシック" w:eastAsia="ＭＳ ゴシック" w:hAnsi="ＭＳ ゴシック" w:hint="eastAsia"/>
          <w:noProof/>
          <w:szCs w:val="21"/>
        </w:rPr>
        <mc:AlternateContent>
          <mc:Choice Requires="wps">
            <w:drawing>
              <wp:anchor distT="0" distB="0" distL="114300" distR="114300" simplePos="0" relativeHeight="252368896" behindDoc="0" locked="0" layoutInCell="1" allowOverlap="1" wp14:anchorId="1AC7543D" wp14:editId="6BF76706">
                <wp:simplePos x="0" y="0"/>
                <wp:positionH relativeFrom="column">
                  <wp:posOffset>0</wp:posOffset>
                </wp:positionH>
                <wp:positionV relativeFrom="paragraph">
                  <wp:posOffset>-83</wp:posOffset>
                </wp:positionV>
                <wp:extent cx="1200150" cy="280670"/>
                <wp:effectExtent l="0" t="0" r="19050" b="21590"/>
                <wp:wrapNone/>
                <wp:docPr id="89" name="AutoShap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1AC7543D" id="AutoShape 385" o:spid="_x0000_s1196" style="position:absolute;left:0;text-align:left;margin-left:0;margin-top:0;width:94.5pt;height:22.1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">
                <v:textbox style="mso-fit-shape-to-text:t" inset="5.85pt,.7pt,5.85pt,.7pt">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v:textbox>
              </v:roundrect>
            </w:pict>
          </mc:Fallback>
        </mc:AlternateContent>
      </w:r>
    </w:p>
    <w:p w:rsidR="000D1FED" w:rsidRPr="000D1FED" w:rsidRDefault="000D1FED" w:rsidP="000D1FED">
      <w:pPr>
        <w:rPr>
          <w:rFonts w:ascii="ＭＳ ゴシック" w:eastAsia="ＭＳ ゴシック" w:hAnsi="ＭＳ ゴシック"/>
          <w:szCs w:val="21"/>
        </w:rPr>
      </w:pPr>
      <w:r w:rsidRPr="000D1FED">
        <w:rPr>
          <w:noProof/>
        </w:rPr>
        <w:drawing>
          <wp:anchor distT="0" distB="0" distL="114300" distR="114300" simplePos="0" relativeHeight="252438528" behindDoc="1" locked="0" layoutInCell="1" allowOverlap="1" wp14:anchorId="0D383A3C" wp14:editId="411EB663">
            <wp:simplePos x="0" y="0"/>
            <wp:positionH relativeFrom="column">
              <wp:posOffset>147955</wp:posOffset>
            </wp:positionH>
            <wp:positionV relativeFrom="paragraph">
              <wp:posOffset>26035</wp:posOffset>
            </wp:positionV>
            <wp:extent cx="6048000" cy="7200000"/>
            <wp:effectExtent l="0" t="0" r="0" b="0"/>
            <wp:wrapNone/>
            <wp:docPr id="1328" name="図 1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8" name="図 1327"/>
                    <pic:cNvPicPr preferRelativeResize="0">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048000" cy="7200000"/>
                    </a:xfrm>
                    <a:prstGeom prst="rect">
                      <a:avLst/>
                    </a:prstGeom>
                    <a:noFill/>
                    <a:extLst/>
                  </pic:spPr>
                </pic:pic>
              </a:graphicData>
            </a:graphic>
            <wp14:sizeRelH relativeFrom="margin">
              <wp14:pctWidth>0</wp14:pctWidth>
            </wp14:sizeRelH>
            <wp14:sizeRelV relativeFrom="margin">
              <wp14:pctHeight>0</wp14:pctHeight>
            </wp14:sizeRelV>
          </wp:anchor>
        </w:drawing>
      </w:r>
    </w:p>
    <w:p w:rsidR="000D1FED" w:rsidRPr="000D1FED" w:rsidRDefault="000D1FED" w:rsidP="000D1FED">
      <w:pPr>
        <w:jc w:val="center"/>
        <w:rPr>
          <w:noProof/>
        </w:rPr>
      </w:pPr>
    </w:p>
    <w:p w:rsidR="000D1FED" w:rsidRPr="000D1FED" w:rsidRDefault="000D1FED" w:rsidP="000D1FED">
      <w:pPr>
        <w:jc w:val="center"/>
        <w:rPr>
          <w:noProof/>
        </w:rPr>
      </w:pPr>
    </w:p>
    <w:p w:rsidR="000D1FED" w:rsidRPr="000D1FED" w:rsidRDefault="000D1FED" w:rsidP="000D1FED">
      <w:pPr>
        <w:jc w:val="center"/>
        <w:rPr>
          <w:noProof/>
        </w:rPr>
      </w:pPr>
    </w:p>
    <w:p w:rsidR="000D1FED" w:rsidRPr="000D1FED" w:rsidRDefault="000D1FED" w:rsidP="000D1FED">
      <w:pPr>
        <w:jc w:val="center"/>
        <w:rPr>
          <w:noProof/>
        </w:rPr>
      </w:pPr>
    </w:p>
    <w:p w:rsidR="000D1FED" w:rsidRPr="000D1FED" w:rsidRDefault="000D1FED" w:rsidP="000D1FED">
      <w:pPr>
        <w:jc w:val="center"/>
        <w:rPr>
          <w:noProof/>
        </w:rPr>
      </w:pPr>
    </w:p>
    <w:p w:rsidR="000D1FED" w:rsidRPr="000D1FED" w:rsidRDefault="000D1FED" w:rsidP="000D1FED">
      <w:pPr>
        <w:jc w:val="center"/>
        <w:rPr>
          <w:noProof/>
        </w:rPr>
      </w:pPr>
    </w:p>
    <w:p w:rsidR="000D1FED" w:rsidRPr="000D1FED" w:rsidRDefault="000D1FED" w:rsidP="000D1FED">
      <w:pPr>
        <w:jc w:val="center"/>
        <w:rPr>
          <w:noProof/>
        </w:rPr>
      </w:pPr>
    </w:p>
    <w:p w:rsidR="000D1FED" w:rsidRPr="000D1FED" w:rsidRDefault="000D1FED" w:rsidP="000D1FED">
      <w:pPr>
        <w:jc w:val="center"/>
        <w:rPr>
          <w:noProof/>
        </w:rPr>
      </w:pPr>
    </w:p>
    <w:p w:rsidR="000D1FED" w:rsidRPr="000D1FED" w:rsidRDefault="000D1FED" w:rsidP="000D1FED">
      <w:pPr>
        <w:jc w:val="center"/>
        <w:rPr>
          <w:noProof/>
        </w:rPr>
      </w:pPr>
    </w:p>
    <w:p w:rsidR="000D1FED" w:rsidRPr="000D1FED" w:rsidRDefault="000D1FED" w:rsidP="000D1FED">
      <w:pPr>
        <w:jc w:val="center"/>
        <w:rPr>
          <w:noProof/>
        </w:rPr>
      </w:pPr>
    </w:p>
    <w:p w:rsidR="000D1FED" w:rsidRPr="000D1FED" w:rsidRDefault="000D1FED" w:rsidP="000D1FED">
      <w:pPr>
        <w:jc w:val="center"/>
        <w:rPr>
          <w:noProof/>
        </w:rPr>
      </w:pPr>
    </w:p>
    <w:p w:rsidR="000D1FED" w:rsidRPr="000D1FED" w:rsidRDefault="000D1FED" w:rsidP="000D1FED">
      <w:pPr>
        <w:jc w:val="center"/>
        <w:rPr>
          <w:noProof/>
        </w:rPr>
      </w:pPr>
    </w:p>
    <w:p w:rsidR="000D1FED" w:rsidRPr="000D1FED" w:rsidRDefault="000D1FED" w:rsidP="000D1FED">
      <w:pPr>
        <w:jc w:val="center"/>
        <w:rPr>
          <w:noProof/>
        </w:rPr>
      </w:pPr>
    </w:p>
    <w:p w:rsidR="000D1FED" w:rsidRPr="000D1FED" w:rsidRDefault="000D1FED" w:rsidP="000D1FED">
      <w:pPr>
        <w:jc w:val="center"/>
        <w:rPr>
          <w:noProof/>
        </w:rPr>
      </w:pPr>
    </w:p>
    <w:p w:rsidR="000D1FED" w:rsidRPr="000D1FED" w:rsidRDefault="000D1FED" w:rsidP="000D1FED">
      <w:pPr>
        <w:jc w:val="center"/>
        <w:rPr>
          <w:noProof/>
        </w:rPr>
      </w:pPr>
    </w:p>
    <w:p w:rsidR="000D1FED" w:rsidRPr="000D1FED" w:rsidRDefault="000D1FED" w:rsidP="000D1FED">
      <w:pPr>
        <w:jc w:val="center"/>
        <w:rPr>
          <w:noProof/>
        </w:rPr>
      </w:pPr>
    </w:p>
    <w:p w:rsidR="000D1FED" w:rsidRPr="000D1FED" w:rsidRDefault="000D1FED" w:rsidP="000D1FED">
      <w:pPr>
        <w:jc w:val="center"/>
        <w:rPr>
          <w:noProof/>
        </w:rPr>
      </w:pPr>
    </w:p>
    <w:p w:rsidR="000D1FED" w:rsidRPr="000D1FED" w:rsidRDefault="000D1FED" w:rsidP="000D1FED">
      <w:pPr>
        <w:jc w:val="center"/>
        <w:rPr>
          <w:noProof/>
        </w:rPr>
      </w:pPr>
    </w:p>
    <w:p w:rsidR="000D1FED" w:rsidRPr="000D1FED" w:rsidRDefault="000D1FED" w:rsidP="000D1FED">
      <w:pPr>
        <w:jc w:val="center"/>
        <w:rPr>
          <w:noProof/>
        </w:rPr>
      </w:pPr>
    </w:p>
    <w:p w:rsidR="000D1FED" w:rsidRPr="000D1FED" w:rsidRDefault="000D1FED" w:rsidP="000D1FED">
      <w:pPr>
        <w:jc w:val="center"/>
        <w:rPr>
          <w:noProof/>
        </w:rPr>
      </w:pPr>
    </w:p>
    <w:p w:rsidR="000D1FED" w:rsidRPr="000D1FED" w:rsidRDefault="000D1FED" w:rsidP="000D1FED">
      <w:pPr>
        <w:jc w:val="center"/>
        <w:rPr>
          <w:noProof/>
        </w:rPr>
      </w:pPr>
    </w:p>
    <w:p w:rsidR="000D1FED" w:rsidRPr="000D1FED" w:rsidRDefault="000D1FED" w:rsidP="000D1FED">
      <w:pPr>
        <w:jc w:val="center"/>
        <w:rPr>
          <w:noProof/>
        </w:rPr>
      </w:pPr>
    </w:p>
    <w:p w:rsidR="000D1FED" w:rsidRPr="000D1FED" w:rsidRDefault="000D1FED" w:rsidP="000D1FED">
      <w:pPr>
        <w:jc w:val="center"/>
        <w:rPr>
          <w:noProof/>
        </w:rPr>
      </w:pPr>
    </w:p>
    <w:p w:rsidR="000D1FED" w:rsidRPr="000D1FED" w:rsidRDefault="000D1FED" w:rsidP="000D1FED">
      <w:pPr>
        <w:jc w:val="center"/>
        <w:rPr>
          <w:noProof/>
        </w:rPr>
      </w:pPr>
    </w:p>
    <w:p w:rsidR="000D1FED" w:rsidRPr="000D1FED" w:rsidRDefault="000D1FED" w:rsidP="000D1FED">
      <w:pPr>
        <w:jc w:val="center"/>
        <w:rPr>
          <w:noProof/>
        </w:rPr>
      </w:pPr>
    </w:p>
    <w:p w:rsidR="000D1FED" w:rsidRPr="000D1FED" w:rsidRDefault="000D1FED" w:rsidP="000D1FED">
      <w:pPr>
        <w:jc w:val="center"/>
        <w:rPr>
          <w:noProof/>
        </w:rPr>
      </w:pPr>
    </w:p>
    <w:p w:rsidR="000D1FED" w:rsidRPr="000D1FED" w:rsidRDefault="000D1FED" w:rsidP="000D1FED">
      <w:pPr>
        <w:jc w:val="center"/>
        <w:rPr>
          <w:noProof/>
        </w:rPr>
      </w:pPr>
    </w:p>
    <w:p w:rsidR="000D1FED" w:rsidRPr="000D1FED" w:rsidRDefault="000D1FED" w:rsidP="000D1FED">
      <w:pPr>
        <w:jc w:val="center"/>
        <w:rPr>
          <w:noProof/>
        </w:rPr>
      </w:pPr>
    </w:p>
    <w:p w:rsidR="000D1FED" w:rsidRPr="000D1FED" w:rsidRDefault="000D1FED" w:rsidP="000D1FED">
      <w:pPr>
        <w:jc w:val="center"/>
        <w:rPr>
          <w:noProof/>
        </w:rPr>
      </w:pPr>
    </w:p>
    <w:p w:rsidR="000D1FED" w:rsidRPr="000D1FED" w:rsidRDefault="000D1FED" w:rsidP="000D1FED">
      <w:pPr>
        <w:jc w:val="center"/>
        <w:rPr>
          <w:rFonts w:ascii="ＭＳ ゴシック" w:eastAsia="ＭＳ ゴシック" w:hAnsi="ＭＳ ゴシック"/>
          <w:szCs w:val="21"/>
        </w:rPr>
      </w:pPr>
    </w:p>
    <w:p w:rsidR="000D1FED" w:rsidRPr="000D1FED" w:rsidRDefault="000D1FED" w:rsidP="00BC6396">
      <w:pPr>
        <w:spacing w:line="440" w:lineRule="exact"/>
        <w:ind w:firstLineChars="113" w:firstLine="249"/>
        <w:rPr>
          <w:rFonts w:ascii="ＭＳ 明朝" w:hAnsi="ＭＳ 明朝"/>
          <w:sz w:val="22"/>
        </w:rPr>
      </w:pPr>
    </w:p>
    <w:p w:rsidR="000D1FED" w:rsidRPr="00C14038" w:rsidRDefault="00C14038" w:rsidP="00C14038">
      <w:pPr>
        <w:ind w:firstLineChars="100" w:firstLine="220"/>
        <w:rPr>
          <w:rFonts w:ascii="ＭＳ ゴシック" w:eastAsia="ＭＳ ゴシック" w:hAnsi="ＭＳ ゴシック"/>
          <w:szCs w:val="21"/>
        </w:rPr>
      </w:pPr>
      <w:r w:rsidRPr="00C14038">
        <w:rPr>
          <w:rFonts w:ascii="ＭＳ 明朝" w:hAnsi="ＭＳ 明朝" w:hint="eastAsia"/>
          <w:sz w:val="22"/>
        </w:rPr>
        <w:t>年齢別でみると、すべての年齢層で「</w:t>
      </w:r>
      <w:r w:rsidR="00DE5258" w:rsidRPr="00DE5258">
        <w:rPr>
          <w:rFonts w:ascii="ＭＳ 明朝" w:hAnsi="ＭＳ 明朝" w:hint="eastAsia"/>
          <w:sz w:val="22"/>
        </w:rPr>
        <w:t>エイズ・ＨＩＶ感染者の正しい知識や人権について、学校教育の充実</w:t>
      </w:r>
      <w:r w:rsidRPr="00C14038">
        <w:rPr>
          <w:rFonts w:ascii="ＭＳ 明朝" w:hAnsi="ＭＳ 明朝" w:hint="eastAsia"/>
          <w:sz w:val="22"/>
        </w:rPr>
        <w:t>」の割合が最も高くなっている。</w:t>
      </w: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33672F">
      <w:pPr>
        <w:keepNext/>
        <w:outlineLvl w:val="1"/>
        <w:rPr>
          <w:rFonts w:ascii="Arial" w:eastAsia="ＭＳ ゴシック" w:hAnsi="Arial"/>
          <w:b/>
          <w:kern w:val="0"/>
          <w:sz w:val="28"/>
          <w:szCs w:val="28"/>
          <w:shd w:val="pct15" w:color="auto" w:fill="FFFFFF"/>
          <w:lang w:val="x-none" w:eastAsia="x-none"/>
        </w:rPr>
      </w:pPr>
      <w:bookmarkStart w:id="215" w:name="_Toc382412884"/>
      <w:bookmarkStart w:id="216" w:name="_Toc26282851"/>
      <w:r w:rsidRPr="000D1FED">
        <w:rPr>
          <w:rFonts w:ascii="Arial" w:eastAsia="ＭＳ ゴシック" w:hAnsi="Arial" w:hint="eastAsia"/>
          <w:b/>
          <w:kern w:val="0"/>
          <w:sz w:val="28"/>
          <w:szCs w:val="28"/>
          <w:shd w:val="pct15" w:color="auto" w:fill="FFFFFF"/>
          <w:lang w:val="x-none" w:eastAsia="x-none"/>
        </w:rPr>
        <w:t>１</w:t>
      </w:r>
      <w:r w:rsidRPr="000D1FED">
        <w:rPr>
          <w:rFonts w:ascii="Arial" w:eastAsia="ＭＳ ゴシック" w:hAnsi="Arial" w:hint="eastAsia"/>
          <w:b/>
          <w:kern w:val="0"/>
          <w:sz w:val="28"/>
          <w:szCs w:val="28"/>
          <w:shd w:val="pct15" w:color="auto" w:fill="FFFFFF"/>
          <w:lang w:val="x-none"/>
        </w:rPr>
        <w:t>２</w:t>
      </w:r>
      <w:r w:rsidRPr="000D1FED">
        <w:rPr>
          <w:rFonts w:ascii="Arial" w:eastAsia="ＭＳ ゴシック" w:hAnsi="Arial" w:hint="eastAsia"/>
          <w:b/>
          <w:kern w:val="0"/>
          <w:sz w:val="28"/>
          <w:szCs w:val="28"/>
          <w:shd w:val="pct15" w:color="auto" w:fill="FFFFFF"/>
          <w:lang w:val="x-none" w:eastAsia="x-none"/>
        </w:rPr>
        <w:t>．犯罪被害者</w:t>
      </w:r>
      <w:r w:rsidR="00C1439D">
        <w:rPr>
          <w:rFonts w:ascii="Arial" w:eastAsia="ＭＳ ゴシック" w:hAnsi="Arial" w:hint="eastAsia"/>
          <w:b/>
          <w:kern w:val="0"/>
          <w:sz w:val="28"/>
          <w:szCs w:val="28"/>
          <w:shd w:val="pct15" w:color="auto" w:fill="FFFFFF"/>
          <w:lang w:val="x-none"/>
        </w:rPr>
        <w:t>及びその家族の人権</w:t>
      </w:r>
      <w:r w:rsidRPr="000D1FED">
        <w:rPr>
          <w:rFonts w:ascii="Arial" w:eastAsia="ＭＳ ゴシック" w:hAnsi="Arial" w:hint="eastAsia"/>
          <w:b/>
          <w:kern w:val="0"/>
          <w:sz w:val="28"/>
          <w:szCs w:val="28"/>
          <w:shd w:val="pct15" w:color="auto" w:fill="FFFFFF"/>
          <w:lang w:val="x-none" w:eastAsia="x-none"/>
        </w:rPr>
        <w:t>について</w:t>
      </w:r>
      <w:bookmarkEnd w:id="215"/>
      <w:bookmarkEnd w:id="216"/>
      <w:r w:rsidRPr="000D1FED">
        <w:rPr>
          <w:rFonts w:ascii="Arial" w:eastAsia="ＭＳ ゴシック" w:hAnsi="Arial" w:hint="eastAsia"/>
          <w:b/>
          <w:kern w:val="0"/>
          <w:sz w:val="28"/>
          <w:szCs w:val="28"/>
          <w:shd w:val="pct15" w:color="auto" w:fill="FFFFFF"/>
          <w:lang w:val="x-none" w:eastAsia="x-none"/>
        </w:rPr>
        <w:t xml:space="preserve">　　　　　　　　　　　　　　</w:t>
      </w:r>
    </w:p>
    <w:bookmarkStart w:id="217" w:name="_Toc382412885"/>
    <w:bookmarkStart w:id="218" w:name="_Toc26282852"/>
    <w:p w:rsidR="000D1FED" w:rsidRPr="000D1FED" w:rsidRDefault="000D1FED" w:rsidP="00573132">
      <w:pPr>
        <w:keepNext/>
        <w:outlineLvl w:val="2"/>
        <w:rPr>
          <w:rFonts w:ascii="Arial" w:eastAsia="ＭＳ ゴシック" w:hAnsi="Arial"/>
          <w:b/>
          <w:sz w:val="22"/>
        </w:rPr>
      </w:pPr>
      <w:r w:rsidRPr="000D1FED">
        <w:rPr>
          <w:noProof/>
        </w:rPr>
        <mc:AlternateContent>
          <mc:Choice Requires="wps">
            <w:drawing>
              <wp:anchor distT="0" distB="0" distL="114300" distR="114300" simplePos="0" relativeHeight="251474927" behindDoc="0" locked="0" layoutInCell="1" allowOverlap="1" wp14:anchorId="5247BC58" wp14:editId="251167A5">
                <wp:simplePos x="0" y="0"/>
                <wp:positionH relativeFrom="margin">
                  <wp:posOffset>105</wp:posOffset>
                </wp:positionH>
                <wp:positionV relativeFrom="paragraph">
                  <wp:posOffset>209390</wp:posOffset>
                </wp:positionV>
                <wp:extent cx="6191885" cy="2465230"/>
                <wp:effectExtent l="0" t="0" r="0" b="11430"/>
                <wp:wrapNone/>
                <wp:docPr id="183" name="正方形/長方形 182"/>
                <wp:cNvGraphicFramePr/>
                <a:graphic xmlns:a="http://schemas.openxmlformats.org/drawingml/2006/main">
                  <a:graphicData uri="http://schemas.microsoft.com/office/word/2010/wordprocessingShape">
                    <wps:wsp>
                      <wps:cNvSpPr/>
                      <wps:spPr>
                        <a:xfrm>
                          <a:off x="0" y="0"/>
                          <a:ext cx="6191885" cy="2465230"/>
                        </a:xfrm>
                        <a:prstGeom prst="rect">
                          <a:avLst/>
                        </a:prstGeom>
                        <a:noFill/>
                        <a:ln w="6350" cap="flat" cmpd="sng" algn="ctr">
                          <a:noFill/>
                          <a:prstDash val="solid"/>
                          <a:miter lim="800000"/>
                        </a:ln>
                        <a:effectLst/>
                      </wps:spPr>
                      <wps:txbx>
                        <w:txbxContent>
                          <w:p w:rsidR="00AE7EFA" w:rsidRDefault="00AE7EFA" w:rsidP="003D4EF9">
                            <w:pPr>
                              <w:pStyle w:val="Web"/>
                              <w:spacing w:before="0" w:beforeAutospacing="0" w:after="0" w:afterAutospacing="0" w:line="320" w:lineRule="exact"/>
                              <w:ind w:leftChars="100" w:left="210" w:rightChars="139" w:right="292" w:firstLineChars="100" w:firstLine="211"/>
                            </w:pPr>
                            <w:r w:rsidRPr="000D1FED">
                              <w:rPr>
                                <w:rFonts w:cs="Times New Roman" w:hint="eastAsia"/>
                                <w:b/>
                                <w:bCs/>
                                <w:color w:val="000000"/>
                                <w:sz w:val="21"/>
                                <w:szCs w:val="21"/>
                              </w:rPr>
                              <w:t>あなたは、犯罪被害者とその家族の人権問題について、特に問題があると思うのはどのようなことですか。次の中から選んでください。（○は３つまで） </w:t>
                            </w:r>
                          </w:p>
                          <w:p w:rsidR="00AE7EFA" w:rsidRPr="000D1FED" w:rsidRDefault="00AE7EFA" w:rsidP="000E5AA5">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 xml:space="preserve">１．犯罪行為によって精神的なショックを受けること　</w:t>
                            </w:r>
                          </w:p>
                          <w:p w:rsidR="00AE7EFA" w:rsidRPr="000D1FED" w:rsidRDefault="00AE7EFA" w:rsidP="000E5AA5">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２．犯罪行為によって経済的な負担を受けること</w:t>
                            </w:r>
                          </w:p>
                          <w:p w:rsidR="00AE7EFA" w:rsidRPr="000D1FED" w:rsidRDefault="00AE7EFA" w:rsidP="000E5AA5">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 xml:space="preserve">３．事件のことに関して、周囲にうわさ話をされること　</w:t>
                            </w:r>
                          </w:p>
                          <w:p w:rsidR="00AE7EFA" w:rsidRPr="009B7485" w:rsidRDefault="00AE7EFA" w:rsidP="000E5AA5">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４．警察に相談しても期待どおりの結果が得られないこと</w:t>
                            </w:r>
                          </w:p>
                          <w:p w:rsidR="00AE7EFA" w:rsidRPr="009B7485" w:rsidRDefault="00AE7EFA" w:rsidP="000E5AA5">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５．捜査や刑事裁判において精神的負担を受けること</w:t>
                            </w:r>
                          </w:p>
                          <w:p w:rsidR="00AE7EFA" w:rsidRPr="009B7485" w:rsidRDefault="00AE7EFA" w:rsidP="000E5AA5">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６．刑事裁判手続に必ずしも被害者の声が十分に反映されるわけではないこと</w:t>
                            </w:r>
                          </w:p>
                          <w:p w:rsidR="00AE7EFA" w:rsidRDefault="00AE7EFA" w:rsidP="000E5AA5">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７．報道によってプライバシーに関することが公表されたり、取材によって私生活の平穏が保てなくな</w:t>
                            </w:r>
                          </w:p>
                          <w:p w:rsidR="00AE7EFA" w:rsidRPr="009B7485" w:rsidRDefault="00AE7EFA" w:rsidP="000E5AA5">
                            <w:pPr>
                              <w:pStyle w:val="Web"/>
                              <w:spacing w:before="0" w:beforeAutospacing="0" w:after="0" w:afterAutospacing="0" w:line="320" w:lineRule="exact"/>
                              <w:ind w:leftChars="200" w:left="420" w:firstLineChars="100" w:firstLine="200"/>
                              <w:rPr>
                                <w:sz w:val="20"/>
                                <w:szCs w:val="20"/>
                              </w:rPr>
                            </w:pPr>
                            <w:r w:rsidRPr="000D1FED">
                              <w:rPr>
                                <w:rFonts w:ascii="ＭＳ 明朝" w:eastAsia="ＭＳ 明朝" w:hAnsi="ＭＳ 明朝" w:cs="Times New Roman" w:hint="eastAsia"/>
                                <w:color w:val="000000"/>
                                <w:sz w:val="20"/>
                                <w:szCs w:val="20"/>
                              </w:rPr>
                              <w:t>ること</w:t>
                            </w:r>
                          </w:p>
                          <w:p w:rsidR="00AE7EFA" w:rsidRPr="000D1FED" w:rsidRDefault="00AE7EFA" w:rsidP="000E5AA5">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 xml:space="preserve">８．特に問題はない　　９．わからない　　10．その他（　　）　</w:t>
                            </w:r>
                          </w:p>
                          <w:p w:rsidR="00AE7EFA" w:rsidRPr="009B7485" w:rsidRDefault="00AE7EFA" w:rsidP="003D4EF9">
                            <w:pPr>
                              <w:pStyle w:val="Web"/>
                              <w:spacing w:before="0" w:beforeAutospacing="0" w:after="0" w:afterAutospacing="0" w:line="320" w:lineRule="exact"/>
                              <w:rPr>
                                <w:sz w:val="20"/>
                                <w:szCs w:val="20"/>
                              </w:rPr>
                            </w:pP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5247BC58" id="正方形/長方形 182" o:spid="_x0000_s1197" style="position:absolute;left:0;text-align:left;margin-left:0;margin-top:16.5pt;width:487.55pt;height:194.1pt;z-index:2514749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" filled="f" stroked="f" strokeweight=".5pt">
                <v:textbox inset="0,0,0,0">
                  <w:txbxContent>
                    <w:p w:rsidR="00AE7EFA" w:rsidRDefault="00AE7EFA" w:rsidP="003D4EF9">
                      <w:pPr>
                        <w:pStyle w:val="Web"/>
                        <w:spacing w:before="0" w:beforeAutospacing="0" w:after="0" w:afterAutospacing="0" w:line="320" w:lineRule="exact"/>
                        <w:ind w:leftChars="100" w:left="210" w:rightChars="139" w:right="292" w:firstLineChars="100" w:firstLine="211"/>
                      </w:pPr>
                      <w:r w:rsidRPr="000D1FED">
                        <w:rPr>
                          <w:rFonts w:cs="Times New Roman" w:hint="eastAsia"/>
                          <w:b/>
                          <w:bCs/>
                          <w:color w:val="000000"/>
                          <w:sz w:val="21"/>
                          <w:szCs w:val="21"/>
                        </w:rPr>
                        <w:t>あなたは、犯罪被害者とその家族の人権問題について、特に問題があると思うのはどのようなことですか。次の中から選んでください。（○は３つまで） </w:t>
                      </w:r>
                    </w:p>
                    <w:p w:rsidR="00AE7EFA" w:rsidRPr="000D1FED" w:rsidRDefault="00AE7EFA" w:rsidP="000E5AA5">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 xml:space="preserve">１．犯罪行為によって精神的なショックを受けること　</w:t>
                      </w:r>
                    </w:p>
                    <w:p w:rsidR="00AE7EFA" w:rsidRPr="000D1FED" w:rsidRDefault="00AE7EFA" w:rsidP="000E5AA5">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２．犯罪行為によって経済的な負担を受けること</w:t>
                      </w:r>
                    </w:p>
                    <w:p w:rsidR="00AE7EFA" w:rsidRPr="000D1FED" w:rsidRDefault="00AE7EFA" w:rsidP="000E5AA5">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 xml:space="preserve">３．事件のことに関して、周囲にうわさ話をされること　</w:t>
                      </w:r>
                    </w:p>
                    <w:p w:rsidR="00AE7EFA" w:rsidRPr="009B7485" w:rsidRDefault="00AE7EFA" w:rsidP="000E5AA5">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４．警察に相談しても期待どおりの結果が得られないこと</w:t>
                      </w:r>
                    </w:p>
                    <w:p w:rsidR="00AE7EFA" w:rsidRPr="009B7485" w:rsidRDefault="00AE7EFA" w:rsidP="000E5AA5">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５．捜査や刑事裁判において精神的負担を受けること</w:t>
                      </w:r>
                    </w:p>
                    <w:p w:rsidR="00AE7EFA" w:rsidRPr="009B7485" w:rsidRDefault="00AE7EFA" w:rsidP="000E5AA5">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６．刑事裁判手続に必ずしも被害者の声が十分に反映されるわけではないこと</w:t>
                      </w:r>
                    </w:p>
                    <w:p w:rsidR="00AE7EFA" w:rsidRDefault="00AE7EFA" w:rsidP="000E5AA5">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７．報道によってプライバシーに関することが公表されたり、取材によって私生活の平穏が保てなくな</w:t>
                      </w:r>
                    </w:p>
                    <w:p w:rsidR="00AE7EFA" w:rsidRPr="009B7485" w:rsidRDefault="00AE7EFA" w:rsidP="000E5AA5">
                      <w:pPr>
                        <w:pStyle w:val="Web"/>
                        <w:spacing w:before="0" w:beforeAutospacing="0" w:after="0" w:afterAutospacing="0" w:line="320" w:lineRule="exact"/>
                        <w:ind w:leftChars="200" w:left="420" w:firstLineChars="100" w:firstLine="200"/>
                        <w:rPr>
                          <w:sz w:val="20"/>
                          <w:szCs w:val="20"/>
                        </w:rPr>
                      </w:pPr>
                      <w:r w:rsidRPr="000D1FED">
                        <w:rPr>
                          <w:rFonts w:ascii="ＭＳ 明朝" w:eastAsia="ＭＳ 明朝" w:hAnsi="ＭＳ 明朝" w:cs="Times New Roman" w:hint="eastAsia"/>
                          <w:color w:val="000000"/>
                          <w:sz w:val="20"/>
                          <w:szCs w:val="20"/>
                        </w:rPr>
                        <w:t>ること</w:t>
                      </w:r>
                    </w:p>
                    <w:p w:rsidR="00AE7EFA" w:rsidRPr="000D1FED" w:rsidRDefault="00AE7EFA" w:rsidP="000E5AA5">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 xml:space="preserve">８．特に問題はない　　９．わからない　　10．その他（　　）　</w:t>
                      </w:r>
                    </w:p>
                    <w:p w:rsidR="00AE7EFA" w:rsidRPr="009B7485" w:rsidRDefault="00AE7EFA" w:rsidP="003D4EF9">
                      <w:pPr>
                        <w:pStyle w:val="Web"/>
                        <w:spacing w:before="0" w:beforeAutospacing="0" w:after="0" w:afterAutospacing="0" w:line="320" w:lineRule="exact"/>
                        <w:rPr>
                          <w:sz w:val="20"/>
                          <w:szCs w:val="20"/>
                        </w:rPr>
                      </w:pPr>
                    </w:p>
                  </w:txbxContent>
                </v:textbox>
                <w10:wrap anchorx="margin"/>
              </v:rect>
            </w:pict>
          </mc:Fallback>
        </mc:AlternateContent>
      </w:r>
      <w:r w:rsidRPr="000D1FED">
        <w:rPr>
          <w:noProof/>
        </w:rPr>
        <mc:AlternateContent>
          <mc:Choice Requires="wps">
            <w:drawing>
              <wp:anchor distT="0" distB="0" distL="114300" distR="114300" simplePos="0" relativeHeight="251465702" behindDoc="0" locked="0" layoutInCell="1" allowOverlap="1" wp14:anchorId="27C1D918" wp14:editId="52B23161">
                <wp:simplePos x="0" y="0"/>
                <wp:positionH relativeFrom="margin">
                  <wp:align>center</wp:align>
                </wp:positionH>
                <wp:positionV relativeFrom="paragraph">
                  <wp:posOffset>227330</wp:posOffset>
                </wp:positionV>
                <wp:extent cx="6191885" cy="2340000"/>
                <wp:effectExtent l="0" t="0" r="18415" b="22225"/>
                <wp:wrapNone/>
                <wp:docPr id="90" name="正方形/長方形 176"/>
                <wp:cNvGraphicFramePr/>
                <a:graphic xmlns:a="http://schemas.openxmlformats.org/drawingml/2006/main">
                  <a:graphicData uri="http://schemas.microsoft.com/office/word/2010/wordprocessingShape">
                    <wps:wsp>
                      <wps:cNvSpPr/>
                      <wps:spPr>
                        <a:xfrm>
                          <a:off x="0" y="0"/>
                          <a:ext cx="6191885" cy="2340000"/>
                        </a:xfrm>
                        <a:prstGeom prst="rect">
                          <a:avLst/>
                        </a:prstGeom>
                        <a:noFill/>
                        <a:ln w="6350" cap="flat" cmpd="sng" algn="ctr">
                          <a:solidFill>
                            <a:sysClr val="windowText" lastClr="000000"/>
                          </a:solidFill>
                          <a:prstDash val="solid"/>
                          <a:miter lim="800000"/>
                        </a:ln>
                        <a:effectLst/>
                      </wps:spPr>
                      <wps:txbx>
                        <w:txbxContent>
                          <w:p w:rsidR="00AE7EFA" w:rsidRDefault="00AE7EFA" w:rsidP="000D1FED">
                            <w:pPr>
                              <w:ind w:left="1680" w:firstLine="840"/>
                              <w:jc w:val="center"/>
                            </w:pPr>
                            <w:r>
                              <w:rPr>
                                <w:rFonts w:hint="eastAsia"/>
                              </w:rPr>
                              <w:t xml:space="preserve">　</w:t>
                            </w:r>
                            <w:r>
                              <w:tab/>
                            </w:r>
                            <w:r>
                              <w:tab/>
                            </w: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27C1D918" id="正方形/長方形 176" o:spid="_x0000_s1198" style="position:absolute;left:0;text-align:left;margin-left:0;margin-top:17.9pt;width:487.55pt;height:184.25pt;z-index:25146570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" filled="f" strokecolor="windowText" strokeweight=".5pt">
                <v:textbox inset="0,0,0,0">
                  <w:txbxContent>
                    <w:p w:rsidR="00AE7EFA" w:rsidRDefault="00AE7EFA" w:rsidP="000D1FED">
                      <w:pPr>
                        <w:ind w:left="1680" w:firstLine="840"/>
                        <w:jc w:val="center"/>
                      </w:pPr>
                      <w:r>
                        <w:rPr>
                          <w:rFonts w:hint="eastAsia"/>
                        </w:rPr>
                        <w:t xml:space="preserve">　</w:t>
                      </w:r>
                      <w:r>
                        <w:tab/>
                      </w:r>
                      <w:r>
                        <w:tab/>
                      </w:r>
                    </w:p>
                  </w:txbxContent>
                </v:textbox>
                <w10:wrap anchorx="margin"/>
              </v:rect>
            </w:pict>
          </mc:Fallback>
        </mc:AlternateContent>
      </w:r>
      <w:r w:rsidRPr="000D1FED">
        <w:rPr>
          <w:rFonts w:ascii="Arial" w:eastAsia="ＭＳ ゴシック" w:hAnsi="Arial" w:hint="eastAsia"/>
          <w:b/>
          <w:sz w:val="22"/>
        </w:rPr>
        <w:t>問２８　犯罪被害者とその家族に関する人権上の問題点</w:t>
      </w:r>
      <w:bookmarkEnd w:id="217"/>
      <w:bookmarkEnd w:id="218"/>
    </w:p>
    <w:p w:rsidR="000D1FED" w:rsidRPr="000D1FED" w:rsidRDefault="000D1FED" w:rsidP="000D1FED">
      <w:pPr>
        <w:keepNext/>
        <w:ind w:left="851" w:hanging="851"/>
        <w:outlineLvl w:val="2"/>
        <w:rPr>
          <w:rFonts w:ascii="Arial" w:eastAsia="ＭＳ ゴシック" w:hAnsi="Arial"/>
          <w:b/>
          <w:sz w:val="22"/>
        </w:rPr>
      </w:pPr>
    </w:p>
    <w:p w:rsidR="000D1FED" w:rsidRPr="000D1FED" w:rsidRDefault="000D1FED" w:rsidP="000D1FED">
      <w:pPr>
        <w:keepNext/>
        <w:ind w:left="851" w:hanging="851"/>
        <w:outlineLvl w:val="2"/>
        <w:rPr>
          <w:rFonts w:ascii="Arial" w:eastAsia="ＭＳ ゴシック" w:hAnsi="Arial"/>
          <w:b/>
          <w:sz w:val="22"/>
        </w:rPr>
      </w:pPr>
    </w:p>
    <w:p w:rsidR="000D1FED" w:rsidRPr="000D1FED" w:rsidRDefault="000D1FED" w:rsidP="000D1FED">
      <w:pPr>
        <w:keepNext/>
        <w:ind w:left="851" w:hanging="851"/>
        <w:outlineLvl w:val="2"/>
        <w:rPr>
          <w:rFonts w:ascii="Arial" w:eastAsia="ＭＳ ゴシック" w:hAnsi="Arial"/>
          <w:b/>
          <w:sz w:val="22"/>
        </w:rPr>
      </w:pPr>
    </w:p>
    <w:p w:rsidR="000D1FED" w:rsidRPr="000D1FED" w:rsidRDefault="000D1FED" w:rsidP="000D1FED">
      <w:pPr>
        <w:keepNext/>
        <w:ind w:left="851" w:hanging="851"/>
        <w:outlineLvl w:val="2"/>
        <w:rPr>
          <w:rFonts w:ascii="Arial" w:eastAsia="ＭＳ ゴシック" w:hAnsi="Arial"/>
          <w:b/>
          <w:sz w:val="22"/>
        </w:rPr>
      </w:pPr>
    </w:p>
    <w:p w:rsidR="000D1FED" w:rsidRPr="000D1FED" w:rsidRDefault="000D1FED" w:rsidP="000D1FED">
      <w:pPr>
        <w:keepNext/>
        <w:ind w:left="851" w:hanging="851"/>
        <w:outlineLvl w:val="2"/>
        <w:rPr>
          <w:rFonts w:ascii="Arial" w:eastAsia="ＭＳ ゴシック" w:hAnsi="Arial"/>
          <w:b/>
          <w:sz w:val="22"/>
        </w:rPr>
      </w:pPr>
    </w:p>
    <w:p w:rsidR="000D1FED" w:rsidRPr="000D1FED" w:rsidRDefault="000D1FED" w:rsidP="000D1FED">
      <w:pPr>
        <w:keepNext/>
        <w:ind w:left="851" w:hanging="851"/>
        <w:outlineLvl w:val="2"/>
        <w:rPr>
          <w:rFonts w:ascii="Arial" w:eastAsia="ＭＳ ゴシック" w:hAnsi="Arial"/>
          <w:b/>
          <w:sz w:val="22"/>
        </w:rPr>
      </w:pPr>
    </w:p>
    <w:p w:rsidR="000D1FED" w:rsidRPr="000D1FED" w:rsidRDefault="000D1FED" w:rsidP="000D1FED">
      <w:pPr>
        <w:keepNext/>
        <w:ind w:left="851" w:hanging="851"/>
        <w:outlineLvl w:val="2"/>
        <w:rPr>
          <w:rFonts w:ascii="Arial" w:eastAsia="ＭＳ ゴシック" w:hAnsi="Arial"/>
          <w:b/>
          <w:sz w:val="22"/>
        </w:rPr>
      </w:pPr>
    </w:p>
    <w:p w:rsidR="000D1FED" w:rsidRPr="000D1FED" w:rsidRDefault="000D1FED" w:rsidP="000D1FED">
      <w:pPr>
        <w:keepNext/>
        <w:ind w:left="851" w:hanging="851"/>
        <w:outlineLvl w:val="2"/>
        <w:rPr>
          <w:rFonts w:ascii="Arial" w:eastAsia="ＭＳ ゴシック" w:hAnsi="Arial"/>
          <w:b/>
          <w:sz w:val="22"/>
        </w:rPr>
      </w:pPr>
    </w:p>
    <w:p w:rsidR="000D1FED" w:rsidRPr="000D1FED" w:rsidRDefault="000D1FED" w:rsidP="000D1FED">
      <w:pPr>
        <w:keepNext/>
        <w:ind w:left="851" w:hanging="851"/>
        <w:outlineLvl w:val="2"/>
        <w:rPr>
          <w:rFonts w:ascii="Arial" w:eastAsia="ＭＳ ゴシック" w:hAnsi="Arial"/>
          <w:b/>
          <w:sz w:val="22"/>
        </w:rPr>
      </w:pPr>
    </w:p>
    <w:p w:rsidR="000D1FED" w:rsidRPr="000D1FED" w:rsidRDefault="000D1FED" w:rsidP="000D1FED">
      <w:pPr>
        <w:keepNext/>
        <w:ind w:left="851" w:hanging="851"/>
        <w:outlineLvl w:val="2"/>
        <w:rPr>
          <w:rFonts w:ascii="Arial" w:eastAsia="ＭＳ ゴシック" w:hAnsi="Arial"/>
          <w:b/>
          <w:sz w:val="22"/>
        </w:rPr>
      </w:pPr>
    </w:p>
    <w:bookmarkStart w:id="219" w:name="_Toc23326881"/>
    <w:bookmarkStart w:id="220" w:name="_Toc23327312"/>
    <w:bookmarkStart w:id="221" w:name="_Toc24039185"/>
    <w:bookmarkStart w:id="222" w:name="_Toc24041203"/>
    <w:bookmarkStart w:id="223" w:name="_Toc24042654"/>
    <w:bookmarkStart w:id="224" w:name="_Toc26282853"/>
    <w:p w:rsidR="000D1FED" w:rsidRPr="000D1FED" w:rsidRDefault="003B0CCE" w:rsidP="000D1FED">
      <w:pPr>
        <w:keepNext/>
        <w:ind w:left="851" w:hanging="851"/>
        <w:outlineLvl w:val="2"/>
        <w:rPr>
          <w:rFonts w:ascii="Arial" w:eastAsia="ＭＳ ゴシック" w:hAnsi="Arial"/>
          <w:b/>
          <w:sz w:val="22"/>
        </w:rPr>
      </w:pPr>
      <w:r w:rsidRPr="000D1FED">
        <w:rPr>
          <w:rFonts w:ascii="ＭＳ ゴシック" w:eastAsia="ＭＳ ゴシック" w:hAnsi="ＭＳ ゴシック"/>
          <w:noProof/>
          <w:szCs w:val="21"/>
        </w:rPr>
        <mc:AlternateContent>
          <mc:Choice Requires="wps">
            <w:drawing>
              <wp:anchor distT="0" distB="0" distL="114300" distR="114300" simplePos="0" relativeHeight="252360704" behindDoc="1" locked="0" layoutInCell="1" allowOverlap="1" wp14:anchorId="191D30E7" wp14:editId="0FE9DF85">
                <wp:simplePos x="0" y="0"/>
                <wp:positionH relativeFrom="column">
                  <wp:posOffset>-8255</wp:posOffset>
                </wp:positionH>
                <wp:positionV relativeFrom="paragraph">
                  <wp:posOffset>186529</wp:posOffset>
                </wp:positionV>
                <wp:extent cx="1200150" cy="280670"/>
                <wp:effectExtent l="0" t="0" r="19050" b="21590"/>
                <wp:wrapNone/>
                <wp:docPr id="263" name="AutoShap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D1FED">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191D30E7" id="AutoShape 353" o:spid="_x0000_s1199" style="position:absolute;left:0;text-align:left;margin-left:-.65pt;margin-top:14.7pt;width:94.5pt;height:22.1pt;z-index:-2509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">
                <v:textbox style="mso-fit-shape-to-text:t" inset="5.85pt,.7pt,5.85pt,.7pt">
                  <w:txbxContent>
                    <w:p w:rsidR="00AE7EFA" w:rsidRPr="00F25670" w:rsidRDefault="00AE7EFA" w:rsidP="000D1FED">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v:textbox>
              </v:roundrect>
            </w:pict>
          </mc:Fallback>
        </mc:AlternateContent>
      </w:r>
      <w:bookmarkEnd w:id="219"/>
      <w:bookmarkEnd w:id="220"/>
      <w:bookmarkEnd w:id="221"/>
      <w:bookmarkEnd w:id="222"/>
      <w:bookmarkEnd w:id="223"/>
      <w:bookmarkEnd w:id="224"/>
    </w:p>
    <w:p w:rsidR="000D1FED" w:rsidRPr="000D1FED" w:rsidRDefault="003B0CCE" w:rsidP="000D1FED">
      <w:pPr>
        <w:keepNext/>
        <w:ind w:left="851" w:hanging="851"/>
        <w:outlineLvl w:val="2"/>
        <w:rPr>
          <w:rFonts w:ascii="ＭＳ ゴシック" w:eastAsia="ＭＳ ゴシック" w:hAnsi="ＭＳ ゴシック"/>
          <w:szCs w:val="21"/>
        </w:rPr>
      </w:pPr>
      <w:bookmarkStart w:id="225" w:name="_Toc24039186"/>
      <w:bookmarkStart w:id="226" w:name="_Toc24041204"/>
      <w:bookmarkStart w:id="227" w:name="_Toc24042655"/>
      <w:bookmarkStart w:id="228" w:name="_Toc26282854"/>
      <w:r w:rsidRPr="000D1FED">
        <w:rPr>
          <w:rFonts w:ascii="Arial" w:eastAsia="ＭＳ ゴシック" w:hAnsi="Arial"/>
          <w:noProof/>
        </w:rPr>
        <w:drawing>
          <wp:anchor distT="0" distB="0" distL="114300" distR="114300" simplePos="0" relativeHeight="252440576" behindDoc="1" locked="0" layoutInCell="1" allowOverlap="1" wp14:anchorId="1A309D60" wp14:editId="56123E38">
            <wp:simplePos x="0" y="0"/>
            <wp:positionH relativeFrom="column">
              <wp:posOffset>-13970</wp:posOffset>
            </wp:positionH>
            <wp:positionV relativeFrom="paragraph">
              <wp:posOffset>39844</wp:posOffset>
            </wp:positionV>
            <wp:extent cx="6176010" cy="4463415"/>
            <wp:effectExtent l="0" t="0" r="0" b="0"/>
            <wp:wrapNone/>
            <wp:docPr id="969" name="図 9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9" name="図 968"/>
                    <pic:cNvPicPr preferRelativeResize="0">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76010" cy="4463415"/>
                    </a:xfrm>
                    <a:prstGeom prst="rect">
                      <a:avLst/>
                    </a:prstGeom>
                    <a:noFill/>
                    <a:extLst/>
                  </pic:spPr>
                </pic:pic>
              </a:graphicData>
            </a:graphic>
            <wp14:sizeRelH relativeFrom="margin">
              <wp14:pctWidth>0</wp14:pctWidth>
            </wp14:sizeRelH>
            <wp14:sizeRelV relativeFrom="margin">
              <wp14:pctHeight>0</wp14:pctHeight>
            </wp14:sizeRelV>
          </wp:anchor>
        </w:drawing>
      </w:r>
      <w:bookmarkEnd w:id="225"/>
      <w:bookmarkEnd w:id="226"/>
      <w:bookmarkEnd w:id="227"/>
      <w:bookmarkEnd w:id="228"/>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ED6F61">
      <w:pPr>
        <w:spacing w:before="120" w:line="520" w:lineRule="exact"/>
        <w:ind w:left="210" w:firstLine="210"/>
        <w:jc w:val="left"/>
        <w:rPr>
          <w:noProof/>
        </w:rPr>
      </w:pPr>
    </w:p>
    <w:p w:rsidR="005613D3" w:rsidRPr="008F24FE" w:rsidRDefault="005613D3" w:rsidP="005613D3">
      <w:pPr>
        <w:ind w:firstLineChars="100" w:firstLine="220"/>
        <w:rPr>
          <w:rFonts w:ascii="ＭＳ 明朝" w:hAnsi="ＭＳ 明朝"/>
          <w:sz w:val="22"/>
        </w:rPr>
      </w:pPr>
      <w:r w:rsidRPr="005D7F17">
        <w:rPr>
          <w:rFonts w:ascii="ＭＳ 明朝" w:hAnsi="ＭＳ 明朝" w:hint="eastAsia"/>
          <w:sz w:val="22"/>
        </w:rPr>
        <w:t>「</w:t>
      </w:r>
      <w:r w:rsidRPr="005613D3">
        <w:rPr>
          <w:rFonts w:ascii="ＭＳ 明朝" w:hAnsi="ＭＳ 明朝" w:hint="eastAsia"/>
          <w:sz w:val="22"/>
        </w:rPr>
        <w:t>報道によってプライバシーに関することが公表されたり、取材によって私生活の平穏が保てなくなること</w:t>
      </w:r>
      <w:r w:rsidRPr="005D7F17">
        <w:rPr>
          <w:rFonts w:ascii="ＭＳ 明朝" w:hAnsi="ＭＳ 明朝" w:hint="eastAsia"/>
          <w:sz w:val="22"/>
        </w:rPr>
        <w:t>」</w:t>
      </w:r>
      <w:r w:rsidRPr="008F24FE">
        <w:rPr>
          <w:rFonts w:ascii="ＭＳ 明朝" w:hAnsi="ＭＳ 明朝" w:hint="eastAsia"/>
          <w:sz w:val="22"/>
        </w:rPr>
        <w:t>の割合が</w:t>
      </w:r>
      <w:r>
        <w:rPr>
          <w:rFonts w:ascii="ＭＳ 明朝" w:hAnsi="ＭＳ 明朝" w:hint="eastAsia"/>
          <w:sz w:val="22"/>
        </w:rPr>
        <w:t>55.9</w:t>
      </w:r>
      <w:r w:rsidRPr="008F24FE">
        <w:rPr>
          <w:rFonts w:ascii="ＭＳ 明朝" w:hAnsi="ＭＳ 明朝" w:hint="eastAsia"/>
          <w:sz w:val="22"/>
        </w:rPr>
        <w:t>％と最も高く、次いで</w:t>
      </w:r>
      <w:r w:rsidRPr="005D7F17">
        <w:rPr>
          <w:rFonts w:ascii="ＭＳ 明朝" w:hAnsi="ＭＳ 明朝" w:hint="eastAsia"/>
          <w:sz w:val="22"/>
        </w:rPr>
        <w:t>「</w:t>
      </w:r>
      <w:r w:rsidRPr="005613D3">
        <w:rPr>
          <w:rFonts w:ascii="ＭＳ 明朝" w:hAnsi="ＭＳ 明朝" w:hint="eastAsia"/>
          <w:sz w:val="22"/>
        </w:rPr>
        <w:t>犯罪行為によって精神的なショックを受けること</w:t>
      </w:r>
      <w:r w:rsidRPr="005D7F17">
        <w:rPr>
          <w:rFonts w:ascii="ＭＳ 明朝" w:hAnsi="ＭＳ 明朝" w:hint="eastAsia"/>
          <w:sz w:val="22"/>
        </w:rPr>
        <w:t>」</w:t>
      </w:r>
      <w:r w:rsidRPr="008F24FE">
        <w:rPr>
          <w:rFonts w:ascii="ＭＳ 明朝" w:hAnsi="ＭＳ 明朝" w:hint="eastAsia"/>
          <w:sz w:val="22"/>
        </w:rPr>
        <w:t>が</w:t>
      </w:r>
      <w:r>
        <w:rPr>
          <w:rFonts w:ascii="ＭＳ 明朝" w:hAnsi="ＭＳ 明朝" w:hint="eastAsia"/>
          <w:sz w:val="22"/>
        </w:rPr>
        <w:t>52.5</w:t>
      </w:r>
      <w:r w:rsidRPr="008F24FE">
        <w:rPr>
          <w:rFonts w:ascii="ＭＳ 明朝" w:hAnsi="ＭＳ 明朝" w:hint="eastAsia"/>
          <w:sz w:val="22"/>
        </w:rPr>
        <w:t>％、</w:t>
      </w:r>
      <w:r w:rsidRPr="005D7F17">
        <w:rPr>
          <w:rFonts w:ascii="ＭＳ 明朝" w:hAnsi="ＭＳ 明朝" w:hint="eastAsia"/>
          <w:sz w:val="22"/>
        </w:rPr>
        <w:t>「</w:t>
      </w:r>
      <w:r w:rsidRPr="005613D3">
        <w:rPr>
          <w:rFonts w:ascii="ＭＳ 明朝" w:hAnsi="ＭＳ 明朝" w:hint="eastAsia"/>
          <w:sz w:val="22"/>
        </w:rPr>
        <w:t>事件のことに関して、周囲にうわさ話をされること</w:t>
      </w:r>
      <w:r w:rsidRPr="005D7F17">
        <w:rPr>
          <w:rFonts w:ascii="ＭＳ 明朝" w:hAnsi="ＭＳ 明朝" w:hint="eastAsia"/>
          <w:sz w:val="22"/>
        </w:rPr>
        <w:t>」</w:t>
      </w:r>
      <w:r w:rsidRPr="008F24FE">
        <w:rPr>
          <w:rFonts w:ascii="ＭＳ 明朝" w:hAnsi="ＭＳ 明朝" w:hint="eastAsia"/>
          <w:sz w:val="22"/>
        </w:rPr>
        <w:t>が</w:t>
      </w:r>
      <w:r>
        <w:rPr>
          <w:rFonts w:ascii="ＭＳ 明朝" w:hAnsi="ＭＳ 明朝" w:hint="eastAsia"/>
          <w:sz w:val="22"/>
        </w:rPr>
        <w:t>40.1</w:t>
      </w:r>
      <w:r w:rsidRPr="008F24FE">
        <w:rPr>
          <w:rFonts w:ascii="ＭＳ 明朝" w:hAnsi="ＭＳ 明朝" w:hint="eastAsia"/>
          <w:sz w:val="22"/>
        </w:rPr>
        <w:t>％となっている。</w:t>
      </w:r>
    </w:p>
    <w:p w:rsidR="005613D3" w:rsidRPr="000D1FED" w:rsidRDefault="005613D3" w:rsidP="005613D3">
      <w:pPr>
        <w:spacing w:beforeLines="50" w:before="180"/>
        <w:ind w:firstLineChars="100" w:firstLine="220"/>
        <w:rPr>
          <w:rFonts w:ascii="ＭＳ 明朝" w:hAnsi="ＭＳ 明朝"/>
          <w:color w:val="FF0000"/>
          <w:sz w:val="22"/>
        </w:rPr>
      </w:pPr>
    </w:p>
    <w:p w:rsidR="000D1FED" w:rsidRDefault="000D1FED" w:rsidP="000D1FED">
      <w:pPr>
        <w:spacing w:before="120"/>
        <w:ind w:left="210" w:firstLine="210"/>
        <w:jc w:val="left"/>
        <w:rPr>
          <w:rFonts w:ascii="ＭＳ 明朝" w:hAnsi="ＭＳ 明朝"/>
          <w:color w:val="FF0000"/>
          <w:sz w:val="22"/>
        </w:rPr>
      </w:pPr>
    </w:p>
    <w:p w:rsidR="003B0CCE" w:rsidRPr="000D1FED" w:rsidRDefault="003B0CCE" w:rsidP="000D1FED">
      <w:pPr>
        <w:spacing w:before="120"/>
        <w:ind w:left="210" w:firstLine="210"/>
        <w:jc w:val="left"/>
        <w:rPr>
          <w:rFonts w:ascii="ＭＳ 明朝" w:hAnsi="ＭＳ 明朝"/>
          <w:color w:val="FF0000"/>
          <w:sz w:val="22"/>
        </w:rPr>
      </w:pPr>
    </w:p>
    <w:p w:rsidR="000D1FED" w:rsidRPr="000D1FED" w:rsidRDefault="002936F3" w:rsidP="000D1FED">
      <w:pPr>
        <w:spacing w:before="120"/>
        <w:ind w:left="210" w:firstLine="210"/>
        <w:jc w:val="left"/>
        <w:rPr>
          <w:rFonts w:ascii="ＭＳ 明朝" w:hAnsi="ＭＳ 明朝"/>
          <w:sz w:val="22"/>
        </w:rPr>
      </w:pPr>
      <w:r w:rsidRPr="000D1FED">
        <w:rPr>
          <w:noProof/>
        </w:rPr>
        <mc:AlternateContent>
          <mc:Choice Requires="wps">
            <w:drawing>
              <wp:anchor distT="0" distB="0" distL="114300" distR="114300" simplePos="0" relativeHeight="252361728" behindDoc="0" locked="0" layoutInCell="1" allowOverlap="1" wp14:anchorId="0B053BE7" wp14:editId="62D7B933">
                <wp:simplePos x="0" y="0"/>
                <wp:positionH relativeFrom="column">
                  <wp:posOffset>4445</wp:posOffset>
                </wp:positionH>
                <wp:positionV relativeFrom="paragraph">
                  <wp:posOffset>3175</wp:posOffset>
                </wp:positionV>
                <wp:extent cx="1200150" cy="280670"/>
                <wp:effectExtent l="0" t="0" r="19050" b="21590"/>
                <wp:wrapNone/>
                <wp:docPr id="262" name="Auto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0B053BE7" id="AutoShape 366" o:spid="_x0000_s1200" style="position:absolute;left:0;text-align:left;margin-left:.35pt;margin-top:.25pt;width:94.5pt;height:22.1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">
                <v:textbox style="mso-fit-shape-to-text:t" inset="5.85pt,.7pt,5.85pt,.7pt">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v:textbox>
              </v:roundrect>
            </w:pict>
          </mc:Fallback>
        </mc:AlternateContent>
      </w:r>
      <w:r w:rsidR="000D1FED" w:rsidRPr="000D1FED">
        <w:rPr>
          <w:noProof/>
        </w:rPr>
        <w:drawing>
          <wp:anchor distT="0" distB="0" distL="114300" distR="114300" simplePos="0" relativeHeight="252441600" behindDoc="1" locked="0" layoutInCell="1" allowOverlap="1" wp14:anchorId="14E9DC16" wp14:editId="6AAD077D">
            <wp:simplePos x="0" y="0"/>
            <wp:positionH relativeFrom="column">
              <wp:posOffset>11430</wp:posOffset>
            </wp:positionH>
            <wp:positionV relativeFrom="paragraph">
              <wp:posOffset>122555</wp:posOffset>
            </wp:positionV>
            <wp:extent cx="6154920" cy="6264000"/>
            <wp:effectExtent l="0" t="0" r="0" b="0"/>
            <wp:wrapNone/>
            <wp:docPr id="970" name="図 9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0" name="図 969"/>
                    <pic:cNvPicPr preferRelativeResize="0">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154920" cy="6264000"/>
                    </a:xfrm>
                    <a:prstGeom prst="rect">
                      <a:avLst/>
                    </a:prstGeom>
                    <a:noFill/>
                    <a:extLst/>
                  </pic:spPr>
                </pic:pic>
              </a:graphicData>
            </a:graphic>
            <wp14:sizeRelH relativeFrom="margin">
              <wp14:pctWidth>0</wp14:pctWidth>
            </wp14:sizeRelH>
            <wp14:sizeRelV relativeFrom="margin">
              <wp14:pctHeight>0</wp14:pctHeight>
            </wp14:sizeRelV>
          </wp:anchor>
        </w:drawing>
      </w:r>
    </w:p>
    <w:p w:rsidR="000D1FED" w:rsidRPr="000D1FED" w:rsidRDefault="000D1FED" w:rsidP="000D1FED">
      <w:pPr>
        <w:spacing w:before="120"/>
        <w:ind w:left="210" w:firstLine="210"/>
        <w:jc w:val="left"/>
        <w:rPr>
          <w:rFonts w:ascii="ＭＳ 明朝" w:hAnsi="ＭＳ 明朝"/>
          <w:sz w:val="22"/>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3B0CCE">
      <w:pPr>
        <w:spacing w:line="340" w:lineRule="exact"/>
        <w:ind w:firstLineChars="100" w:firstLine="220"/>
        <w:rPr>
          <w:rFonts w:ascii="ＭＳ 明朝" w:hAnsi="ＭＳ 明朝"/>
          <w:sz w:val="22"/>
        </w:rPr>
      </w:pPr>
    </w:p>
    <w:p w:rsidR="00F101BD" w:rsidRDefault="00882592" w:rsidP="00167FF3">
      <w:pPr>
        <w:ind w:firstLineChars="100" w:firstLine="220"/>
        <w:rPr>
          <w:rFonts w:ascii="ＭＳ 明朝" w:hAnsi="ＭＳ 明朝"/>
          <w:sz w:val="22"/>
        </w:rPr>
      </w:pPr>
      <w:r w:rsidRPr="00286D9A">
        <w:rPr>
          <w:rFonts w:ascii="ＭＳ 明朝" w:hAnsi="ＭＳ 明朝" w:hint="eastAsia"/>
          <w:sz w:val="22"/>
        </w:rPr>
        <w:t>性別でみると、男性は「</w:t>
      </w:r>
      <w:r w:rsidRPr="00882592">
        <w:rPr>
          <w:rFonts w:ascii="ＭＳ 明朝" w:hAnsi="ＭＳ 明朝" w:hint="eastAsia"/>
          <w:sz w:val="22"/>
        </w:rPr>
        <w:t>犯罪行為によって精神的なショックを受けること</w:t>
      </w:r>
      <w:r w:rsidRPr="00286D9A">
        <w:rPr>
          <w:rFonts w:ascii="ＭＳ 明朝" w:hAnsi="ＭＳ 明朝" w:hint="eastAsia"/>
          <w:sz w:val="22"/>
        </w:rPr>
        <w:t>」の割合が最も高く、次いで「</w:t>
      </w:r>
      <w:r w:rsidRPr="00882592">
        <w:rPr>
          <w:rFonts w:ascii="ＭＳ 明朝" w:hAnsi="ＭＳ 明朝" w:hint="eastAsia"/>
          <w:sz w:val="22"/>
        </w:rPr>
        <w:t>報道によってプライバシーに関することが公表されたり、取材によって私生活の平穏が保てなくなること</w:t>
      </w:r>
      <w:r w:rsidRPr="00286D9A">
        <w:rPr>
          <w:rFonts w:ascii="ＭＳ 明朝" w:hAnsi="ＭＳ 明朝" w:hint="eastAsia"/>
          <w:sz w:val="22"/>
        </w:rPr>
        <w:t>」</w:t>
      </w:r>
      <w:r w:rsidR="00AA0D5B">
        <w:rPr>
          <w:rFonts w:ascii="ＭＳ 明朝" w:hAnsi="ＭＳ 明朝" w:hint="eastAsia"/>
          <w:sz w:val="22"/>
        </w:rPr>
        <w:t>となっている。</w:t>
      </w:r>
    </w:p>
    <w:p w:rsidR="009C03D0" w:rsidRDefault="00033FA4" w:rsidP="00167FF3">
      <w:pPr>
        <w:ind w:firstLineChars="100" w:firstLine="220"/>
        <w:rPr>
          <w:rFonts w:ascii="ＭＳ 明朝" w:hAnsi="ＭＳ 明朝"/>
          <w:sz w:val="22"/>
        </w:rPr>
      </w:pPr>
      <w:r w:rsidRPr="00286D9A">
        <w:rPr>
          <w:rFonts w:ascii="ＭＳ 明朝" w:hAnsi="ＭＳ 明朝" w:hint="eastAsia"/>
          <w:sz w:val="22"/>
        </w:rPr>
        <w:t>女性は「</w:t>
      </w:r>
      <w:r w:rsidRPr="001A6529">
        <w:rPr>
          <w:rFonts w:ascii="ＭＳ 明朝" w:hAnsi="ＭＳ 明朝" w:hint="eastAsia"/>
          <w:sz w:val="22"/>
        </w:rPr>
        <w:t>報道によってプライバシーに関することが公表されたり、取材によって私生活の平穏が保てなくなること</w:t>
      </w:r>
      <w:r>
        <w:rPr>
          <w:rFonts w:ascii="ＭＳ 明朝" w:hAnsi="ＭＳ 明朝" w:hint="eastAsia"/>
          <w:sz w:val="22"/>
        </w:rPr>
        <w:t>」</w:t>
      </w:r>
      <w:r w:rsidRPr="00286D9A">
        <w:rPr>
          <w:rFonts w:ascii="ＭＳ 明朝" w:hAnsi="ＭＳ 明朝" w:hint="eastAsia"/>
          <w:sz w:val="22"/>
        </w:rPr>
        <w:t>が最も高く、次いで「</w:t>
      </w:r>
      <w:r w:rsidRPr="001A6529">
        <w:rPr>
          <w:rFonts w:ascii="ＭＳ 明朝" w:hAnsi="ＭＳ 明朝" w:hint="eastAsia"/>
          <w:sz w:val="22"/>
        </w:rPr>
        <w:t>犯罪行為によって精神的なショックを受けること</w:t>
      </w:r>
      <w:r w:rsidRPr="00286D9A">
        <w:rPr>
          <w:rFonts w:ascii="ＭＳ 明朝" w:hAnsi="ＭＳ 明朝" w:hint="eastAsia"/>
          <w:sz w:val="22"/>
        </w:rPr>
        <w:t>」</w:t>
      </w:r>
      <w:r>
        <w:rPr>
          <w:rFonts w:ascii="ＭＳ 明朝" w:hAnsi="ＭＳ 明朝" w:hint="eastAsia"/>
          <w:sz w:val="22"/>
        </w:rPr>
        <w:t>となっている。</w:t>
      </w:r>
    </w:p>
    <w:p w:rsidR="00882592" w:rsidRPr="00286D9A" w:rsidRDefault="00033FA4" w:rsidP="00167FF3">
      <w:pPr>
        <w:ind w:firstLineChars="100" w:firstLine="220"/>
        <w:rPr>
          <w:rFonts w:ascii="ＭＳ 明朝" w:hAnsi="ＭＳ 明朝"/>
          <w:sz w:val="22"/>
        </w:rPr>
      </w:pPr>
      <w:r>
        <w:rPr>
          <w:rFonts w:ascii="ＭＳ 明朝" w:hAnsi="ＭＳ 明朝" w:hint="eastAsia"/>
          <w:sz w:val="22"/>
        </w:rPr>
        <w:t>第3位は男女とも</w:t>
      </w:r>
      <w:r w:rsidR="00882592" w:rsidRPr="00286D9A">
        <w:rPr>
          <w:rFonts w:ascii="ＭＳ 明朝" w:hAnsi="ＭＳ 明朝" w:hint="eastAsia"/>
          <w:sz w:val="22"/>
        </w:rPr>
        <w:t>「</w:t>
      </w:r>
      <w:r w:rsidR="009E2AB7" w:rsidRPr="009E2AB7">
        <w:rPr>
          <w:rFonts w:ascii="ＭＳ 明朝" w:hAnsi="ＭＳ 明朝" w:hint="eastAsia"/>
          <w:sz w:val="22"/>
        </w:rPr>
        <w:t>事件のことに関して、周囲にうわさ話をされること</w:t>
      </w:r>
      <w:r>
        <w:rPr>
          <w:rFonts w:ascii="ＭＳ 明朝" w:hAnsi="ＭＳ 明朝" w:hint="eastAsia"/>
          <w:sz w:val="22"/>
        </w:rPr>
        <w:t>」となっている。</w:t>
      </w:r>
    </w:p>
    <w:p w:rsidR="00882592" w:rsidRDefault="00882592" w:rsidP="00175718">
      <w:pPr>
        <w:ind w:firstLine="210"/>
        <w:rPr>
          <w:rFonts w:ascii="ＭＳ 明朝" w:hAnsi="ＭＳ 明朝"/>
          <w:sz w:val="22"/>
        </w:rPr>
      </w:pPr>
      <w:r w:rsidRPr="001F0319">
        <w:rPr>
          <w:rFonts w:ascii="ＭＳ 明朝" w:hAnsi="ＭＳ 明朝" w:hint="eastAsia"/>
          <w:sz w:val="22"/>
        </w:rPr>
        <w:t>「</w:t>
      </w:r>
      <w:r w:rsidR="00B42AEA" w:rsidRPr="00882592">
        <w:rPr>
          <w:rFonts w:ascii="ＭＳ 明朝" w:hAnsi="ＭＳ 明朝" w:hint="eastAsia"/>
          <w:sz w:val="22"/>
        </w:rPr>
        <w:t>報道によってプライバシーに関することが公表されたり、取材によって私生活の平穏が保てなくなること</w:t>
      </w:r>
      <w:r w:rsidRPr="001F0319">
        <w:rPr>
          <w:rFonts w:ascii="ＭＳ 明朝" w:hAnsi="ＭＳ 明朝" w:hint="eastAsia"/>
          <w:sz w:val="22"/>
        </w:rPr>
        <w:t>」が最も男女差が大きく、</w:t>
      </w:r>
      <w:r w:rsidR="00B42AEA" w:rsidRPr="001F0319">
        <w:rPr>
          <w:rFonts w:ascii="ＭＳ 明朝" w:hAnsi="ＭＳ 明朝" w:hint="eastAsia"/>
          <w:sz w:val="22"/>
        </w:rPr>
        <w:t>男性</w:t>
      </w:r>
      <w:r w:rsidR="00175718">
        <w:rPr>
          <w:rFonts w:ascii="ＭＳ 明朝" w:hAnsi="ＭＳ 明朝" w:hint="eastAsia"/>
          <w:sz w:val="22"/>
        </w:rPr>
        <w:t>(51.9％)</w:t>
      </w:r>
      <w:r w:rsidRPr="001F0319">
        <w:rPr>
          <w:rFonts w:ascii="ＭＳ 明朝" w:hAnsi="ＭＳ 明朝" w:hint="eastAsia"/>
          <w:sz w:val="22"/>
        </w:rPr>
        <w:t>よりも</w:t>
      </w:r>
      <w:r w:rsidR="00B42AEA" w:rsidRPr="001F0319">
        <w:rPr>
          <w:rFonts w:ascii="ＭＳ 明朝" w:hAnsi="ＭＳ 明朝" w:hint="eastAsia"/>
          <w:sz w:val="22"/>
        </w:rPr>
        <w:t>女性</w:t>
      </w:r>
      <w:r w:rsidR="00175718">
        <w:rPr>
          <w:rFonts w:ascii="ＭＳ 明朝" w:hAnsi="ＭＳ 明朝" w:hint="eastAsia"/>
          <w:sz w:val="22"/>
        </w:rPr>
        <w:t>（</w:t>
      </w:r>
      <w:r w:rsidR="004E344E">
        <w:rPr>
          <w:rFonts w:ascii="ＭＳ 明朝" w:hAnsi="ＭＳ 明朝" w:hint="eastAsia"/>
          <w:sz w:val="22"/>
        </w:rPr>
        <w:t>59.3％）</w:t>
      </w:r>
      <w:r w:rsidRPr="001F0319">
        <w:rPr>
          <w:rFonts w:ascii="ＭＳ 明朝" w:hAnsi="ＭＳ 明朝" w:hint="eastAsia"/>
          <w:sz w:val="22"/>
        </w:rPr>
        <w:t>の方が</w:t>
      </w:r>
      <w:r w:rsidR="00B42AEA">
        <w:rPr>
          <w:rFonts w:ascii="ＭＳ 明朝" w:hAnsi="ＭＳ 明朝"/>
          <w:sz w:val="22"/>
        </w:rPr>
        <w:t>7.4</w:t>
      </w:r>
      <w:r w:rsidRPr="001F0319">
        <w:rPr>
          <w:rFonts w:ascii="ＭＳ 明朝" w:hAnsi="ＭＳ 明朝" w:hint="eastAsia"/>
          <w:sz w:val="22"/>
        </w:rPr>
        <w:t>ポイント高くなっている。</w:t>
      </w:r>
    </w:p>
    <w:p w:rsidR="000D1FED" w:rsidRPr="00882592"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r w:rsidRPr="000D1FED">
        <w:rPr>
          <w:rFonts w:ascii="ＭＳ ゴシック" w:eastAsia="ＭＳ ゴシック" w:hAnsi="ＭＳ ゴシック" w:hint="eastAsia"/>
          <w:noProof/>
          <w:szCs w:val="21"/>
        </w:rPr>
        <mc:AlternateContent>
          <mc:Choice Requires="wps">
            <w:drawing>
              <wp:anchor distT="0" distB="0" distL="114300" distR="114300" simplePos="0" relativeHeight="252362752" behindDoc="0" locked="0" layoutInCell="1" allowOverlap="1" wp14:anchorId="6553D21B" wp14:editId="5BB040BB">
                <wp:simplePos x="0" y="0"/>
                <wp:positionH relativeFrom="column">
                  <wp:posOffset>-7620</wp:posOffset>
                </wp:positionH>
                <wp:positionV relativeFrom="paragraph">
                  <wp:posOffset>3065</wp:posOffset>
                </wp:positionV>
                <wp:extent cx="1200150" cy="280670"/>
                <wp:effectExtent l="0" t="0" r="19050" b="21590"/>
                <wp:wrapNone/>
                <wp:docPr id="261"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6553D21B" id="AutoShape 377" o:spid="_x0000_s1201" style="position:absolute;left:0;text-align:left;margin-left:-.6pt;margin-top:.25pt;width:94.5pt;height:22.1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">
                <v:textbox style="mso-fit-shape-to-text:t" inset="5.85pt,.7pt,5.85pt,.7pt">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v:textbox>
              </v:roundrect>
            </w:pict>
          </mc:Fallback>
        </mc:AlternateContent>
      </w:r>
    </w:p>
    <w:p w:rsidR="000D1FED" w:rsidRPr="000D1FED" w:rsidRDefault="00C13B2B" w:rsidP="000D1FED">
      <w:pPr>
        <w:rPr>
          <w:noProof/>
        </w:rPr>
      </w:pPr>
      <w:r>
        <w:rPr>
          <w:noProof/>
        </w:rPr>
        <w:drawing>
          <wp:anchor distT="0" distB="0" distL="114300" distR="114300" simplePos="0" relativeHeight="252903424" behindDoc="1" locked="0" layoutInCell="1" allowOverlap="1">
            <wp:simplePos x="0" y="0"/>
            <wp:positionH relativeFrom="column">
              <wp:posOffset>138430</wp:posOffset>
            </wp:positionH>
            <wp:positionV relativeFrom="paragraph">
              <wp:posOffset>25400</wp:posOffset>
            </wp:positionV>
            <wp:extent cx="6048000" cy="6594480"/>
            <wp:effectExtent l="0" t="0" r="0" b="0"/>
            <wp:wrapNone/>
            <wp:docPr id="1064" name="図 10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4" name="図 1063"/>
                    <pic:cNvPicPr preferRelativeResize="0">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48000" cy="6594480"/>
                    </a:xfrm>
                    <a:prstGeom prst="rect">
                      <a:avLst/>
                    </a:prstGeom>
                    <a:noFill/>
                    <a:extLst/>
                  </pic:spPr>
                </pic:pic>
              </a:graphicData>
            </a:graphic>
            <wp14:sizeRelH relativeFrom="margin">
              <wp14:pctWidth>0</wp14:pctWidth>
            </wp14:sizeRelH>
            <wp14:sizeRelV relativeFrom="margin">
              <wp14:pctHeight>0</wp14:pctHeight>
            </wp14:sizeRelV>
          </wp:anchor>
        </w:drawing>
      </w: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ind w:firstLineChars="106" w:firstLine="233"/>
        <w:rPr>
          <w:rFonts w:ascii="ＭＳ 明朝" w:hAnsi="ＭＳ 明朝"/>
          <w:sz w:val="22"/>
        </w:rPr>
      </w:pPr>
    </w:p>
    <w:p w:rsidR="000D1FED" w:rsidRPr="000D1FED" w:rsidRDefault="000D1FED" w:rsidP="000D1FED">
      <w:pPr>
        <w:ind w:firstLineChars="106" w:firstLine="233"/>
        <w:rPr>
          <w:rFonts w:ascii="ＭＳ 明朝" w:hAnsi="ＭＳ 明朝"/>
          <w:sz w:val="22"/>
        </w:rPr>
      </w:pPr>
    </w:p>
    <w:p w:rsidR="000D1FED" w:rsidRPr="000D1FED" w:rsidRDefault="000D1FED" w:rsidP="000D1FED">
      <w:pPr>
        <w:ind w:firstLineChars="106" w:firstLine="233"/>
        <w:rPr>
          <w:rFonts w:ascii="ＭＳ 明朝" w:hAnsi="ＭＳ 明朝"/>
          <w:sz w:val="22"/>
        </w:rPr>
      </w:pPr>
    </w:p>
    <w:p w:rsidR="000D1FED" w:rsidRPr="000D1FED" w:rsidRDefault="000D1FED" w:rsidP="000D1FED">
      <w:pPr>
        <w:ind w:firstLineChars="106" w:firstLine="233"/>
        <w:rPr>
          <w:rFonts w:ascii="ＭＳ 明朝" w:hAnsi="ＭＳ 明朝"/>
          <w:sz w:val="22"/>
        </w:rPr>
      </w:pPr>
    </w:p>
    <w:p w:rsidR="000D1FED" w:rsidRPr="000D1FED" w:rsidRDefault="000D1FED" w:rsidP="000D1FED">
      <w:pPr>
        <w:ind w:firstLineChars="106" w:firstLine="233"/>
        <w:rPr>
          <w:rFonts w:ascii="ＭＳ 明朝" w:hAnsi="ＭＳ 明朝"/>
          <w:sz w:val="22"/>
        </w:rPr>
      </w:pPr>
    </w:p>
    <w:p w:rsidR="000D1FED" w:rsidRPr="000D1FED" w:rsidRDefault="000D1FED" w:rsidP="00C13B2B">
      <w:pPr>
        <w:spacing w:line="560" w:lineRule="exact"/>
        <w:ind w:firstLineChars="106" w:firstLine="233"/>
        <w:rPr>
          <w:rFonts w:ascii="ＭＳ 明朝" w:hAnsi="ＭＳ 明朝"/>
          <w:sz w:val="22"/>
        </w:rPr>
      </w:pPr>
    </w:p>
    <w:p w:rsidR="00400305" w:rsidRPr="002D7D2A" w:rsidRDefault="00400305" w:rsidP="00400305">
      <w:pPr>
        <w:ind w:firstLineChars="100" w:firstLine="220"/>
        <w:rPr>
          <w:rFonts w:ascii="ＭＳ 明朝" w:hAnsi="ＭＳ 明朝"/>
          <w:sz w:val="22"/>
        </w:rPr>
      </w:pPr>
      <w:r w:rsidRPr="002D7D2A">
        <w:rPr>
          <w:rFonts w:ascii="ＭＳ 明朝" w:hAnsi="ＭＳ 明朝" w:hint="eastAsia"/>
          <w:sz w:val="22"/>
        </w:rPr>
        <w:t>年齢別でみると、10</w:t>
      </w:r>
      <w:r>
        <w:rPr>
          <w:rFonts w:ascii="ＭＳ 明朝" w:hAnsi="ＭＳ 明朝" w:hint="eastAsia"/>
          <w:sz w:val="22"/>
        </w:rPr>
        <w:t>、20、50</w:t>
      </w:r>
      <w:r w:rsidRPr="002D7D2A">
        <w:rPr>
          <w:rFonts w:ascii="ＭＳ 明朝" w:hAnsi="ＭＳ 明朝" w:hint="eastAsia"/>
          <w:sz w:val="22"/>
        </w:rPr>
        <w:t>歳代は「</w:t>
      </w:r>
      <w:r w:rsidRPr="00400305">
        <w:rPr>
          <w:rFonts w:ascii="ＭＳ 明朝" w:hAnsi="ＭＳ 明朝" w:hint="eastAsia"/>
          <w:sz w:val="22"/>
        </w:rPr>
        <w:t>犯罪行為によって精神的なショックを受けること</w:t>
      </w:r>
      <w:r w:rsidRPr="002D7D2A">
        <w:rPr>
          <w:rFonts w:ascii="ＭＳ 明朝" w:hAnsi="ＭＳ 明朝" w:hint="eastAsia"/>
          <w:sz w:val="22"/>
        </w:rPr>
        <w:t>」、</w:t>
      </w:r>
      <w:r>
        <w:rPr>
          <w:rFonts w:ascii="ＭＳ 明朝" w:hAnsi="ＭＳ 明朝" w:hint="eastAsia"/>
          <w:sz w:val="22"/>
        </w:rPr>
        <w:t>30、40</w:t>
      </w:r>
      <w:r w:rsidR="00D46E56">
        <w:rPr>
          <w:rFonts w:ascii="ＭＳ 明朝" w:hAnsi="ＭＳ 明朝" w:hint="eastAsia"/>
          <w:sz w:val="22"/>
        </w:rPr>
        <w:t>歳代</w:t>
      </w:r>
      <w:r>
        <w:rPr>
          <w:rFonts w:ascii="ＭＳ 明朝" w:hAnsi="ＭＳ 明朝" w:hint="eastAsia"/>
          <w:sz w:val="22"/>
        </w:rPr>
        <w:t>、60歳代以上</w:t>
      </w:r>
      <w:r w:rsidRPr="002D7D2A">
        <w:rPr>
          <w:rFonts w:ascii="ＭＳ 明朝" w:hAnsi="ＭＳ 明朝" w:hint="eastAsia"/>
          <w:sz w:val="22"/>
        </w:rPr>
        <w:t>は「</w:t>
      </w:r>
      <w:r w:rsidRPr="00400305">
        <w:rPr>
          <w:rFonts w:ascii="ＭＳ 明朝" w:hAnsi="ＭＳ 明朝" w:hint="eastAsia"/>
          <w:sz w:val="22"/>
        </w:rPr>
        <w:t>報道によってプライバシーに関することが公表されたり、取材によって私生活の平穏が保てなくなること</w:t>
      </w:r>
      <w:r w:rsidRPr="002D7D2A">
        <w:rPr>
          <w:rFonts w:ascii="ＭＳ 明朝" w:hAnsi="ＭＳ 明朝" w:hint="eastAsia"/>
          <w:sz w:val="22"/>
        </w:rPr>
        <w:t>」の割合が最も高くなっている。</w:t>
      </w:r>
    </w:p>
    <w:p w:rsidR="00400305" w:rsidRPr="002D7D2A" w:rsidRDefault="00400305" w:rsidP="00400305">
      <w:pPr>
        <w:rPr>
          <w:rFonts w:ascii="ＭＳ 明朝" w:hAnsi="ＭＳ 明朝"/>
          <w:color w:val="FF0000"/>
          <w:sz w:val="22"/>
        </w:rPr>
      </w:pPr>
    </w:p>
    <w:p w:rsidR="000D1FED" w:rsidRPr="000D1FED" w:rsidRDefault="000D1FED" w:rsidP="000D1FED">
      <w:pPr>
        <w:ind w:firstLineChars="106" w:firstLine="233"/>
        <w:rPr>
          <w:rFonts w:ascii="ＭＳ 明朝" w:hAnsi="ＭＳ 明朝"/>
          <w:color w:val="FF0000"/>
          <w:sz w:val="22"/>
        </w:rPr>
      </w:pPr>
    </w:p>
    <w:p w:rsidR="000D1FED" w:rsidRPr="000D1FED" w:rsidRDefault="000D1FED" w:rsidP="000D1FED">
      <w:pPr>
        <w:ind w:firstLineChars="106" w:firstLine="233"/>
        <w:rPr>
          <w:rFonts w:ascii="ＭＳ 明朝" w:hAnsi="ＭＳ 明朝"/>
          <w:color w:val="FF0000"/>
          <w:sz w:val="22"/>
        </w:rPr>
      </w:pPr>
    </w:p>
    <w:p w:rsidR="000D1FED" w:rsidRPr="000D1FED" w:rsidRDefault="000D1FED" w:rsidP="000D1FED">
      <w:pPr>
        <w:ind w:firstLineChars="106" w:firstLine="233"/>
        <w:rPr>
          <w:rFonts w:ascii="ＭＳ 明朝" w:hAnsi="ＭＳ 明朝"/>
          <w:color w:val="FF0000"/>
          <w:sz w:val="22"/>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Default="000D1FED" w:rsidP="000D1FED">
      <w:pPr>
        <w:rPr>
          <w:rFonts w:ascii="ＭＳ ゴシック" w:eastAsia="ＭＳ ゴシック" w:hAnsi="ＭＳ ゴシック"/>
          <w:szCs w:val="21"/>
        </w:rPr>
      </w:pPr>
    </w:p>
    <w:p w:rsidR="00B80A5A" w:rsidRDefault="00B80A5A" w:rsidP="000D1FED">
      <w:pPr>
        <w:rPr>
          <w:rFonts w:ascii="ＭＳ ゴシック" w:eastAsia="ＭＳ ゴシック" w:hAnsi="ＭＳ ゴシック"/>
          <w:szCs w:val="21"/>
        </w:rPr>
      </w:pPr>
    </w:p>
    <w:bookmarkStart w:id="229" w:name="_Toc26282855"/>
    <w:p w:rsidR="000D1FED" w:rsidRPr="000D1FED" w:rsidRDefault="000D1FED" w:rsidP="00573132">
      <w:pPr>
        <w:keepNext/>
        <w:outlineLvl w:val="2"/>
        <w:rPr>
          <w:rFonts w:ascii="Arial" w:eastAsia="ＭＳ ゴシック" w:hAnsi="Arial"/>
          <w:b/>
          <w:sz w:val="22"/>
        </w:rPr>
      </w:pPr>
      <w:r w:rsidRPr="00AA2BC4">
        <w:rPr>
          <w:rFonts w:ascii="Arial" w:eastAsia="ＭＳ ゴシック" w:hAnsi="Arial"/>
          <w:b/>
          <w:noProof/>
          <w:sz w:val="22"/>
        </w:rPr>
        <mc:AlternateContent>
          <mc:Choice Requires="wps">
            <w:drawing>
              <wp:anchor distT="0" distB="0" distL="114300" distR="114300" simplePos="0" relativeHeight="252383232" behindDoc="0" locked="0" layoutInCell="1" allowOverlap="1" wp14:anchorId="13B0277E" wp14:editId="67E7D347">
                <wp:simplePos x="0" y="0"/>
                <wp:positionH relativeFrom="margin">
                  <wp:posOffset>-8890</wp:posOffset>
                </wp:positionH>
                <wp:positionV relativeFrom="paragraph">
                  <wp:posOffset>231140</wp:posOffset>
                </wp:positionV>
                <wp:extent cx="6191885" cy="1933200"/>
                <wp:effectExtent l="0" t="0" r="18415" b="10160"/>
                <wp:wrapNone/>
                <wp:docPr id="196" name="正方形/長方形 195"/>
                <wp:cNvGraphicFramePr/>
                <a:graphic xmlns:a="http://schemas.openxmlformats.org/drawingml/2006/main">
                  <a:graphicData uri="http://schemas.microsoft.com/office/word/2010/wordprocessingShape">
                    <wps:wsp>
                      <wps:cNvSpPr/>
                      <wps:spPr>
                        <a:xfrm>
                          <a:off x="0" y="0"/>
                          <a:ext cx="6191885" cy="19332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272604CD" id="正方形/長方形 195" o:spid="_x0000_s1026" style="position:absolute;left:0;text-align:left;margin-left:-.7pt;margin-top:18.2pt;width:487.55pt;height:152.2pt;z-index:25238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" filled="f" strokecolor="windowText" strokeweight=".5pt">
                <v:textbox inset="0,0,0,0"/>
                <w10:wrap anchorx="margin"/>
              </v:rect>
            </w:pict>
          </mc:Fallback>
        </mc:AlternateContent>
      </w:r>
      <w:r w:rsidRPr="000D1FED">
        <w:rPr>
          <w:rFonts w:ascii="Arial" w:eastAsia="ＭＳ ゴシック" w:hAnsi="Arial" w:hint="eastAsia"/>
          <w:b/>
          <w:sz w:val="22"/>
        </w:rPr>
        <w:t xml:space="preserve">問２９　</w:t>
      </w:r>
      <w:r w:rsidRPr="00AA2BC4">
        <w:rPr>
          <w:rFonts w:ascii="Arial" w:eastAsia="ＭＳ ゴシック" w:hAnsi="Arial" w:hint="eastAsia"/>
          <w:b/>
          <w:sz w:val="22"/>
        </w:rPr>
        <w:t>犯罪被害者とその家族の</w:t>
      </w:r>
      <w:r w:rsidRPr="000D1FED">
        <w:rPr>
          <w:rFonts w:ascii="Arial" w:eastAsia="ＭＳ ゴシック" w:hAnsi="Arial" w:hint="eastAsia"/>
          <w:b/>
          <w:sz w:val="22"/>
        </w:rPr>
        <w:t>人権を守るために必要なこと</w:t>
      </w:r>
      <w:bookmarkEnd w:id="229"/>
    </w:p>
    <w:p w:rsidR="000D1FED" w:rsidRPr="000D1FED" w:rsidRDefault="00B80A5A" w:rsidP="000D1FED">
      <w:r w:rsidRPr="000D1FED">
        <w:rPr>
          <w:rFonts w:ascii="Arial" w:eastAsia="ＭＳ ゴシック" w:hAnsi="Arial"/>
          <w:noProof/>
        </w:rPr>
        <mc:AlternateContent>
          <mc:Choice Requires="wps">
            <w:drawing>
              <wp:anchor distT="0" distB="0" distL="114300" distR="114300" simplePos="0" relativeHeight="251473902" behindDoc="0" locked="0" layoutInCell="1" allowOverlap="1" wp14:anchorId="4415293A" wp14:editId="7ADB7D3E">
                <wp:simplePos x="0" y="0"/>
                <wp:positionH relativeFrom="margin">
                  <wp:posOffset>0</wp:posOffset>
                </wp:positionH>
                <wp:positionV relativeFrom="margin">
                  <wp:posOffset>222250</wp:posOffset>
                </wp:positionV>
                <wp:extent cx="6191885" cy="2087880"/>
                <wp:effectExtent l="0" t="0" r="0" b="7620"/>
                <wp:wrapNone/>
                <wp:docPr id="1442" name="正方形/長方形 188"/>
                <wp:cNvGraphicFramePr/>
                <a:graphic xmlns:a="http://schemas.openxmlformats.org/drawingml/2006/main">
                  <a:graphicData uri="http://schemas.microsoft.com/office/word/2010/wordprocessingShape">
                    <wps:wsp>
                      <wps:cNvSpPr/>
                      <wps:spPr>
                        <a:xfrm>
                          <a:off x="0" y="0"/>
                          <a:ext cx="6191885" cy="2087880"/>
                        </a:xfrm>
                        <a:prstGeom prst="rect">
                          <a:avLst/>
                        </a:prstGeom>
                        <a:noFill/>
                        <a:ln w="6350" cap="flat" cmpd="sng" algn="ctr">
                          <a:noFill/>
                          <a:prstDash val="solid"/>
                          <a:miter lim="800000"/>
                        </a:ln>
                        <a:effectLst/>
                      </wps:spPr>
                      <wps:txbx>
                        <w:txbxContent>
                          <w:p w:rsidR="00AE7EFA" w:rsidRPr="000D1FED" w:rsidRDefault="00AE7EFA" w:rsidP="005377E5">
                            <w:pPr>
                              <w:pStyle w:val="Web"/>
                              <w:spacing w:before="0" w:beforeAutospacing="0" w:after="0" w:afterAutospacing="0" w:line="320" w:lineRule="exact"/>
                              <w:ind w:leftChars="100" w:left="210" w:rightChars="89" w:right="187" w:firstLineChars="100" w:firstLine="211"/>
                              <w:rPr>
                                <w:rFonts w:cs="Times New Roman"/>
                                <w:b/>
                                <w:bCs/>
                                <w:color w:val="000000"/>
                                <w:sz w:val="21"/>
                                <w:szCs w:val="21"/>
                              </w:rPr>
                            </w:pPr>
                            <w:r w:rsidRPr="000D1FED">
                              <w:rPr>
                                <w:rFonts w:cs="Times New Roman" w:hint="eastAsia"/>
                                <w:b/>
                                <w:bCs/>
                                <w:color w:val="000000"/>
                                <w:sz w:val="21"/>
                                <w:szCs w:val="21"/>
                              </w:rPr>
                              <w:t>あなたは、犯罪被害者及びその家族の人権が守られるために、特に必要なことはどのようなことだと思いますか。次の中から選んでください。（○は３つまで）</w:t>
                            </w:r>
                          </w:p>
                          <w:p w:rsidR="00AE7EFA" w:rsidRPr="00D554FC" w:rsidRDefault="00AE7EFA" w:rsidP="00EA12BC">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１．犯罪被害者等のための相談・支援体制を充実する</w:t>
                            </w:r>
                          </w:p>
                          <w:p w:rsidR="00AE7EFA" w:rsidRPr="00D554FC" w:rsidRDefault="00AE7EFA" w:rsidP="00EA12BC">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２．犯罪被害者等のための人権を守るための教育・啓発活動を推進する</w:t>
                            </w:r>
                          </w:p>
                          <w:p w:rsidR="00AE7EFA" w:rsidRPr="00D554FC" w:rsidRDefault="00AE7EFA" w:rsidP="00EA12BC">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３．犯罪被害者等のための経済的な支援をする　　４．犯罪被害者等への適切なカウンセリングを行う</w:t>
                            </w:r>
                          </w:p>
                          <w:p w:rsidR="00AE7EFA" w:rsidRPr="00D554FC" w:rsidRDefault="00AE7EFA" w:rsidP="00EA12BC">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５．捜査活動や刑事裁判において犯罪被害者等に配慮した支援を行う</w:t>
                            </w:r>
                          </w:p>
                          <w:p w:rsidR="00AE7EFA" w:rsidRPr="00D554FC" w:rsidRDefault="00AE7EFA" w:rsidP="00EA12BC">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６．マスコミなどは犯罪被害者等の人権に配慮した報道や取材を行う</w:t>
                            </w:r>
                          </w:p>
                          <w:p w:rsidR="00AE7EFA" w:rsidRPr="00D554FC" w:rsidRDefault="00AE7EFA" w:rsidP="00EA12BC">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７．企業への啓発の充実など、安心して就労できる環境の整備</w:t>
                            </w:r>
                          </w:p>
                          <w:p w:rsidR="00AE7EFA" w:rsidRPr="000D1FED" w:rsidRDefault="00AE7EFA" w:rsidP="00EA12BC">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８．特にない　　９．わからない　　10．その他（　　）</w:t>
                            </w:r>
                          </w:p>
                          <w:p w:rsidR="00AE7EFA" w:rsidRDefault="00AE7EFA" w:rsidP="00B80A5A">
                            <w:pPr>
                              <w:pStyle w:val="Web"/>
                              <w:spacing w:before="0" w:beforeAutospacing="0" w:after="0" w:afterAutospacing="0" w:line="320" w:lineRule="exact"/>
                            </w:pP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4415293A" id="正方形/長方形 188" o:spid="_x0000_s1202" style="position:absolute;left:0;text-align:left;margin-left:0;margin-top:17.5pt;width:487.55pt;height:164.4pt;z-index:25147390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" filled="f" stroked="f" strokeweight=".5pt">
                <v:textbox inset="0,0,0,0">
                  <w:txbxContent>
                    <w:p w:rsidR="00AE7EFA" w:rsidRPr="000D1FED" w:rsidRDefault="00AE7EFA" w:rsidP="005377E5">
                      <w:pPr>
                        <w:pStyle w:val="Web"/>
                        <w:spacing w:before="0" w:beforeAutospacing="0" w:after="0" w:afterAutospacing="0" w:line="320" w:lineRule="exact"/>
                        <w:ind w:leftChars="100" w:left="210" w:rightChars="89" w:right="187" w:firstLineChars="100" w:firstLine="211"/>
                        <w:rPr>
                          <w:rFonts w:cs="Times New Roman"/>
                          <w:b/>
                          <w:bCs/>
                          <w:color w:val="000000"/>
                          <w:sz w:val="21"/>
                          <w:szCs w:val="21"/>
                        </w:rPr>
                      </w:pPr>
                      <w:r w:rsidRPr="000D1FED">
                        <w:rPr>
                          <w:rFonts w:cs="Times New Roman" w:hint="eastAsia"/>
                          <w:b/>
                          <w:bCs/>
                          <w:color w:val="000000"/>
                          <w:sz w:val="21"/>
                          <w:szCs w:val="21"/>
                        </w:rPr>
                        <w:t>あなたは、犯罪被害者及びその家族の人権が守られるために、特に必要なことはどのようなことだと思いますか。次の中から選んでください。（○は３つまで）</w:t>
                      </w:r>
                    </w:p>
                    <w:p w:rsidR="00AE7EFA" w:rsidRPr="00D554FC" w:rsidRDefault="00AE7EFA" w:rsidP="00EA12BC">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１．犯罪被害者等のための相談・支援体制を充実する</w:t>
                      </w:r>
                    </w:p>
                    <w:p w:rsidR="00AE7EFA" w:rsidRPr="00D554FC" w:rsidRDefault="00AE7EFA" w:rsidP="00EA12BC">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２．犯罪被害者等のための人権を守るための教育・啓発活動を推進する</w:t>
                      </w:r>
                    </w:p>
                    <w:p w:rsidR="00AE7EFA" w:rsidRPr="00D554FC" w:rsidRDefault="00AE7EFA" w:rsidP="00EA12BC">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３．犯罪被害者等のための経済的な支援をする　　４．犯罪被害者等への適切なカウンセリングを行う</w:t>
                      </w:r>
                    </w:p>
                    <w:p w:rsidR="00AE7EFA" w:rsidRPr="00D554FC" w:rsidRDefault="00AE7EFA" w:rsidP="00EA12BC">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５．捜査活動や刑事裁判において犯罪被害者等に配慮した支援を行う</w:t>
                      </w:r>
                    </w:p>
                    <w:p w:rsidR="00AE7EFA" w:rsidRPr="00D554FC" w:rsidRDefault="00AE7EFA" w:rsidP="00EA12BC">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６．マスコミなどは犯罪被害者等の人権に配慮した報道や取材を行う</w:t>
                      </w:r>
                    </w:p>
                    <w:p w:rsidR="00AE7EFA" w:rsidRPr="00D554FC" w:rsidRDefault="00AE7EFA" w:rsidP="00EA12BC">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７．企業への啓発の充実など、安心して就労できる環境の整備</w:t>
                      </w:r>
                    </w:p>
                    <w:p w:rsidR="00AE7EFA" w:rsidRPr="000D1FED" w:rsidRDefault="00AE7EFA" w:rsidP="00EA12BC">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８．特にない　　９．わからない　　10．その他（　　）</w:t>
                      </w:r>
                    </w:p>
                    <w:p w:rsidR="00AE7EFA" w:rsidRDefault="00AE7EFA" w:rsidP="00B80A5A">
                      <w:pPr>
                        <w:pStyle w:val="Web"/>
                        <w:spacing w:before="0" w:beforeAutospacing="0" w:after="0" w:afterAutospacing="0" w:line="320" w:lineRule="exact"/>
                      </w:pPr>
                    </w:p>
                  </w:txbxContent>
                </v:textbox>
                <w10:wrap anchorx="margin" anchory="margin"/>
              </v:rect>
            </w:pict>
          </mc:Fallback>
        </mc:AlternateContent>
      </w:r>
    </w:p>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3B0CCE" w:rsidP="000D1FED">
      <w:r w:rsidRPr="000D1FED">
        <w:rPr>
          <w:rFonts w:ascii="ＭＳ ゴシック" w:eastAsia="ＭＳ ゴシック" w:hAnsi="ＭＳ ゴシック"/>
          <w:noProof/>
          <w:szCs w:val="21"/>
        </w:rPr>
        <mc:AlternateContent>
          <mc:Choice Requires="wps">
            <w:drawing>
              <wp:anchor distT="0" distB="0" distL="114300" distR="114300" simplePos="0" relativeHeight="252369920" behindDoc="1" locked="0" layoutInCell="1" allowOverlap="1" wp14:anchorId="010E527F" wp14:editId="1D7F75BB">
                <wp:simplePos x="0" y="0"/>
                <wp:positionH relativeFrom="column">
                  <wp:posOffset>-8255</wp:posOffset>
                </wp:positionH>
                <wp:positionV relativeFrom="paragraph">
                  <wp:posOffset>237329</wp:posOffset>
                </wp:positionV>
                <wp:extent cx="1200150" cy="287655"/>
                <wp:effectExtent l="0" t="0" r="19050" b="17145"/>
                <wp:wrapNone/>
                <wp:docPr id="92" name="AutoShap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7655"/>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D1FED">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0E527F" id="_x0000_s1203" style="position:absolute;left:0;text-align:left;margin-left:-.65pt;margin-top:18.7pt;width:94.5pt;height:22.65pt;z-index:-2509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">
                <v:textbox inset="5.85pt,.7pt,5.85pt,.7pt">
                  <w:txbxContent>
                    <w:p w:rsidR="00AE7EFA" w:rsidRPr="00F25670" w:rsidRDefault="00AE7EFA" w:rsidP="000D1FED">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v:textbox>
              </v:roundrect>
            </w:pict>
          </mc:Fallback>
        </mc:AlternateContent>
      </w:r>
    </w:p>
    <w:p w:rsidR="000D1FED" w:rsidRPr="000D1FED" w:rsidRDefault="003B0CCE" w:rsidP="000D1FED">
      <w:r w:rsidRPr="000D1FED">
        <w:rPr>
          <w:noProof/>
        </w:rPr>
        <w:drawing>
          <wp:anchor distT="0" distB="0" distL="114300" distR="114300" simplePos="0" relativeHeight="252443648" behindDoc="1" locked="0" layoutInCell="1" allowOverlap="1" wp14:anchorId="265D905B" wp14:editId="6E77B2AC">
            <wp:simplePos x="0" y="0"/>
            <wp:positionH relativeFrom="column">
              <wp:posOffset>17780</wp:posOffset>
            </wp:positionH>
            <wp:positionV relativeFrom="paragraph">
              <wp:posOffset>99534</wp:posOffset>
            </wp:positionV>
            <wp:extent cx="6141085" cy="4643755"/>
            <wp:effectExtent l="0" t="0" r="0" b="0"/>
            <wp:wrapNone/>
            <wp:docPr id="1057" name="図 10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7" name="図 1056"/>
                    <pic:cNvPicPr preferRelativeResize="0">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141085" cy="4643755"/>
                    </a:xfrm>
                    <a:prstGeom prst="rect">
                      <a:avLst/>
                    </a:prstGeom>
                    <a:noFill/>
                    <a:extLst/>
                  </pic:spPr>
                </pic:pic>
              </a:graphicData>
            </a:graphic>
            <wp14:sizeRelH relativeFrom="margin">
              <wp14:pctWidth>0</wp14:pctWidth>
            </wp14:sizeRelH>
            <wp14:sizeRelV relativeFrom="margin">
              <wp14:pctHeight>0</wp14:pctHeight>
            </wp14:sizeRelV>
          </wp:anchor>
        </w:drawing>
      </w:r>
    </w:p>
    <w:p w:rsidR="000D1FED" w:rsidRPr="000D1FED" w:rsidRDefault="000D1FED" w:rsidP="000D1FED"/>
    <w:p w:rsidR="000D1FED" w:rsidRPr="000D1FED" w:rsidRDefault="000D1FED" w:rsidP="000D1FED"/>
    <w:p w:rsidR="000D1FED" w:rsidRPr="000D1FED" w:rsidRDefault="000D1FED" w:rsidP="000D1FED">
      <w:pPr>
        <w:keepNext/>
        <w:outlineLvl w:val="2"/>
        <w:rPr>
          <w:rFonts w:ascii="ＭＳ ゴシック" w:eastAsia="ＭＳ ゴシック" w:hAnsi="ＭＳ ゴシック"/>
          <w:szCs w:val="21"/>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line="240" w:lineRule="exact"/>
        <w:ind w:left="210" w:firstLine="210"/>
        <w:jc w:val="left"/>
        <w:rPr>
          <w:noProof/>
        </w:rPr>
      </w:pPr>
    </w:p>
    <w:p w:rsidR="000D1FED" w:rsidRPr="000D1FED" w:rsidRDefault="000D1FED" w:rsidP="008F508D">
      <w:pPr>
        <w:spacing w:before="120" w:line="440" w:lineRule="exact"/>
        <w:ind w:left="210" w:firstLine="210"/>
        <w:jc w:val="left"/>
        <w:rPr>
          <w:rFonts w:ascii="ＭＳ 明朝" w:hAnsi="ＭＳ 明朝"/>
          <w:color w:val="FF0000"/>
          <w:sz w:val="22"/>
        </w:rPr>
      </w:pPr>
    </w:p>
    <w:p w:rsidR="000D1FED" w:rsidRPr="00914D04" w:rsidRDefault="000D72EF" w:rsidP="0032671D">
      <w:pPr>
        <w:ind w:firstLineChars="100" w:firstLine="220"/>
        <w:rPr>
          <w:rFonts w:ascii="ＭＳ 明朝" w:hAnsi="ＭＳ 明朝"/>
          <w:sz w:val="22"/>
        </w:rPr>
      </w:pPr>
      <w:r w:rsidRPr="00914D04">
        <w:rPr>
          <w:rFonts w:ascii="ＭＳ 明朝" w:hAnsi="ＭＳ 明朝" w:hint="eastAsia"/>
          <w:sz w:val="22"/>
        </w:rPr>
        <w:t>「</w:t>
      </w:r>
      <w:r w:rsidR="00914D04" w:rsidRPr="00914D04">
        <w:rPr>
          <w:rFonts w:ascii="ＭＳ 明朝" w:hAnsi="ＭＳ 明朝" w:hint="eastAsia"/>
          <w:sz w:val="22"/>
        </w:rPr>
        <w:t>マスコミなどは犯罪被害者等の人権に配慮した報道や取材を行う</w:t>
      </w:r>
      <w:r w:rsidRPr="00914D04">
        <w:rPr>
          <w:rFonts w:ascii="ＭＳ 明朝" w:hAnsi="ＭＳ 明朝" w:hint="eastAsia"/>
          <w:sz w:val="22"/>
        </w:rPr>
        <w:t>」の割合が</w:t>
      </w:r>
      <w:r w:rsidR="00914D04" w:rsidRPr="00914D04">
        <w:rPr>
          <w:rFonts w:ascii="ＭＳ 明朝" w:hAnsi="ＭＳ 明朝" w:hint="eastAsia"/>
          <w:sz w:val="22"/>
        </w:rPr>
        <w:t>63.6</w:t>
      </w:r>
      <w:r w:rsidRPr="00914D04">
        <w:rPr>
          <w:rFonts w:ascii="ＭＳ 明朝" w:hAnsi="ＭＳ 明朝" w:hint="eastAsia"/>
          <w:sz w:val="22"/>
        </w:rPr>
        <w:t>％と最も高く、次いで「</w:t>
      </w:r>
      <w:r w:rsidR="00914D04" w:rsidRPr="00914D04">
        <w:rPr>
          <w:rFonts w:ascii="ＭＳ 明朝" w:hAnsi="ＭＳ 明朝" w:hint="eastAsia"/>
          <w:sz w:val="22"/>
        </w:rPr>
        <w:t>犯罪被害者等のための相談・支援体制を充実する</w:t>
      </w:r>
      <w:r w:rsidRPr="00914D04">
        <w:rPr>
          <w:rFonts w:ascii="ＭＳ 明朝" w:hAnsi="ＭＳ 明朝" w:hint="eastAsia"/>
          <w:sz w:val="22"/>
        </w:rPr>
        <w:t>」が</w:t>
      </w:r>
      <w:r w:rsidR="00914D04" w:rsidRPr="00914D04">
        <w:rPr>
          <w:rFonts w:ascii="ＭＳ 明朝" w:hAnsi="ＭＳ 明朝" w:hint="eastAsia"/>
          <w:sz w:val="22"/>
        </w:rPr>
        <w:t>46.3</w:t>
      </w:r>
      <w:r w:rsidRPr="00914D04">
        <w:rPr>
          <w:rFonts w:ascii="ＭＳ 明朝" w:hAnsi="ＭＳ 明朝" w:hint="eastAsia"/>
          <w:sz w:val="22"/>
        </w:rPr>
        <w:t>％、「</w:t>
      </w:r>
      <w:r w:rsidR="00914D04" w:rsidRPr="00914D04">
        <w:rPr>
          <w:rFonts w:ascii="ＭＳ 明朝" w:hAnsi="ＭＳ 明朝" w:hint="eastAsia"/>
          <w:sz w:val="22"/>
        </w:rPr>
        <w:t>犯罪被害者等への適切なカウンセリングを行う</w:t>
      </w:r>
      <w:r w:rsidRPr="00914D04">
        <w:rPr>
          <w:rFonts w:ascii="ＭＳ 明朝" w:hAnsi="ＭＳ 明朝" w:hint="eastAsia"/>
          <w:sz w:val="22"/>
        </w:rPr>
        <w:t>」が</w:t>
      </w:r>
      <w:r w:rsidR="00914D04" w:rsidRPr="00914D04">
        <w:rPr>
          <w:rFonts w:ascii="ＭＳ 明朝" w:hAnsi="ＭＳ 明朝" w:hint="eastAsia"/>
          <w:sz w:val="22"/>
        </w:rPr>
        <w:t>35.2</w:t>
      </w:r>
      <w:r w:rsidRPr="00914D04">
        <w:rPr>
          <w:rFonts w:ascii="ＭＳ 明朝" w:hAnsi="ＭＳ 明朝" w:hint="eastAsia"/>
          <w:sz w:val="22"/>
        </w:rPr>
        <w:t>％となっている。</w:t>
      </w:r>
    </w:p>
    <w:p w:rsidR="000D1FED" w:rsidRPr="000D1FED" w:rsidRDefault="000D1FED" w:rsidP="000D1FED">
      <w:pPr>
        <w:spacing w:before="120"/>
        <w:ind w:left="210" w:firstLine="210"/>
        <w:jc w:val="left"/>
        <w:rPr>
          <w:rFonts w:ascii="ＭＳ 明朝" w:hAnsi="ＭＳ 明朝"/>
          <w:sz w:val="22"/>
        </w:rPr>
      </w:pPr>
    </w:p>
    <w:p w:rsidR="000D1FED" w:rsidRDefault="000D1FED" w:rsidP="000D1FED">
      <w:pPr>
        <w:spacing w:before="120"/>
        <w:ind w:left="210" w:firstLine="210"/>
        <w:jc w:val="left"/>
        <w:rPr>
          <w:rFonts w:ascii="ＭＳ 明朝" w:hAnsi="ＭＳ 明朝"/>
          <w:sz w:val="22"/>
        </w:rPr>
      </w:pPr>
    </w:p>
    <w:p w:rsidR="0013718C" w:rsidRDefault="0013718C" w:rsidP="000D1FED">
      <w:pPr>
        <w:spacing w:before="120"/>
        <w:ind w:left="210" w:firstLine="210"/>
        <w:jc w:val="left"/>
        <w:rPr>
          <w:rFonts w:ascii="ＭＳ 明朝" w:hAnsi="ＭＳ 明朝"/>
          <w:sz w:val="22"/>
        </w:rPr>
      </w:pPr>
    </w:p>
    <w:p w:rsidR="00FD030B" w:rsidRDefault="00FD030B" w:rsidP="000D1FED">
      <w:pPr>
        <w:spacing w:before="120"/>
        <w:ind w:left="210" w:firstLine="210"/>
        <w:jc w:val="left"/>
        <w:rPr>
          <w:rFonts w:ascii="ＭＳ 明朝" w:hAnsi="ＭＳ 明朝"/>
          <w:sz w:val="22"/>
        </w:rPr>
      </w:pPr>
    </w:p>
    <w:p w:rsidR="00FD030B" w:rsidRDefault="00FD030B" w:rsidP="000D1FED">
      <w:pPr>
        <w:spacing w:before="120"/>
        <w:ind w:left="210" w:firstLine="210"/>
        <w:jc w:val="left"/>
        <w:rPr>
          <w:rFonts w:ascii="ＭＳ 明朝" w:hAnsi="ＭＳ 明朝"/>
          <w:sz w:val="22"/>
        </w:rPr>
      </w:pPr>
    </w:p>
    <w:p w:rsidR="000D1FED" w:rsidRPr="000D1FED" w:rsidRDefault="000D1FED" w:rsidP="000D1FED">
      <w:pPr>
        <w:spacing w:before="120"/>
        <w:ind w:left="210" w:firstLine="210"/>
        <w:jc w:val="left"/>
        <w:rPr>
          <w:rFonts w:ascii="ＭＳ 明朝" w:hAnsi="ＭＳ 明朝"/>
          <w:sz w:val="22"/>
        </w:rPr>
      </w:pPr>
      <w:r w:rsidRPr="000D1FED">
        <w:rPr>
          <w:noProof/>
        </w:rPr>
        <w:drawing>
          <wp:anchor distT="0" distB="0" distL="114300" distR="114300" simplePos="0" relativeHeight="252444672" behindDoc="1" locked="0" layoutInCell="1" allowOverlap="1" wp14:anchorId="3DD44520" wp14:editId="136CB8D4">
            <wp:simplePos x="0" y="0"/>
            <wp:positionH relativeFrom="column">
              <wp:posOffset>17780</wp:posOffset>
            </wp:positionH>
            <wp:positionV relativeFrom="paragraph">
              <wp:posOffset>127000</wp:posOffset>
            </wp:positionV>
            <wp:extent cx="6154920" cy="5580000"/>
            <wp:effectExtent l="0" t="0" r="0" b="0"/>
            <wp:wrapNone/>
            <wp:docPr id="1105" name="図 1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5" name="図 1104"/>
                    <pic:cNvPicPr preferRelativeResize="0">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154920" cy="5580000"/>
                    </a:xfrm>
                    <a:prstGeom prst="rect">
                      <a:avLst/>
                    </a:prstGeom>
                    <a:noFill/>
                    <a:extLst/>
                  </pic:spPr>
                </pic:pic>
              </a:graphicData>
            </a:graphic>
            <wp14:sizeRelH relativeFrom="margin">
              <wp14:pctWidth>0</wp14:pctWidth>
            </wp14:sizeRelH>
            <wp14:sizeRelV relativeFrom="margin">
              <wp14:pctHeight>0</wp14:pctHeight>
            </wp14:sizeRelV>
          </wp:anchor>
        </w:drawing>
      </w:r>
      <w:r w:rsidRPr="000D1FED">
        <w:rPr>
          <w:noProof/>
        </w:rPr>
        <mc:AlternateContent>
          <mc:Choice Requires="wps">
            <w:drawing>
              <wp:anchor distT="0" distB="0" distL="114300" distR="114300" simplePos="0" relativeHeight="252370944" behindDoc="0" locked="0" layoutInCell="1" allowOverlap="1" wp14:anchorId="4CFB50DE" wp14:editId="605A22CC">
                <wp:simplePos x="0" y="0"/>
                <wp:positionH relativeFrom="column">
                  <wp:posOffset>11430</wp:posOffset>
                </wp:positionH>
                <wp:positionV relativeFrom="paragraph">
                  <wp:posOffset>1621</wp:posOffset>
                </wp:positionV>
                <wp:extent cx="1200150" cy="280670"/>
                <wp:effectExtent l="0" t="0" r="19050" b="21590"/>
                <wp:wrapNone/>
                <wp:docPr id="133" name="Auto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4CFB50DE" id="_x0000_s1204" style="position:absolute;left:0;text-align:left;margin-left:.9pt;margin-top:.15pt;width:94.5pt;height:22.1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">
                <v:textbox style="mso-fit-shape-to-text:t" inset="5.85pt,.7pt,5.85pt,.7pt">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v:textbox>
              </v:roundrect>
            </w:pict>
          </mc:Fallback>
        </mc:AlternateContent>
      </w: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szCs w:val="21"/>
        </w:rPr>
      </w:pPr>
    </w:p>
    <w:p w:rsidR="000D1FED" w:rsidRPr="000D1FED" w:rsidRDefault="000D1FED" w:rsidP="008F508D">
      <w:pPr>
        <w:spacing w:line="480" w:lineRule="exact"/>
        <w:ind w:firstLineChars="100" w:firstLine="220"/>
        <w:rPr>
          <w:rFonts w:ascii="ＭＳ 明朝" w:hAnsi="ＭＳ 明朝"/>
          <w:sz w:val="22"/>
        </w:rPr>
      </w:pPr>
    </w:p>
    <w:p w:rsidR="00FD030B" w:rsidRPr="005D7F17" w:rsidRDefault="00FD030B" w:rsidP="00FD030B">
      <w:pPr>
        <w:ind w:firstLineChars="100" w:firstLine="220"/>
        <w:rPr>
          <w:rFonts w:ascii="ＭＳ 明朝" w:hAnsi="ＭＳ 明朝"/>
          <w:sz w:val="22"/>
        </w:rPr>
      </w:pPr>
      <w:r w:rsidRPr="005D7F17">
        <w:rPr>
          <w:rFonts w:ascii="ＭＳ 明朝" w:hAnsi="ＭＳ 明朝" w:hint="eastAsia"/>
          <w:sz w:val="22"/>
        </w:rPr>
        <w:t>性別でみると、男女ともに</w:t>
      </w:r>
      <w:r w:rsidRPr="00914D04">
        <w:rPr>
          <w:rFonts w:ascii="ＭＳ 明朝" w:hAnsi="ＭＳ 明朝" w:hint="eastAsia"/>
          <w:sz w:val="22"/>
        </w:rPr>
        <w:t>「マスコミなどは犯罪被害者等の人権に配慮した報道や取材を行う」</w:t>
      </w:r>
      <w:r w:rsidRPr="005D7F17">
        <w:rPr>
          <w:rFonts w:ascii="ＭＳ 明朝" w:hAnsi="ＭＳ 明朝" w:hint="eastAsia"/>
          <w:sz w:val="22"/>
        </w:rPr>
        <w:t>の割合が最も高く、次いで</w:t>
      </w:r>
      <w:r w:rsidR="00970726" w:rsidRPr="00914D04">
        <w:rPr>
          <w:rFonts w:ascii="ＭＳ 明朝" w:hAnsi="ＭＳ 明朝" w:hint="eastAsia"/>
          <w:sz w:val="22"/>
        </w:rPr>
        <w:t>「犯罪被害者等のための相談・支援体制を充実する」</w:t>
      </w:r>
      <w:r w:rsidRPr="005D7F17">
        <w:rPr>
          <w:rFonts w:ascii="ＭＳ 明朝" w:hAnsi="ＭＳ 明朝" w:hint="eastAsia"/>
          <w:sz w:val="22"/>
        </w:rPr>
        <w:t>、</w:t>
      </w:r>
      <w:r w:rsidR="00970726" w:rsidRPr="00914D04">
        <w:rPr>
          <w:rFonts w:ascii="ＭＳ 明朝" w:hAnsi="ＭＳ 明朝" w:hint="eastAsia"/>
          <w:sz w:val="22"/>
        </w:rPr>
        <w:t>「犯罪被害者等への適切なカウンセリングを行う」</w:t>
      </w:r>
      <w:r w:rsidRPr="005D7F17">
        <w:rPr>
          <w:rFonts w:ascii="ＭＳ 明朝" w:hAnsi="ＭＳ 明朝" w:hint="eastAsia"/>
          <w:sz w:val="22"/>
        </w:rPr>
        <w:t>の順となっている。</w:t>
      </w:r>
    </w:p>
    <w:p w:rsidR="00FD030B" w:rsidRPr="00C244FC" w:rsidRDefault="00FD030B" w:rsidP="00552D8D">
      <w:pPr>
        <w:ind w:firstLineChars="100" w:firstLine="220"/>
        <w:rPr>
          <w:rFonts w:ascii="ＭＳ 明朝" w:hAnsi="ＭＳ 明朝"/>
          <w:sz w:val="22"/>
        </w:rPr>
      </w:pPr>
      <w:r w:rsidRPr="005D7F17">
        <w:rPr>
          <w:rFonts w:ascii="ＭＳ 明朝" w:hAnsi="ＭＳ 明朝" w:hint="eastAsia"/>
          <w:sz w:val="22"/>
        </w:rPr>
        <w:t>「</w:t>
      </w:r>
      <w:r w:rsidR="00970726" w:rsidRPr="00970726">
        <w:rPr>
          <w:rFonts w:ascii="ＭＳ 明朝" w:hAnsi="ＭＳ 明朝" w:hint="eastAsia"/>
          <w:sz w:val="22"/>
        </w:rPr>
        <w:t>犯罪被害者等のための経済的な支援をする</w:t>
      </w:r>
      <w:r w:rsidRPr="005D7F17">
        <w:rPr>
          <w:rFonts w:ascii="ＭＳ 明朝" w:hAnsi="ＭＳ 明朝" w:hint="eastAsia"/>
          <w:sz w:val="22"/>
        </w:rPr>
        <w:t>」が最も男女差が大きく、</w:t>
      </w:r>
      <w:r w:rsidR="00970726" w:rsidRPr="005D7F17">
        <w:rPr>
          <w:rFonts w:ascii="ＭＳ 明朝" w:hAnsi="ＭＳ 明朝" w:hint="eastAsia"/>
          <w:sz w:val="22"/>
        </w:rPr>
        <w:t>女性</w:t>
      </w:r>
      <w:r w:rsidR="00C244FC">
        <w:rPr>
          <w:rFonts w:ascii="ＭＳ 明朝" w:hAnsi="ＭＳ 明朝" w:hint="eastAsia"/>
          <w:sz w:val="22"/>
        </w:rPr>
        <w:t>(20.7％)</w:t>
      </w:r>
      <w:r w:rsidRPr="005D7F17">
        <w:rPr>
          <w:rFonts w:ascii="ＭＳ 明朝" w:hAnsi="ＭＳ 明朝" w:hint="eastAsia"/>
          <w:sz w:val="22"/>
        </w:rPr>
        <w:t>よりも</w:t>
      </w:r>
      <w:r w:rsidR="00970726" w:rsidRPr="005D7F17">
        <w:rPr>
          <w:rFonts w:ascii="ＭＳ 明朝" w:hAnsi="ＭＳ 明朝" w:hint="eastAsia"/>
          <w:sz w:val="22"/>
        </w:rPr>
        <w:t>男性</w:t>
      </w:r>
      <w:r w:rsidR="00C244FC">
        <w:rPr>
          <w:rFonts w:ascii="ＭＳ 明朝" w:hAnsi="ＭＳ 明朝" w:hint="eastAsia"/>
          <w:sz w:val="22"/>
        </w:rPr>
        <w:t>（29.9％）</w:t>
      </w:r>
      <w:r w:rsidRPr="005D7F17">
        <w:rPr>
          <w:rFonts w:ascii="ＭＳ 明朝" w:hAnsi="ＭＳ 明朝" w:hint="eastAsia"/>
          <w:sz w:val="22"/>
        </w:rPr>
        <w:t>の方が</w:t>
      </w:r>
      <w:r w:rsidR="00970726">
        <w:rPr>
          <w:rFonts w:ascii="ＭＳ 明朝" w:hAnsi="ＭＳ 明朝" w:hint="eastAsia"/>
          <w:sz w:val="22"/>
        </w:rPr>
        <w:t>9.2</w:t>
      </w:r>
      <w:r w:rsidRPr="005D7F17">
        <w:rPr>
          <w:rFonts w:ascii="ＭＳ 明朝" w:hAnsi="ＭＳ 明朝" w:hint="eastAsia"/>
          <w:sz w:val="22"/>
        </w:rPr>
        <w:t>ポイント高くなっている。</w:t>
      </w:r>
    </w:p>
    <w:p w:rsidR="00FD030B" w:rsidRPr="000D1FED" w:rsidRDefault="00FD030B" w:rsidP="00FD030B">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noProof/>
        </w:rPr>
      </w:pPr>
      <w:r w:rsidRPr="000D1FED">
        <w:rPr>
          <w:noProof/>
        </w:rPr>
        <w:drawing>
          <wp:anchor distT="0" distB="0" distL="114300" distR="114300" simplePos="0" relativeHeight="252445696" behindDoc="1" locked="0" layoutInCell="1" allowOverlap="1" wp14:anchorId="7CF5D741" wp14:editId="7E4FCF12">
            <wp:simplePos x="0" y="0"/>
            <wp:positionH relativeFrom="column">
              <wp:posOffset>105410</wp:posOffset>
            </wp:positionH>
            <wp:positionV relativeFrom="paragraph">
              <wp:posOffset>227965</wp:posOffset>
            </wp:positionV>
            <wp:extent cx="6084000" cy="6552000"/>
            <wp:effectExtent l="0" t="0" r="0" b="1270"/>
            <wp:wrapNone/>
            <wp:docPr id="1144" name="図 1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4" name="図 1143"/>
                    <pic:cNvPicPr preferRelativeResize="0">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084000" cy="6552000"/>
                    </a:xfrm>
                    <a:prstGeom prst="rect">
                      <a:avLst/>
                    </a:prstGeom>
                    <a:noFill/>
                    <a:extLst/>
                  </pic:spPr>
                </pic:pic>
              </a:graphicData>
            </a:graphic>
            <wp14:sizeRelH relativeFrom="margin">
              <wp14:pctWidth>0</wp14:pctWidth>
            </wp14:sizeRelH>
            <wp14:sizeRelV relativeFrom="margin">
              <wp14:pctHeight>0</wp14:pctHeight>
            </wp14:sizeRelV>
          </wp:anchor>
        </w:drawing>
      </w:r>
      <w:r w:rsidRPr="000D1FED">
        <w:rPr>
          <w:rFonts w:ascii="ＭＳ ゴシック" w:eastAsia="ＭＳ ゴシック" w:hAnsi="ＭＳ ゴシック" w:hint="eastAsia"/>
          <w:noProof/>
          <w:szCs w:val="21"/>
        </w:rPr>
        <mc:AlternateContent>
          <mc:Choice Requires="wps">
            <w:drawing>
              <wp:anchor distT="0" distB="0" distL="114300" distR="114300" simplePos="0" relativeHeight="252371968" behindDoc="0" locked="0" layoutInCell="1" allowOverlap="1" wp14:anchorId="56C7EC7C" wp14:editId="4EC83021">
                <wp:simplePos x="0" y="0"/>
                <wp:positionH relativeFrom="column">
                  <wp:posOffset>-7620</wp:posOffset>
                </wp:positionH>
                <wp:positionV relativeFrom="paragraph">
                  <wp:posOffset>3065</wp:posOffset>
                </wp:positionV>
                <wp:extent cx="1200150" cy="280670"/>
                <wp:effectExtent l="0" t="0" r="19050" b="21590"/>
                <wp:wrapNone/>
                <wp:docPr id="134"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56C7EC7C" id="_x0000_s1205" style="position:absolute;left:0;text-align:left;margin-left:-.6pt;margin-top:.25pt;width:94.5pt;height:22.1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">
                <v:textbox style="mso-fit-shape-to-text:t" inset="5.85pt,.7pt,5.85pt,.7pt">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v:textbox>
              </v:roundrect>
            </w:pict>
          </mc:Fallback>
        </mc:AlternateContent>
      </w: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Default="000D1FED" w:rsidP="000D1FED">
      <w:pPr>
        <w:rPr>
          <w:noProof/>
        </w:rPr>
      </w:pPr>
    </w:p>
    <w:p w:rsidR="00FE6EA8" w:rsidRPr="000D1FED" w:rsidRDefault="00FE6EA8" w:rsidP="000D1FED">
      <w:pPr>
        <w:rPr>
          <w:noProof/>
        </w:rPr>
      </w:pPr>
    </w:p>
    <w:p w:rsidR="000D1FED" w:rsidRPr="000D1FED" w:rsidRDefault="000D1FED" w:rsidP="008F508D">
      <w:pPr>
        <w:spacing w:line="440" w:lineRule="exact"/>
        <w:ind w:firstLineChars="106" w:firstLine="233"/>
        <w:rPr>
          <w:rFonts w:ascii="ＭＳ 明朝" w:hAnsi="ＭＳ 明朝"/>
          <w:color w:val="FF0000"/>
          <w:sz w:val="22"/>
        </w:rPr>
      </w:pPr>
    </w:p>
    <w:p w:rsidR="00061415" w:rsidRDefault="00061415" w:rsidP="00061415">
      <w:pPr>
        <w:ind w:firstLineChars="100" w:firstLine="220"/>
        <w:rPr>
          <w:rFonts w:ascii="ＭＳ 明朝" w:hAnsi="ＭＳ 明朝"/>
          <w:sz w:val="22"/>
        </w:rPr>
      </w:pPr>
      <w:r w:rsidRPr="00C14038">
        <w:rPr>
          <w:rFonts w:ascii="ＭＳ 明朝" w:hAnsi="ＭＳ 明朝" w:hint="eastAsia"/>
          <w:sz w:val="22"/>
        </w:rPr>
        <w:t>年齢別でみると、すべての年齢層で「</w:t>
      </w:r>
      <w:r w:rsidRPr="00914D04">
        <w:rPr>
          <w:rFonts w:ascii="ＭＳ 明朝" w:hAnsi="ＭＳ 明朝" w:hint="eastAsia"/>
          <w:sz w:val="22"/>
        </w:rPr>
        <w:t>マスコミなどは犯罪被害者等の人権に配慮した報道や取材を行う</w:t>
      </w:r>
      <w:r w:rsidRPr="00C14038">
        <w:rPr>
          <w:rFonts w:ascii="ＭＳ 明朝" w:hAnsi="ＭＳ 明朝" w:hint="eastAsia"/>
          <w:sz w:val="22"/>
        </w:rPr>
        <w:t>」の割合が最も高くなっている。</w:t>
      </w:r>
    </w:p>
    <w:p w:rsidR="00061415" w:rsidRPr="00C14038" w:rsidRDefault="00061415" w:rsidP="00061415">
      <w:pPr>
        <w:ind w:firstLineChars="100" w:firstLine="210"/>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Default="000D1FED" w:rsidP="000D1FED">
      <w:pPr>
        <w:rPr>
          <w:rFonts w:ascii="ＭＳ ゴシック" w:eastAsia="ＭＳ ゴシック" w:hAnsi="ＭＳ ゴシック"/>
          <w:szCs w:val="21"/>
        </w:rPr>
      </w:pPr>
    </w:p>
    <w:p w:rsidR="00061415" w:rsidRPr="000D1FED" w:rsidRDefault="00061415" w:rsidP="000D1FED">
      <w:pPr>
        <w:rPr>
          <w:rFonts w:ascii="ＭＳ ゴシック" w:eastAsia="ＭＳ ゴシック" w:hAnsi="ＭＳ ゴシック"/>
          <w:szCs w:val="21"/>
        </w:rPr>
      </w:pPr>
    </w:p>
    <w:p w:rsidR="000D1FED" w:rsidRDefault="000D1FED" w:rsidP="000D1FED">
      <w:pPr>
        <w:keepNext/>
        <w:outlineLvl w:val="1"/>
        <w:rPr>
          <w:rFonts w:ascii="Arial" w:eastAsia="ＭＳ ゴシック" w:hAnsi="Arial"/>
          <w:b/>
          <w:kern w:val="0"/>
          <w:sz w:val="28"/>
          <w:szCs w:val="28"/>
          <w:shd w:val="pct15" w:color="auto" w:fill="FFFFFF"/>
          <w:lang w:val="x-none" w:eastAsia="x-none"/>
        </w:rPr>
      </w:pPr>
      <w:bookmarkStart w:id="230" w:name="_Toc26282856"/>
      <w:r w:rsidRPr="000D1FED">
        <w:rPr>
          <w:rFonts w:ascii="Arial" w:eastAsia="ＭＳ ゴシック" w:hAnsi="Arial" w:hint="eastAsia"/>
          <w:b/>
          <w:kern w:val="0"/>
          <w:sz w:val="28"/>
          <w:szCs w:val="28"/>
          <w:shd w:val="pct15" w:color="auto" w:fill="FFFFFF"/>
          <w:lang w:val="x-none" w:eastAsia="x-none"/>
        </w:rPr>
        <w:t>１</w:t>
      </w:r>
      <w:r w:rsidRPr="000D1FED">
        <w:rPr>
          <w:rFonts w:ascii="Arial" w:eastAsia="ＭＳ ゴシック" w:hAnsi="Arial" w:hint="eastAsia"/>
          <w:b/>
          <w:kern w:val="0"/>
          <w:sz w:val="28"/>
          <w:szCs w:val="28"/>
          <w:shd w:val="pct15" w:color="auto" w:fill="FFFFFF"/>
          <w:lang w:val="x-none"/>
        </w:rPr>
        <w:t>３</w:t>
      </w:r>
      <w:r w:rsidR="00E12349">
        <w:rPr>
          <w:rFonts w:ascii="Arial" w:eastAsia="ＭＳ ゴシック" w:hAnsi="Arial" w:hint="eastAsia"/>
          <w:b/>
          <w:kern w:val="0"/>
          <w:sz w:val="28"/>
          <w:szCs w:val="28"/>
          <w:shd w:val="pct15" w:color="auto" w:fill="FFFFFF"/>
          <w:lang w:val="x-none" w:eastAsia="x-none"/>
        </w:rPr>
        <w:t>．</w:t>
      </w:r>
      <w:r w:rsidRPr="000D1FED">
        <w:rPr>
          <w:rFonts w:ascii="Arial" w:eastAsia="ＭＳ ゴシック" w:hAnsi="Arial" w:hint="eastAsia"/>
          <w:b/>
          <w:kern w:val="0"/>
          <w:sz w:val="28"/>
          <w:szCs w:val="28"/>
          <w:shd w:val="pct15" w:color="auto" w:fill="FFFFFF"/>
          <w:lang w:val="x-none" w:eastAsia="x-none"/>
        </w:rPr>
        <w:t>刑事手続きに関わりをもった人の人権について</w:t>
      </w:r>
      <w:bookmarkEnd w:id="230"/>
      <w:r w:rsidRPr="000D1FED">
        <w:rPr>
          <w:rFonts w:ascii="Arial" w:eastAsia="ＭＳ ゴシック" w:hAnsi="Arial" w:hint="eastAsia"/>
          <w:b/>
          <w:kern w:val="0"/>
          <w:sz w:val="28"/>
          <w:szCs w:val="28"/>
          <w:shd w:val="pct15" w:color="auto" w:fill="FFFFFF"/>
          <w:lang w:val="x-none" w:eastAsia="x-none"/>
        </w:rPr>
        <w:t xml:space="preserve">　　　　　　　　　　　　　</w:t>
      </w:r>
    </w:p>
    <w:p w:rsidR="000D1FED" w:rsidRPr="000D1FED" w:rsidRDefault="000D1FED" w:rsidP="00573132">
      <w:pPr>
        <w:keepNext/>
        <w:outlineLvl w:val="2"/>
        <w:rPr>
          <w:rFonts w:ascii="Arial" w:eastAsia="ＭＳ ゴシック" w:hAnsi="Arial"/>
          <w:b/>
          <w:sz w:val="22"/>
        </w:rPr>
      </w:pPr>
      <w:bookmarkStart w:id="231" w:name="_Toc26282857"/>
      <w:r w:rsidRPr="000D1FED">
        <w:rPr>
          <w:rFonts w:ascii="Arial" w:eastAsia="ＭＳ ゴシック" w:hAnsi="Arial" w:hint="eastAsia"/>
          <w:b/>
          <w:sz w:val="22"/>
        </w:rPr>
        <w:t>問３０　刑事手続きに関わりをもった人に関する人権上の問題点</w:t>
      </w:r>
      <w:bookmarkEnd w:id="231"/>
    </w:p>
    <w:p w:rsidR="000D1FED" w:rsidRPr="000D1FED" w:rsidRDefault="002737DC" w:rsidP="000D1FED">
      <w:pPr>
        <w:keepNext/>
        <w:outlineLvl w:val="2"/>
        <w:rPr>
          <w:rFonts w:ascii="Arial" w:eastAsia="ＭＳ ゴシック" w:hAnsi="Arial"/>
        </w:rPr>
      </w:pPr>
      <w:r w:rsidRPr="000D1FED">
        <w:rPr>
          <w:noProof/>
        </w:rPr>
        <mc:AlternateContent>
          <mc:Choice Requires="wps">
            <w:drawing>
              <wp:anchor distT="0" distB="0" distL="114300" distR="114300" simplePos="0" relativeHeight="252857344" behindDoc="1" locked="0" layoutInCell="1" allowOverlap="1" wp14:anchorId="3B702765" wp14:editId="58A4238F">
                <wp:simplePos x="0" y="0"/>
                <wp:positionH relativeFrom="column">
                  <wp:posOffset>1905</wp:posOffset>
                </wp:positionH>
                <wp:positionV relativeFrom="paragraph">
                  <wp:posOffset>7620</wp:posOffset>
                </wp:positionV>
                <wp:extent cx="6191885" cy="1943735"/>
                <wp:effectExtent l="0" t="0" r="18415" b="18415"/>
                <wp:wrapNone/>
                <wp:docPr id="95" name="正方形/長方形 165"/>
                <wp:cNvGraphicFramePr/>
                <a:graphic xmlns:a="http://schemas.openxmlformats.org/drawingml/2006/main">
                  <a:graphicData uri="http://schemas.microsoft.com/office/word/2010/wordprocessingShape">
                    <wps:wsp>
                      <wps:cNvSpPr/>
                      <wps:spPr>
                        <a:xfrm>
                          <a:off x="0" y="0"/>
                          <a:ext cx="6191885" cy="1943735"/>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7BB476A3" id="正方形/長方形 165" o:spid="_x0000_s1026" style="position:absolute;left:0;text-align:left;margin-left:.15pt;margin-top:.6pt;width:487.55pt;height:153.05pt;z-index:-2504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" filled="f" strokecolor="windowText" strokeweight=".5pt">
                <v:textbox inset="0,0,0,0"/>
              </v:rect>
            </w:pict>
          </mc:Fallback>
        </mc:AlternateContent>
      </w:r>
      <w:r w:rsidRPr="000D1FED">
        <w:rPr>
          <w:noProof/>
        </w:rPr>
        <mc:AlternateContent>
          <mc:Choice Requires="wps">
            <w:drawing>
              <wp:anchor distT="0" distB="0" distL="114300" distR="114300" simplePos="0" relativeHeight="252855296" behindDoc="1" locked="0" layoutInCell="1" allowOverlap="1" wp14:anchorId="7123FCA4" wp14:editId="0CA01751">
                <wp:simplePos x="0" y="0"/>
                <wp:positionH relativeFrom="margin">
                  <wp:posOffset>1905</wp:posOffset>
                </wp:positionH>
                <wp:positionV relativeFrom="paragraph">
                  <wp:posOffset>-1724</wp:posOffset>
                </wp:positionV>
                <wp:extent cx="6191885" cy="2016000"/>
                <wp:effectExtent l="0" t="0" r="0" b="3810"/>
                <wp:wrapNone/>
                <wp:docPr id="165" name="正方形/長方形 164"/>
                <wp:cNvGraphicFramePr/>
                <a:graphic xmlns:a="http://schemas.openxmlformats.org/drawingml/2006/main">
                  <a:graphicData uri="http://schemas.microsoft.com/office/word/2010/wordprocessingShape">
                    <wps:wsp>
                      <wps:cNvSpPr/>
                      <wps:spPr>
                        <a:xfrm>
                          <a:off x="0" y="0"/>
                          <a:ext cx="6191885" cy="2016000"/>
                        </a:xfrm>
                        <a:prstGeom prst="rect">
                          <a:avLst/>
                        </a:prstGeom>
                        <a:noFill/>
                        <a:ln w="6350" cap="flat" cmpd="sng" algn="ctr">
                          <a:noFill/>
                          <a:prstDash val="solid"/>
                          <a:miter lim="800000"/>
                        </a:ln>
                        <a:effectLst/>
                      </wps:spPr>
                      <wps:txbx>
                        <w:txbxContent>
                          <w:p w:rsidR="00AE7EFA" w:rsidRDefault="00AE7EFA" w:rsidP="002737DC">
                            <w:pPr>
                              <w:pStyle w:val="Web"/>
                              <w:spacing w:before="0" w:beforeAutospacing="0" w:after="0" w:afterAutospacing="0" w:line="320" w:lineRule="exact"/>
                              <w:ind w:leftChars="100" w:left="210" w:rightChars="39" w:right="82" w:firstLineChars="100" w:firstLine="211"/>
                              <w:rPr>
                                <w:rFonts w:cs="Times New Roman"/>
                                <w:b/>
                                <w:bCs/>
                                <w:color w:val="000000"/>
                                <w:sz w:val="21"/>
                                <w:szCs w:val="21"/>
                              </w:rPr>
                            </w:pPr>
                            <w:r w:rsidRPr="000D1FED">
                              <w:rPr>
                                <w:rFonts w:cs="Times New Roman" w:hint="eastAsia"/>
                                <w:b/>
                                <w:bCs/>
                                <w:color w:val="000000"/>
                                <w:sz w:val="21"/>
                                <w:szCs w:val="21"/>
                              </w:rPr>
                              <w:t xml:space="preserve">あなたは、刑事手続きに関わりをもった人（刑務所などを出所した人や被疑者、被告人など）の人権問題について、特に問題があると思うのはどのようなことですか。次の中から選んでください。（○は３つまで）　</w:t>
                            </w:r>
                          </w:p>
                          <w:p w:rsidR="00AE7EFA" w:rsidRPr="000D1FED" w:rsidRDefault="00AE7EFA" w:rsidP="002737DC">
                            <w:pPr>
                              <w:pStyle w:val="Web"/>
                              <w:spacing w:before="0" w:beforeAutospacing="0" w:after="0" w:afterAutospacing="0" w:line="320" w:lineRule="exact"/>
                              <w:ind w:rightChars="39" w:right="82" w:firstLineChars="200" w:firstLine="400"/>
                              <w:rPr>
                                <w:rFonts w:cs="Times New Roman"/>
                                <w:b/>
                                <w:bCs/>
                                <w:color w:val="000000"/>
                                <w:sz w:val="21"/>
                                <w:szCs w:val="21"/>
                              </w:rPr>
                            </w:pPr>
                            <w:r w:rsidRPr="000D1FED">
                              <w:rPr>
                                <w:rFonts w:ascii="ＭＳ 明朝" w:eastAsia="ＭＳ 明朝" w:hAnsi="ＭＳ 明朝" w:cs="Times New Roman" w:hint="eastAsia"/>
                                <w:color w:val="000000"/>
                                <w:sz w:val="20"/>
                                <w:szCs w:val="20"/>
                              </w:rPr>
                              <w:t>１．就職や職場において不利な扱いを受けること　　２．結婚問題で周囲の反対を受けること</w:t>
                            </w:r>
                          </w:p>
                          <w:p w:rsidR="00AE7EFA" w:rsidRDefault="00AE7EFA" w:rsidP="002737DC">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３．刑が確定していない段階で被疑者・被告人を犯罪者のように扱い、本人やその家族の人格を著しく</w:t>
                            </w:r>
                          </w:p>
                          <w:p w:rsidR="00AE7EFA" w:rsidRPr="00B07B09" w:rsidRDefault="00AE7EFA" w:rsidP="002737DC">
                            <w:pPr>
                              <w:pStyle w:val="Web"/>
                              <w:spacing w:before="0" w:beforeAutospacing="0" w:after="0" w:afterAutospacing="0" w:line="320" w:lineRule="exact"/>
                              <w:ind w:leftChars="300" w:left="630"/>
                              <w:rPr>
                                <w:sz w:val="20"/>
                                <w:szCs w:val="20"/>
                              </w:rPr>
                            </w:pPr>
                            <w:r w:rsidRPr="000D1FED">
                              <w:rPr>
                                <w:rFonts w:ascii="ＭＳ 明朝" w:eastAsia="ＭＳ 明朝" w:hAnsi="ＭＳ 明朝" w:cs="Times New Roman" w:hint="eastAsia"/>
                                <w:color w:val="000000"/>
                                <w:sz w:val="20"/>
                                <w:szCs w:val="20"/>
                              </w:rPr>
                              <w:t>侵害していること</w:t>
                            </w:r>
                          </w:p>
                          <w:p w:rsidR="00AE7EFA" w:rsidRDefault="00AE7EFA" w:rsidP="002737DC">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 xml:space="preserve">４．近隣住民や知人からこころない噂話を流布されること　</w:t>
                            </w:r>
                          </w:p>
                          <w:p w:rsidR="00AE7EFA" w:rsidRPr="00B07B09" w:rsidRDefault="00AE7EFA" w:rsidP="002737DC">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 xml:space="preserve">５．嫌がらせや差別的な言動を受けること　　　</w:t>
                            </w:r>
                          </w:p>
                          <w:p w:rsidR="00AE7EFA" w:rsidRDefault="00AE7EFA" w:rsidP="002737DC">
                            <w:pPr>
                              <w:pStyle w:val="Web"/>
                              <w:spacing w:before="0" w:beforeAutospacing="0" w:after="0" w:afterAutospacing="0" w:line="320" w:lineRule="exact"/>
                              <w:ind w:leftChars="-1" w:left="-2"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 xml:space="preserve">６．賃貸住宅への入居を拒否されること　　７．特に問題はない　　８．わからない　</w:t>
                            </w:r>
                            <w:r>
                              <w:rPr>
                                <w:rFonts w:ascii="ＭＳ 明朝" w:eastAsia="ＭＳ 明朝" w:hAnsi="ＭＳ 明朝" w:cs="Times New Roman" w:hint="eastAsia"/>
                                <w:color w:val="000000"/>
                                <w:sz w:val="20"/>
                                <w:szCs w:val="20"/>
                              </w:rPr>
                              <w:t xml:space="preserve">　</w:t>
                            </w:r>
                          </w:p>
                          <w:p w:rsidR="00AE7EFA" w:rsidRDefault="00AE7EFA" w:rsidP="002737DC">
                            <w:pPr>
                              <w:pStyle w:val="Web"/>
                              <w:spacing w:before="0" w:beforeAutospacing="0" w:after="0" w:afterAutospacing="0" w:line="320" w:lineRule="exact"/>
                              <w:ind w:leftChars="-1" w:left="-2"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９．その他（　　）</w:t>
                            </w:r>
                          </w:p>
                          <w:p w:rsidR="00AE7EFA" w:rsidRPr="000D1FED" w:rsidRDefault="00AE7EFA" w:rsidP="002737DC">
                            <w:pPr>
                              <w:pStyle w:val="Web"/>
                              <w:spacing w:before="0" w:beforeAutospacing="0" w:after="0" w:afterAutospacing="0" w:line="320" w:lineRule="exact"/>
                              <w:ind w:leftChars="-1" w:left="-2" w:firstLineChars="200" w:firstLine="400"/>
                              <w:rPr>
                                <w:rFonts w:ascii="ＭＳ 明朝" w:eastAsia="ＭＳ 明朝" w:hAnsi="ＭＳ 明朝" w:cs="Times New Roman"/>
                                <w:color w:val="000000"/>
                                <w:sz w:val="20"/>
                                <w:szCs w:val="20"/>
                              </w:rPr>
                            </w:pPr>
                          </w:p>
                          <w:p w:rsidR="00AE7EFA" w:rsidRPr="00B07B09" w:rsidRDefault="00AE7EFA" w:rsidP="002737DC">
                            <w:pPr>
                              <w:pStyle w:val="Web"/>
                              <w:spacing w:before="0" w:beforeAutospacing="0" w:after="0" w:afterAutospacing="0" w:line="320" w:lineRule="exact"/>
                              <w:ind w:left="200" w:hangingChars="100" w:hanging="200"/>
                              <w:rPr>
                                <w:sz w:val="20"/>
                                <w:szCs w:val="20"/>
                              </w:rPr>
                            </w:pP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7123FCA4" id="正方形/長方形 164" o:spid="_x0000_s1206" style="position:absolute;left:0;text-align:left;margin-left:.15pt;margin-top:-.15pt;width:487.55pt;height:158.75pt;z-index:-25046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" filled="f" stroked="f" strokeweight=".5pt">
                <v:textbox inset="0,0,0,0">
                  <w:txbxContent>
                    <w:p w:rsidR="00AE7EFA" w:rsidRDefault="00AE7EFA" w:rsidP="002737DC">
                      <w:pPr>
                        <w:pStyle w:val="Web"/>
                        <w:spacing w:before="0" w:beforeAutospacing="0" w:after="0" w:afterAutospacing="0" w:line="320" w:lineRule="exact"/>
                        <w:ind w:leftChars="100" w:left="210" w:rightChars="39" w:right="82" w:firstLineChars="100" w:firstLine="211"/>
                        <w:rPr>
                          <w:rFonts w:cs="Times New Roman"/>
                          <w:b/>
                          <w:bCs/>
                          <w:color w:val="000000"/>
                          <w:sz w:val="21"/>
                          <w:szCs w:val="21"/>
                        </w:rPr>
                      </w:pPr>
                      <w:r w:rsidRPr="000D1FED">
                        <w:rPr>
                          <w:rFonts w:cs="Times New Roman" w:hint="eastAsia"/>
                          <w:b/>
                          <w:bCs/>
                          <w:color w:val="000000"/>
                          <w:sz w:val="21"/>
                          <w:szCs w:val="21"/>
                        </w:rPr>
                        <w:t xml:space="preserve">あなたは、刑事手続きに関わりをもった人（刑務所などを出所した人や被疑者、被告人など）の人権問題について、特に問題があると思うのはどのようなことですか。次の中から選んでください。（○は３つまで）　</w:t>
                      </w:r>
                    </w:p>
                    <w:p w:rsidR="00AE7EFA" w:rsidRPr="000D1FED" w:rsidRDefault="00AE7EFA" w:rsidP="002737DC">
                      <w:pPr>
                        <w:pStyle w:val="Web"/>
                        <w:spacing w:before="0" w:beforeAutospacing="0" w:after="0" w:afterAutospacing="0" w:line="320" w:lineRule="exact"/>
                        <w:ind w:rightChars="39" w:right="82" w:firstLineChars="200" w:firstLine="400"/>
                        <w:rPr>
                          <w:rFonts w:cs="Times New Roman"/>
                          <w:b/>
                          <w:bCs/>
                          <w:color w:val="000000"/>
                          <w:sz w:val="21"/>
                          <w:szCs w:val="21"/>
                        </w:rPr>
                      </w:pPr>
                      <w:r w:rsidRPr="000D1FED">
                        <w:rPr>
                          <w:rFonts w:ascii="ＭＳ 明朝" w:eastAsia="ＭＳ 明朝" w:hAnsi="ＭＳ 明朝" w:cs="Times New Roman" w:hint="eastAsia"/>
                          <w:color w:val="000000"/>
                          <w:sz w:val="20"/>
                          <w:szCs w:val="20"/>
                        </w:rPr>
                        <w:t>１．就職や職場において不利な扱いを受けること　　２．結婚問題で周囲の反対を受けること</w:t>
                      </w:r>
                    </w:p>
                    <w:p w:rsidR="00AE7EFA" w:rsidRDefault="00AE7EFA" w:rsidP="002737DC">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３．刑が確定していない段階で被疑者・被告人を犯罪者のように扱い、本人やその家族の人格を著しく</w:t>
                      </w:r>
                    </w:p>
                    <w:p w:rsidR="00AE7EFA" w:rsidRPr="00B07B09" w:rsidRDefault="00AE7EFA" w:rsidP="002737DC">
                      <w:pPr>
                        <w:pStyle w:val="Web"/>
                        <w:spacing w:before="0" w:beforeAutospacing="0" w:after="0" w:afterAutospacing="0" w:line="320" w:lineRule="exact"/>
                        <w:ind w:leftChars="300" w:left="630"/>
                        <w:rPr>
                          <w:sz w:val="20"/>
                          <w:szCs w:val="20"/>
                        </w:rPr>
                      </w:pPr>
                      <w:r w:rsidRPr="000D1FED">
                        <w:rPr>
                          <w:rFonts w:ascii="ＭＳ 明朝" w:eastAsia="ＭＳ 明朝" w:hAnsi="ＭＳ 明朝" w:cs="Times New Roman" w:hint="eastAsia"/>
                          <w:color w:val="000000"/>
                          <w:sz w:val="20"/>
                          <w:szCs w:val="20"/>
                        </w:rPr>
                        <w:t>侵害していること</w:t>
                      </w:r>
                    </w:p>
                    <w:p w:rsidR="00AE7EFA" w:rsidRDefault="00AE7EFA" w:rsidP="002737DC">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 xml:space="preserve">４．近隣住民や知人からこころない噂話を流布されること　</w:t>
                      </w:r>
                    </w:p>
                    <w:p w:rsidR="00AE7EFA" w:rsidRPr="00B07B09" w:rsidRDefault="00AE7EFA" w:rsidP="002737DC">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 xml:space="preserve">５．嫌がらせや差別的な言動を受けること　　　</w:t>
                      </w:r>
                    </w:p>
                    <w:p w:rsidR="00AE7EFA" w:rsidRDefault="00AE7EFA" w:rsidP="002737DC">
                      <w:pPr>
                        <w:pStyle w:val="Web"/>
                        <w:spacing w:before="0" w:beforeAutospacing="0" w:after="0" w:afterAutospacing="0" w:line="320" w:lineRule="exact"/>
                        <w:ind w:leftChars="-1" w:left="-2"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 xml:space="preserve">６．賃貸住宅への入居を拒否されること　　７．特に問題はない　　８．わからない　</w:t>
                      </w:r>
                      <w:r>
                        <w:rPr>
                          <w:rFonts w:ascii="ＭＳ 明朝" w:eastAsia="ＭＳ 明朝" w:hAnsi="ＭＳ 明朝" w:cs="Times New Roman" w:hint="eastAsia"/>
                          <w:color w:val="000000"/>
                          <w:sz w:val="20"/>
                          <w:szCs w:val="20"/>
                        </w:rPr>
                        <w:t xml:space="preserve">　</w:t>
                      </w:r>
                    </w:p>
                    <w:p w:rsidR="00AE7EFA" w:rsidRDefault="00AE7EFA" w:rsidP="002737DC">
                      <w:pPr>
                        <w:pStyle w:val="Web"/>
                        <w:spacing w:before="0" w:beforeAutospacing="0" w:after="0" w:afterAutospacing="0" w:line="320" w:lineRule="exact"/>
                        <w:ind w:leftChars="-1" w:left="-2"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９．その他（　　）</w:t>
                      </w:r>
                    </w:p>
                    <w:p w:rsidR="00AE7EFA" w:rsidRPr="000D1FED" w:rsidRDefault="00AE7EFA" w:rsidP="002737DC">
                      <w:pPr>
                        <w:pStyle w:val="Web"/>
                        <w:spacing w:before="0" w:beforeAutospacing="0" w:after="0" w:afterAutospacing="0" w:line="320" w:lineRule="exact"/>
                        <w:ind w:leftChars="-1" w:left="-2" w:firstLineChars="200" w:firstLine="400"/>
                        <w:rPr>
                          <w:rFonts w:ascii="ＭＳ 明朝" w:eastAsia="ＭＳ 明朝" w:hAnsi="ＭＳ 明朝" w:cs="Times New Roman"/>
                          <w:color w:val="000000"/>
                          <w:sz w:val="20"/>
                          <w:szCs w:val="20"/>
                        </w:rPr>
                      </w:pPr>
                    </w:p>
                    <w:p w:rsidR="00AE7EFA" w:rsidRPr="00B07B09" w:rsidRDefault="00AE7EFA" w:rsidP="002737DC">
                      <w:pPr>
                        <w:pStyle w:val="Web"/>
                        <w:spacing w:before="0" w:beforeAutospacing="0" w:after="0" w:afterAutospacing="0" w:line="320" w:lineRule="exact"/>
                        <w:ind w:left="200" w:hangingChars="100" w:hanging="200"/>
                        <w:rPr>
                          <w:sz w:val="20"/>
                          <w:szCs w:val="20"/>
                        </w:rPr>
                      </w:pPr>
                    </w:p>
                  </w:txbxContent>
                </v:textbox>
                <w10:wrap anchorx="margin"/>
              </v:rect>
            </w:pict>
          </mc:Fallback>
        </mc:AlternateContent>
      </w:r>
    </w:p>
    <w:p w:rsidR="000D1FED" w:rsidRPr="000D1FED" w:rsidRDefault="000D1FED" w:rsidP="000D1FED"/>
    <w:p w:rsidR="000D1FED" w:rsidRPr="000D1FED" w:rsidRDefault="000D1FED" w:rsidP="000D1FED"/>
    <w:p w:rsidR="000D1FED" w:rsidRPr="000D1FED" w:rsidRDefault="000D1FED" w:rsidP="000D1FED">
      <w:pPr>
        <w:keepNext/>
        <w:outlineLvl w:val="2"/>
        <w:rPr>
          <w:rFonts w:ascii="Arial" w:eastAsia="ＭＳ ゴシック" w:hAnsi="Arial"/>
          <w:b/>
          <w:sz w:val="22"/>
        </w:rPr>
      </w:pPr>
    </w:p>
    <w:p w:rsidR="000D1FED" w:rsidRPr="000D1FED" w:rsidRDefault="000D1FED" w:rsidP="000D1FED">
      <w:pPr>
        <w:keepNext/>
        <w:outlineLvl w:val="2"/>
        <w:rPr>
          <w:rFonts w:ascii="Arial" w:eastAsia="ＭＳ ゴシック" w:hAnsi="Arial"/>
          <w:b/>
          <w:sz w:val="22"/>
        </w:rPr>
      </w:pPr>
    </w:p>
    <w:p w:rsidR="000D1FED" w:rsidRPr="000D1FED" w:rsidRDefault="000D1FED" w:rsidP="000D1FED">
      <w:pPr>
        <w:keepNext/>
        <w:outlineLvl w:val="2"/>
        <w:rPr>
          <w:rFonts w:ascii="Arial" w:eastAsia="ＭＳ ゴシック" w:hAnsi="Arial"/>
          <w:b/>
          <w:sz w:val="22"/>
        </w:rPr>
      </w:pPr>
    </w:p>
    <w:p w:rsidR="000D1FED" w:rsidRPr="000D1FED" w:rsidRDefault="000D1FED" w:rsidP="000D1FED">
      <w:pPr>
        <w:keepNext/>
        <w:outlineLvl w:val="2"/>
        <w:rPr>
          <w:rFonts w:ascii="Arial" w:eastAsia="ＭＳ ゴシック" w:hAnsi="Arial"/>
          <w:b/>
          <w:sz w:val="22"/>
        </w:rPr>
      </w:pPr>
    </w:p>
    <w:p w:rsidR="000D1FED" w:rsidRPr="000D1FED" w:rsidRDefault="000D1FED" w:rsidP="000D1FED">
      <w:pPr>
        <w:keepNext/>
        <w:outlineLvl w:val="2"/>
        <w:rPr>
          <w:rFonts w:ascii="Arial" w:eastAsia="ＭＳ ゴシック" w:hAnsi="Arial"/>
          <w:b/>
          <w:sz w:val="22"/>
        </w:rPr>
      </w:pPr>
    </w:p>
    <w:p w:rsidR="000D1FED" w:rsidRPr="000D1FED" w:rsidRDefault="000D1FED" w:rsidP="000D1FED">
      <w:pPr>
        <w:keepNext/>
        <w:outlineLvl w:val="2"/>
        <w:rPr>
          <w:rFonts w:ascii="Arial" w:eastAsia="ＭＳ ゴシック" w:hAnsi="Arial"/>
          <w:b/>
          <w:sz w:val="22"/>
        </w:rPr>
      </w:pPr>
    </w:p>
    <w:p w:rsidR="000D1FED" w:rsidRPr="000D1FED" w:rsidRDefault="00600BF4" w:rsidP="000D1FED">
      <w:pPr>
        <w:keepNext/>
        <w:outlineLvl w:val="2"/>
        <w:rPr>
          <w:rFonts w:ascii="ＭＳ ゴシック" w:eastAsia="ＭＳ ゴシック" w:hAnsi="ＭＳ ゴシック"/>
          <w:szCs w:val="21"/>
        </w:rPr>
      </w:pPr>
      <w:bookmarkStart w:id="232" w:name="_Toc23326886"/>
      <w:bookmarkStart w:id="233" w:name="_Toc23327317"/>
      <w:bookmarkStart w:id="234" w:name="_Toc23326885"/>
      <w:bookmarkStart w:id="235" w:name="_Toc23327316"/>
      <w:bookmarkStart w:id="236" w:name="_Toc24039190"/>
      <w:bookmarkStart w:id="237" w:name="_Toc24041208"/>
      <w:bookmarkStart w:id="238" w:name="_Toc24042659"/>
      <w:bookmarkStart w:id="239" w:name="_Toc26282858"/>
      <w:r>
        <w:rPr>
          <w:noProof/>
        </w:rPr>
        <w:drawing>
          <wp:anchor distT="0" distB="0" distL="114300" distR="114300" simplePos="0" relativeHeight="252860416" behindDoc="1" locked="0" layoutInCell="1" allowOverlap="1">
            <wp:simplePos x="0" y="0"/>
            <wp:positionH relativeFrom="column">
              <wp:posOffset>-37465</wp:posOffset>
            </wp:positionH>
            <wp:positionV relativeFrom="paragraph">
              <wp:posOffset>172720</wp:posOffset>
            </wp:positionV>
            <wp:extent cx="6213600" cy="4824000"/>
            <wp:effectExtent l="0" t="0" r="0" b="0"/>
            <wp:wrapNone/>
            <wp:docPr id="1021" name="図 10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1" name="図 1020"/>
                    <pic:cNvPicPr preferRelativeResize="0">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213600" cy="4824000"/>
                    </a:xfrm>
                    <a:prstGeom prst="rect">
                      <a:avLst/>
                    </a:prstGeom>
                    <a:noFill/>
                    <a:extLst/>
                  </pic:spPr>
                </pic:pic>
              </a:graphicData>
            </a:graphic>
            <wp14:sizeRelH relativeFrom="margin">
              <wp14:pctWidth>0</wp14:pctWidth>
            </wp14:sizeRelH>
            <wp14:sizeRelV relativeFrom="margin">
              <wp14:pctHeight>0</wp14:pctHeight>
            </wp14:sizeRelV>
          </wp:anchor>
        </w:drawing>
      </w:r>
      <w:r w:rsidR="008D3543" w:rsidRPr="000D1FED">
        <w:rPr>
          <w:rFonts w:ascii="ＭＳ ゴシック" w:eastAsia="ＭＳ ゴシック" w:hAnsi="ＭＳ ゴシック"/>
          <w:noProof/>
          <w:szCs w:val="21"/>
        </w:rPr>
        <mc:AlternateContent>
          <mc:Choice Requires="wps">
            <w:drawing>
              <wp:anchor distT="0" distB="0" distL="114300" distR="114300" simplePos="0" relativeHeight="252372992" behindDoc="1" locked="0" layoutInCell="1" allowOverlap="1" wp14:anchorId="4FB1127F" wp14:editId="571F836D">
                <wp:simplePos x="0" y="0"/>
                <wp:positionH relativeFrom="column">
                  <wp:posOffset>5080</wp:posOffset>
                </wp:positionH>
                <wp:positionV relativeFrom="paragraph">
                  <wp:posOffset>10795</wp:posOffset>
                </wp:positionV>
                <wp:extent cx="1200150" cy="280670"/>
                <wp:effectExtent l="0" t="0" r="19050" b="21590"/>
                <wp:wrapNone/>
                <wp:docPr id="96" name="AutoShap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D1FED">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4FB1127F" id="_x0000_s1207" style="position:absolute;left:0;text-align:left;margin-left:.4pt;margin-top:.85pt;width:94.5pt;height:22.1pt;z-index:-2509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">
                <v:textbox style="mso-fit-shape-to-text:t" inset="5.85pt,.7pt,5.85pt,.7pt">
                  <w:txbxContent>
                    <w:p w:rsidR="00AE7EFA" w:rsidRPr="00F25670" w:rsidRDefault="00AE7EFA" w:rsidP="000D1FED">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v:textbox>
              </v:roundrect>
            </w:pict>
          </mc:Fallback>
        </mc:AlternateContent>
      </w:r>
      <w:bookmarkEnd w:id="232"/>
      <w:bookmarkEnd w:id="233"/>
      <w:bookmarkEnd w:id="234"/>
      <w:bookmarkEnd w:id="235"/>
      <w:bookmarkEnd w:id="236"/>
      <w:bookmarkEnd w:id="237"/>
      <w:bookmarkEnd w:id="238"/>
      <w:bookmarkEnd w:id="239"/>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1D1076" w:rsidRDefault="001D1076" w:rsidP="001D1076">
      <w:pPr>
        <w:spacing w:before="120" w:line="280" w:lineRule="exact"/>
        <w:ind w:firstLineChars="100" w:firstLine="220"/>
        <w:rPr>
          <w:rFonts w:ascii="ＭＳ 明朝" w:hAnsi="ＭＳ 明朝"/>
          <w:sz w:val="22"/>
        </w:rPr>
      </w:pPr>
    </w:p>
    <w:p w:rsidR="008D3543" w:rsidRDefault="008D3543" w:rsidP="008D3543">
      <w:pPr>
        <w:spacing w:before="120" w:line="240" w:lineRule="exact"/>
        <w:ind w:firstLineChars="100" w:firstLine="220"/>
        <w:rPr>
          <w:rFonts w:ascii="ＭＳ 明朝" w:hAnsi="ＭＳ 明朝"/>
          <w:sz w:val="22"/>
        </w:rPr>
      </w:pPr>
    </w:p>
    <w:p w:rsidR="00BB4223" w:rsidRPr="00914D04" w:rsidRDefault="00BB4223" w:rsidP="0032671D">
      <w:pPr>
        <w:spacing w:before="120"/>
        <w:ind w:firstLineChars="100" w:firstLine="220"/>
        <w:rPr>
          <w:rFonts w:ascii="ＭＳ 明朝" w:hAnsi="ＭＳ 明朝"/>
          <w:sz w:val="22"/>
        </w:rPr>
      </w:pPr>
      <w:r w:rsidRPr="00914D04">
        <w:rPr>
          <w:rFonts w:ascii="ＭＳ 明朝" w:hAnsi="ＭＳ 明朝" w:hint="eastAsia"/>
          <w:sz w:val="22"/>
        </w:rPr>
        <w:t>「</w:t>
      </w:r>
      <w:r w:rsidRPr="00BB4223">
        <w:rPr>
          <w:rFonts w:ascii="ＭＳ 明朝" w:hAnsi="ＭＳ 明朝" w:hint="eastAsia"/>
          <w:sz w:val="22"/>
        </w:rPr>
        <w:t>刑が確定していない段階で被疑者・被告人を犯罪者のように扱い、本人やその家族の人格を著しく侵害していること</w:t>
      </w:r>
      <w:r w:rsidRPr="00914D04">
        <w:rPr>
          <w:rFonts w:ascii="ＭＳ 明朝" w:hAnsi="ＭＳ 明朝" w:hint="eastAsia"/>
          <w:sz w:val="22"/>
        </w:rPr>
        <w:t>」の割合が</w:t>
      </w:r>
      <w:r>
        <w:rPr>
          <w:rFonts w:ascii="ＭＳ 明朝" w:hAnsi="ＭＳ 明朝" w:hint="eastAsia"/>
          <w:sz w:val="22"/>
        </w:rPr>
        <w:t>49.3</w:t>
      </w:r>
      <w:r w:rsidRPr="00914D04">
        <w:rPr>
          <w:rFonts w:ascii="ＭＳ 明朝" w:hAnsi="ＭＳ 明朝" w:hint="eastAsia"/>
          <w:sz w:val="22"/>
        </w:rPr>
        <w:t>％と最も高く、次いで「</w:t>
      </w:r>
      <w:r w:rsidRPr="00BB4223">
        <w:rPr>
          <w:rFonts w:ascii="ＭＳ 明朝" w:hAnsi="ＭＳ 明朝" w:hint="eastAsia"/>
          <w:sz w:val="22"/>
        </w:rPr>
        <w:t>就職や職場において不利な扱いを受けること</w:t>
      </w:r>
      <w:r w:rsidRPr="00914D04">
        <w:rPr>
          <w:rFonts w:ascii="ＭＳ 明朝" w:hAnsi="ＭＳ 明朝" w:hint="eastAsia"/>
          <w:sz w:val="22"/>
        </w:rPr>
        <w:t>」が</w:t>
      </w:r>
      <w:r>
        <w:rPr>
          <w:rFonts w:ascii="ＭＳ 明朝" w:hAnsi="ＭＳ 明朝" w:hint="eastAsia"/>
          <w:sz w:val="22"/>
        </w:rPr>
        <w:t>42.4</w:t>
      </w:r>
      <w:r w:rsidRPr="00914D04">
        <w:rPr>
          <w:rFonts w:ascii="ＭＳ 明朝" w:hAnsi="ＭＳ 明朝" w:hint="eastAsia"/>
          <w:sz w:val="22"/>
        </w:rPr>
        <w:t>％、「</w:t>
      </w:r>
      <w:r w:rsidRPr="00BB4223">
        <w:rPr>
          <w:rFonts w:ascii="ＭＳ 明朝" w:hAnsi="ＭＳ 明朝" w:hint="eastAsia"/>
          <w:sz w:val="22"/>
        </w:rPr>
        <w:t>近隣住民や知人からこころない噂話を流布されること</w:t>
      </w:r>
      <w:r w:rsidRPr="00914D04">
        <w:rPr>
          <w:rFonts w:ascii="ＭＳ 明朝" w:hAnsi="ＭＳ 明朝" w:hint="eastAsia"/>
          <w:sz w:val="22"/>
        </w:rPr>
        <w:t>」が</w:t>
      </w:r>
      <w:r>
        <w:rPr>
          <w:rFonts w:ascii="ＭＳ 明朝" w:hAnsi="ＭＳ 明朝" w:hint="eastAsia"/>
          <w:sz w:val="22"/>
        </w:rPr>
        <w:t>36.2</w:t>
      </w:r>
      <w:r w:rsidRPr="00914D04">
        <w:rPr>
          <w:rFonts w:ascii="ＭＳ 明朝" w:hAnsi="ＭＳ 明朝" w:hint="eastAsia"/>
          <w:sz w:val="22"/>
        </w:rPr>
        <w:t>％となっている。</w:t>
      </w:r>
    </w:p>
    <w:p w:rsidR="000D1FED" w:rsidRPr="000D1FED" w:rsidRDefault="000D1FED" w:rsidP="000D1FED">
      <w:pPr>
        <w:spacing w:before="120"/>
        <w:ind w:left="210" w:firstLine="210"/>
        <w:jc w:val="left"/>
        <w:rPr>
          <w:rFonts w:ascii="ＭＳ 明朝" w:hAnsi="ＭＳ 明朝"/>
          <w:color w:val="FF0000"/>
          <w:sz w:val="22"/>
        </w:rPr>
      </w:pPr>
    </w:p>
    <w:p w:rsidR="000D1FED" w:rsidRPr="000D1FED" w:rsidRDefault="000D1FED" w:rsidP="000D1FED">
      <w:pPr>
        <w:spacing w:before="120"/>
        <w:ind w:left="210" w:firstLine="210"/>
        <w:jc w:val="left"/>
        <w:rPr>
          <w:rFonts w:ascii="ＭＳ 明朝" w:hAnsi="ＭＳ 明朝"/>
          <w:color w:val="FF0000"/>
          <w:sz w:val="22"/>
        </w:rPr>
      </w:pPr>
    </w:p>
    <w:p w:rsidR="000D1FED" w:rsidRPr="000D1FED" w:rsidRDefault="004108C0" w:rsidP="000D1FED">
      <w:pPr>
        <w:rPr>
          <w:rFonts w:ascii="ＭＳ ゴシック" w:eastAsia="ＭＳ ゴシック" w:hAnsi="ＭＳ ゴシック"/>
          <w:szCs w:val="21"/>
        </w:rPr>
      </w:pPr>
      <w:r>
        <w:rPr>
          <w:noProof/>
        </w:rPr>
        <w:drawing>
          <wp:anchor distT="0" distB="0" distL="114300" distR="114300" simplePos="0" relativeHeight="252861440" behindDoc="1" locked="0" layoutInCell="1" allowOverlap="1">
            <wp:simplePos x="0" y="0"/>
            <wp:positionH relativeFrom="page">
              <wp:posOffset>681355</wp:posOffset>
            </wp:positionH>
            <wp:positionV relativeFrom="paragraph">
              <wp:posOffset>149225</wp:posOffset>
            </wp:positionV>
            <wp:extent cx="6184440" cy="5580000"/>
            <wp:effectExtent l="0" t="0" r="0" b="0"/>
            <wp:wrapNone/>
            <wp:docPr id="1022" name="図 1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2" name="図 1021"/>
                    <pic:cNvPicPr preferRelativeResize="0">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84440" cy="5580000"/>
                    </a:xfrm>
                    <a:prstGeom prst="rect">
                      <a:avLst/>
                    </a:prstGeom>
                    <a:noFill/>
                    <a:extLst/>
                  </pic:spPr>
                </pic:pic>
              </a:graphicData>
            </a:graphic>
            <wp14:sizeRelH relativeFrom="margin">
              <wp14:pctWidth>0</wp14:pctWidth>
            </wp14:sizeRelH>
            <wp14:sizeRelV relativeFrom="margin">
              <wp14:pctHeight>0</wp14:pctHeight>
            </wp14:sizeRelV>
          </wp:anchor>
        </w:drawing>
      </w:r>
      <w:r w:rsidR="000D1FED" w:rsidRPr="000D1FED">
        <w:rPr>
          <w:noProof/>
        </w:rPr>
        <mc:AlternateContent>
          <mc:Choice Requires="wps">
            <w:drawing>
              <wp:anchor distT="0" distB="0" distL="114300" distR="114300" simplePos="0" relativeHeight="252374016" behindDoc="0" locked="0" layoutInCell="1" allowOverlap="1" wp14:anchorId="583F24F2" wp14:editId="0979447D">
                <wp:simplePos x="0" y="0"/>
                <wp:positionH relativeFrom="column">
                  <wp:posOffset>11430</wp:posOffset>
                </wp:positionH>
                <wp:positionV relativeFrom="paragraph">
                  <wp:posOffset>-1739</wp:posOffset>
                </wp:positionV>
                <wp:extent cx="1200150" cy="280670"/>
                <wp:effectExtent l="0" t="0" r="19050" b="21590"/>
                <wp:wrapNone/>
                <wp:docPr id="141" name="Auto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583F24F2" id="_x0000_s1208" style="position:absolute;left:0;text-align:left;margin-left:.9pt;margin-top:-.15pt;width:94.5pt;height:22.1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">
                <v:textbox style="mso-fit-shape-to-text:t" inset="5.85pt,.7pt,5.85pt,.7pt">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v:textbox>
              </v:roundrect>
            </w:pict>
          </mc:Fallback>
        </mc:AlternateContent>
      </w: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szCs w:val="21"/>
        </w:rPr>
      </w:pPr>
    </w:p>
    <w:p w:rsidR="000F0062" w:rsidRDefault="000F0062" w:rsidP="000F0062">
      <w:pPr>
        <w:spacing w:line="500" w:lineRule="exact"/>
        <w:rPr>
          <w:rFonts w:ascii="ＭＳ 明朝" w:hAnsi="ＭＳ 明朝"/>
          <w:color w:val="FF0000"/>
          <w:sz w:val="22"/>
        </w:rPr>
      </w:pPr>
    </w:p>
    <w:p w:rsidR="00610E36" w:rsidRDefault="00610E36" w:rsidP="00CD692D">
      <w:pPr>
        <w:ind w:firstLineChars="100" w:firstLine="220"/>
        <w:rPr>
          <w:rFonts w:ascii="ＭＳ 明朝" w:hAnsi="ＭＳ 明朝"/>
          <w:sz w:val="22"/>
        </w:rPr>
      </w:pPr>
    </w:p>
    <w:p w:rsidR="00610E36" w:rsidRDefault="00610E36" w:rsidP="00CD692D">
      <w:pPr>
        <w:ind w:firstLineChars="100" w:firstLine="220"/>
        <w:rPr>
          <w:rFonts w:ascii="ＭＳ 明朝" w:hAnsi="ＭＳ 明朝"/>
          <w:sz w:val="22"/>
        </w:rPr>
      </w:pPr>
    </w:p>
    <w:p w:rsidR="00610E36" w:rsidRDefault="00610E36" w:rsidP="00CD692D">
      <w:pPr>
        <w:ind w:firstLineChars="100" w:firstLine="220"/>
        <w:rPr>
          <w:rFonts w:ascii="ＭＳ 明朝" w:hAnsi="ＭＳ 明朝"/>
          <w:sz w:val="22"/>
        </w:rPr>
      </w:pPr>
    </w:p>
    <w:p w:rsidR="00E1771C" w:rsidRPr="00E1771C" w:rsidRDefault="00E1771C" w:rsidP="00CD692D">
      <w:pPr>
        <w:ind w:firstLineChars="100" w:firstLine="220"/>
        <w:rPr>
          <w:rFonts w:ascii="ＭＳ 明朝" w:hAnsi="ＭＳ 明朝"/>
          <w:sz w:val="22"/>
        </w:rPr>
      </w:pPr>
      <w:r w:rsidRPr="00E1771C">
        <w:rPr>
          <w:rFonts w:ascii="ＭＳ 明朝" w:hAnsi="ＭＳ 明朝" w:hint="eastAsia"/>
          <w:sz w:val="22"/>
        </w:rPr>
        <w:t>性別でみると、男女ともに「刑が確定していない段階で被疑者・被告人を犯罪者のように扱い、本人やその家族の人格を著しく侵害していること」の割合が最も高く、次いで「就職や職場において不利な扱いを受けること」、「近隣住民や知人からこころない噂話を流布されること」の順となっている。</w:t>
      </w:r>
    </w:p>
    <w:p w:rsidR="000D1FED" w:rsidRPr="00E1771C" w:rsidRDefault="00E1771C" w:rsidP="00E1771C">
      <w:pPr>
        <w:ind w:firstLineChars="100" w:firstLine="220"/>
        <w:rPr>
          <w:rFonts w:ascii="ＭＳ ゴシック" w:eastAsia="ＭＳ ゴシック" w:hAnsi="ＭＳ ゴシック"/>
          <w:szCs w:val="21"/>
        </w:rPr>
      </w:pPr>
      <w:r w:rsidRPr="00E1771C">
        <w:rPr>
          <w:rFonts w:ascii="ＭＳ 明朝" w:hAnsi="ＭＳ 明朝" w:hint="eastAsia"/>
          <w:sz w:val="22"/>
        </w:rPr>
        <w:t>「嫌がらせや差別的な言動を受けること」が最も男女差が大きく、男性</w:t>
      </w:r>
      <w:r w:rsidR="004D6689">
        <w:rPr>
          <w:rFonts w:ascii="ＭＳ 明朝" w:hAnsi="ＭＳ 明朝" w:hint="eastAsia"/>
          <w:sz w:val="22"/>
        </w:rPr>
        <w:t>（21.1％）</w:t>
      </w:r>
      <w:r w:rsidRPr="00E1771C">
        <w:rPr>
          <w:rFonts w:ascii="ＭＳ 明朝" w:hAnsi="ＭＳ 明朝" w:hint="eastAsia"/>
          <w:sz w:val="22"/>
        </w:rPr>
        <w:t>よりも女性</w:t>
      </w:r>
      <w:r w:rsidR="004D6689">
        <w:rPr>
          <w:rFonts w:ascii="ＭＳ 明朝" w:hAnsi="ＭＳ 明朝" w:hint="eastAsia"/>
          <w:sz w:val="22"/>
        </w:rPr>
        <w:t>（26.0％）</w:t>
      </w:r>
      <w:r w:rsidRPr="00E1771C">
        <w:rPr>
          <w:rFonts w:ascii="ＭＳ 明朝" w:hAnsi="ＭＳ 明朝" w:hint="eastAsia"/>
          <w:sz w:val="22"/>
        </w:rPr>
        <w:t>の方が4.9ポイント高くなっている。</w:t>
      </w: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F0062" w:rsidRDefault="000F0062" w:rsidP="000D1FED">
      <w:pPr>
        <w:rPr>
          <w:rFonts w:ascii="ＭＳ ゴシック" w:eastAsia="ＭＳ ゴシック" w:hAnsi="ＭＳ ゴシック"/>
          <w:szCs w:val="21"/>
        </w:rPr>
      </w:pPr>
    </w:p>
    <w:p w:rsidR="000F0062" w:rsidRDefault="000F0062" w:rsidP="000D1FED">
      <w:pPr>
        <w:rPr>
          <w:rFonts w:ascii="ＭＳ ゴシック" w:eastAsia="ＭＳ ゴシック" w:hAnsi="ＭＳ ゴシック"/>
          <w:szCs w:val="21"/>
        </w:rPr>
      </w:pPr>
    </w:p>
    <w:p w:rsidR="001D1076" w:rsidRDefault="001D1076"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r w:rsidRPr="000D1FED">
        <w:rPr>
          <w:noProof/>
        </w:rPr>
        <w:drawing>
          <wp:anchor distT="0" distB="0" distL="114300" distR="114300" simplePos="0" relativeHeight="252448768" behindDoc="1" locked="0" layoutInCell="1" allowOverlap="1" wp14:anchorId="0C452A75" wp14:editId="547A8313">
            <wp:simplePos x="0" y="0"/>
            <wp:positionH relativeFrom="column">
              <wp:posOffset>134620</wp:posOffset>
            </wp:positionH>
            <wp:positionV relativeFrom="paragraph">
              <wp:posOffset>226695</wp:posOffset>
            </wp:positionV>
            <wp:extent cx="6032520" cy="6768000"/>
            <wp:effectExtent l="0" t="0" r="0" b="0"/>
            <wp:wrapNone/>
            <wp:docPr id="1156" name="図 1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6" name="図 1155"/>
                    <pic:cNvPicPr preferRelativeResize="0">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032520" cy="6768000"/>
                    </a:xfrm>
                    <a:prstGeom prst="rect">
                      <a:avLst/>
                    </a:prstGeom>
                    <a:noFill/>
                    <a:extLst/>
                  </pic:spPr>
                </pic:pic>
              </a:graphicData>
            </a:graphic>
            <wp14:sizeRelH relativeFrom="margin">
              <wp14:pctWidth>0</wp14:pctWidth>
            </wp14:sizeRelH>
            <wp14:sizeRelV relativeFrom="margin">
              <wp14:pctHeight>0</wp14:pctHeight>
            </wp14:sizeRelV>
          </wp:anchor>
        </w:drawing>
      </w:r>
      <w:r w:rsidRPr="000D1FED">
        <w:rPr>
          <w:rFonts w:ascii="ＭＳ ゴシック" w:eastAsia="ＭＳ ゴシック" w:hAnsi="ＭＳ ゴシック" w:hint="eastAsia"/>
          <w:noProof/>
          <w:szCs w:val="21"/>
        </w:rPr>
        <mc:AlternateContent>
          <mc:Choice Requires="wps">
            <w:drawing>
              <wp:anchor distT="0" distB="0" distL="114300" distR="114300" simplePos="0" relativeHeight="252375040" behindDoc="0" locked="0" layoutInCell="1" allowOverlap="1" wp14:anchorId="7B034F0F" wp14:editId="48FCE683">
                <wp:simplePos x="0" y="0"/>
                <wp:positionH relativeFrom="column">
                  <wp:posOffset>-7620</wp:posOffset>
                </wp:positionH>
                <wp:positionV relativeFrom="paragraph">
                  <wp:posOffset>-2663</wp:posOffset>
                </wp:positionV>
                <wp:extent cx="1200150" cy="280670"/>
                <wp:effectExtent l="0" t="0" r="19050" b="21590"/>
                <wp:wrapNone/>
                <wp:docPr id="142"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7B034F0F" id="_x0000_s1209" style="position:absolute;left:0;text-align:left;margin-left:-.6pt;margin-top:-.2pt;width:94.5pt;height:22.1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">
                <v:textbox style="mso-fit-shape-to-text:t" inset="5.85pt,.7pt,5.85pt,.7pt">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v:textbox>
              </v:roundrect>
            </w:pict>
          </mc:Fallback>
        </mc:AlternateContent>
      </w: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C262E5">
      <w:pPr>
        <w:spacing w:line="440" w:lineRule="exact"/>
        <w:rPr>
          <w:noProof/>
        </w:rPr>
      </w:pPr>
    </w:p>
    <w:p w:rsidR="00A80C2A" w:rsidRPr="002D7D2A" w:rsidRDefault="00A80C2A" w:rsidP="00A80C2A">
      <w:pPr>
        <w:ind w:firstLineChars="100" w:firstLine="220"/>
        <w:rPr>
          <w:rFonts w:ascii="ＭＳ 明朝" w:hAnsi="ＭＳ 明朝"/>
          <w:sz w:val="22"/>
        </w:rPr>
      </w:pPr>
      <w:r w:rsidRPr="002D7D2A">
        <w:rPr>
          <w:rFonts w:ascii="ＭＳ 明朝" w:hAnsi="ＭＳ 明朝" w:hint="eastAsia"/>
          <w:sz w:val="22"/>
        </w:rPr>
        <w:t>年齢別でみると、10歳代は「</w:t>
      </w:r>
      <w:r w:rsidRPr="00E1771C">
        <w:rPr>
          <w:rFonts w:ascii="ＭＳ 明朝" w:hAnsi="ＭＳ 明朝" w:hint="eastAsia"/>
          <w:sz w:val="22"/>
        </w:rPr>
        <w:t>就職や職場において不利な扱いを受けること</w:t>
      </w:r>
      <w:r w:rsidRPr="002D7D2A">
        <w:rPr>
          <w:rFonts w:ascii="ＭＳ 明朝" w:hAnsi="ＭＳ 明朝" w:hint="eastAsia"/>
          <w:sz w:val="22"/>
        </w:rPr>
        <w:t>」、</w:t>
      </w:r>
      <w:r>
        <w:rPr>
          <w:rFonts w:ascii="ＭＳ 明朝" w:hAnsi="ＭＳ 明朝" w:hint="eastAsia"/>
          <w:sz w:val="22"/>
        </w:rPr>
        <w:t>20歳代以上</w:t>
      </w:r>
      <w:r w:rsidRPr="002D7D2A">
        <w:rPr>
          <w:rFonts w:ascii="ＭＳ 明朝" w:hAnsi="ＭＳ 明朝" w:hint="eastAsia"/>
          <w:sz w:val="22"/>
        </w:rPr>
        <w:t>は「</w:t>
      </w:r>
      <w:r w:rsidRPr="00E1771C">
        <w:rPr>
          <w:rFonts w:ascii="ＭＳ 明朝" w:hAnsi="ＭＳ 明朝" w:hint="eastAsia"/>
          <w:sz w:val="22"/>
        </w:rPr>
        <w:t>刑が確定していない段階で被疑者・被告人を犯罪者のように扱い、本人やその家族の人格を著しく侵害していること</w:t>
      </w:r>
      <w:r w:rsidRPr="002D7D2A">
        <w:rPr>
          <w:rFonts w:ascii="ＭＳ 明朝" w:hAnsi="ＭＳ 明朝" w:hint="eastAsia"/>
          <w:sz w:val="22"/>
        </w:rPr>
        <w:t>」の割合が最も高くなっている。</w:t>
      </w:r>
    </w:p>
    <w:p w:rsidR="00A80C2A" w:rsidRPr="00C14038" w:rsidRDefault="00A80C2A" w:rsidP="00A80C2A">
      <w:pPr>
        <w:ind w:firstLineChars="100" w:firstLine="210"/>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color w:val="FF0000"/>
          <w:szCs w:val="21"/>
        </w:rPr>
      </w:pPr>
    </w:p>
    <w:bookmarkStart w:id="240" w:name="_Toc26282859"/>
    <w:p w:rsidR="000D1FED" w:rsidRPr="000D1FED" w:rsidRDefault="000D1FED" w:rsidP="00573132">
      <w:pPr>
        <w:keepNext/>
        <w:outlineLvl w:val="2"/>
        <w:rPr>
          <w:rFonts w:ascii="Arial" w:eastAsia="ＭＳ ゴシック" w:hAnsi="Arial"/>
          <w:b/>
          <w:sz w:val="22"/>
        </w:rPr>
      </w:pPr>
      <w:r w:rsidRPr="000F0062">
        <w:rPr>
          <w:rFonts w:ascii="Arial" w:eastAsia="ＭＳ ゴシック" w:hAnsi="Arial"/>
          <w:b/>
          <w:noProof/>
          <w:sz w:val="22"/>
        </w:rPr>
        <mc:AlternateContent>
          <mc:Choice Requires="wps">
            <w:drawing>
              <wp:anchor distT="0" distB="0" distL="114300" distR="114300" simplePos="0" relativeHeight="251472877" behindDoc="0" locked="0" layoutInCell="1" allowOverlap="1" wp14:anchorId="0C5119E8" wp14:editId="1E5BA077">
                <wp:simplePos x="0" y="0"/>
                <wp:positionH relativeFrom="column">
                  <wp:posOffset>-8890</wp:posOffset>
                </wp:positionH>
                <wp:positionV relativeFrom="paragraph">
                  <wp:posOffset>228600</wp:posOffset>
                </wp:positionV>
                <wp:extent cx="6192000" cy="1870075"/>
                <wp:effectExtent l="0" t="0" r="0" b="0"/>
                <wp:wrapNone/>
                <wp:docPr id="97" name="正方形/長方形 194"/>
                <wp:cNvGraphicFramePr/>
                <a:graphic xmlns:a="http://schemas.openxmlformats.org/drawingml/2006/main">
                  <a:graphicData uri="http://schemas.microsoft.com/office/word/2010/wordprocessingShape">
                    <wps:wsp>
                      <wps:cNvSpPr/>
                      <wps:spPr>
                        <a:xfrm>
                          <a:off x="0" y="0"/>
                          <a:ext cx="6192000" cy="1870075"/>
                        </a:xfrm>
                        <a:prstGeom prst="rect">
                          <a:avLst/>
                        </a:prstGeom>
                        <a:noFill/>
                        <a:ln w="6350" cap="flat" cmpd="sng" algn="ctr">
                          <a:noFill/>
                          <a:prstDash val="solid"/>
                          <a:miter lim="800000"/>
                        </a:ln>
                        <a:effectLst/>
                      </wps:spPr>
                      <wps:txbx>
                        <w:txbxContent>
                          <w:p w:rsidR="00AE7EFA" w:rsidRPr="000D1FED" w:rsidRDefault="00AE7EFA" w:rsidP="00FA0893">
                            <w:pPr>
                              <w:pStyle w:val="Web"/>
                              <w:spacing w:before="0" w:beforeAutospacing="0" w:after="0" w:afterAutospacing="0" w:line="320" w:lineRule="exact"/>
                              <w:ind w:leftChars="200" w:left="420" w:rightChars="39" w:right="82"/>
                              <w:rPr>
                                <w:rFonts w:cs="Times New Roman"/>
                                <w:b/>
                                <w:bCs/>
                                <w:color w:val="000000"/>
                                <w:sz w:val="21"/>
                                <w:szCs w:val="21"/>
                              </w:rPr>
                            </w:pPr>
                            <w:r w:rsidRPr="000D1FED">
                              <w:rPr>
                                <w:rFonts w:cs="Times New Roman" w:hint="eastAsia"/>
                                <w:b/>
                                <w:bCs/>
                                <w:color w:val="000000"/>
                                <w:sz w:val="21"/>
                                <w:szCs w:val="21"/>
                              </w:rPr>
                              <w:t>あなたは、刑事手続きに関わりをもった人の人権を守るためには、どのようなことが必要だと思いますか。次の中から選んでください。（○は３つまで） </w:t>
                            </w:r>
                          </w:p>
                          <w:p w:rsidR="00AE7EFA" w:rsidRPr="00B61B4F" w:rsidRDefault="00AE7EFA" w:rsidP="00AE2513">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１．刑事手続きに関わりをもった人やその家族のプライバシーを守ること</w:t>
                            </w:r>
                          </w:p>
                          <w:p w:rsidR="00AE7EFA" w:rsidRPr="00B61B4F" w:rsidRDefault="00AE7EFA" w:rsidP="00AE2513">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２．刑事手続きに関わりをもった人の人権を守るために広報・啓発活動を推進すること</w:t>
                            </w:r>
                          </w:p>
                          <w:p w:rsidR="00AE7EFA" w:rsidRPr="00B61B4F" w:rsidRDefault="00AE7EFA" w:rsidP="00AE2513">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３．学校教育・生涯教育を通じて刑事手続きに関わりをもった人に対する理解や認識を深めること</w:t>
                            </w:r>
                          </w:p>
                          <w:p w:rsidR="00AE7EFA" w:rsidRPr="00B61B4F" w:rsidRDefault="00AE7EFA" w:rsidP="00AE2513">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４．人権相談・電話相談・支援体制を充実すること　　５．就労支援など社会復帰の手助けをすること</w:t>
                            </w:r>
                          </w:p>
                          <w:p w:rsidR="00AE7EFA" w:rsidRPr="00B61B4F" w:rsidRDefault="00AE7EFA" w:rsidP="00AE2513">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６．人権侵害があった場合に救済するための体制を強化すること</w:t>
                            </w:r>
                          </w:p>
                          <w:p w:rsidR="00AE7EFA" w:rsidRPr="000D1FED" w:rsidRDefault="00AE7EFA" w:rsidP="00AE2513">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 xml:space="preserve">７．特にない　</w:t>
                            </w:r>
                            <w:r w:rsidRPr="000D1FED">
                              <w:rPr>
                                <w:rFonts w:ascii="ＭＳ 明朝" w:eastAsia="ＭＳ 明朝" w:hAnsi="ＭＳ 明朝" w:cs="Times New Roman"/>
                                <w:color w:val="000000"/>
                                <w:sz w:val="20"/>
                                <w:szCs w:val="20"/>
                              </w:rPr>
                              <w:t xml:space="preserve">　</w:t>
                            </w:r>
                            <w:r w:rsidRPr="000D1FED">
                              <w:rPr>
                                <w:rFonts w:ascii="ＭＳ 明朝" w:eastAsia="ＭＳ 明朝" w:hAnsi="ＭＳ 明朝" w:cs="Times New Roman" w:hint="eastAsia"/>
                                <w:color w:val="000000"/>
                                <w:sz w:val="20"/>
                                <w:szCs w:val="20"/>
                              </w:rPr>
                              <w:t xml:space="preserve">８．わからない　</w:t>
                            </w:r>
                            <w:r w:rsidRPr="000D1FED">
                              <w:rPr>
                                <w:rFonts w:ascii="ＭＳ 明朝" w:eastAsia="ＭＳ 明朝" w:hAnsi="ＭＳ 明朝" w:cs="Times New Roman"/>
                                <w:color w:val="000000"/>
                                <w:sz w:val="20"/>
                                <w:szCs w:val="20"/>
                              </w:rPr>
                              <w:t xml:space="preserve">　</w:t>
                            </w:r>
                            <w:r w:rsidRPr="000D1FED">
                              <w:rPr>
                                <w:rFonts w:ascii="ＭＳ 明朝" w:eastAsia="ＭＳ 明朝" w:hAnsi="ＭＳ 明朝" w:cs="Times New Roman" w:hint="eastAsia"/>
                                <w:color w:val="000000"/>
                                <w:sz w:val="20"/>
                                <w:szCs w:val="20"/>
                              </w:rPr>
                              <w:t xml:space="preserve">９．その他（　　）　</w:t>
                            </w:r>
                          </w:p>
                          <w:p w:rsidR="00AE7EFA" w:rsidRPr="00B61B4F" w:rsidRDefault="00AE7EFA" w:rsidP="000D1FED">
                            <w:pPr>
                              <w:pStyle w:val="Web"/>
                              <w:spacing w:before="0" w:beforeAutospacing="0" w:after="0" w:afterAutospacing="0" w:line="320" w:lineRule="exact"/>
                              <w:rPr>
                                <w:sz w:val="20"/>
                                <w:szCs w:val="20"/>
                              </w:rPr>
                            </w:pPr>
                          </w:p>
                          <w:p w:rsidR="00AE7EFA" w:rsidRPr="00B61B4F" w:rsidRDefault="00AE7EFA" w:rsidP="000D1FED">
                            <w:pPr>
                              <w:pStyle w:val="Web"/>
                              <w:spacing w:before="0" w:beforeAutospacing="0" w:after="0" w:afterAutospacing="0" w:line="320" w:lineRule="exact"/>
                              <w:rPr>
                                <w:sz w:val="20"/>
                                <w:szCs w:val="20"/>
                              </w:rPr>
                            </w:pPr>
                            <w:r w:rsidRPr="000D1FED">
                              <w:rPr>
                                <w:rFonts w:ascii="ＭＳ 明朝" w:eastAsia="ＭＳ 明朝" w:hAnsi="ＭＳ 明朝" w:cs="Times New Roman" w:hint="eastAsia"/>
                                <w:color w:val="000000"/>
                                <w:sz w:val="20"/>
                                <w:szCs w:val="20"/>
                              </w:rPr>
                              <w:t> </w:t>
                            </w:r>
                          </w:p>
                          <w:p w:rsidR="00AE7EFA" w:rsidRPr="00B61B4F" w:rsidRDefault="00AE7EFA" w:rsidP="000D1FED">
                            <w:pPr>
                              <w:pStyle w:val="Web"/>
                              <w:spacing w:before="0" w:beforeAutospacing="0" w:after="0" w:afterAutospacing="0" w:line="320" w:lineRule="exact"/>
                              <w:rPr>
                                <w:sz w:val="20"/>
                                <w:szCs w:val="20"/>
                              </w:rPr>
                            </w:pPr>
                            <w:r w:rsidRPr="000D1FED">
                              <w:rPr>
                                <w:rFonts w:ascii="ＭＳ 明朝" w:eastAsia="ＭＳ 明朝" w:hAnsi="ＭＳ 明朝" w:cs="Times New Roman" w:hint="eastAsia"/>
                                <w:color w:val="000000"/>
                                <w:sz w:val="20"/>
                                <w:szCs w:val="20"/>
                              </w:rPr>
                              <w:t> </w:t>
                            </w:r>
                          </w:p>
                        </w:txbxContent>
                      </wps:txbx>
                      <wps:bodyPr vertOverflow="clip" horzOverflow="clip" wrap="square" lIns="0" tIns="0" rIns="0" bIns="0" rtlCol="0" anchor="t">
                        <a:noAutofit/>
                      </wps:bodyPr>
                    </wps:wsp>
                  </a:graphicData>
                </a:graphic>
                <wp14:sizeRelH relativeFrom="margin">
                  <wp14:pctWidth>0</wp14:pctWidth>
                </wp14:sizeRelH>
              </wp:anchor>
            </w:drawing>
          </mc:Choice>
          <mc:Fallback>
            <w:pict>
              <v:rect w14:anchorId="0C5119E8" id="正方形/長方形 194" o:spid="_x0000_s1210" style="position:absolute;left:0;text-align:left;margin-left:-.7pt;margin-top:18pt;width:487.55pt;height:147.25pt;z-index:2514728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" filled="f" stroked="f" strokeweight=".5pt">
                <v:textbox inset="0,0,0,0">
                  <w:txbxContent>
                    <w:p w:rsidR="00AE7EFA" w:rsidRPr="000D1FED" w:rsidRDefault="00AE7EFA" w:rsidP="00FA0893">
                      <w:pPr>
                        <w:pStyle w:val="Web"/>
                        <w:spacing w:before="0" w:beforeAutospacing="0" w:after="0" w:afterAutospacing="0" w:line="320" w:lineRule="exact"/>
                        <w:ind w:leftChars="200" w:left="420" w:rightChars="39" w:right="82"/>
                        <w:rPr>
                          <w:rFonts w:cs="Times New Roman"/>
                          <w:b/>
                          <w:bCs/>
                          <w:color w:val="000000"/>
                          <w:sz w:val="21"/>
                          <w:szCs w:val="21"/>
                        </w:rPr>
                      </w:pPr>
                      <w:r w:rsidRPr="000D1FED">
                        <w:rPr>
                          <w:rFonts w:cs="Times New Roman" w:hint="eastAsia"/>
                          <w:b/>
                          <w:bCs/>
                          <w:color w:val="000000"/>
                          <w:sz w:val="21"/>
                          <w:szCs w:val="21"/>
                        </w:rPr>
                        <w:t>あなたは、刑事手続きに関わりをもった人の人権を守るためには、どのようなことが必要だと思いますか。次の中から選んでください。（○は３つまで） </w:t>
                      </w:r>
                    </w:p>
                    <w:p w:rsidR="00AE7EFA" w:rsidRPr="00B61B4F" w:rsidRDefault="00AE7EFA" w:rsidP="00AE2513">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１．刑事手続きに関わりをもった人やその家族のプライバシーを守ること</w:t>
                      </w:r>
                    </w:p>
                    <w:p w:rsidR="00AE7EFA" w:rsidRPr="00B61B4F" w:rsidRDefault="00AE7EFA" w:rsidP="00AE2513">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２．刑事手続きに関わりをもった人の人権を守るために広報・啓発活動を推進すること</w:t>
                      </w:r>
                    </w:p>
                    <w:p w:rsidR="00AE7EFA" w:rsidRPr="00B61B4F" w:rsidRDefault="00AE7EFA" w:rsidP="00AE2513">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３．学校教育・生涯教育を通じて刑事手続きに関わりをもった人に対する理解や認識を深めること</w:t>
                      </w:r>
                    </w:p>
                    <w:p w:rsidR="00AE7EFA" w:rsidRPr="00B61B4F" w:rsidRDefault="00AE7EFA" w:rsidP="00AE2513">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４．人権相談・電話相談・支援体制を充実すること　　５．就労支援など社会復帰の手助けをすること</w:t>
                      </w:r>
                    </w:p>
                    <w:p w:rsidR="00AE7EFA" w:rsidRPr="00B61B4F" w:rsidRDefault="00AE7EFA" w:rsidP="00AE2513">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６．人権侵害があった場合に救済するための体制を強化すること</w:t>
                      </w:r>
                    </w:p>
                    <w:p w:rsidR="00AE7EFA" w:rsidRPr="000D1FED" w:rsidRDefault="00AE7EFA" w:rsidP="00AE2513">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 xml:space="preserve">７．特にない　</w:t>
                      </w:r>
                      <w:r w:rsidRPr="000D1FED">
                        <w:rPr>
                          <w:rFonts w:ascii="ＭＳ 明朝" w:eastAsia="ＭＳ 明朝" w:hAnsi="ＭＳ 明朝" w:cs="Times New Roman"/>
                          <w:color w:val="000000"/>
                          <w:sz w:val="20"/>
                          <w:szCs w:val="20"/>
                        </w:rPr>
                        <w:t xml:space="preserve">　</w:t>
                      </w:r>
                      <w:r w:rsidRPr="000D1FED">
                        <w:rPr>
                          <w:rFonts w:ascii="ＭＳ 明朝" w:eastAsia="ＭＳ 明朝" w:hAnsi="ＭＳ 明朝" w:cs="Times New Roman" w:hint="eastAsia"/>
                          <w:color w:val="000000"/>
                          <w:sz w:val="20"/>
                          <w:szCs w:val="20"/>
                        </w:rPr>
                        <w:t xml:space="preserve">８．わからない　</w:t>
                      </w:r>
                      <w:r w:rsidRPr="000D1FED">
                        <w:rPr>
                          <w:rFonts w:ascii="ＭＳ 明朝" w:eastAsia="ＭＳ 明朝" w:hAnsi="ＭＳ 明朝" w:cs="Times New Roman"/>
                          <w:color w:val="000000"/>
                          <w:sz w:val="20"/>
                          <w:szCs w:val="20"/>
                        </w:rPr>
                        <w:t xml:space="preserve">　</w:t>
                      </w:r>
                      <w:r w:rsidRPr="000D1FED">
                        <w:rPr>
                          <w:rFonts w:ascii="ＭＳ 明朝" w:eastAsia="ＭＳ 明朝" w:hAnsi="ＭＳ 明朝" w:cs="Times New Roman" w:hint="eastAsia"/>
                          <w:color w:val="000000"/>
                          <w:sz w:val="20"/>
                          <w:szCs w:val="20"/>
                        </w:rPr>
                        <w:t xml:space="preserve">９．その他（　　）　</w:t>
                      </w:r>
                    </w:p>
                    <w:p w:rsidR="00AE7EFA" w:rsidRPr="00B61B4F" w:rsidRDefault="00AE7EFA" w:rsidP="000D1FED">
                      <w:pPr>
                        <w:pStyle w:val="Web"/>
                        <w:spacing w:before="0" w:beforeAutospacing="0" w:after="0" w:afterAutospacing="0" w:line="320" w:lineRule="exact"/>
                        <w:rPr>
                          <w:sz w:val="20"/>
                          <w:szCs w:val="20"/>
                        </w:rPr>
                      </w:pPr>
                    </w:p>
                    <w:p w:rsidR="00AE7EFA" w:rsidRPr="00B61B4F" w:rsidRDefault="00AE7EFA" w:rsidP="000D1FED">
                      <w:pPr>
                        <w:pStyle w:val="Web"/>
                        <w:spacing w:before="0" w:beforeAutospacing="0" w:after="0" w:afterAutospacing="0" w:line="320" w:lineRule="exact"/>
                        <w:rPr>
                          <w:sz w:val="20"/>
                          <w:szCs w:val="20"/>
                        </w:rPr>
                      </w:pPr>
                      <w:r w:rsidRPr="000D1FED">
                        <w:rPr>
                          <w:rFonts w:ascii="ＭＳ 明朝" w:eastAsia="ＭＳ 明朝" w:hAnsi="ＭＳ 明朝" w:cs="Times New Roman" w:hint="eastAsia"/>
                          <w:color w:val="000000"/>
                          <w:sz w:val="20"/>
                          <w:szCs w:val="20"/>
                        </w:rPr>
                        <w:t> </w:t>
                      </w:r>
                    </w:p>
                    <w:p w:rsidR="00AE7EFA" w:rsidRPr="00B61B4F" w:rsidRDefault="00AE7EFA" w:rsidP="000D1FED">
                      <w:pPr>
                        <w:pStyle w:val="Web"/>
                        <w:spacing w:before="0" w:beforeAutospacing="0" w:after="0" w:afterAutospacing="0" w:line="320" w:lineRule="exact"/>
                        <w:rPr>
                          <w:sz w:val="20"/>
                          <w:szCs w:val="20"/>
                        </w:rPr>
                      </w:pPr>
                      <w:r w:rsidRPr="000D1FED">
                        <w:rPr>
                          <w:rFonts w:ascii="ＭＳ 明朝" w:eastAsia="ＭＳ 明朝" w:hAnsi="ＭＳ 明朝" w:cs="Times New Roman" w:hint="eastAsia"/>
                          <w:color w:val="000000"/>
                          <w:sz w:val="20"/>
                          <w:szCs w:val="20"/>
                        </w:rPr>
                        <w:t> </w:t>
                      </w:r>
                    </w:p>
                  </w:txbxContent>
                </v:textbox>
              </v:rect>
            </w:pict>
          </mc:Fallback>
        </mc:AlternateContent>
      </w:r>
      <w:r w:rsidRPr="000D1FED">
        <w:rPr>
          <w:rFonts w:ascii="Arial" w:eastAsia="ＭＳ ゴシック" w:hAnsi="Arial" w:hint="eastAsia"/>
          <w:b/>
          <w:sz w:val="22"/>
        </w:rPr>
        <w:t xml:space="preserve">問３１　</w:t>
      </w:r>
      <w:r w:rsidRPr="000F0062">
        <w:rPr>
          <w:rFonts w:ascii="Arial" w:eastAsia="ＭＳ ゴシック" w:hAnsi="Arial" w:hint="eastAsia"/>
          <w:b/>
          <w:sz w:val="22"/>
        </w:rPr>
        <w:t>刑事手続きに関わりをもった人の</w:t>
      </w:r>
      <w:r w:rsidRPr="000D1FED">
        <w:rPr>
          <w:rFonts w:ascii="Arial" w:eastAsia="ＭＳ ゴシック" w:hAnsi="Arial" w:hint="eastAsia"/>
          <w:b/>
          <w:sz w:val="22"/>
        </w:rPr>
        <w:t>人権を守るために必要なこと</w:t>
      </w:r>
      <w:bookmarkEnd w:id="240"/>
    </w:p>
    <w:bookmarkStart w:id="241" w:name="_Toc26282860"/>
    <w:p w:rsidR="000D1FED" w:rsidRPr="000D1FED" w:rsidRDefault="00A512BD" w:rsidP="000D1FED">
      <w:pPr>
        <w:keepNext/>
        <w:outlineLvl w:val="2"/>
        <w:rPr>
          <w:rFonts w:ascii="Arial" w:eastAsia="ＭＳ ゴシック" w:hAnsi="Arial"/>
          <w:b/>
          <w:sz w:val="22"/>
        </w:rPr>
      </w:pPr>
      <w:r w:rsidRPr="000D1FED">
        <w:rPr>
          <w:noProof/>
        </w:rPr>
        <mc:AlternateContent>
          <mc:Choice Requires="wps">
            <w:drawing>
              <wp:anchor distT="0" distB="0" distL="114300" distR="114300" simplePos="0" relativeHeight="251464677" behindDoc="0" locked="0" layoutInCell="1" allowOverlap="1" wp14:anchorId="2924175E" wp14:editId="68A13A93">
                <wp:simplePos x="0" y="0"/>
                <wp:positionH relativeFrom="margin">
                  <wp:posOffset>-8890</wp:posOffset>
                </wp:positionH>
                <wp:positionV relativeFrom="paragraph">
                  <wp:posOffset>14605</wp:posOffset>
                </wp:positionV>
                <wp:extent cx="6191885" cy="1727835"/>
                <wp:effectExtent l="0" t="0" r="18415" b="24765"/>
                <wp:wrapNone/>
                <wp:docPr id="204" name="正方形/長方形 203"/>
                <wp:cNvGraphicFramePr/>
                <a:graphic xmlns:a="http://schemas.openxmlformats.org/drawingml/2006/main">
                  <a:graphicData uri="http://schemas.microsoft.com/office/word/2010/wordprocessingShape">
                    <wps:wsp>
                      <wps:cNvSpPr/>
                      <wps:spPr>
                        <a:xfrm>
                          <a:off x="0" y="0"/>
                          <a:ext cx="6191885" cy="1727835"/>
                        </a:xfrm>
                        <a:prstGeom prst="rect">
                          <a:avLst/>
                        </a:prstGeom>
                        <a:noFill/>
                        <a:ln w="6350" cap="flat" cmpd="sng" algn="ctr">
                          <a:solidFill>
                            <a:sysClr val="windowText" lastClr="000000"/>
                          </a:solidFill>
                          <a:prstDash val="solid"/>
                          <a:miter lim="800000"/>
                        </a:ln>
                        <a:effectLst/>
                      </wps:spPr>
                      <wps:txbx>
                        <w:txbxContent>
                          <w:p w:rsidR="00AE7EFA" w:rsidRDefault="00AE7EFA" w:rsidP="000D1FED">
                            <w:pPr>
                              <w:jc w:val="center"/>
                            </w:pPr>
                            <w:r>
                              <w:rPr>
                                <w:rFonts w:hint="eastAsia"/>
                              </w:rPr>
                              <w:t xml:space="preserve">　</w:t>
                            </w: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2924175E" id="正方形/長方形 203" o:spid="_x0000_s1211" style="position:absolute;left:0;text-align:left;margin-left:-.7pt;margin-top:1.15pt;width:487.55pt;height:136.05pt;z-index:2514646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" filled="f" strokecolor="windowText" strokeweight=".5pt">
                <v:textbox inset="0,0,0,0">
                  <w:txbxContent>
                    <w:p w:rsidR="00AE7EFA" w:rsidRDefault="00AE7EFA" w:rsidP="000D1FED">
                      <w:pPr>
                        <w:jc w:val="center"/>
                      </w:pPr>
                      <w:r>
                        <w:rPr>
                          <w:rFonts w:hint="eastAsia"/>
                        </w:rPr>
                        <w:t xml:space="preserve">　</w:t>
                      </w:r>
                    </w:p>
                  </w:txbxContent>
                </v:textbox>
                <w10:wrap anchorx="margin"/>
              </v:rect>
            </w:pict>
          </mc:Fallback>
        </mc:AlternateContent>
      </w:r>
      <w:bookmarkEnd w:id="241"/>
    </w:p>
    <w:p w:rsidR="000D1FED" w:rsidRPr="000D1FED" w:rsidRDefault="000D1FED" w:rsidP="000D1FED">
      <w:pPr>
        <w:keepNext/>
        <w:outlineLvl w:val="2"/>
        <w:rPr>
          <w:rFonts w:ascii="Arial" w:eastAsia="ＭＳ ゴシック" w:hAnsi="Arial"/>
          <w:b/>
          <w:sz w:val="22"/>
        </w:rPr>
      </w:pPr>
    </w:p>
    <w:p w:rsidR="000D1FED" w:rsidRPr="000D1FED" w:rsidRDefault="000D1FED" w:rsidP="000D1FED">
      <w:pPr>
        <w:keepNext/>
        <w:outlineLvl w:val="2"/>
        <w:rPr>
          <w:rFonts w:ascii="Arial" w:eastAsia="ＭＳ ゴシック" w:hAnsi="Arial"/>
          <w:b/>
          <w:sz w:val="22"/>
        </w:rPr>
      </w:pPr>
    </w:p>
    <w:p w:rsidR="000D1FED" w:rsidRPr="000D1FED" w:rsidRDefault="000D1FED" w:rsidP="000D1FED">
      <w:pPr>
        <w:keepNext/>
        <w:outlineLvl w:val="2"/>
        <w:rPr>
          <w:rFonts w:ascii="Arial" w:eastAsia="ＭＳ ゴシック" w:hAnsi="Arial"/>
          <w:b/>
          <w:sz w:val="22"/>
        </w:rPr>
      </w:pPr>
    </w:p>
    <w:p w:rsidR="000D1FED" w:rsidRPr="000D1FED" w:rsidRDefault="000D1FED" w:rsidP="000D1FED">
      <w:pPr>
        <w:keepNext/>
        <w:outlineLvl w:val="2"/>
        <w:rPr>
          <w:rFonts w:ascii="Arial" w:eastAsia="ＭＳ ゴシック" w:hAnsi="Arial"/>
          <w:b/>
          <w:sz w:val="22"/>
        </w:rPr>
      </w:pPr>
    </w:p>
    <w:p w:rsidR="000D1FED" w:rsidRPr="000D1FED" w:rsidRDefault="000D1FED" w:rsidP="000D1FED">
      <w:pPr>
        <w:keepNext/>
        <w:outlineLvl w:val="2"/>
        <w:rPr>
          <w:rFonts w:ascii="Arial" w:eastAsia="ＭＳ ゴシック" w:hAnsi="Arial"/>
          <w:b/>
          <w:sz w:val="22"/>
        </w:rPr>
      </w:pPr>
      <w:r w:rsidRPr="000D1FED">
        <w:rPr>
          <w:rFonts w:ascii="Arial" w:eastAsia="ＭＳ ゴシック" w:hAnsi="Arial" w:hint="eastAsia"/>
          <w:b/>
          <w:sz w:val="22"/>
        </w:rPr>
        <w:t xml:space="preserve">　　</w:t>
      </w:r>
    </w:p>
    <w:p w:rsidR="000D1FED" w:rsidRPr="000D1FED" w:rsidRDefault="000D1FED" w:rsidP="000D1FED">
      <w:pPr>
        <w:keepNext/>
        <w:outlineLvl w:val="2"/>
        <w:rPr>
          <w:rFonts w:ascii="Arial" w:eastAsia="ＭＳ ゴシック" w:hAnsi="Arial"/>
          <w:b/>
          <w:sz w:val="22"/>
        </w:rPr>
      </w:pPr>
    </w:p>
    <w:p w:rsidR="000D1FED" w:rsidRPr="000D1FED" w:rsidRDefault="000D1FED" w:rsidP="000D1FED">
      <w:pPr>
        <w:keepNext/>
        <w:outlineLvl w:val="2"/>
        <w:rPr>
          <w:rFonts w:ascii="Arial" w:eastAsia="ＭＳ ゴシック" w:hAnsi="Arial"/>
          <w:b/>
          <w:sz w:val="22"/>
        </w:rPr>
      </w:pPr>
    </w:p>
    <w:p w:rsidR="000D1FED" w:rsidRPr="000D1FED" w:rsidRDefault="001D1076" w:rsidP="000D1FED">
      <w:pPr>
        <w:keepNext/>
        <w:outlineLvl w:val="2"/>
        <w:rPr>
          <w:rFonts w:ascii="Arial" w:eastAsia="ＭＳ ゴシック" w:hAnsi="Arial"/>
          <w:b/>
          <w:sz w:val="22"/>
        </w:rPr>
      </w:pPr>
      <w:bookmarkStart w:id="242" w:name="_Toc23326888"/>
      <w:bookmarkStart w:id="243" w:name="_Toc23327319"/>
      <w:bookmarkStart w:id="244" w:name="_Toc24039192"/>
      <w:bookmarkStart w:id="245" w:name="_Toc24041210"/>
      <w:bookmarkStart w:id="246" w:name="_Toc24042661"/>
      <w:bookmarkStart w:id="247" w:name="_Toc26282861"/>
      <w:r w:rsidRPr="000D1FED">
        <w:rPr>
          <w:rFonts w:ascii="Arial" w:eastAsia="ＭＳ ゴシック" w:hAnsi="Arial"/>
          <w:noProof/>
        </w:rPr>
        <w:drawing>
          <wp:anchor distT="0" distB="0" distL="114300" distR="114300" simplePos="0" relativeHeight="252395520" behindDoc="1" locked="0" layoutInCell="1" allowOverlap="1" wp14:anchorId="733AF0B7" wp14:editId="37318921">
            <wp:simplePos x="0" y="0"/>
            <wp:positionH relativeFrom="column">
              <wp:posOffset>-60325</wp:posOffset>
            </wp:positionH>
            <wp:positionV relativeFrom="paragraph">
              <wp:posOffset>69215</wp:posOffset>
            </wp:positionV>
            <wp:extent cx="6227445" cy="4643120"/>
            <wp:effectExtent l="0" t="0" r="1905" b="0"/>
            <wp:wrapNone/>
            <wp:docPr id="1750" name="図 17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0" name="図 1749"/>
                    <pic:cNvPicPr preferRelativeResize="0">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227445" cy="4643120"/>
                    </a:xfrm>
                    <a:prstGeom prst="rect">
                      <a:avLst/>
                    </a:prstGeom>
                    <a:noFill/>
                    <a:extLst/>
                  </pic:spPr>
                </pic:pic>
              </a:graphicData>
            </a:graphic>
            <wp14:sizeRelH relativeFrom="margin">
              <wp14:pctWidth>0</wp14:pctWidth>
            </wp14:sizeRelH>
            <wp14:sizeRelV relativeFrom="margin">
              <wp14:pctHeight>0</wp14:pctHeight>
            </wp14:sizeRelV>
          </wp:anchor>
        </w:drawing>
      </w:r>
      <w:r w:rsidRPr="000D1FED">
        <w:rPr>
          <w:rFonts w:ascii="ＭＳ ゴシック" w:eastAsia="ＭＳ ゴシック" w:hAnsi="ＭＳ ゴシック"/>
          <w:noProof/>
          <w:szCs w:val="21"/>
        </w:rPr>
        <mc:AlternateContent>
          <mc:Choice Requires="wps">
            <w:drawing>
              <wp:anchor distT="0" distB="0" distL="114300" distR="114300" simplePos="0" relativeHeight="252376064" behindDoc="0" locked="0" layoutInCell="1" allowOverlap="1" wp14:anchorId="3C27BE23" wp14:editId="5BB61470">
                <wp:simplePos x="0" y="0"/>
                <wp:positionH relativeFrom="column">
                  <wp:posOffset>-12700</wp:posOffset>
                </wp:positionH>
                <wp:positionV relativeFrom="paragraph">
                  <wp:posOffset>32859</wp:posOffset>
                </wp:positionV>
                <wp:extent cx="1200150" cy="280670"/>
                <wp:effectExtent l="0" t="0" r="19050" b="21590"/>
                <wp:wrapNone/>
                <wp:docPr id="143" name="AutoShap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D1FED">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3C27BE23" id="_x0000_s1212" style="position:absolute;left:0;text-align:left;margin-left:-1pt;margin-top:2.6pt;width:94.5pt;height:22.1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">
                <v:textbox style="mso-fit-shape-to-text:t" inset="5.85pt,.7pt,5.85pt,.7pt">
                  <w:txbxContent>
                    <w:p w:rsidR="00AE7EFA" w:rsidRPr="00F25670" w:rsidRDefault="00AE7EFA" w:rsidP="000D1FED">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v:textbox>
              </v:roundrect>
            </w:pict>
          </mc:Fallback>
        </mc:AlternateContent>
      </w:r>
      <w:bookmarkEnd w:id="242"/>
      <w:bookmarkEnd w:id="243"/>
      <w:bookmarkEnd w:id="244"/>
      <w:bookmarkEnd w:id="245"/>
      <w:bookmarkEnd w:id="246"/>
      <w:bookmarkEnd w:id="247"/>
    </w:p>
    <w:p w:rsidR="000D1FED" w:rsidRPr="000D1FED" w:rsidRDefault="000D1FED" w:rsidP="000D1FED">
      <w:pPr>
        <w:keepNext/>
        <w:outlineLvl w:val="2"/>
        <w:rPr>
          <w:rFonts w:ascii="Arial" w:eastAsia="ＭＳ ゴシック" w:hAnsi="Arial"/>
          <w:b/>
          <w:sz w:val="22"/>
        </w:rPr>
      </w:pPr>
    </w:p>
    <w:p w:rsidR="000D1FED" w:rsidRPr="000D1FED" w:rsidRDefault="000D1FED" w:rsidP="000D1FED">
      <w:pPr>
        <w:keepNext/>
        <w:outlineLvl w:val="2"/>
        <w:rPr>
          <w:rFonts w:ascii="Arial" w:eastAsia="ＭＳ ゴシック" w:hAnsi="Arial"/>
          <w:b/>
          <w:sz w:val="22"/>
        </w:rPr>
      </w:pPr>
    </w:p>
    <w:p w:rsidR="000D1FED" w:rsidRPr="000D1FED" w:rsidRDefault="000D1FED" w:rsidP="000D1FED">
      <w:pPr>
        <w:keepNext/>
        <w:outlineLvl w:val="2"/>
        <w:rPr>
          <w:rFonts w:ascii="Arial" w:eastAsia="ＭＳ ゴシック" w:hAnsi="Arial"/>
          <w:b/>
          <w:sz w:val="22"/>
        </w:rPr>
      </w:pPr>
    </w:p>
    <w:p w:rsidR="000D1FED" w:rsidRPr="000D1FED" w:rsidRDefault="000D1FED" w:rsidP="000D1FED">
      <w:pPr>
        <w:keepNext/>
        <w:outlineLvl w:val="2"/>
        <w:rPr>
          <w:rFonts w:ascii="ＭＳ ゴシック" w:eastAsia="ＭＳ ゴシック" w:hAnsi="ＭＳ ゴシック"/>
          <w:szCs w:val="21"/>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Pr="000D1FED" w:rsidRDefault="000D1FED" w:rsidP="000D1FED">
      <w:pPr>
        <w:spacing w:before="120"/>
        <w:ind w:left="210" w:firstLine="210"/>
        <w:jc w:val="left"/>
        <w:rPr>
          <w:noProof/>
        </w:rPr>
      </w:pPr>
    </w:p>
    <w:p w:rsidR="000D1FED" w:rsidRDefault="000D1FED" w:rsidP="009411B4">
      <w:pPr>
        <w:spacing w:before="120" w:line="80" w:lineRule="exact"/>
        <w:ind w:left="210" w:firstLine="210"/>
        <w:jc w:val="left"/>
        <w:rPr>
          <w:noProof/>
        </w:rPr>
      </w:pPr>
    </w:p>
    <w:p w:rsidR="00D11F72" w:rsidRPr="000D1FED" w:rsidRDefault="00D11F72" w:rsidP="001D1076">
      <w:pPr>
        <w:spacing w:before="120" w:line="100" w:lineRule="exact"/>
        <w:ind w:left="210" w:firstLine="210"/>
        <w:jc w:val="left"/>
        <w:rPr>
          <w:noProof/>
        </w:rPr>
      </w:pPr>
    </w:p>
    <w:p w:rsidR="000D1FED" w:rsidRPr="005A0CDF" w:rsidRDefault="000D1FED" w:rsidP="005A0CDF">
      <w:pPr>
        <w:spacing w:before="120"/>
        <w:ind w:firstLineChars="100" w:firstLine="220"/>
        <w:rPr>
          <w:rFonts w:ascii="ＭＳ 明朝" w:hAnsi="ＭＳ 明朝"/>
          <w:sz w:val="22"/>
        </w:rPr>
      </w:pPr>
      <w:r w:rsidRPr="005A0CDF">
        <w:rPr>
          <w:rFonts w:ascii="ＭＳ 明朝" w:hAnsi="ＭＳ 明朝" w:hint="eastAsia"/>
          <w:sz w:val="22"/>
        </w:rPr>
        <w:t>「</w:t>
      </w:r>
      <w:r w:rsidR="00BA5655" w:rsidRPr="005A0CDF">
        <w:rPr>
          <w:rFonts w:ascii="ＭＳ 明朝" w:hAnsi="ＭＳ 明朝" w:hint="eastAsia"/>
          <w:sz w:val="22"/>
        </w:rPr>
        <w:t>刑事手続きに関わりをもった人やその家族のプライバシーを守ること</w:t>
      </w:r>
      <w:r w:rsidRPr="005A0CDF">
        <w:rPr>
          <w:rFonts w:ascii="ＭＳ 明朝" w:hAnsi="ＭＳ 明朝" w:hint="eastAsia"/>
          <w:sz w:val="22"/>
        </w:rPr>
        <w:t>」</w:t>
      </w:r>
      <w:r w:rsidR="004A7379">
        <w:rPr>
          <w:rFonts w:ascii="ＭＳ 明朝" w:hAnsi="ＭＳ 明朝" w:hint="eastAsia"/>
          <w:sz w:val="22"/>
        </w:rPr>
        <w:t>の割合</w:t>
      </w:r>
      <w:r w:rsidRPr="005A0CDF">
        <w:rPr>
          <w:rFonts w:ascii="ＭＳ 明朝" w:hAnsi="ＭＳ 明朝" w:hint="eastAsia"/>
          <w:sz w:val="22"/>
        </w:rPr>
        <w:t>が</w:t>
      </w:r>
      <w:r w:rsidR="00BA5655" w:rsidRPr="005A0CDF">
        <w:rPr>
          <w:rFonts w:ascii="ＭＳ 明朝" w:hAnsi="ＭＳ 明朝" w:hint="eastAsia"/>
          <w:sz w:val="22"/>
        </w:rPr>
        <w:t>54.6</w:t>
      </w:r>
      <w:r w:rsidRPr="005A0CDF">
        <w:rPr>
          <w:rFonts w:ascii="ＭＳ 明朝" w:hAnsi="ＭＳ 明朝" w:hint="eastAsia"/>
          <w:sz w:val="22"/>
        </w:rPr>
        <w:t>％と最も高く、次いで「</w:t>
      </w:r>
      <w:r w:rsidR="00BA5655" w:rsidRPr="005A0CDF">
        <w:rPr>
          <w:rFonts w:ascii="ＭＳ 明朝" w:hAnsi="ＭＳ 明朝" w:hint="eastAsia"/>
          <w:sz w:val="22"/>
        </w:rPr>
        <w:t>就労支援など社会復帰の手助けをすること</w:t>
      </w:r>
      <w:r w:rsidRPr="005A0CDF">
        <w:rPr>
          <w:rFonts w:ascii="ＭＳ 明朝" w:hAnsi="ＭＳ 明朝" w:hint="eastAsia"/>
          <w:sz w:val="22"/>
        </w:rPr>
        <w:t>」が</w:t>
      </w:r>
      <w:r w:rsidR="00BA5655" w:rsidRPr="005A0CDF">
        <w:rPr>
          <w:rFonts w:ascii="ＭＳ 明朝" w:hAnsi="ＭＳ 明朝" w:hint="eastAsia"/>
          <w:sz w:val="22"/>
        </w:rPr>
        <w:t>38.3</w:t>
      </w:r>
      <w:r w:rsidRPr="005A0CDF">
        <w:rPr>
          <w:rFonts w:ascii="ＭＳ 明朝" w:hAnsi="ＭＳ 明朝" w:hint="eastAsia"/>
          <w:sz w:val="22"/>
        </w:rPr>
        <w:t>％、「</w:t>
      </w:r>
      <w:r w:rsidR="00FD2E06" w:rsidRPr="005A0CDF">
        <w:rPr>
          <w:rFonts w:ascii="ＭＳ 明朝" w:hAnsi="ＭＳ 明朝" w:hint="eastAsia"/>
          <w:sz w:val="22"/>
        </w:rPr>
        <w:t>人権侵害があった場合に救済するための体制を強化すること</w:t>
      </w:r>
      <w:r w:rsidRPr="005A0CDF">
        <w:rPr>
          <w:rFonts w:ascii="ＭＳ 明朝" w:hAnsi="ＭＳ 明朝" w:hint="eastAsia"/>
          <w:sz w:val="22"/>
        </w:rPr>
        <w:t>」が</w:t>
      </w:r>
      <w:r w:rsidR="00FD2E06" w:rsidRPr="005A0CDF">
        <w:rPr>
          <w:rFonts w:ascii="ＭＳ 明朝" w:hAnsi="ＭＳ 明朝" w:hint="eastAsia"/>
          <w:sz w:val="22"/>
        </w:rPr>
        <w:t>22.4</w:t>
      </w:r>
      <w:r w:rsidR="0098060A">
        <w:rPr>
          <w:rFonts w:ascii="ＭＳ 明朝" w:hAnsi="ＭＳ 明朝" w:hint="eastAsia"/>
          <w:sz w:val="22"/>
        </w:rPr>
        <w:t>％</w:t>
      </w:r>
      <w:r w:rsidRPr="005A0CDF">
        <w:rPr>
          <w:rFonts w:ascii="ＭＳ 明朝" w:hAnsi="ＭＳ 明朝" w:hint="eastAsia"/>
          <w:sz w:val="22"/>
        </w:rPr>
        <w:t>となっている。</w:t>
      </w:r>
    </w:p>
    <w:p w:rsidR="000D1FED" w:rsidRPr="000D1FED" w:rsidRDefault="000D1FED" w:rsidP="000D1FED">
      <w:pPr>
        <w:spacing w:before="120"/>
        <w:ind w:left="210" w:firstLine="210"/>
        <w:jc w:val="left"/>
        <w:rPr>
          <w:rFonts w:ascii="ＭＳ 明朝" w:hAnsi="ＭＳ 明朝"/>
          <w:color w:val="FF0000"/>
          <w:sz w:val="22"/>
        </w:rPr>
      </w:pPr>
    </w:p>
    <w:p w:rsidR="000D1FED" w:rsidRPr="000D1FED" w:rsidRDefault="000D1FED" w:rsidP="000D1FED">
      <w:pPr>
        <w:spacing w:before="120"/>
        <w:ind w:left="210" w:firstLine="210"/>
        <w:jc w:val="left"/>
        <w:rPr>
          <w:rFonts w:ascii="ＭＳ 明朝" w:hAnsi="ＭＳ 明朝"/>
          <w:sz w:val="22"/>
        </w:rPr>
      </w:pPr>
    </w:p>
    <w:p w:rsidR="000D1FED" w:rsidRDefault="000D1FED" w:rsidP="000D1FED">
      <w:pPr>
        <w:spacing w:before="120"/>
        <w:ind w:left="210" w:firstLine="210"/>
        <w:jc w:val="left"/>
        <w:rPr>
          <w:rFonts w:ascii="ＭＳ 明朝" w:hAnsi="ＭＳ 明朝"/>
          <w:sz w:val="22"/>
        </w:rPr>
      </w:pPr>
    </w:p>
    <w:p w:rsidR="009411B4" w:rsidRDefault="009411B4" w:rsidP="000D1FED">
      <w:pPr>
        <w:spacing w:before="120"/>
        <w:ind w:left="210" w:firstLine="210"/>
        <w:jc w:val="left"/>
        <w:rPr>
          <w:rFonts w:ascii="ＭＳ 明朝" w:hAnsi="ＭＳ 明朝"/>
          <w:sz w:val="22"/>
        </w:rPr>
      </w:pPr>
    </w:p>
    <w:p w:rsidR="009411B4" w:rsidRDefault="009411B4" w:rsidP="000D1FED">
      <w:pPr>
        <w:spacing w:before="120"/>
        <w:ind w:left="210" w:firstLine="210"/>
        <w:jc w:val="left"/>
        <w:rPr>
          <w:rFonts w:ascii="ＭＳ 明朝" w:hAnsi="ＭＳ 明朝"/>
          <w:sz w:val="22"/>
        </w:rPr>
      </w:pPr>
    </w:p>
    <w:p w:rsidR="00DE0389" w:rsidRPr="000D1FED" w:rsidRDefault="00DE0389" w:rsidP="000D1FED">
      <w:pPr>
        <w:spacing w:before="120"/>
        <w:ind w:left="210" w:firstLine="210"/>
        <w:jc w:val="left"/>
        <w:rPr>
          <w:rFonts w:ascii="ＭＳ 明朝" w:hAnsi="ＭＳ 明朝"/>
          <w:sz w:val="22"/>
        </w:rPr>
      </w:pPr>
    </w:p>
    <w:p w:rsidR="000D1FED" w:rsidRPr="000D1FED" w:rsidRDefault="00FE1E7E" w:rsidP="000D1FED">
      <w:pPr>
        <w:spacing w:before="120"/>
        <w:ind w:left="210" w:firstLine="210"/>
        <w:jc w:val="left"/>
        <w:rPr>
          <w:rFonts w:ascii="ＭＳ 明朝" w:hAnsi="ＭＳ 明朝"/>
          <w:sz w:val="22"/>
        </w:rPr>
      </w:pPr>
      <w:r>
        <w:rPr>
          <w:noProof/>
        </w:rPr>
        <w:drawing>
          <wp:anchor distT="0" distB="0" distL="114300" distR="114300" simplePos="0" relativeHeight="252661760" behindDoc="1" locked="0" layoutInCell="1" allowOverlap="1">
            <wp:simplePos x="0" y="0"/>
            <wp:positionH relativeFrom="column">
              <wp:posOffset>-1270</wp:posOffset>
            </wp:positionH>
            <wp:positionV relativeFrom="paragraph">
              <wp:posOffset>174464</wp:posOffset>
            </wp:positionV>
            <wp:extent cx="6192520" cy="5411470"/>
            <wp:effectExtent l="0" t="0" r="0" b="0"/>
            <wp:wrapNone/>
            <wp:docPr id="1018" name="図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図 101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92520" cy="5411470"/>
                    </a:xfrm>
                    <a:prstGeom prst="rect">
                      <a:avLst/>
                    </a:prstGeom>
                    <a:noFill/>
                    <a:extLst/>
                  </pic:spPr>
                </pic:pic>
              </a:graphicData>
            </a:graphic>
          </wp:anchor>
        </w:drawing>
      </w:r>
      <w:r w:rsidR="000D1FED" w:rsidRPr="000D1FED">
        <w:rPr>
          <w:noProof/>
        </w:rPr>
        <mc:AlternateContent>
          <mc:Choice Requires="wps">
            <w:drawing>
              <wp:anchor distT="0" distB="0" distL="114300" distR="114300" simplePos="0" relativeHeight="252377088" behindDoc="0" locked="0" layoutInCell="1" allowOverlap="1" wp14:anchorId="048A11E2" wp14:editId="3FDCC6AB">
                <wp:simplePos x="0" y="0"/>
                <wp:positionH relativeFrom="column">
                  <wp:posOffset>11430</wp:posOffset>
                </wp:positionH>
                <wp:positionV relativeFrom="paragraph">
                  <wp:posOffset>3644</wp:posOffset>
                </wp:positionV>
                <wp:extent cx="1200150" cy="280670"/>
                <wp:effectExtent l="0" t="0" r="19050" b="21590"/>
                <wp:wrapNone/>
                <wp:docPr id="144" name="Auto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048A11E2" id="_x0000_s1213" style="position:absolute;left:0;text-align:left;margin-left:.9pt;margin-top:.3pt;width:94.5pt;height:22.1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">
                <v:textbox style="mso-fit-shape-to-text:t" inset="5.85pt,.7pt,5.85pt,.7pt">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v:textbox>
              </v:roundrect>
            </w:pict>
          </mc:Fallback>
        </mc:AlternateContent>
      </w:r>
    </w:p>
    <w:p w:rsidR="000D1FED" w:rsidRPr="000D1FED" w:rsidRDefault="000D1FED" w:rsidP="000D1FED">
      <w:pPr>
        <w:spacing w:before="120"/>
        <w:ind w:left="210" w:firstLine="210"/>
        <w:jc w:val="left"/>
        <w:rPr>
          <w:rFonts w:ascii="ＭＳ 明朝" w:hAnsi="ＭＳ 明朝"/>
          <w:sz w:val="22"/>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AB7E26">
      <w:pPr>
        <w:spacing w:line="120" w:lineRule="exact"/>
        <w:rPr>
          <w:noProof/>
        </w:rPr>
      </w:pPr>
    </w:p>
    <w:p w:rsidR="00D45685" w:rsidRDefault="00D45685" w:rsidP="001D1076">
      <w:pPr>
        <w:spacing w:line="40" w:lineRule="exact"/>
        <w:ind w:firstLineChars="100" w:firstLine="220"/>
        <w:rPr>
          <w:rFonts w:ascii="ＭＳ 明朝" w:hAnsi="ＭＳ 明朝"/>
          <w:color w:val="FF0000"/>
          <w:sz w:val="22"/>
        </w:rPr>
      </w:pPr>
    </w:p>
    <w:p w:rsidR="00FE1E7E" w:rsidRPr="00E1771C" w:rsidRDefault="00FE1E7E" w:rsidP="00FE1E7E">
      <w:pPr>
        <w:ind w:firstLineChars="100" w:firstLine="220"/>
        <w:rPr>
          <w:rFonts w:ascii="ＭＳ 明朝" w:hAnsi="ＭＳ 明朝"/>
          <w:sz w:val="22"/>
        </w:rPr>
      </w:pPr>
      <w:r w:rsidRPr="00E1771C">
        <w:rPr>
          <w:rFonts w:ascii="ＭＳ 明朝" w:hAnsi="ＭＳ 明朝" w:hint="eastAsia"/>
          <w:sz w:val="22"/>
        </w:rPr>
        <w:t>性別でみると、男女ともに「</w:t>
      </w:r>
      <w:r w:rsidR="00A868DD" w:rsidRPr="00A868DD">
        <w:rPr>
          <w:rFonts w:ascii="ＭＳ 明朝" w:hAnsi="ＭＳ 明朝" w:hint="eastAsia"/>
          <w:sz w:val="22"/>
        </w:rPr>
        <w:t>刑事手続きに関わりをもった人やその家族のプライバシーを守ること</w:t>
      </w:r>
      <w:r w:rsidRPr="00E1771C">
        <w:rPr>
          <w:rFonts w:ascii="ＭＳ 明朝" w:hAnsi="ＭＳ 明朝" w:hint="eastAsia"/>
          <w:sz w:val="22"/>
        </w:rPr>
        <w:t>」の割合が最も高く、次いで「</w:t>
      </w:r>
      <w:r w:rsidR="00A868DD" w:rsidRPr="00A868DD">
        <w:rPr>
          <w:rFonts w:ascii="ＭＳ 明朝" w:hAnsi="ＭＳ 明朝" w:hint="eastAsia"/>
          <w:sz w:val="22"/>
        </w:rPr>
        <w:t>就労支援など社会復帰の手助けをすること</w:t>
      </w:r>
      <w:r w:rsidRPr="00E1771C">
        <w:rPr>
          <w:rFonts w:ascii="ＭＳ 明朝" w:hAnsi="ＭＳ 明朝" w:hint="eastAsia"/>
          <w:sz w:val="22"/>
        </w:rPr>
        <w:t>」、「</w:t>
      </w:r>
      <w:r w:rsidR="00A868DD" w:rsidRPr="00A868DD">
        <w:rPr>
          <w:rFonts w:ascii="ＭＳ 明朝" w:hAnsi="ＭＳ 明朝" w:hint="eastAsia"/>
          <w:sz w:val="22"/>
        </w:rPr>
        <w:t>人権侵害があった場合に救済するための体制を強化すること</w:t>
      </w:r>
      <w:r w:rsidRPr="00E1771C">
        <w:rPr>
          <w:rFonts w:ascii="ＭＳ 明朝" w:hAnsi="ＭＳ 明朝" w:hint="eastAsia"/>
          <w:sz w:val="22"/>
        </w:rPr>
        <w:t>」の順となっている。</w:t>
      </w:r>
    </w:p>
    <w:p w:rsidR="00FE1E7E" w:rsidRPr="007402ED" w:rsidRDefault="00FE1E7E" w:rsidP="007402ED">
      <w:pPr>
        <w:ind w:firstLineChars="100" w:firstLine="220"/>
        <w:rPr>
          <w:rFonts w:ascii="ＭＳ 明朝" w:hAnsi="ＭＳ 明朝"/>
          <w:sz w:val="22"/>
        </w:rPr>
      </w:pPr>
      <w:r w:rsidRPr="00E1771C">
        <w:rPr>
          <w:rFonts w:ascii="ＭＳ 明朝" w:hAnsi="ＭＳ 明朝" w:hint="eastAsia"/>
          <w:sz w:val="22"/>
        </w:rPr>
        <w:t>「</w:t>
      </w:r>
      <w:r w:rsidR="007402ED" w:rsidRPr="00A868DD">
        <w:rPr>
          <w:rFonts w:ascii="ＭＳ 明朝" w:hAnsi="ＭＳ 明朝" w:hint="eastAsia"/>
          <w:sz w:val="22"/>
        </w:rPr>
        <w:t>刑事手続きに関わりをもった人やその家族のプライバシーを守ること</w:t>
      </w:r>
      <w:r w:rsidRPr="00E1771C">
        <w:rPr>
          <w:rFonts w:ascii="ＭＳ 明朝" w:hAnsi="ＭＳ 明朝" w:hint="eastAsia"/>
          <w:sz w:val="22"/>
        </w:rPr>
        <w:t>」が最も男女差が大きく、男性</w:t>
      </w:r>
      <w:r w:rsidR="002F5538">
        <w:rPr>
          <w:rFonts w:ascii="ＭＳ 明朝" w:hAnsi="ＭＳ 明朝" w:hint="eastAsia"/>
          <w:sz w:val="22"/>
        </w:rPr>
        <w:t>（51.0％）</w:t>
      </w:r>
      <w:r w:rsidRPr="00E1771C">
        <w:rPr>
          <w:rFonts w:ascii="ＭＳ 明朝" w:hAnsi="ＭＳ 明朝" w:hint="eastAsia"/>
          <w:sz w:val="22"/>
        </w:rPr>
        <w:t>よりも女性</w:t>
      </w:r>
      <w:r w:rsidR="002F5538">
        <w:rPr>
          <w:rFonts w:ascii="ＭＳ 明朝" w:hAnsi="ＭＳ 明朝" w:hint="eastAsia"/>
          <w:sz w:val="22"/>
        </w:rPr>
        <w:t>（57.5％）</w:t>
      </w:r>
      <w:r w:rsidRPr="00E1771C">
        <w:rPr>
          <w:rFonts w:ascii="ＭＳ 明朝" w:hAnsi="ＭＳ 明朝" w:hint="eastAsia"/>
          <w:sz w:val="22"/>
        </w:rPr>
        <w:t>の方が</w:t>
      </w:r>
      <w:r w:rsidR="007402ED">
        <w:rPr>
          <w:rFonts w:ascii="ＭＳ 明朝" w:hAnsi="ＭＳ 明朝"/>
          <w:sz w:val="22"/>
        </w:rPr>
        <w:t xml:space="preserve">6.5 </w:t>
      </w:r>
      <w:r w:rsidRPr="00E1771C">
        <w:rPr>
          <w:rFonts w:ascii="ＭＳ 明朝" w:hAnsi="ＭＳ 明朝" w:hint="eastAsia"/>
          <w:sz w:val="22"/>
        </w:rPr>
        <w:t>ポイント高くなっている。</w:t>
      </w: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Default="000D1FED" w:rsidP="000D1FED">
      <w:pPr>
        <w:rPr>
          <w:rFonts w:ascii="ＭＳ ゴシック" w:eastAsia="ＭＳ ゴシック" w:hAnsi="ＭＳ ゴシック"/>
          <w:szCs w:val="21"/>
        </w:rPr>
      </w:pPr>
    </w:p>
    <w:p w:rsidR="00CB635D" w:rsidRDefault="00CB635D" w:rsidP="000D1FED">
      <w:pPr>
        <w:rPr>
          <w:rFonts w:ascii="ＭＳ ゴシック" w:eastAsia="ＭＳ ゴシック" w:hAnsi="ＭＳ ゴシック"/>
          <w:szCs w:val="21"/>
        </w:rPr>
      </w:pPr>
    </w:p>
    <w:p w:rsidR="00426363" w:rsidRDefault="00426363" w:rsidP="000D1FED">
      <w:pPr>
        <w:rPr>
          <w:rFonts w:ascii="ＭＳ ゴシック" w:eastAsia="ＭＳ ゴシック" w:hAnsi="ＭＳ ゴシック"/>
          <w:szCs w:val="21"/>
        </w:rPr>
      </w:pPr>
    </w:p>
    <w:p w:rsidR="00426363" w:rsidRDefault="00426363" w:rsidP="000D1FED">
      <w:pPr>
        <w:rPr>
          <w:rFonts w:ascii="ＭＳ ゴシック" w:eastAsia="ＭＳ ゴシック" w:hAnsi="ＭＳ ゴシック"/>
          <w:szCs w:val="21"/>
        </w:rPr>
      </w:pPr>
    </w:p>
    <w:p w:rsidR="00426363" w:rsidRDefault="00426363" w:rsidP="000D1FED">
      <w:pPr>
        <w:rPr>
          <w:rFonts w:ascii="ＭＳ ゴシック" w:eastAsia="ＭＳ ゴシック" w:hAnsi="ＭＳ ゴシック"/>
          <w:szCs w:val="21"/>
        </w:rPr>
      </w:pPr>
    </w:p>
    <w:p w:rsidR="00426363" w:rsidRDefault="00426363" w:rsidP="000D1FED">
      <w:pPr>
        <w:rPr>
          <w:rFonts w:ascii="ＭＳ ゴシック" w:eastAsia="ＭＳ ゴシック" w:hAnsi="ＭＳ ゴシック"/>
          <w:szCs w:val="21"/>
        </w:rPr>
      </w:pPr>
    </w:p>
    <w:p w:rsidR="00426363" w:rsidRDefault="00426363"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r w:rsidRPr="000D1FED">
        <w:rPr>
          <w:rFonts w:ascii="ＭＳ ゴシック" w:eastAsia="ＭＳ ゴシック" w:hAnsi="ＭＳ ゴシック" w:hint="eastAsia"/>
          <w:noProof/>
          <w:szCs w:val="21"/>
        </w:rPr>
        <mc:AlternateContent>
          <mc:Choice Requires="wps">
            <w:drawing>
              <wp:anchor distT="0" distB="0" distL="114300" distR="114300" simplePos="0" relativeHeight="252378112" behindDoc="0" locked="0" layoutInCell="1" allowOverlap="1" wp14:anchorId="13BE7779" wp14:editId="0CFA1F46">
                <wp:simplePos x="0" y="0"/>
                <wp:positionH relativeFrom="column">
                  <wp:posOffset>-7620</wp:posOffset>
                </wp:positionH>
                <wp:positionV relativeFrom="paragraph">
                  <wp:posOffset>3065</wp:posOffset>
                </wp:positionV>
                <wp:extent cx="1200150" cy="280670"/>
                <wp:effectExtent l="0" t="0" r="19050" b="21590"/>
                <wp:wrapNone/>
                <wp:docPr id="145"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13BE7779" id="_x0000_s1214" style="position:absolute;left:0;text-align:left;margin-left:-.6pt;margin-top:.25pt;width:94.5pt;height:22.1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">
                <v:textbox style="mso-fit-shape-to-text:t" inset="5.85pt,.7pt,5.85pt,.7pt">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v:textbox>
              </v:roundrect>
            </w:pict>
          </mc:Fallback>
        </mc:AlternateContent>
      </w:r>
    </w:p>
    <w:p w:rsidR="000D1FED" w:rsidRPr="000D1FED" w:rsidRDefault="000D1FED" w:rsidP="000D1FED">
      <w:pPr>
        <w:rPr>
          <w:rFonts w:ascii="ＭＳ ゴシック" w:eastAsia="ＭＳ ゴシック" w:hAnsi="ＭＳ ゴシック"/>
          <w:szCs w:val="21"/>
        </w:rPr>
      </w:pPr>
      <w:r w:rsidRPr="000D1FED">
        <w:rPr>
          <w:noProof/>
        </w:rPr>
        <w:drawing>
          <wp:anchor distT="0" distB="0" distL="114300" distR="114300" simplePos="0" relativeHeight="252392448" behindDoc="1" locked="0" layoutInCell="1" allowOverlap="1" wp14:anchorId="728E6A63" wp14:editId="5C944D60">
            <wp:simplePos x="0" y="0"/>
            <wp:positionH relativeFrom="column">
              <wp:posOffset>114300</wp:posOffset>
            </wp:positionH>
            <wp:positionV relativeFrom="paragraph">
              <wp:posOffset>4445</wp:posOffset>
            </wp:positionV>
            <wp:extent cx="6108840" cy="6552000"/>
            <wp:effectExtent l="0" t="0" r="0" b="1270"/>
            <wp:wrapNone/>
            <wp:docPr id="1739" name="図 17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9" name="図 1738"/>
                    <pic:cNvPicPr preferRelativeResize="0">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108840" cy="6552000"/>
                    </a:xfrm>
                    <a:prstGeom prst="rect">
                      <a:avLst/>
                    </a:prstGeom>
                    <a:noFill/>
                    <a:extLst/>
                  </pic:spPr>
                </pic:pic>
              </a:graphicData>
            </a:graphic>
            <wp14:sizeRelH relativeFrom="margin">
              <wp14:pctWidth>0</wp14:pctWidth>
            </wp14:sizeRelH>
            <wp14:sizeRelV relativeFrom="margin">
              <wp14:pctHeight>0</wp14:pctHeight>
            </wp14:sizeRelV>
          </wp:anchor>
        </w:drawing>
      </w: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3919B8">
      <w:pPr>
        <w:spacing w:line="460" w:lineRule="exact"/>
        <w:rPr>
          <w:rFonts w:ascii="ＭＳ ゴシック" w:eastAsia="ＭＳ ゴシック" w:hAnsi="ＭＳ ゴシック"/>
          <w:szCs w:val="21"/>
        </w:rPr>
      </w:pPr>
    </w:p>
    <w:p w:rsidR="003919B8" w:rsidRDefault="003919B8" w:rsidP="003919B8">
      <w:pPr>
        <w:ind w:firstLineChars="100" w:firstLine="220"/>
        <w:rPr>
          <w:rFonts w:ascii="ＭＳ 明朝" w:hAnsi="ＭＳ 明朝"/>
          <w:sz w:val="22"/>
        </w:rPr>
      </w:pPr>
      <w:r w:rsidRPr="00C14038">
        <w:rPr>
          <w:rFonts w:ascii="ＭＳ 明朝" w:hAnsi="ＭＳ 明朝" w:hint="eastAsia"/>
          <w:sz w:val="22"/>
        </w:rPr>
        <w:t>年齢別でみると、すべての年齢層で「</w:t>
      </w:r>
      <w:r w:rsidR="0078445C" w:rsidRPr="0078445C">
        <w:rPr>
          <w:rFonts w:ascii="ＭＳ 明朝" w:hAnsi="ＭＳ 明朝" w:hint="eastAsia"/>
          <w:sz w:val="22"/>
        </w:rPr>
        <w:t>刑事手続きに関わりをもった人やその家族のプライバシーを守ること</w:t>
      </w:r>
      <w:r w:rsidRPr="00C14038">
        <w:rPr>
          <w:rFonts w:ascii="ＭＳ 明朝" w:hAnsi="ＭＳ 明朝" w:hint="eastAsia"/>
          <w:sz w:val="22"/>
        </w:rPr>
        <w:t>」の割合が最も高くなっている。</w:t>
      </w:r>
    </w:p>
    <w:p w:rsidR="003919B8" w:rsidRDefault="003919B8" w:rsidP="003919B8">
      <w:pPr>
        <w:ind w:firstLineChars="100" w:firstLine="210"/>
        <w:rPr>
          <w:rFonts w:ascii="ＭＳ ゴシック" w:eastAsia="ＭＳ ゴシック" w:hAnsi="ＭＳ ゴシック"/>
          <w:szCs w:val="21"/>
        </w:rPr>
      </w:pPr>
    </w:p>
    <w:p w:rsidR="003919B8" w:rsidRDefault="003919B8" w:rsidP="003919B8">
      <w:pPr>
        <w:ind w:firstLineChars="100" w:firstLine="210"/>
        <w:rPr>
          <w:rFonts w:ascii="ＭＳ ゴシック" w:eastAsia="ＭＳ ゴシック" w:hAnsi="ＭＳ ゴシック"/>
          <w:szCs w:val="21"/>
        </w:rPr>
      </w:pPr>
    </w:p>
    <w:p w:rsidR="003919B8" w:rsidRDefault="003919B8" w:rsidP="003919B8">
      <w:pPr>
        <w:ind w:firstLineChars="100" w:firstLine="210"/>
        <w:rPr>
          <w:rFonts w:ascii="ＭＳ ゴシック" w:eastAsia="ＭＳ ゴシック" w:hAnsi="ＭＳ ゴシック"/>
          <w:szCs w:val="21"/>
        </w:rPr>
      </w:pPr>
    </w:p>
    <w:p w:rsidR="003919B8" w:rsidRDefault="003919B8" w:rsidP="003919B8">
      <w:pPr>
        <w:ind w:firstLineChars="100" w:firstLine="210"/>
        <w:rPr>
          <w:rFonts w:ascii="ＭＳ ゴシック" w:eastAsia="ＭＳ ゴシック" w:hAnsi="ＭＳ ゴシック"/>
          <w:szCs w:val="21"/>
        </w:rPr>
      </w:pPr>
    </w:p>
    <w:p w:rsidR="003919B8" w:rsidRDefault="003919B8" w:rsidP="003919B8">
      <w:pPr>
        <w:ind w:firstLineChars="100" w:firstLine="210"/>
        <w:rPr>
          <w:rFonts w:ascii="ＭＳ ゴシック" w:eastAsia="ＭＳ ゴシック" w:hAnsi="ＭＳ ゴシック"/>
          <w:szCs w:val="21"/>
        </w:rPr>
      </w:pPr>
    </w:p>
    <w:p w:rsidR="003919B8" w:rsidRDefault="003919B8" w:rsidP="003919B8">
      <w:pPr>
        <w:ind w:firstLineChars="100" w:firstLine="210"/>
        <w:rPr>
          <w:rFonts w:ascii="ＭＳ ゴシック" w:eastAsia="ＭＳ ゴシック" w:hAnsi="ＭＳ ゴシック"/>
          <w:szCs w:val="21"/>
        </w:rPr>
      </w:pPr>
    </w:p>
    <w:p w:rsidR="003919B8" w:rsidRDefault="003919B8" w:rsidP="003919B8">
      <w:pPr>
        <w:ind w:firstLineChars="100" w:firstLine="210"/>
        <w:rPr>
          <w:rFonts w:ascii="ＭＳ ゴシック" w:eastAsia="ＭＳ ゴシック" w:hAnsi="ＭＳ ゴシック"/>
          <w:szCs w:val="21"/>
        </w:rPr>
      </w:pPr>
    </w:p>
    <w:p w:rsidR="003919B8" w:rsidRDefault="003919B8" w:rsidP="003919B8">
      <w:pPr>
        <w:ind w:firstLineChars="100" w:firstLine="210"/>
        <w:rPr>
          <w:rFonts w:ascii="ＭＳ ゴシック" w:eastAsia="ＭＳ ゴシック" w:hAnsi="ＭＳ ゴシック"/>
          <w:szCs w:val="21"/>
        </w:rPr>
      </w:pPr>
    </w:p>
    <w:p w:rsidR="003919B8" w:rsidRPr="00C14038" w:rsidRDefault="003919B8" w:rsidP="003919B8">
      <w:pPr>
        <w:ind w:firstLineChars="100" w:firstLine="210"/>
        <w:rPr>
          <w:rFonts w:ascii="ＭＳ ゴシック" w:eastAsia="ＭＳ ゴシック" w:hAnsi="ＭＳ ゴシック"/>
          <w:szCs w:val="21"/>
        </w:rPr>
      </w:pPr>
    </w:p>
    <w:p w:rsidR="000D1FED" w:rsidRPr="000D1FED" w:rsidRDefault="000D1FED" w:rsidP="0033672F">
      <w:pPr>
        <w:pStyle w:val="1"/>
        <w:rPr>
          <w:rFonts w:ascii="ＭＳ ゴシック" w:hAnsi="ＭＳ ゴシック"/>
          <w:szCs w:val="21"/>
        </w:rPr>
      </w:pPr>
      <w:bookmarkStart w:id="248" w:name="_Toc382412886"/>
      <w:bookmarkStart w:id="249" w:name="_Toc26282862"/>
      <w:r w:rsidRPr="000D1FED">
        <w:rPr>
          <w:rFonts w:hint="eastAsia"/>
          <w:b/>
          <w:sz w:val="28"/>
          <w:szCs w:val="28"/>
          <w:shd w:val="pct15" w:color="auto" w:fill="FFFFFF"/>
        </w:rPr>
        <w:t>１４．</w:t>
      </w:r>
      <w:bookmarkEnd w:id="248"/>
      <w:r w:rsidRPr="000D1FED">
        <w:rPr>
          <w:rFonts w:hint="eastAsia"/>
          <w:b/>
          <w:sz w:val="28"/>
          <w:szCs w:val="28"/>
          <w:shd w:val="pct15" w:color="auto" w:fill="FFFFFF"/>
        </w:rPr>
        <w:t>インターネット等における人権について</w:t>
      </w:r>
      <w:bookmarkEnd w:id="249"/>
      <w:r w:rsidRPr="000D1FED">
        <w:rPr>
          <w:rFonts w:hint="eastAsia"/>
          <w:b/>
          <w:sz w:val="28"/>
          <w:szCs w:val="28"/>
          <w:shd w:val="pct15" w:color="auto" w:fill="FFFFFF"/>
        </w:rPr>
        <w:t xml:space="preserve">　　　　　　　　　　　　</w:t>
      </w:r>
      <w:r w:rsidR="00EB15E3">
        <w:rPr>
          <w:rFonts w:hint="eastAsia"/>
          <w:b/>
          <w:sz w:val="28"/>
          <w:szCs w:val="28"/>
          <w:shd w:val="pct15" w:color="auto" w:fill="FFFFFF"/>
          <w:lang w:eastAsia="ja-JP"/>
        </w:rPr>
        <w:t xml:space="preserve">　　</w:t>
      </w:r>
    </w:p>
    <w:bookmarkStart w:id="250" w:name="_Toc382412887"/>
    <w:bookmarkStart w:id="251" w:name="_Toc26282863"/>
    <w:p w:rsidR="000D1FED" w:rsidRPr="000D1FED" w:rsidRDefault="000D1FED" w:rsidP="00573132">
      <w:pPr>
        <w:keepNext/>
        <w:outlineLvl w:val="2"/>
        <w:rPr>
          <w:rFonts w:ascii="Arial" w:eastAsia="ＭＳ ゴシック" w:hAnsi="Arial"/>
          <w:b/>
          <w:sz w:val="22"/>
        </w:rPr>
      </w:pPr>
      <w:r w:rsidRPr="000D1FED">
        <w:rPr>
          <w:rFonts w:ascii="Arial" w:eastAsia="ＭＳ ゴシック" w:hAnsi="Arial"/>
          <w:noProof/>
        </w:rPr>
        <mc:AlternateContent>
          <mc:Choice Requires="wps">
            <w:drawing>
              <wp:anchor distT="0" distB="0" distL="114300" distR="114300" simplePos="0" relativeHeight="252388352" behindDoc="0" locked="0" layoutInCell="1" allowOverlap="1" wp14:anchorId="40694DFE" wp14:editId="22E1D541">
                <wp:simplePos x="0" y="0"/>
                <wp:positionH relativeFrom="margin">
                  <wp:posOffset>-8890</wp:posOffset>
                </wp:positionH>
                <wp:positionV relativeFrom="paragraph">
                  <wp:posOffset>230505</wp:posOffset>
                </wp:positionV>
                <wp:extent cx="6191885" cy="1944000"/>
                <wp:effectExtent l="0" t="0" r="18415" b="18415"/>
                <wp:wrapNone/>
                <wp:docPr id="98" name="正方形/長方形 211"/>
                <wp:cNvGraphicFramePr/>
                <a:graphic xmlns:a="http://schemas.openxmlformats.org/drawingml/2006/main">
                  <a:graphicData uri="http://schemas.microsoft.com/office/word/2010/wordprocessingShape">
                    <wps:wsp>
                      <wps:cNvSpPr/>
                      <wps:spPr>
                        <a:xfrm>
                          <a:off x="0" y="0"/>
                          <a:ext cx="6191885" cy="19440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4DE7D8BD" id="正方形/長方形 211" o:spid="_x0000_s1026" style="position:absolute;left:0;text-align:left;margin-left:-.7pt;margin-top:18.15pt;width:487.55pt;height:153.05pt;z-index:25238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" filled="f" strokecolor="windowText" strokeweight=".5pt">
                <v:textbox inset="0,0,0,0"/>
                <w10:wrap anchorx="margin"/>
              </v:rect>
            </w:pict>
          </mc:Fallback>
        </mc:AlternateContent>
      </w:r>
      <w:r w:rsidRPr="000D1FED">
        <w:rPr>
          <w:rFonts w:ascii="Arial" w:eastAsia="ＭＳ ゴシック" w:hAnsi="Arial" w:hint="eastAsia"/>
          <w:b/>
          <w:sz w:val="22"/>
        </w:rPr>
        <w:t>問３２　情報化社会</w:t>
      </w:r>
      <w:r w:rsidR="008F26CF">
        <w:rPr>
          <w:rFonts w:ascii="Arial" w:eastAsia="ＭＳ ゴシック" w:hAnsi="Arial" w:hint="eastAsia"/>
          <w:b/>
          <w:sz w:val="22"/>
        </w:rPr>
        <w:t>（インターネット等）</w:t>
      </w:r>
      <w:r w:rsidRPr="000D1FED">
        <w:rPr>
          <w:rFonts w:ascii="Arial" w:eastAsia="ＭＳ ゴシック" w:hAnsi="Arial" w:hint="eastAsia"/>
          <w:b/>
          <w:sz w:val="22"/>
        </w:rPr>
        <w:t>における人権上の問題点</w:t>
      </w:r>
      <w:bookmarkEnd w:id="250"/>
      <w:bookmarkEnd w:id="251"/>
    </w:p>
    <w:p w:rsidR="000D1FED" w:rsidRPr="000D1FED" w:rsidRDefault="000D1FED" w:rsidP="000D1FED">
      <w:pPr>
        <w:rPr>
          <w:rFonts w:ascii="ＭＳ ゴシック" w:eastAsia="ＭＳ ゴシック" w:hAnsi="ＭＳ ゴシック"/>
          <w:szCs w:val="21"/>
        </w:rPr>
      </w:pPr>
      <w:r w:rsidRPr="000D1FED">
        <w:rPr>
          <w:noProof/>
        </w:rPr>
        <mc:AlternateContent>
          <mc:Choice Requires="wps">
            <w:drawing>
              <wp:anchor distT="0" distB="0" distL="114300" distR="114300" simplePos="0" relativeHeight="252387328" behindDoc="0" locked="0" layoutInCell="1" allowOverlap="1" wp14:anchorId="4CBED922" wp14:editId="509CC1DF">
                <wp:simplePos x="0" y="0"/>
                <wp:positionH relativeFrom="margin">
                  <wp:posOffset>-83</wp:posOffset>
                </wp:positionH>
                <wp:positionV relativeFrom="paragraph">
                  <wp:posOffset>4031</wp:posOffset>
                </wp:positionV>
                <wp:extent cx="6191885" cy="2167669"/>
                <wp:effectExtent l="0" t="0" r="0" b="4445"/>
                <wp:wrapNone/>
                <wp:docPr id="100" name="正方形/長方形 210"/>
                <wp:cNvGraphicFramePr/>
                <a:graphic xmlns:a="http://schemas.openxmlformats.org/drawingml/2006/main">
                  <a:graphicData uri="http://schemas.microsoft.com/office/word/2010/wordprocessingShape">
                    <wps:wsp>
                      <wps:cNvSpPr/>
                      <wps:spPr>
                        <a:xfrm>
                          <a:off x="0" y="0"/>
                          <a:ext cx="6191885" cy="2167669"/>
                        </a:xfrm>
                        <a:prstGeom prst="rect">
                          <a:avLst/>
                        </a:prstGeom>
                        <a:noFill/>
                        <a:ln w="6350" cap="flat" cmpd="sng" algn="ctr">
                          <a:noFill/>
                          <a:prstDash val="solid"/>
                          <a:miter lim="800000"/>
                        </a:ln>
                        <a:effectLst/>
                      </wps:spPr>
                      <wps:txbx>
                        <w:txbxContent>
                          <w:p w:rsidR="00AE7EFA" w:rsidRPr="000D1FED" w:rsidRDefault="00AE7EFA" w:rsidP="008361D0">
                            <w:pPr>
                              <w:pStyle w:val="Web"/>
                              <w:spacing w:before="0" w:beforeAutospacing="0" w:after="0" w:afterAutospacing="0" w:line="320" w:lineRule="exact"/>
                              <w:ind w:leftChars="100" w:left="210" w:rightChars="89" w:right="187" w:firstLineChars="100" w:firstLine="211"/>
                              <w:rPr>
                                <w:rFonts w:cs="Times New Roman"/>
                                <w:b/>
                                <w:bCs/>
                                <w:color w:val="000000"/>
                                <w:sz w:val="21"/>
                                <w:szCs w:val="21"/>
                              </w:rPr>
                            </w:pPr>
                            <w:r w:rsidRPr="000D1FED">
                              <w:rPr>
                                <w:rFonts w:cs="Times New Roman" w:hint="eastAsia"/>
                                <w:b/>
                                <w:bCs/>
                                <w:color w:val="000000"/>
                                <w:sz w:val="21"/>
                                <w:szCs w:val="21"/>
                              </w:rPr>
                              <w:t>あなたは、現在の情報化社会（インターネット等）で、特にどのような人権侵害の問題が起きていると思いますか。次の中から選んでください。（○は３つまで）</w:t>
                            </w:r>
                          </w:p>
                          <w:p w:rsidR="00AE7EFA" w:rsidRPr="0074151E" w:rsidRDefault="00AE7EFA" w:rsidP="006C70E6">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１．他人を傷つけたり、差別を助長する表現等が掲載されること</w:t>
                            </w:r>
                          </w:p>
                          <w:p w:rsidR="00AE7EFA" w:rsidRPr="0074151E" w:rsidRDefault="00AE7EFA" w:rsidP="006C70E6">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２．個人情報がもれていること　　３．出会い系サイトなど犯罪を誘発する場となっていること</w:t>
                            </w:r>
                          </w:p>
                          <w:p w:rsidR="00AE7EFA" w:rsidRPr="0074151E" w:rsidRDefault="00AE7EFA" w:rsidP="006C70E6">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４．捜査の対象となっている未成年者の実名や顔写真が掲載されること</w:t>
                            </w:r>
                          </w:p>
                          <w:p w:rsidR="00AE7EFA" w:rsidRPr="0074151E" w:rsidRDefault="00AE7EFA" w:rsidP="006C70E6">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５．同和地区と思われる場所などが記載されていること</w:t>
                            </w:r>
                          </w:p>
                          <w:p w:rsidR="00AE7EFA" w:rsidRPr="0074151E" w:rsidRDefault="00AE7EFA" w:rsidP="006C70E6">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６．子どもたちが他人を傷つけたり、いじめに関する情報を掲載していること</w:t>
                            </w:r>
                          </w:p>
                          <w:p w:rsidR="00AE7EFA" w:rsidRPr="0074151E" w:rsidRDefault="00AE7EFA" w:rsidP="006C70E6">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７．悪質な商法の対象として、個人情報などがインターネット上で売買されていること</w:t>
                            </w:r>
                          </w:p>
                          <w:p w:rsidR="00AE7EFA" w:rsidRPr="000D1FED" w:rsidRDefault="00AE7EFA" w:rsidP="006C70E6">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 xml:space="preserve">８．特に問題はない　　９．わからない　　10．その他（　　）　　</w:t>
                            </w:r>
                          </w:p>
                          <w:p w:rsidR="00AE7EFA" w:rsidRPr="000D1FED" w:rsidRDefault="00AE7EFA" w:rsidP="008361D0">
                            <w:pPr>
                              <w:pStyle w:val="Web"/>
                              <w:spacing w:before="0" w:beforeAutospacing="0" w:after="0" w:afterAutospacing="0" w:line="320" w:lineRule="exact"/>
                              <w:rPr>
                                <w:rFonts w:ascii="ＭＳ 明朝" w:eastAsia="ＭＳ 明朝" w:hAnsi="ＭＳ 明朝" w:cs="Times New Roman"/>
                                <w:color w:val="000000"/>
                                <w:sz w:val="20"/>
                                <w:szCs w:val="20"/>
                              </w:rPr>
                            </w:pPr>
                          </w:p>
                          <w:p w:rsidR="00AE7EFA" w:rsidRPr="0074151E" w:rsidRDefault="00AE7EFA" w:rsidP="000D1FED">
                            <w:pPr>
                              <w:pStyle w:val="Web"/>
                              <w:spacing w:before="0" w:beforeAutospacing="0" w:after="0" w:afterAutospacing="0" w:line="320" w:lineRule="exact"/>
                              <w:rPr>
                                <w:sz w:val="20"/>
                                <w:szCs w:val="20"/>
                              </w:rPr>
                            </w:pPr>
                          </w:p>
                          <w:p w:rsidR="00AE7EFA" w:rsidRDefault="00AE7EFA" w:rsidP="000D1FED">
                            <w:pPr>
                              <w:pStyle w:val="Web"/>
                              <w:spacing w:before="0" w:beforeAutospacing="0" w:after="0" w:afterAutospacing="0" w:line="320" w:lineRule="exact"/>
                            </w:pPr>
                            <w:r w:rsidRPr="000D1FED">
                              <w:rPr>
                                <w:rFonts w:ascii="ＭＳ 明朝" w:eastAsia="ＭＳ 明朝" w:hAnsi="ＭＳ 明朝" w:cs="Times New Roman" w:hint="eastAsia"/>
                                <w:color w:val="000000"/>
                                <w:sz w:val="18"/>
                                <w:szCs w:val="18"/>
                              </w:rPr>
                              <w:t> </w:t>
                            </w:r>
                          </w:p>
                          <w:p w:rsidR="00AE7EFA" w:rsidRDefault="00AE7EFA" w:rsidP="000D1FED">
                            <w:pPr>
                              <w:pStyle w:val="Web"/>
                              <w:spacing w:before="0" w:beforeAutospacing="0" w:after="0" w:afterAutospacing="0" w:line="320" w:lineRule="exact"/>
                            </w:pPr>
                            <w:r w:rsidRPr="000D1FED">
                              <w:rPr>
                                <w:rFonts w:ascii="ＭＳ 明朝" w:eastAsia="ＭＳ 明朝" w:hAnsi="ＭＳ 明朝" w:cs="Times New Roman" w:hint="eastAsia"/>
                                <w:color w:val="000000"/>
                                <w:sz w:val="18"/>
                                <w:szCs w:val="18"/>
                              </w:rPr>
                              <w:t> </w:t>
                            </w: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4CBED922" id="_x0000_s1215" style="position:absolute;left:0;text-align:left;margin-left:0;margin-top:.3pt;width:487.55pt;height:170.7pt;z-index:25238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" filled="f" stroked="f" strokeweight=".5pt">
                <v:textbox inset="0,0,0,0">
                  <w:txbxContent>
                    <w:p w:rsidR="00AE7EFA" w:rsidRPr="000D1FED" w:rsidRDefault="00AE7EFA" w:rsidP="008361D0">
                      <w:pPr>
                        <w:pStyle w:val="Web"/>
                        <w:spacing w:before="0" w:beforeAutospacing="0" w:after="0" w:afterAutospacing="0" w:line="320" w:lineRule="exact"/>
                        <w:ind w:leftChars="100" w:left="210" w:rightChars="89" w:right="187" w:firstLineChars="100" w:firstLine="211"/>
                        <w:rPr>
                          <w:rFonts w:cs="Times New Roman"/>
                          <w:b/>
                          <w:bCs/>
                          <w:color w:val="000000"/>
                          <w:sz w:val="21"/>
                          <w:szCs w:val="21"/>
                        </w:rPr>
                      </w:pPr>
                      <w:r w:rsidRPr="000D1FED">
                        <w:rPr>
                          <w:rFonts w:cs="Times New Roman" w:hint="eastAsia"/>
                          <w:b/>
                          <w:bCs/>
                          <w:color w:val="000000"/>
                          <w:sz w:val="21"/>
                          <w:szCs w:val="21"/>
                        </w:rPr>
                        <w:t>あなたは、現在の情報化社会（インターネット等）で、特にどのような人権侵害の問題が起きていると思いますか。次の中から選んでください。（○は３つまで）</w:t>
                      </w:r>
                    </w:p>
                    <w:p w:rsidR="00AE7EFA" w:rsidRPr="0074151E" w:rsidRDefault="00AE7EFA" w:rsidP="006C70E6">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１．他人を傷つけたり、差別を助長する表現等が掲載されること</w:t>
                      </w:r>
                    </w:p>
                    <w:p w:rsidR="00AE7EFA" w:rsidRPr="0074151E" w:rsidRDefault="00AE7EFA" w:rsidP="006C70E6">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２．個人情報がもれていること　　３．出会い系サイトなど犯罪を誘発する場となっていること</w:t>
                      </w:r>
                    </w:p>
                    <w:p w:rsidR="00AE7EFA" w:rsidRPr="0074151E" w:rsidRDefault="00AE7EFA" w:rsidP="006C70E6">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４．捜査の対象となっている未成年者の実名や顔写真が掲載されること</w:t>
                      </w:r>
                    </w:p>
                    <w:p w:rsidR="00AE7EFA" w:rsidRPr="0074151E" w:rsidRDefault="00AE7EFA" w:rsidP="006C70E6">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５．同和地区と思われる場所などが記載されていること</w:t>
                      </w:r>
                    </w:p>
                    <w:p w:rsidR="00AE7EFA" w:rsidRPr="0074151E" w:rsidRDefault="00AE7EFA" w:rsidP="006C70E6">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６．子どもたちが他人を傷つけたり、いじめに関する情報を掲載していること</w:t>
                      </w:r>
                    </w:p>
                    <w:p w:rsidR="00AE7EFA" w:rsidRPr="0074151E" w:rsidRDefault="00AE7EFA" w:rsidP="006C70E6">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７．悪質な商法の対象として、個人情報などがインターネット上で売買されていること</w:t>
                      </w:r>
                    </w:p>
                    <w:p w:rsidR="00AE7EFA" w:rsidRPr="000D1FED" w:rsidRDefault="00AE7EFA" w:rsidP="006C70E6">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 xml:space="preserve">８．特に問題はない　　９．わからない　　10．その他（　　）　　</w:t>
                      </w:r>
                    </w:p>
                    <w:p w:rsidR="00AE7EFA" w:rsidRPr="000D1FED" w:rsidRDefault="00AE7EFA" w:rsidP="008361D0">
                      <w:pPr>
                        <w:pStyle w:val="Web"/>
                        <w:spacing w:before="0" w:beforeAutospacing="0" w:after="0" w:afterAutospacing="0" w:line="320" w:lineRule="exact"/>
                        <w:rPr>
                          <w:rFonts w:ascii="ＭＳ 明朝" w:eastAsia="ＭＳ 明朝" w:hAnsi="ＭＳ 明朝" w:cs="Times New Roman"/>
                          <w:color w:val="000000"/>
                          <w:sz w:val="20"/>
                          <w:szCs w:val="20"/>
                        </w:rPr>
                      </w:pPr>
                    </w:p>
                    <w:p w:rsidR="00AE7EFA" w:rsidRPr="0074151E" w:rsidRDefault="00AE7EFA" w:rsidP="000D1FED">
                      <w:pPr>
                        <w:pStyle w:val="Web"/>
                        <w:spacing w:before="0" w:beforeAutospacing="0" w:after="0" w:afterAutospacing="0" w:line="320" w:lineRule="exact"/>
                        <w:rPr>
                          <w:sz w:val="20"/>
                          <w:szCs w:val="20"/>
                        </w:rPr>
                      </w:pPr>
                    </w:p>
                    <w:p w:rsidR="00AE7EFA" w:rsidRDefault="00AE7EFA" w:rsidP="000D1FED">
                      <w:pPr>
                        <w:pStyle w:val="Web"/>
                        <w:spacing w:before="0" w:beforeAutospacing="0" w:after="0" w:afterAutospacing="0" w:line="320" w:lineRule="exact"/>
                      </w:pPr>
                      <w:r w:rsidRPr="000D1FED">
                        <w:rPr>
                          <w:rFonts w:ascii="ＭＳ 明朝" w:eastAsia="ＭＳ 明朝" w:hAnsi="ＭＳ 明朝" w:cs="Times New Roman" w:hint="eastAsia"/>
                          <w:color w:val="000000"/>
                          <w:sz w:val="18"/>
                          <w:szCs w:val="18"/>
                        </w:rPr>
                        <w:t> </w:t>
                      </w:r>
                    </w:p>
                    <w:p w:rsidR="00AE7EFA" w:rsidRDefault="00AE7EFA" w:rsidP="000D1FED">
                      <w:pPr>
                        <w:pStyle w:val="Web"/>
                        <w:spacing w:before="0" w:beforeAutospacing="0" w:after="0" w:afterAutospacing="0" w:line="320" w:lineRule="exact"/>
                      </w:pPr>
                      <w:r w:rsidRPr="000D1FED">
                        <w:rPr>
                          <w:rFonts w:ascii="ＭＳ 明朝" w:eastAsia="ＭＳ 明朝" w:hAnsi="ＭＳ 明朝" w:cs="Times New Roman" w:hint="eastAsia"/>
                          <w:color w:val="000000"/>
                          <w:sz w:val="18"/>
                          <w:szCs w:val="18"/>
                        </w:rPr>
                        <w:t> </w:t>
                      </w:r>
                    </w:p>
                  </w:txbxContent>
                </v:textbox>
                <w10:wrap anchorx="margin"/>
              </v:rect>
            </w:pict>
          </mc:Fallback>
        </mc:AlternateContent>
      </w: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1D1076" w:rsidP="000D1FED">
      <w:pPr>
        <w:rPr>
          <w:rFonts w:ascii="ＭＳ ゴシック" w:eastAsia="ＭＳ ゴシック" w:hAnsi="ＭＳ ゴシック"/>
          <w:szCs w:val="21"/>
        </w:rPr>
      </w:pPr>
      <w:r w:rsidRPr="000D1FED">
        <w:rPr>
          <w:rFonts w:ascii="ＭＳ ゴシック" w:eastAsia="ＭＳ ゴシック" w:hAnsi="ＭＳ ゴシック"/>
          <w:noProof/>
          <w:szCs w:val="21"/>
        </w:rPr>
        <mc:AlternateContent>
          <mc:Choice Requires="wps">
            <w:drawing>
              <wp:anchor distT="0" distB="0" distL="114300" distR="114300" simplePos="0" relativeHeight="252389376" behindDoc="0" locked="0" layoutInCell="1" allowOverlap="1" wp14:anchorId="28C65DA8" wp14:editId="5D03C11C">
                <wp:simplePos x="0" y="0"/>
                <wp:positionH relativeFrom="column">
                  <wp:posOffset>0</wp:posOffset>
                </wp:positionH>
                <wp:positionV relativeFrom="paragraph">
                  <wp:posOffset>21590</wp:posOffset>
                </wp:positionV>
                <wp:extent cx="1200150" cy="280670"/>
                <wp:effectExtent l="0" t="0" r="19050" b="21590"/>
                <wp:wrapNone/>
                <wp:docPr id="102" name="AutoShap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D1FED">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8C65DA8" id="_x0000_s1216" style="position:absolute;left:0;text-align:left;margin-left:0;margin-top:1.7pt;width:94.5pt;height:22.1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">
                <v:textbox style="mso-fit-shape-to-text:t" inset="5.85pt,.7pt,5.85pt,.7pt">
                  <w:txbxContent>
                    <w:p w:rsidR="00AE7EFA" w:rsidRPr="00F25670" w:rsidRDefault="00AE7EFA" w:rsidP="000D1FED">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v:textbox>
              </v:roundrect>
            </w:pict>
          </mc:Fallback>
        </mc:AlternateContent>
      </w:r>
      <w:r w:rsidRPr="000D1FED">
        <w:rPr>
          <w:noProof/>
        </w:rPr>
        <w:drawing>
          <wp:anchor distT="0" distB="0" distL="114300" distR="114300" simplePos="0" relativeHeight="252397568" behindDoc="1" locked="0" layoutInCell="1" allowOverlap="1" wp14:anchorId="74142928" wp14:editId="447BE981">
            <wp:simplePos x="0" y="0"/>
            <wp:positionH relativeFrom="column">
              <wp:posOffset>0</wp:posOffset>
            </wp:positionH>
            <wp:positionV relativeFrom="paragraph">
              <wp:posOffset>119854</wp:posOffset>
            </wp:positionV>
            <wp:extent cx="6143625" cy="5075555"/>
            <wp:effectExtent l="0" t="0" r="0" b="0"/>
            <wp:wrapNone/>
            <wp:docPr id="1752" name="図 17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2" name="図 1751"/>
                    <pic:cNvPicPr preferRelativeResize="0">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143625" cy="5075555"/>
                    </a:xfrm>
                    <a:prstGeom prst="rect">
                      <a:avLst/>
                    </a:prstGeom>
                    <a:noFill/>
                    <a:extLst/>
                  </pic:spPr>
                </pic:pic>
              </a:graphicData>
            </a:graphic>
            <wp14:sizeRelH relativeFrom="margin">
              <wp14:pctWidth>0</wp14:pctWidth>
            </wp14:sizeRelH>
            <wp14:sizeRelV relativeFrom="margin">
              <wp14:pctHeight>0</wp14:pctHeight>
            </wp14:sizeRelV>
          </wp:anchor>
        </w:drawing>
      </w: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DE0389" w:rsidRDefault="00DE0389" w:rsidP="00DE0389">
      <w:pPr>
        <w:spacing w:before="120" w:line="160" w:lineRule="exact"/>
        <w:rPr>
          <w:rFonts w:ascii="ＭＳ ゴシック" w:eastAsia="ＭＳ ゴシック" w:hAnsi="ＭＳ ゴシック"/>
          <w:szCs w:val="21"/>
        </w:rPr>
      </w:pPr>
    </w:p>
    <w:p w:rsidR="00DE0389" w:rsidRPr="005A0CDF" w:rsidRDefault="00DE0389" w:rsidP="00D22BCE">
      <w:pPr>
        <w:spacing w:before="120"/>
        <w:ind w:firstLineChars="100" w:firstLine="220"/>
        <w:rPr>
          <w:rFonts w:ascii="ＭＳ 明朝" w:hAnsi="ＭＳ 明朝"/>
          <w:sz w:val="22"/>
        </w:rPr>
      </w:pPr>
      <w:r w:rsidRPr="005A0CDF">
        <w:rPr>
          <w:rFonts w:ascii="ＭＳ 明朝" w:hAnsi="ＭＳ 明朝" w:hint="eastAsia"/>
          <w:sz w:val="22"/>
        </w:rPr>
        <w:t>「</w:t>
      </w:r>
      <w:r w:rsidRPr="00DE0389">
        <w:rPr>
          <w:rFonts w:ascii="ＭＳ 明朝" w:hAnsi="ＭＳ 明朝" w:hint="eastAsia"/>
          <w:sz w:val="22"/>
        </w:rPr>
        <w:t>他人を傷つけたり、差別を助長する表現等が掲載されること</w:t>
      </w:r>
      <w:r w:rsidRPr="005A0CDF">
        <w:rPr>
          <w:rFonts w:ascii="ＭＳ 明朝" w:hAnsi="ＭＳ 明朝" w:hint="eastAsia"/>
          <w:sz w:val="22"/>
        </w:rPr>
        <w:t>」</w:t>
      </w:r>
      <w:r w:rsidR="003612B4">
        <w:rPr>
          <w:rFonts w:ascii="ＭＳ 明朝" w:hAnsi="ＭＳ 明朝" w:hint="eastAsia"/>
          <w:sz w:val="22"/>
        </w:rPr>
        <w:t>の割合</w:t>
      </w:r>
      <w:r w:rsidRPr="005A0CDF">
        <w:rPr>
          <w:rFonts w:ascii="ＭＳ 明朝" w:hAnsi="ＭＳ 明朝" w:hint="eastAsia"/>
          <w:sz w:val="22"/>
        </w:rPr>
        <w:t>が</w:t>
      </w:r>
      <w:r>
        <w:rPr>
          <w:rFonts w:ascii="ＭＳ 明朝" w:hAnsi="ＭＳ 明朝" w:hint="eastAsia"/>
          <w:sz w:val="22"/>
        </w:rPr>
        <w:t>63.5</w:t>
      </w:r>
      <w:r w:rsidRPr="005A0CDF">
        <w:rPr>
          <w:rFonts w:ascii="ＭＳ 明朝" w:hAnsi="ＭＳ 明朝" w:hint="eastAsia"/>
          <w:sz w:val="22"/>
        </w:rPr>
        <w:t>％と最も高く、次いで「</w:t>
      </w:r>
      <w:r w:rsidRPr="00DE0389">
        <w:rPr>
          <w:rFonts w:ascii="ＭＳ 明朝" w:hAnsi="ＭＳ 明朝" w:hint="eastAsia"/>
          <w:sz w:val="22"/>
        </w:rPr>
        <w:t>個人情報がもれていること</w:t>
      </w:r>
      <w:r w:rsidRPr="005A0CDF">
        <w:rPr>
          <w:rFonts w:ascii="ＭＳ 明朝" w:hAnsi="ＭＳ 明朝" w:hint="eastAsia"/>
          <w:sz w:val="22"/>
        </w:rPr>
        <w:t>」が</w:t>
      </w:r>
      <w:r>
        <w:rPr>
          <w:rFonts w:ascii="ＭＳ 明朝" w:hAnsi="ＭＳ 明朝" w:hint="eastAsia"/>
          <w:sz w:val="22"/>
        </w:rPr>
        <w:t>54.8</w:t>
      </w:r>
      <w:r w:rsidRPr="005A0CDF">
        <w:rPr>
          <w:rFonts w:ascii="ＭＳ 明朝" w:hAnsi="ＭＳ 明朝" w:hint="eastAsia"/>
          <w:sz w:val="22"/>
        </w:rPr>
        <w:t>％、「</w:t>
      </w:r>
      <w:r w:rsidRPr="00DE0389">
        <w:rPr>
          <w:rFonts w:ascii="ＭＳ 明朝" w:hAnsi="ＭＳ 明朝" w:hint="eastAsia"/>
          <w:sz w:val="22"/>
        </w:rPr>
        <w:t>子どもたちが他人を傷つけたり、いじめに関する情報を掲載していること</w:t>
      </w:r>
      <w:r w:rsidRPr="005A0CDF">
        <w:rPr>
          <w:rFonts w:ascii="ＭＳ 明朝" w:hAnsi="ＭＳ 明朝" w:hint="eastAsia"/>
          <w:sz w:val="22"/>
        </w:rPr>
        <w:t>」が</w:t>
      </w:r>
      <w:r>
        <w:rPr>
          <w:rFonts w:ascii="ＭＳ 明朝" w:hAnsi="ＭＳ 明朝" w:hint="eastAsia"/>
          <w:sz w:val="22"/>
        </w:rPr>
        <w:t>37.5％</w:t>
      </w:r>
      <w:r w:rsidRPr="005A0CDF">
        <w:rPr>
          <w:rFonts w:ascii="ＭＳ 明朝" w:hAnsi="ＭＳ 明朝" w:hint="eastAsia"/>
          <w:sz w:val="22"/>
        </w:rPr>
        <w:t>となっている。</w:t>
      </w:r>
    </w:p>
    <w:p w:rsidR="000D1FED" w:rsidRDefault="000D1FED" w:rsidP="000D1FED">
      <w:pPr>
        <w:rPr>
          <w:rFonts w:ascii="ＭＳ ゴシック" w:eastAsia="ＭＳ ゴシック" w:hAnsi="ＭＳ ゴシック"/>
          <w:szCs w:val="21"/>
        </w:rPr>
      </w:pPr>
    </w:p>
    <w:p w:rsidR="00A8032D" w:rsidRPr="000D1FED" w:rsidRDefault="00A8032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9E6E58" w:rsidP="000D1FED">
      <w:pPr>
        <w:rPr>
          <w:rFonts w:ascii="ＭＳ ゴシック" w:eastAsia="ＭＳ ゴシック" w:hAnsi="ＭＳ ゴシック"/>
          <w:szCs w:val="21"/>
        </w:rPr>
      </w:pPr>
      <w:r>
        <w:rPr>
          <w:noProof/>
        </w:rPr>
        <w:drawing>
          <wp:anchor distT="0" distB="0" distL="114300" distR="114300" simplePos="0" relativeHeight="252662784" behindDoc="1" locked="0" layoutInCell="1" allowOverlap="1">
            <wp:simplePos x="0" y="0"/>
            <wp:positionH relativeFrom="column">
              <wp:posOffset>-1270</wp:posOffset>
            </wp:positionH>
            <wp:positionV relativeFrom="paragraph">
              <wp:posOffset>147320</wp:posOffset>
            </wp:positionV>
            <wp:extent cx="6181200" cy="5782320"/>
            <wp:effectExtent l="0" t="0" r="0" b="0"/>
            <wp:wrapNone/>
            <wp:docPr id="1020" name="図 10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0" name="図 1019"/>
                    <pic:cNvPicPr preferRelativeResize="0">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81200" cy="5782320"/>
                    </a:xfrm>
                    <a:prstGeom prst="rect">
                      <a:avLst/>
                    </a:prstGeom>
                    <a:noFill/>
                    <a:extLst/>
                  </pic:spPr>
                </pic:pic>
              </a:graphicData>
            </a:graphic>
            <wp14:sizeRelH relativeFrom="margin">
              <wp14:pctWidth>0</wp14:pctWidth>
            </wp14:sizeRelH>
            <wp14:sizeRelV relativeFrom="margin">
              <wp14:pctHeight>0</wp14:pctHeight>
            </wp14:sizeRelV>
          </wp:anchor>
        </w:drawing>
      </w:r>
      <w:r w:rsidR="000D1FED" w:rsidRPr="000D1FED">
        <w:rPr>
          <w:noProof/>
        </w:rPr>
        <mc:AlternateContent>
          <mc:Choice Requires="wps">
            <w:drawing>
              <wp:anchor distT="0" distB="0" distL="114300" distR="114300" simplePos="0" relativeHeight="252390400" behindDoc="0" locked="0" layoutInCell="1" allowOverlap="1" wp14:anchorId="786BADE2" wp14:editId="55FAA698">
                <wp:simplePos x="0" y="0"/>
                <wp:positionH relativeFrom="column">
                  <wp:posOffset>0</wp:posOffset>
                </wp:positionH>
                <wp:positionV relativeFrom="paragraph">
                  <wp:posOffset>-635</wp:posOffset>
                </wp:positionV>
                <wp:extent cx="1200150" cy="280670"/>
                <wp:effectExtent l="0" t="0" r="19050" b="21590"/>
                <wp:wrapNone/>
                <wp:docPr id="113" name="Auto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786BADE2" id="_x0000_s1217" style="position:absolute;left:0;text-align:left;margin-left:0;margin-top:-.05pt;width:94.5pt;height:22.1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">
                <v:textbox style="mso-fit-shape-to-text:t" inset="5.85pt,.7pt,5.85pt,.7pt">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v:textbox>
              </v:roundrect>
            </w:pict>
          </mc:Fallback>
        </mc:AlternateContent>
      </w: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FA445A">
      <w:pPr>
        <w:spacing w:line="480" w:lineRule="exact"/>
        <w:rPr>
          <w:rFonts w:ascii="ＭＳ ゴシック" w:eastAsia="ＭＳ ゴシック" w:hAnsi="ＭＳ ゴシック"/>
          <w:szCs w:val="21"/>
        </w:rPr>
      </w:pPr>
    </w:p>
    <w:p w:rsidR="00FA445A" w:rsidRDefault="00FA445A" w:rsidP="00FA445A">
      <w:pPr>
        <w:ind w:firstLineChars="100" w:firstLine="220"/>
        <w:rPr>
          <w:rFonts w:ascii="ＭＳ 明朝" w:hAnsi="ＭＳ 明朝"/>
          <w:sz w:val="22"/>
        </w:rPr>
      </w:pPr>
      <w:r w:rsidRPr="00FA445A">
        <w:rPr>
          <w:rFonts w:ascii="ＭＳ 明朝" w:hAnsi="ＭＳ 明朝" w:hint="eastAsia"/>
          <w:sz w:val="22"/>
        </w:rPr>
        <w:t>性別でみると、男女ともに「他人を傷つけたり、差別を助長する表現等が掲載されること」の割合が最も高く、次いで「個人情報がもれていること」、「子どもたちが他人を傷つけたり、いじめに関する情報を掲載していること」の順となっている。</w:t>
      </w:r>
    </w:p>
    <w:p w:rsidR="000D1FED" w:rsidRPr="00FA445A" w:rsidRDefault="00FA445A" w:rsidP="00FA445A">
      <w:pPr>
        <w:ind w:firstLineChars="100" w:firstLine="220"/>
        <w:rPr>
          <w:rFonts w:ascii="ＭＳ 明朝" w:hAnsi="ＭＳ 明朝"/>
          <w:sz w:val="22"/>
        </w:rPr>
      </w:pPr>
      <w:r w:rsidRPr="00FA445A">
        <w:rPr>
          <w:rFonts w:ascii="ＭＳ 明朝" w:hAnsi="ＭＳ 明朝" w:hint="eastAsia"/>
          <w:sz w:val="22"/>
        </w:rPr>
        <w:t>「子どもたちが他人を傷つけたり、いじめに関する情報を掲載していること」が最も男女差が大きく、男性</w:t>
      </w:r>
      <w:r w:rsidR="00761485">
        <w:rPr>
          <w:rFonts w:ascii="ＭＳ 明朝" w:hAnsi="ＭＳ 明朝" w:hint="eastAsia"/>
          <w:sz w:val="22"/>
        </w:rPr>
        <w:t>（32.7％）</w:t>
      </w:r>
      <w:r w:rsidRPr="00FA445A">
        <w:rPr>
          <w:rFonts w:ascii="ＭＳ 明朝" w:hAnsi="ＭＳ 明朝" w:hint="eastAsia"/>
          <w:sz w:val="22"/>
        </w:rPr>
        <w:t>よりも女性</w:t>
      </w:r>
      <w:r w:rsidR="00761485">
        <w:rPr>
          <w:rFonts w:ascii="ＭＳ 明朝" w:hAnsi="ＭＳ 明朝" w:hint="eastAsia"/>
          <w:sz w:val="22"/>
        </w:rPr>
        <w:t>（41.5％）</w:t>
      </w:r>
      <w:r w:rsidRPr="00FA445A">
        <w:rPr>
          <w:rFonts w:ascii="ＭＳ 明朝" w:hAnsi="ＭＳ 明朝" w:hint="eastAsia"/>
          <w:sz w:val="22"/>
        </w:rPr>
        <w:t>の方が8.8ポイント高くなっている。</w:t>
      </w: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Default="000D1FED" w:rsidP="000D1FED">
      <w:pPr>
        <w:rPr>
          <w:rFonts w:ascii="ＭＳ ゴシック" w:eastAsia="ＭＳ ゴシック" w:hAnsi="ＭＳ ゴシック"/>
          <w:szCs w:val="21"/>
        </w:rPr>
      </w:pPr>
    </w:p>
    <w:p w:rsidR="00A8032D" w:rsidRDefault="00A8032D" w:rsidP="000D1FED">
      <w:pPr>
        <w:rPr>
          <w:rFonts w:ascii="ＭＳ ゴシック" w:eastAsia="ＭＳ ゴシック" w:hAnsi="ＭＳ ゴシック"/>
          <w:szCs w:val="21"/>
        </w:rPr>
      </w:pPr>
    </w:p>
    <w:p w:rsidR="00FA445A" w:rsidRDefault="00FA445A" w:rsidP="000D1FED">
      <w:pPr>
        <w:rPr>
          <w:rFonts w:ascii="ＭＳ ゴシック" w:eastAsia="ＭＳ ゴシック" w:hAnsi="ＭＳ ゴシック"/>
          <w:szCs w:val="21"/>
        </w:rPr>
      </w:pPr>
    </w:p>
    <w:p w:rsidR="00FA445A" w:rsidRPr="000D1FED" w:rsidRDefault="00FA445A"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r w:rsidRPr="000D1FED">
        <w:rPr>
          <w:rFonts w:ascii="ＭＳ ゴシック" w:eastAsia="ＭＳ ゴシック" w:hAnsi="ＭＳ ゴシック" w:hint="eastAsia"/>
          <w:noProof/>
          <w:szCs w:val="21"/>
        </w:rPr>
        <mc:AlternateContent>
          <mc:Choice Requires="wps">
            <w:drawing>
              <wp:anchor distT="0" distB="0" distL="114300" distR="114300" simplePos="0" relativeHeight="252391424" behindDoc="0" locked="0" layoutInCell="1" allowOverlap="1" wp14:anchorId="0BD5F9DA" wp14:editId="2ADED180">
                <wp:simplePos x="0" y="0"/>
                <wp:positionH relativeFrom="column">
                  <wp:posOffset>0</wp:posOffset>
                </wp:positionH>
                <wp:positionV relativeFrom="paragraph">
                  <wp:posOffset>-635</wp:posOffset>
                </wp:positionV>
                <wp:extent cx="1200150" cy="280670"/>
                <wp:effectExtent l="0" t="0" r="19050" b="21590"/>
                <wp:wrapNone/>
                <wp:docPr id="116"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0BD5F9DA" id="_x0000_s1218" style="position:absolute;left:0;text-align:left;margin-left:0;margin-top:-.05pt;width:94.5pt;height:22.1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">
                <v:textbox style="mso-fit-shape-to-text:t" inset="5.85pt,.7pt,5.85pt,.7pt">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v:textbox>
              </v:roundrect>
            </w:pict>
          </mc:Fallback>
        </mc:AlternateContent>
      </w:r>
    </w:p>
    <w:p w:rsidR="000D1FED" w:rsidRPr="000D1FED" w:rsidRDefault="00F1411D" w:rsidP="000D1FED">
      <w:pPr>
        <w:rPr>
          <w:rFonts w:ascii="ＭＳ ゴシック" w:eastAsia="ＭＳ ゴシック" w:hAnsi="ＭＳ ゴシック"/>
          <w:szCs w:val="21"/>
        </w:rPr>
      </w:pPr>
      <w:r>
        <w:rPr>
          <w:noProof/>
        </w:rPr>
        <w:drawing>
          <wp:anchor distT="0" distB="0" distL="114300" distR="114300" simplePos="0" relativeHeight="252904448" behindDoc="1" locked="0" layoutInCell="1" allowOverlap="1">
            <wp:simplePos x="0" y="0"/>
            <wp:positionH relativeFrom="column">
              <wp:posOffset>104140</wp:posOffset>
            </wp:positionH>
            <wp:positionV relativeFrom="paragraph">
              <wp:posOffset>36830</wp:posOffset>
            </wp:positionV>
            <wp:extent cx="6112800" cy="6948000"/>
            <wp:effectExtent l="0" t="0" r="0" b="5715"/>
            <wp:wrapNone/>
            <wp:docPr id="1000" name="図 9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 name="図 999"/>
                    <pic:cNvPicPr preferRelativeResize="0">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12800" cy="6948000"/>
                    </a:xfrm>
                    <a:prstGeom prst="rect">
                      <a:avLst/>
                    </a:prstGeom>
                    <a:noFill/>
                    <a:extLst/>
                  </pic:spPr>
                </pic:pic>
              </a:graphicData>
            </a:graphic>
            <wp14:sizeRelH relativeFrom="margin">
              <wp14:pctWidth>0</wp14:pctWidth>
            </wp14:sizeRelH>
            <wp14:sizeRelV relativeFrom="margin">
              <wp14:pctHeight>0</wp14:pctHeight>
            </wp14:sizeRelV>
          </wp:anchor>
        </w:drawing>
      </w: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FD7076">
      <w:pPr>
        <w:spacing w:line="440" w:lineRule="exact"/>
        <w:rPr>
          <w:rFonts w:ascii="ＭＳ ゴシック" w:eastAsia="ＭＳ ゴシック" w:hAnsi="ＭＳ ゴシック"/>
          <w:szCs w:val="21"/>
        </w:rPr>
      </w:pPr>
    </w:p>
    <w:p w:rsidR="00FD7076" w:rsidRDefault="00FD7076" w:rsidP="00FD7076">
      <w:pPr>
        <w:ind w:firstLineChars="100" w:firstLine="220"/>
        <w:rPr>
          <w:rFonts w:ascii="ＭＳ 明朝" w:hAnsi="ＭＳ 明朝"/>
          <w:sz w:val="22"/>
        </w:rPr>
      </w:pPr>
      <w:r w:rsidRPr="00C14038">
        <w:rPr>
          <w:rFonts w:ascii="ＭＳ 明朝" w:hAnsi="ＭＳ 明朝" w:hint="eastAsia"/>
          <w:sz w:val="22"/>
        </w:rPr>
        <w:t>年齢別でみると、すべての年齢層で「</w:t>
      </w:r>
      <w:r w:rsidRPr="00FD7076">
        <w:rPr>
          <w:rFonts w:ascii="ＭＳ 明朝" w:hAnsi="ＭＳ 明朝" w:hint="eastAsia"/>
          <w:sz w:val="22"/>
        </w:rPr>
        <w:t>他人を傷つけたり、差別を助長する表現等が掲載されること</w:t>
      </w:r>
      <w:r w:rsidRPr="00C14038">
        <w:rPr>
          <w:rFonts w:ascii="ＭＳ 明朝" w:hAnsi="ＭＳ 明朝" w:hint="eastAsia"/>
          <w:sz w:val="22"/>
        </w:rPr>
        <w:t>」の割合が最も高くなっている。</w:t>
      </w:r>
    </w:p>
    <w:p w:rsidR="000D1FED" w:rsidRDefault="000D1FED" w:rsidP="000D1FED">
      <w:pPr>
        <w:rPr>
          <w:rFonts w:ascii="ＭＳ ゴシック" w:eastAsia="ＭＳ ゴシック" w:hAnsi="ＭＳ ゴシック"/>
          <w:szCs w:val="21"/>
        </w:rPr>
      </w:pPr>
    </w:p>
    <w:p w:rsidR="00FD7076" w:rsidRPr="000D1FED" w:rsidRDefault="00FD7076"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bookmarkStart w:id="252" w:name="_Toc26282864"/>
    <w:p w:rsidR="000D1FED" w:rsidRPr="000D1FED" w:rsidRDefault="000D1FED" w:rsidP="00573132">
      <w:pPr>
        <w:keepNext/>
        <w:outlineLvl w:val="2"/>
        <w:rPr>
          <w:rFonts w:ascii="Arial" w:eastAsia="ＭＳ ゴシック" w:hAnsi="Arial"/>
          <w:b/>
          <w:sz w:val="22"/>
        </w:rPr>
      </w:pPr>
      <w:r w:rsidRPr="000D1FED">
        <w:rPr>
          <w:rFonts w:ascii="Arial" w:eastAsia="ＭＳ ゴシック" w:hAnsi="Arial"/>
          <w:noProof/>
        </w:rPr>
        <mc:AlternateContent>
          <mc:Choice Requires="wps">
            <w:drawing>
              <wp:anchor distT="0" distB="0" distL="114300" distR="114300" simplePos="0" relativeHeight="252394496" behindDoc="0" locked="0" layoutInCell="1" allowOverlap="1" wp14:anchorId="6904A814" wp14:editId="72B0EC6B">
                <wp:simplePos x="0" y="0"/>
                <wp:positionH relativeFrom="margin">
                  <wp:posOffset>-7620</wp:posOffset>
                </wp:positionH>
                <wp:positionV relativeFrom="paragraph">
                  <wp:posOffset>221776</wp:posOffset>
                </wp:positionV>
                <wp:extent cx="6191885" cy="1944000"/>
                <wp:effectExtent l="0" t="0" r="18415" b="18415"/>
                <wp:wrapNone/>
                <wp:docPr id="219" name="正方形/長方形 218"/>
                <wp:cNvGraphicFramePr/>
                <a:graphic xmlns:a="http://schemas.openxmlformats.org/drawingml/2006/main">
                  <a:graphicData uri="http://schemas.microsoft.com/office/word/2010/wordprocessingShape">
                    <wps:wsp>
                      <wps:cNvSpPr/>
                      <wps:spPr>
                        <a:xfrm>
                          <a:off x="0" y="0"/>
                          <a:ext cx="6191885" cy="19440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47BE80FF" id="正方形/長方形 218" o:spid="_x0000_s1026" style="position:absolute;left:0;text-align:left;margin-left:-.6pt;margin-top:17.45pt;width:487.55pt;height:153.05pt;z-index:25239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" filled="f" strokecolor="windowText" strokeweight=".5pt">
                <v:textbox inset="0,0,0,0"/>
                <w10:wrap anchorx="margin"/>
              </v:rect>
            </w:pict>
          </mc:Fallback>
        </mc:AlternateContent>
      </w:r>
      <w:r w:rsidRPr="000D1FED">
        <w:rPr>
          <w:rFonts w:ascii="Arial" w:eastAsia="ＭＳ ゴシック" w:hAnsi="Arial"/>
          <w:noProof/>
        </w:rPr>
        <mc:AlternateContent>
          <mc:Choice Requires="wps">
            <w:drawing>
              <wp:anchor distT="0" distB="0" distL="114300" distR="114300" simplePos="0" relativeHeight="252393472" behindDoc="0" locked="0" layoutInCell="1" allowOverlap="1" wp14:anchorId="086AA6F5" wp14:editId="7E93AFA2">
                <wp:simplePos x="0" y="0"/>
                <wp:positionH relativeFrom="margin">
                  <wp:posOffset>-83</wp:posOffset>
                </wp:positionH>
                <wp:positionV relativeFrom="paragraph">
                  <wp:posOffset>228655</wp:posOffset>
                </wp:positionV>
                <wp:extent cx="6191885" cy="2171645"/>
                <wp:effectExtent l="0" t="0" r="0" b="635"/>
                <wp:wrapNone/>
                <wp:docPr id="218" name="正方形/長方形 217"/>
                <wp:cNvGraphicFramePr/>
                <a:graphic xmlns:a="http://schemas.openxmlformats.org/drawingml/2006/main">
                  <a:graphicData uri="http://schemas.microsoft.com/office/word/2010/wordprocessingShape">
                    <wps:wsp>
                      <wps:cNvSpPr/>
                      <wps:spPr>
                        <a:xfrm>
                          <a:off x="0" y="0"/>
                          <a:ext cx="6191885" cy="2171645"/>
                        </a:xfrm>
                        <a:prstGeom prst="rect">
                          <a:avLst/>
                        </a:prstGeom>
                        <a:noFill/>
                        <a:ln w="6350" cap="flat" cmpd="sng" algn="ctr">
                          <a:noFill/>
                          <a:prstDash val="solid"/>
                          <a:miter lim="800000"/>
                        </a:ln>
                        <a:effectLst/>
                      </wps:spPr>
                      <wps:txbx>
                        <w:txbxContent>
                          <w:p w:rsidR="00AE7EFA" w:rsidRPr="000D1FED" w:rsidRDefault="00AE7EFA" w:rsidP="00E125EF">
                            <w:pPr>
                              <w:pStyle w:val="Web"/>
                              <w:spacing w:before="0" w:beforeAutospacing="0" w:after="0" w:afterAutospacing="0" w:line="320" w:lineRule="exact"/>
                              <w:ind w:leftChars="100" w:left="210" w:rightChars="89" w:right="187" w:firstLineChars="100" w:firstLine="211"/>
                              <w:rPr>
                                <w:rFonts w:cs="Times New Roman"/>
                                <w:b/>
                                <w:bCs/>
                                <w:color w:val="000000"/>
                                <w:sz w:val="21"/>
                                <w:szCs w:val="21"/>
                              </w:rPr>
                            </w:pPr>
                            <w:r w:rsidRPr="000D1FED">
                              <w:rPr>
                                <w:rFonts w:cs="Times New Roman" w:hint="eastAsia"/>
                                <w:b/>
                                <w:bCs/>
                                <w:color w:val="000000"/>
                                <w:sz w:val="21"/>
                                <w:szCs w:val="21"/>
                              </w:rPr>
                              <w:t>あなたは、インターネット等による人権侵害を解決するために、特に必要なことはどのようなことだと思いますか。次の中から選んでください。（○は３つまで）</w:t>
                            </w:r>
                          </w:p>
                          <w:p w:rsidR="00AE7EFA" w:rsidRPr="005342C9" w:rsidRDefault="00AE7EFA" w:rsidP="007C70E2">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 xml:space="preserve">１．情報社会に対応した人権教育や啓発活動の推進　　　　　　</w:t>
                            </w:r>
                          </w:p>
                          <w:p w:rsidR="00AE7EFA" w:rsidRDefault="00AE7EFA" w:rsidP="007C70E2">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２．インターネット上の悪質な差別書き込みの早期発見と拡散防止を図るため、モニタリング（監視）</w:t>
                            </w:r>
                          </w:p>
                          <w:p w:rsidR="00AE7EFA" w:rsidRPr="005342C9" w:rsidRDefault="00AE7EFA" w:rsidP="007C70E2">
                            <w:pPr>
                              <w:pStyle w:val="Web"/>
                              <w:spacing w:before="0" w:beforeAutospacing="0" w:after="0" w:afterAutospacing="0" w:line="320" w:lineRule="exact"/>
                              <w:ind w:firstLineChars="300" w:firstLine="600"/>
                              <w:rPr>
                                <w:sz w:val="20"/>
                                <w:szCs w:val="20"/>
                              </w:rPr>
                            </w:pPr>
                            <w:r w:rsidRPr="000D1FED">
                              <w:rPr>
                                <w:rFonts w:ascii="ＭＳ 明朝" w:eastAsia="ＭＳ 明朝" w:hAnsi="ＭＳ 明朝" w:cs="Times New Roman" w:hint="eastAsia"/>
                                <w:color w:val="000000"/>
                                <w:sz w:val="20"/>
                                <w:szCs w:val="20"/>
                              </w:rPr>
                              <w:t>事業を実施する</w:t>
                            </w:r>
                          </w:p>
                          <w:p w:rsidR="00AE7EFA" w:rsidRPr="005342C9" w:rsidRDefault="00AE7EFA" w:rsidP="007C70E2">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３．プロバイダに対し情報の停止・削除を求める</w:t>
                            </w:r>
                          </w:p>
                          <w:p w:rsidR="00AE7EFA" w:rsidRPr="005342C9" w:rsidRDefault="00AE7EFA" w:rsidP="007C70E2">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４．インターネットにより人権侵害を受けた人のための相談・救済体制を充実する</w:t>
                            </w:r>
                          </w:p>
                          <w:p w:rsidR="00AE7EFA" w:rsidRPr="000D1FED" w:rsidRDefault="00AE7EFA" w:rsidP="007C70E2">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 xml:space="preserve">５．違法な情報発信者に対する監視・取締りを強化する　　６．特にない　　７．わからない　　</w:t>
                            </w:r>
                          </w:p>
                          <w:p w:rsidR="00AE7EFA" w:rsidRDefault="00AE7EFA" w:rsidP="007C70E2">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８．その他（　　） </w:t>
                            </w:r>
                          </w:p>
                          <w:p w:rsidR="00AE7EFA" w:rsidRPr="005342C9" w:rsidRDefault="00AE7EFA" w:rsidP="00E125EF">
                            <w:pPr>
                              <w:pStyle w:val="Web"/>
                              <w:spacing w:before="0" w:beforeAutospacing="0" w:after="0" w:afterAutospacing="0" w:line="320" w:lineRule="exact"/>
                              <w:ind w:firstLineChars="200" w:firstLine="400"/>
                              <w:rPr>
                                <w:sz w:val="20"/>
                                <w:szCs w:val="20"/>
                              </w:rPr>
                            </w:pPr>
                          </w:p>
                          <w:p w:rsidR="00AE7EFA" w:rsidRPr="005342C9" w:rsidRDefault="00AE7EFA" w:rsidP="000D1FED">
                            <w:pPr>
                              <w:pStyle w:val="Web"/>
                              <w:spacing w:before="0" w:beforeAutospacing="0" w:after="0" w:afterAutospacing="0" w:line="320" w:lineRule="exact"/>
                              <w:rPr>
                                <w:sz w:val="20"/>
                                <w:szCs w:val="20"/>
                              </w:rPr>
                            </w:pPr>
                            <w:r w:rsidRPr="000D1FED">
                              <w:rPr>
                                <w:rFonts w:ascii="ＭＳ 明朝" w:eastAsia="ＭＳ 明朝" w:hAnsi="ＭＳ 明朝" w:cs="Times New Roman" w:hint="eastAsia"/>
                                <w:color w:val="000000"/>
                                <w:sz w:val="20"/>
                                <w:szCs w:val="20"/>
                              </w:rPr>
                              <w:t> </w:t>
                            </w: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086AA6F5" id="正方形/長方形 217" o:spid="_x0000_s1219" style="position:absolute;left:0;text-align:left;margin-left:0;margin-top:18pt;width:487.55pt;height:171pt;z-index:25239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" filled="f" stroked="f" strokeweight=".5pt">
                <v:textbox inset="0,0,0,0">
                  <w:txbxContent>
                    <w:p w:rsidR="00AE7EFA" w:rsidRPr="000D1FED" w:rsidRDefault="00AE7EFA" w:rsidP="00E125EF">
                      <w:pPr>
                        <w:pStyle w:val="Web"/>
                        <w:spacing w:before="0" w:beforeAutospacing="0" w:after="0" w:afterAutospacing="0" w:line="320" w:lineRule="exact"/>
                        <w:ind w:leftChars="100" w:left="210" w:rightChars="89" w:right="187" w:firstLineChars="100" w:firstLine="211"/>
                        <w:rPr>
                          <w:rFonts w:cs="Times New Roman"/>
                          <w:b/>
                          <w:bCs/>
                          <w:color w:val="000000"/>
                          <w:sz w:val="21"/>
                          <w:szCs w:val="21"/>
                        </w:rPr>
                      </w:pPr>
                      <w:r w:rsidRPr="000D1FED">
                        <w:rPr>
                          <w:rFonts w:cs="Times New Roman" w:hint="eastAsia"/>
                          <w:b/>
                          <w:bCs/>
                          <w:color w:val="000000"/>
                          <w:sz w:val="21"/>
                          <w:szCs w:val="21"/>
                        </w:rPr>
                        <w:t>あなたは、インターネット等による人権侵害を解決するために、特に必要なことはどのようなことだと思いますか。次の中から選んでください。（○は３つまで）</w:t>
                      </w:r>
                    </w:p>
                    <w:p w:rsidR="00AE7EFA" w:rsidRPr="005342C9" w:rsidRDefault="00AE7EFA" w:rsidP="007C70E2">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 xml:space="preserve">１．情報社会に対応した人権教育や啓発活動の推進　　　　　　</w:t>
                      </w:r>
                    </w:p>
                    <w:p w:rsidR="00AE7EFA" w:rsidRDefault="00AE7EFA" w:rsidP="007C70E2">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２．インターネット上の悪質な差別書き込みの早期発見と拡散防止を図るため、モニタリング（監視）</w:t>
                      </w:r>
                    </w:p>
                    <w:p w:rsidR="00AE7EFA" w:rsidRPr="005342C9" w:rsidRDefault="00AE7EFA" w:rsidP="007C70E2">
                      <w:pPr>
                        <w:pStyle w:val="Web"/>
                        <w:spacing w:before="0" w:beforeAutospacing="0" w:after="0" w:afterAutospacing="0" w:line="320" w:lineRule="exact"/>
                        <w:ind w:firstLineChars="300" w:firstLine="600"/>
                        <w:rPr>
                          <w:sz w:val="20"/>
                          <w:szCs w:val="20"/>
                        </w:rPr>
                      </w:pPr>
                      <w:r w:rsidRPr="000D1FED">
                        <w:rPr>
                          <w:rFonts w:ascii="ＭＳ 明朝" w:eastAsia="ＭＳ 明朝" w:hAnsi="ＭＳ 明朝" w:cs="Times New Roman" w:hint="eastAsia"/>
                          <w:color w:val="000000"/>
                          <w:sz w:val="20"/>
                          <w:szCs w:val="20"/>
                        </w:rPr>
                        <w:t>事業を実施する</w:t>
                      </w:r>
                    </w:p>
                    <w:p w:rsidR="00AE7EFA" w:rsidRPr="005342C9" w:rsidRDefault="00AE7EFA" w:rsidP="007C70E2">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３．プロバイダに対し情報の停止・削除を求める</w:t>
                      </w:r>
                    </w:p>
                    <w:p w:rsidR="00AE7EFA" w:rsidRPr="005342C9" w:rsidRDefault="00AE7EFA" w:rsidP="007C70E2">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４．インターネットにより人権侵害を受けた人のための相談・救済体制を充実する</w:t>
                      </w:r>
                    </w:p>
                    <w:p w:rsidR="00AE7EFA" w:rsidRPr="000D1FED" w:rsidRDefault="00AE7EFA" w:rsidP="007C70E2">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 xml:space="preserve">５．違法な情報発信者に対する監視・取締りを強化する　　６．特にない　　７．わからない　　</w:t>
                      </w:r>
                    </w:p>
                    <w:p w:rsidR="00AE7EFA" w:rsidRDefault="00AE7EFA" w:rsidP="007C70E2">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８．その他（　　） </w:t>
                      </w:r>
                    </w:p>
                    <w:p w:rsidR="00AE7EFA" w:rsidRPr="005342C9" w:rsidRDefault="00AE7EFA" w:rsidP="00E125EF">
                      <w:pPr>
                        <w:pStyle w:val="Web"/>
                        <w:spacing w:before="0" w:beforeAutospacing="0" w:after="0" w:afterAutospacing="0" w:line="320" w:lineRule="exact"/>
                        <w:ind w:firstLineChars="200" w:firstLine="400"/>
                        <w:rPr>
                          <w:sz w:val="20"/>
                          <w:szCs w:val="20"/>
                        </w:rPr>
                      </w:pPr>
                    </w:p>
                    <w:p w:rsidR="00AE7EFA" w:rsidRPr="005342C9" w:rsidRDefault="00AE7EFA" w:rsidP="000D1FED">
                      <w:pPr>
                        <w:pStyle w:val="Web"/>
                        <w:spacing w:before="0" w:beforeAutospacing="0" w:after="0" w:afterAutospacing="0" w:line="320" w:lineRule="exact"/>
                        <w:rPr>
                          <w:sz w:val="20"/>
                          <w:szCs w:val="20"/>
                        </w:rPr>
                      </w:pPr>
                      <w:r w:rsidRPr="000D1FED">
                        <w:rPr>
                          <w:rFonts w:ascii="ＭＳ 明朝" w:eastAsia="ＭＳ 明朝" w:hAnsi="ＭＳ 明朝" w:cs="Times New Roman" w:hint="eastAsia"/>
                          <w:color w:val="000000"/>
                          <w:sz w:val="20"/>
                          <w:szCs w:val="20"/>
                        </w:rPr>
                        <w:t> </w:t>
                      </w:r>
                    </w:p>
                  </w:txbxContent>
                </v:textbox>
                <w10:wrap anchorx="margin"/>
              </v:rect>
            </w:pict>
          </mc:Fallback>
        </mc:AlternateContent>
      </w:r>
      <w:r w:rsidR="008D77CC">
        <w:rPr>
          <w:rFonts w:ascii="Arial" w:eastAsia="ＭＳ ゴシック" w:hAnsi="Arial" w:hint="eastAsia"/>
          <w:b/>
          <w:sz w:val="22"/>
        </w:rPr>
        <w:t xml:space="preserve">問３３　</w:t>
      </w:r>
      <w:bookmarkEnd w:id="252"/>
      <w:r w:rsidR="0044727E" w:rsidRPr="0044727E">
        <w:rPr>
          <w:rFonts w:ascii="Arial" w:eastAsia="ＭＳ ゴシック" w:hAnsi="Arial" w:hint="eastAsia"/>
          <w:b/>
          <w:sz w:val="22"/>
        </w:rPr>
        <w:t>情報化社会（インターネット等）における人権侵害を解決するために必要なこと</w:t>
      </w: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015F9" w:rsidP="000D1FED">
      <w:pPr>
        <w:rPr>
          <w:rFonts w:ascii="ＭＳ ゴシック" w:eastAsia="ＭＳ ゴシック" w:hAnsi="ＭＳ ゴシック"/>
          <w:szCs w:val="21"/>
        </w:rPr>
      </w:pPr>
      <w:r>
        <w:rPr>
          <w:noProof/>
        </w:rPr>
        <w:drawing>
          <wp:anchor distT="0" distB="0" distL="114300" distR="114300" simplePos="0" relativeHeight="252867584" behindDoc="1" locked="0" layoutInCell="1" allowOverlap="1">
            <wp:simplePos x="0" y="0"/>
            <wp:positionH relativeFrom="column">
              <wp:posOffset>52705</wp:posOffset>
            </wp:positionH>
            <wp:positionV relativeFrom="paragraph">
              <wp:posOffset>95885</wp:posOffset>
            </wp:positionV>
            <wp:extent cx="6109200" cy="5364000"/>
            <wp:effectExtent l="0" t="0" r="0" b="0"/>
            <wp:wrapNone/>
            <wp:docPr id="1062" name="図 10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2" name="図 1061"/>
                    <pic:cNvPicPr preferRelativeResize="0">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09200" cy="5364000"/>
                    </a:xfrm>
                    <a:prstGeom prst="rect">
                      <a:avLst/>
                    </a:prstGeom>
                    <a:noFill/>
                    <a:extLst/>
                  </pic:spPr>
                </pic:pic>
              </a:graphicData>
            </a:graphic>
            <wp14:sizeRelH relativeFrom="margin">
              <wp14:pctWidth>0</wp14:pctWidth>
            </wp14:sizeRelH>
            <wp14:sizeRelV relativeFrom="margin">
              <wp14:pctHeight>0</wp14:pctHeight>
            </wp14:sizeRelV>
          </wp:anchor>
        </w:drawing>
      </w:r>
      <w:r w:rsidR="001D1076" w:rsidRPr="000D1FED">
        <w:rPr>
          <w:rFonts w:ascii="ＭＳ ゴシック" w:eastAsia="ＭＳ ゴシック" w:hAnsi="ＭＳ ゴシック"/>
          <w:noProof/>
          <w:szCs w:val="21"/>
        </w:rPr>
        <mc:AlternateContent>
          <mc:Choice Requires="wps">
            <w:drawing>
              <wp:anchor distT="0" distB="0" distL="114300" distR="114300" simplePos="0" relativeHeight="252400640" behindDoc="0" locked="0" layoutInCell="1" allowOverlap="1" wp14:anchorId="0363F615" wp14:editId="2CE439A7">
                <wp:simplePos x="0" y="0"/>
                <wp:positionH relativeFrom="column">
                  <wp:posOffset>-1270</wp:posOffset>
                </wp:positionH>
                <wp:positionV relativeFrom="paragraph">
                  <wp:posOffset>15079</wp:posOffset>
                </wp:positionV>
                <wp:extent cx="1200150" cy="280670"/>
                <wp:effectExtent l="0" t="0" r="19050" b="21590"/>
                <wp:wrapNone/>
                <wp:docPr id="121" name="AutoShap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D1FED">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0363F615" id="_x0000_s1220" style="position:absolute;left:0;text-align:left;margin-left:-.1pt;margin-top:1.2pt;width:94.5pt;height:22.1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">
                <v:textbox style="mso-fit-shape-to-text:t" inset="5.85pt,.7pt,5.85pt,.7pt">
                  <w:txbxContent>
                    <w:p w:rsidR="00AE7EFA" w:rsidRPr="00F25670" w:rsidRDefault="00AE7EFA" w:rsidP="000D1FED">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v:textbox>
              </v:roundrect>
            </w:pict>
          </mc:Fallback>
        </mc:AlternateContent>
      </w: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color w:val="FF0000"/>
          <w:szCs w:val="21"/>
        </w:rPr>
      </w:pPr>
    </w:p>
    <w:p w:rsidR="000D1FED" w:rsidRPr="000D1FED" w:rsidRDefault="000D1FED" w:rsidP="000D1FED">
      <w:pPr>
        <w:rPr>
          <w:rFonts w:ascii="ＭＳ ゴシック" w:eastAsia="ＭＳ ゴシック" w:hAnsi="ＭＳ ゴシック"/>
          <w:color w:val="FF0000"/>
          <w:szCs w:val="21"/>
        </w:rPr>
      </w:pPr>
    </w:p>
    <w:p w:rsidR="000D1FED" w:rsidRPr="000D1FED" w:rsidRDefault="000D1FED" w:rsidP="000D1FED">
      <w:pPr>
        <w:rPr>
          <w:rFonts w:ascii="ＭＳ ゴシック" w:eastAsia="ＭＳ ゴシック" w:hAnsi="ＭＳ ゴシック"/>
          <w:color w:val="FF0000"/>
          <w:szCs w:val="21"/>
        </w:rPr>
      </w:pPr>
    </w:p>
    <w:p w:rsidR="000D1FED" w:rsidRPr="000D1FED" w:rsidRDefault="000D1FED" w:rsidP="000D1FED">
      <w:pPr>
        <w:rPr>
          <w:rFonts w:ascii="ＭＳ ゴシック" w:eastAsia="ＭＳ ゴシック" w:hAnsi="ＭＳ ゴシック"/>
          <w:color w:val="FF0000"/>
          <w:szCs w:val="21"/>
        </w:rPr>
      </w:pPr>
    </w:p>
    <w:p w:rsidR="000D1FED" w:rsidRPr="000D1FED" w:rsidRDefault="000D1FED" w:rsidP="000D1FED">
      <w:pPr>
        <w:rPr>
          <w:rFonts w:ascii="ＭＳ ゴシック" w:eastAsia="ＭＳ ゴシック" w:hAnsi="ＭＳ ゴシック"/>
          <w:color w:val="FF0000"/>
          <w:szCs w:val="21"/>
        </w:rPr>
      </w:pPr>
    </w:p>
    <w:p w:rsidR="000D1FED" w:rsidRPr="000D1FED" w:rsidRDefault="000D1FED" w:rsidP="000D1FED">
      <w:pPr>
        <w:rPr>
          <w:rFonts w:ascii="ＭＳ ゴシック" w:eastAsia="ＭＳ ゴシック" w:hAnsi="ＭＳ ゴシック"/>
          <w:color w:val="FF0000"/>
          <w:szCs w:val="21"/>
        </w:rPr>
      </w:pPr>
    </w:p>
    <w:p w:rsidR="000D1FED" w:rsidRPr="000D1FED" w:rsidRDefault="000D1FED" w:rsidP="000D1FED">
      <w:pPr>
        <w:rPr>
          <w:rFonts w:ascii="ＭＳ ゴシック" w:eastAsia="ＭＳ ゴシック" w:hAnsi="ＭＳ ゴシック"/>
          <w:color w:val="FF0000"/>
          <w:szCs w:val="21"/>
        </w:rPr>
      </w:pPr>
    </w:p>
    <w:p w:rsidR="000D1FED" w:rsidRPr="000D1FED" w:rsidRDefault="000D1FED" w:rsidP="000D1FED">
      <w:pPr>
        <w:rPr>
          <w:rFonts w:ascii="ＭＳ ゴシック" w:eastAsia="ＭＳ ゴシック" w:hAnsi="ＭＳ ゴシック"/>
          <w:color w:val="FF0000"/>
          <w:szCs w:val="21"/>
        </w:rPr>
      </w:pPr>
    </w:p>
    <w:p w:rsidR="000D1FED" w:rsidRPr="000D1FED" w:rsidRDefault="000D1FED" w:rsidP="000D1FED">
      <w:pPr>
        <w:rPr>
          <w:rFonts w:ascii="ＭＳ ゴシック" w:eastAsia="ＭＳ ゴシック" w:hAnsi="ＭＳ ゴシック"/>
          <w:color w:val="FF0000"/>
          <w:szCs w:val="21"/>
        </w:rPr>
      </w:pPr>
    </w:p>
    <w:p w:rsidR="000D1FED" w:rsidRPr="000D1FED" w:rsidRDefault="000D1FED" w:rsidP="000D1FED">
      <w:pPr>
        <w:rPr>
          <w:rFonts w:ascii="ＭＳ ゴシック" w:eastAsia="ＭＳ ゴシック" w:hAnsi="ＭＳ ゴシック"/>
          <w:color w:val="FF0000"/>
          <w:szCs w:val="21"/>
        </w:rPr>
      </w:pPr>
    </w:p>
    <w:p w:rsidR="000D1FED" w:rsidRPr="000D1FED" w:rsidRDefault="000D1FED" w:rsidP="00943C71">
      <w:pPr>
        <w:spacing w:line="300" w:lineRule="exact"/>
        <w:rPr>
          <w:rFonts w:ascii="ＭＳ ゴシック" w:eastAsia="ＭＳ ゴシック" w:hAnsi="ＭＳ ゴシック"/>
          <w:color w:val="FF0000"/>
          <w:szCs w:val="21"/>
        </w:rPr>
      </w:pPr>
    </w:p>
    <w:p w:rsidR="000015F9" w:rsidRDefault="000015F9" w:rsidP="000015F9">
      <w:pPr>
        <w:spacing w:before="120" w:line="220" w:lineRule="exact"/>
        <w:ind w:firstLineChars="100" w:firstLine="220"/>
        <w:rPr>
          <w:rFonts w:ascii="ＭＳ 明朝" w:hAnsi="ＭＳ 明朝"/>
          <w:sz w:val="22"/>
        </w:rPr>
      </w:pPr>
    </w:p>
    <w:p w:rsidR="00943C71" w:rsidRPr="005A0CDF" w:rsidRDefault="00943C71" w:rsidP="00943C71">
      <w:pPr>
        <w:spacing w:before="120"/>
        <w:ind w:firstLineChars="100" w:firstLine="220"/>
        <w:rPr>
          <w:rFonts w:ascii="ＭＳ 明朝" w:hAnsi="ＭＳ 明朝"/>
          <w:sz w:val="22"/>
        </w:rPr>
      </w:pPr>
      <w:r w:rsidRPr="005A0CDF">
        <w:rPr>
          <w:rFonts w:ascii="ＭＳ 明朝" w:hAnsi="ＭＳ 明朝" w:hint="eastAsia"/>
          <w:sz w:val="22"/>
        </w:rPr>
        <w:t>「</w:t>
      </w:r>
      <w:r w:rsidR="005A37B7" w:rsidRPr="005A37B7">
        <w:rPr>
          <w:rFonts w:ascii="ＭＳ 明朝" w:hAnsi="ＭＳ 明朝" w:hint="eastAsia"/>
          <w:sz w:val="22"/>
        </w:rPr>
        <w:t>違法な情報発信者に対する監視・取締りを強化する</w:t>
      </w:r>
      <w:r w:rsidRPr="005A0CDF">
        <w:rPr>
          <w:rFonts w:ascii="ＭＳ 明朝" w:hAnsi="ＭＳ 明朝" w:hint="eastAsia"/>
          <w:sz w:val="22"/>
        </w:rPr>
        <w:t>」</w:t>
      </w:r>
      <w:r w:rsidR="00752825">
        <w:rPr>
          <w:rFonts w:ascii="ＭＳ 明朝" w:hAnsi="ＭＳ 明朝" w:hint="eastAsia"/>
          <w:sz w:val="22"/>
        </w:rPr>
        <w:t>の割合</w:t>
      </w:r>
      <w:r w:rsidRPr="005A0CDF">
        <w:rPr>
          <w:rFonts w:ascii="ＭＳ 明朝" w:hAnsi="ＭＳ 明朝" w:hint="eastAsia"/>
          <w:sz w:val="22"/>
        </w:rPr>
        <w:t>が</w:t>
      </w:r>
      <w:r w:rsidR="005A37B7">
        <w:rPr>
          <w:rFonts w:ascii="ＭＳ 明朝" w:hAnsi="ＭＳ 明朝" w:hint="eastAsia"/>
          <w:sz w:val="22"/>
        </w:rPr>
        <w:t>59.0</w:t>
      </w:r>
      <w:r w:rsidRPr="005A0CDF">
        <w:rPr>
          <w:rFonts w:ascii="ＭＳ 明朝" w:hAnsi="ＭＳ 明朝" w:hint="eastAsia"/>
          <w:sz w:val="22"/>
        </w:rPr>
        <w:t>％と最も高く、次いで「</w:t>
      </w:r>
      <w:r w:rsidR="005A37B7" w:rsidRPr="005A37B7">
        <w:rPr>
          <w:rFonts w:ascii="ＭＳ 明朝" w:hAnsi="ＭＳ 明朝" w:hint="eastAsia"/>
          <w:sz w:val="22"/>
        </w:rPr>
        <w:t>インターネット上の悪質な差別書き込みの早期発見と拡散防止を図るため、モニタリング（監視）事業を実施する</w:t>
      </w:r>
      <w:r w:rsidRPr="005A0CDF">
        <w:rPr>
          <w:rFonts w:ascii="ＭＳ 明朝" w:hAnsi="ＭＳ 明朝" w:hint="eastAsia"/>
          <w:sz w:val="22"/>
        </w:rPr>
        <w:t>」が</w:t>
      </w:r>
      <w:r w:rsidR="005A37B7">
        <w:rPr>
          <w:rFonts w:ascii="ＭＳ 明朝" w:hAnsi="ＭＳ 明朝" w:hint="eastAsia"/>
          <w:sz w:val="22"/>
        </w:rPr>
        <w:t>58.5</w:t>
      </w:r>
      <w:r w:rsidRPr="005A0CDF">
        <w:rPr>
          <w:rFonts w:ascii="ＭＳ 明朝" w:hAnsi="ＭＳ 明朝" w:hint="eastAsia"/>
          <w:sz w:val="22"/>
        </w:rPr>
        <w:t>％、「</w:t>
      </w:r>
      <w:r w:rsidR="005A37B7" w:rsidRPr="005A37B7">
        <w:rPr>
          <w:rFonts w:ascii="ＭＳ 明朝" w:hAnsi="ＭＳ 明朝" w:hint="eastAsia"/>
          <w:sz w:val="22"/>
        </w:rPr>
        <w:t>プロバイダに対し情報の停止・削除を求める</w:t>
      </w:r>
      <w:r w:rsidRPr="005A0CDF">
        <w:rPr>
          <w:rFonts w:ascii="ＭＳ 明朝" w:hAnsi="ＭＳ 明朝" w:hint="eastAsia"/>
          <w:sz w:val="22"/>
        </w:rPr>
        <w:t>」が</w:t>
      </w:r>
      <w:r w:rsidR="005A37B7">
        <w:rPr>
          <w:rFonts w:ascii="ＭＳ 明朝" w:hAnsi="ＭＳ 明朝" w:hint="eastAsia"/>
          <w:sz w:val="22"/>
        </w:rPr>
        <w:t>46.5</w:t>
      </w:r>
      <w:r>
        <w:rPr>
          <w:rFonts w:ascii="ＭＳ 明朝" w:hAnsi="ＭＳ 明朝" w:hint="eastAsia"/>
          <w:sz w:val="22"/>
        </w:rPr>
        <w:t>％</w:t>
      </w:r>
      <w:r w:rsidRPr="005A0CDF">
        <w:rPr>
          <w:rFonts w:ascii="ＭＳ 明朝" w:hAnsi="ＭＳ 明朝" w:hint="eastAsia"/>
          <w:sz w:val="22"/>
        </w:rPr>
        <w:t>となっている。</w:t>
      </w: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C66E0F" w:rsidP="000D1FED">
      <w:pPr>
        <w:rPr>
          <w:rFonts w:ascii="ＭＳ ゴシック" w:eastAsia="ＭＳ ゴシック" w:hAnsi="ＭＳ ゴシック"/>
          <w:szCs w:val="21"/>
        </w:rPr>
      </w:pPr>
      <w:r>
        <w:rPr>
          <w:noProof/>
        </w:rPr>
        <w:drawing>
          <wp:anchor distT="0" distB="0" distL="114300" distR="114300" simplePos="0" relativeHeight="252868608" behindDoc="1" locked="0" layoutInCell="1" allowOverlap="1">
            <wp:simplePos x="0" y="0"/>
            <wp:positionH relativeFrom="column">
              <wp:posOffset>-7951</wp:posOffset>
            </wp:positionH>
            <wp:positionV relativeFrom="paragraph">
              <wp:posOffset>78105</wp:posOffset>
            </wp:positionV>
            <wp:extent cx="6181200" cy="5886360"/>
            <wp:effectExtent l="0" t="0" r="0" b="0"/>
            <wp:wrapNone/>
            <wp:docPr id="1154" name="図 1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4" name="図 1153"/>
                    <pic:cNvPicPr preferRelativeResize="0">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81200" cy="5886360"/>
                    </a:xfrm>
                    <a:prstGeom prst="rect">
                      <a:avLst/>
                    </a:prstGeom>
                    <a:noFill/>
                    <a:extLst/>
                  </pic:spPr>
                </pic:pic>
              </a:graphicData>
            </a:graphic>
            <wp14:sizeRelH relativeFrom="margin">
              <wp14:pctWidth>0</wp14:pctWidth>
            </wp14:sizeRelH>
            <wp14:sizeRelV relativeFrom="margin">
              <wp14:pctHeight>0</wp14:pctHeight>
            </wp14:sizeRelV>
          </wp:anchor>
        </w:drawing>
      </w:r>
      <w:r w:rsidR="000D1FED" w:rsidRPr="000D1FED">
        <w:rPr>
          <w:noProof/>
        </w:rPr>
        <mc:AlternateContent>
          <mc:Choice Requires="wps">
            <w:drawing>
              <wp:anchor distT="0" distB="0" distL="114300" distR="114300" simplePos="0" relativeHeight="252401664" behindDoc="0" locked="0" layoutInCell="1" allowOverlap="1" wp14:anchorId="21130E06" wp14:editId="730DC349">
                <wp:simplePos x="0" y="0"/>
                <wp:positionH relativeFrom="column">
                  <wp:posOffset>1988</wp:posOffset>
                </wp:positionH>
                <wp:positionV relativeFrom="paragraph">
                  <wp:posOffset>3285</wp:posOffset>
                </wp:positionV>
                <wp:extent cx="1200150" cy="280670"/>
                <wp:effectExtent l="0" t="0" r="19050" b="21590"/>
                <wp:wrapNone/>
                <wp:docPr id="124" name="Auto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1130E06" id="_x0000_s1221" style="position:absolute;left:0;text-align:left;margin-left:.15pt;margin-top:.25pt;width:94.5pt;height:22.1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">
                <v:textbox style="mso-fit-shape-to-text:t" inset="5.85pt,.7pt,5.85pt,.7pt">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v:textbox>
              </v:roundrect>
            </w:pict>
          </mc:Fallback>
        </mc:AlternateContent>
      </w: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1337FA" w:rsidRDefault="001337FA" w:rsidP="001337FA">
      <w:pPr>
        <w:spacing w:line="500" w:lineRule="exact"/>
        <w:ind w:firstLine="210"/>
        <w:rPr>
          <w:rFonts w:ascii="ＭＳ 明朝" w:hAnsi="ＭＳ 明朝"/>
          <w:sz w:val="22"/>
        </w:rPr>
      </w:pPr>
    </w:p>
    <w:p w:rsidR="002D7061" w:rsidRDefault="002D7061" w:rsidP="004A577D">
      <w:pPr>
        <w:ind w:firstLineChars="100" w:firstLine="220"/>
        <w:rPr>
          <w:rFonts w:ascii="ＭＳ 明朝" w:hAnsi="ＭＳ 明朝"/>
          <w:sz w:val="22"/>
        </w:rPr>
      </w:pPr>
    </w:p>
    <w:p w:rsidR="002D7061" w:rsidRDefault="002D7061" w:rsidP="004A577D">
      <w:pPr>
        <w:ind w:firstLineChars="100" w:firstLine="220"/>
        <w:rPr>
          <w:rFonts w:ascii="ＭＳ 明朝" w:hAnsi="ＭＳ 明朝"/>
          <w:sz w:val="22"/>
        </w:rPr>
      </w:pPr>
    </w:p>
    <w:p w:rsidR="004A577D" w:rsidRPr="004A577D" w:rsidRDefault="004A577D" w:rsidP="004A577D">
      <w:pPr>
        <w:ind w:firstLineChars="100" w:firstLine="220"/>
        <w:rPr>
          <w:rFonts w:ascii="ＭＳ 明朝" w:hAnsi="ＭＳ 明朝"/>
          <w:sz w:val="22"/>
        </w:rPr>
      </w:pPr>
      <w:r>
        <w:rPr>
          <w:rFonts w:ascii="ＭＳ 明朝" w:hAnsi="ＭＳ 明朝" w:hint="eastAsia"/>
          <w:sz w:val="22"/>
        </w:rPr>
        <w:t>性別でみると、</w:t>
      </w:r>
      <w:r w:rsidR="0033292F">
        <w:rPr>
          <w:rFonts w:ascii="ＭＳ 明朝" w:hAnsi="ＭＳ 明朝" w:hint="eastAsia"/>
          <w:sz w:val="22"/>
        </w:rPr>
        <w:t>男性は</w:t>
      </w:r>
      <w:r w:rsidRPr="004A577D">
        <w:rPr>
          <w:rFonts w:ascii="ＭＳ 明朝" w:hAnsi="ＭＳ 明朝" w:hint="eastAsia"/>
          <w:sz w:val="22"/>
        </w:rPr>
        <w:t>「</w:t>
      </w:r>
      <w:r w:rsidR="00923C25" w:rsidRPr="00923C25">
        <w:rPr>
          <w:rFonts w:ascii="ＭＳ 明朝" w:hAnsi="ＭＳ 明朝" w:hint="eastAsia"/>
          <w:sz w:val="22"/>
        </w:rPr>
        <w:t>インターネット上の悪質な差別書き込みの早期発見と拡散防止を図るため、モニタリング（監視）事業を実施する</w:t>
      </w:r>
      <w:r w:rsidRPr="004A577D">
        <w:rPr>
          <w:rFonts w:ascii="ＭＳ 明朝" w:hAnsi="ＭＳ 明朝" w:hint="eastAsia"/>
          <w:sz w:val="22"/>
        </w:rPr>
        <w:t>」の割合が最も高く、次いで「</w:t>
      </w:r>
      <w:r w:rsidR="00923C25" w:rsidRPr="00923C25">
        <w:rPr>
          <w:rFonts w:ascii="ＭＳ 明朝" w:hAnsi="ＭＳ 明朝" w:hint="eastAsia"/>
          <w:sz w:val="22"/>
        </w:rPr>
        <w:t>違法な情報発信者に対する監視・取締りを強化する</w:t>
      </w:r>
      <w:r w:rsidRPr="004A577D">
        <w:rPr>
          <w:rFonts w:ascii="ＭＳ 明朝" w:hAnsi="ＭＳ 明朝" w:hint="eastAsia"/>
          <w:sz w:val="22"/>
        </w:rPr>
        <w:t>」、「</w:t>
      </w:r>
      <w:r w:rsidR="00923C25" w:rsidRPr="00923C25">
        <w:rPr>
          <w:rFonts w:ascii="ＭＳ 明朝" w:hAnsi="ＭＳ 明朝" w:hint="eastAsia"/>
          <w:sz w:val="22"/>
        </w:rPr>
        <w:t>プロバイダに対し情報の停止・削除を求める</w:t>
      </w:r>
      <w:r w:rsidRPr="004A577D">
        <w:rPr>
          <w:rFonts w:ascii="ＭＳ 明朝" w:hAnsi="ＭＳ 明朝" w:hint="eastAsia"/>
          <w:sz w:val="22"/>
        </w:rPr>
        <w:t>」の順となっている。</w:t>
      </w:r>
    </w:p>
    <w:p w:rsidR="004A577D" w:rsidRPr="004A577D" w:rsidRDefault="004A577D" w:rsidP="004A577D">
      <w:pPr>
        <w:ind w:firstLineChars="100" w:firstLine="220"/>
        <w:rPr>
          <w:rFonts w:ascii="ＭＳ 明朝" w:hAnsi="ＭＳ 明朝"/>
          <w:sz w:val="22"/>
        </w:rPr>
      </w:pPr>
      <w:r w:rsidRPr="004A577D">
        <w:rPr>
          <w:rFonts w:ascii="ＭＳ 明朝" w:hAnsi="ＭＳ 明朝" w:hint="eastAsia"/>
          <w:sz w:val="22"/>
        </w:rPr>
        <w:t>女性は「</w:t>
      </w:r>
      <w:r w:rsidR="00923C25" w:rsidRPr="00923C25">
        <w:rPr>
          <w:rFonts w:ascii="ＭＳ 明朝" w:hAnsi="ＭＳ 明朝" w:hint="eastAsia"/>
          <w:sz w:val="22"/>
        </w:rPr>
        <w:t>違法な情報発信者に対する監視・取締りを強化する</w:t>
      </w:r>
      <w:r w:rsidRPr="004A577D">
        <w:rPr>
          <w:rFonts w:ascii="ＭＳ 明朝" w:hAnsi="ＭＳ 明朝" w:hint="eastAsia"/>
          <w:sz w:val="22"/>
        </w:rPr>
        <w:t>」が最も高く、次いで「</w:t>
      </w:r>
      <w:r w:rsidR="00923C25" w:rsidRPr="00923C25">
        <w:rPr>
          <w:rFonts w:ascii="ＭＳ 明朝" w:hAnsi="ＭＳ 明朝" w:hint="eastAsia"/>
          <w:sz w:val="22"/>
        </w:rPr>
        <w:t>インターネット上の悪質な差別書き込みの早期発見と拡散防止を図るため、モニタリング（監視）事業を実施する</w:t>
      </w:r>
      <w:r w:rsidRPr="004A577D">
        <w:rPr>
          <w:rFonts w:ascii="ＭＳ 明朝" w:hAnsi="ＭＳ 明朝" w:hint="eastAsia"/>
          <w:sz w:val="22"/>
        </w:rPr>
        <w:t>」、「</w:t>
      </w:r>
      <w:r w:rsidR="00923C25" w:rsidRPr="00923C25">
        <w:rPr>
          <w:rFonts w:ascii="ＭＳ 明朝" w:hAnsi="ＭＳ 明朝" w:hint="eastAsia"/>
          <w:sz w:val="22"/>
        </w:rPr>
        <w:t>プロバイダに対し情報の停止・削除を求める</w:t>
      </w:r>
      <w:r w:rsidRPr="004A577D">
        <w:rPr>
          <w:rFonts w:ascii="ＭＳ 明朝" w:hAnsi="ＭＳ 明朝" w:hint="eastAsia"/>
          <w:sz w:val="22"/>
        </w:rPr>
        <w:t>」の順となっている。</w:t>
      </w:r>
    </w:p>
    <w:p w:rsidR="000D1FED" w:rsidRPr="004A577D" w:rsidRDefault="004A577D" w:rsidP="00923C25">
      <w:pPr>
        <w:ind w:firstLineChars="100" w:firstLine="220"/>
        <w:rPr>
          <w:rFonts w:ascii="ＭＳ 明朝" w:hAnsi="ＭＳ 明朝"/>
          <w:sz w:val="22"/>
        </w:rPr>
      </w:pPr>
      <w:r w:rsidRPr="004A577D">
        <w:rPr>
          <w:rFonts w:ascii="ＭＳ 明朝" w:hAnsi="ＭＳ 明朝" w:hint="eastAsia"/>
          <w:sz w:val="22"/>
        </w:rPr>
        <w:t>「</w:t>
      </w:r>
      <w:r w:rsidR="000A65C6" w:rsidRPr="000A65C6">
        <w:rPr>
          <w:rFonts w:ascii="ＭＳ 明朝" w:hAnsi="ＭＳ 明朝" w:hint="eastAsia"/>
          <w:sz w:val="22"/>
        </w:rPr>
        <w:t>違法な情報発信者に対する監視・取締りを強化する</w:t>
      </w:r>
      <w:r w:rsidRPr="004A577D">
        <w:rPr>
          <w:rFonts w:ascii="ＭＳ 明朝" w:hAnsi="ＭＳ 明朝" w:hint="eastAsia"/>
          <w:sz w:val="22"/>
        </w:rPr>
        <w:t>」が最も男女差が大きく、男性</w:t>
      </w:r>
      <w:r w:rsidR="00923C25">
        <w:rPr>
          <w:rFonts w:ascii="ＭＳ 明朝" w:hAnsi="ＭＳ 明朝" w:hint="eastAsia"/>
          <w:sz w:val="22"/>
        </w:rPr>
        <w:t>(</w:t>
      </w:r>
      <w:r w:rsidR="000A65C6">
        <w:rPr>
          <w:rFonts w:ascii="ＭＳ 明朝" w:hAnsi="ＭＳ 明朝" w:hint="eastAsia"/>
          <w:sz w:val="22"/>
        </w:rPr>
        <w:t>55.9％)</w:t>
      </w:r>
      <w:r w:rsidRPr="004A577D">
        <w:rPr>
          <w:rFonts w:ascii="ＭＳ 明朝" w:hAnsi="ＭＳ 明朝" w:hint="eastAsia"/>
          <w:sz w:val="22"/>
        </w:rPr>
        <w:t>よりも女性</w:t>
      </w:r>
      <w:r w:rsidR="000A65C6">
        <w:rPr>
          <w:rFonts w:ascii="ＭＳ 明朝" w:hAnsi="ＭＳ 明朝" w:hint="eastAsia"/>
          <w:sz w:val="22"/>
        </w:rPr>
        <w:t>（62.3％）</w:t>
      </w:r>
      <w:r w:rsidRPr="004A577D">
        <w:rPr>
          <w:rFonts w:ascii="ＭＳ 明朝" w:hAnsi="ＭＳ 明朝" w:hint="eastAsia"/>
          <w:sz w:val="22"/>
        </w:rPr>
        <w:t>の方が</w:t>
      </w:r>
      <w:r w:rsidR="000A65C6">
        <w:rPr>
          <w:rFonts w:ascii="ＭＳ 明朝" w:hAnsi="ＭＳ 明朝" w:hint="eastAsia"/>
          <w:sz w:val="22"/>
        </w:rPr>
        <w:t>6.4</w:t>
      </w:r>
      <w:r w:rsidRPr="004A577D">
        <w:rPr>
          <w:rFonts w:ascii="ＭＳ 明朝" w:hAnsi="ＭＳ 明朝" w:hint="eastAsia"/>
          <w:sz w:val="22"/>
        </w:rPr>
        <w:t>ポイント高くなっている。</w:t>
      </w:r>
    </w:p>
    <w:p w:rsidR="000D1FED" w:rsidRPr="004A577D" w:rsidRDefault="000D1FED" w:rsidP="004A577D">
      <w:pPr>
        <w:spacing w:before="120"/>
        <w:ind w:firstLineChars="100" w:firstLine="220"/>
        <w:rPr>
          <w:rFonts w:ascii="ＭＳ 明朝" w:hAnsi="ＭＳ 明朝"/>
          <w:sz w:val="22"/>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4A577D" w:rsidRPr="000D1FED" w:rsidRDefault="004A577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r w:rsidRPr="000D1FED">
        <w:rPr>
          <w:rFonts w:ascii="ＭＳ ゴシック" w:eastAsia="ＭＳ ゴシック" w:hAnsi="ＭＳ ゴシック" w:hint="eastAsia"/>
          <w:noProof/>
          <w:szCs w:val="21"/>
        </w:rPr>
        <mc:AlternateContent>
          <mc:Choice Requires="wps">
            <w:drawing>
              <wp:anchor distT="0" distB="0" distL="114300" distR="114300" simplePos="0" relativeHeight="252403712" behindDoc="0" locked="0" layoutInCell="1" allowOverlap="1" wp14:anchorId="4E3EFF15" wp14:editId="61CC997A">
                <wp:simplePos x="0" y="0"/>
                <wp:positionH relativeFrom="column">
                  <wp:posOffset>0</wp:posOffset>
                </wp:positionH>
                <wp:positionV relativeFrom="paragraph">
                  <wp:posOffset>-635</wp:posOffset>
                </wp:positionV>
                <wp:extent cx="1200150" cy="280670"/>
                <wp:effectExtent l="0" t="0" r="19050" b="21590"/>
                <wp:wrapNone/>
                <wp:docPr id="126"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4E3EFF15" id="_x0000_s1222" style="position:absolute;left:0;text-align:left;margin-left:0;margin-top:-.05pt;width:94.5pt;height:22.1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">
                <v:textbox style="mso-fit-shape-to-text:t" inset="5.85pt,.7pt,5.85pt,.7pt">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v:textbox>
              </v:roundrect>
            </w:pict>
          </mc:Fallback>
        </mc:AlternateContent>
      </w:r>
    </w:p>
    <w:p w:rsidR="000D1FED" w:rsidRPr="000D1FED" w:rsidRDefault="00EB0311" w:rsidP="000D1FED">
      <w:pPr>
        <w:rPr>
          <w:rFonts w:ascii="ＭＳ ゴシック" w:eastAsia="ＭＳ ゴシック" w:hAnsi="ＭＳ ゴシック"/>
          <w:szCs w:val="21"/>
        </w:rPr>
      </w:pPr>
      <w:r>
        <w:rPr>
          <w:noProof/>
        </w:rPr>
        <w:drawing>
          <wp:anchor distT="0" distB="0" distL="114300" distR="114300" simplePos="0" relativeHeight="252905472" behindDoc="1" locked="0" layoutInCell="1" allowOverlap="1">
            <wp:simplePos x="0" y="0"/>
            <wp:positionH relativeFrom="column">
              <wp:posOffset>52705</wp:posOffset>
            </wp:positionH>
            <wp:positionV relativeFrom="paragraph">
              <wp:posOffset>13335</wp:posOffset>
            </wp:positionV>
            <wp:extent cx="6148800" cy="5736342"/>
            <wp:effectExtent l="0" t="0" r="0" b="0"/>
            <wp:wrapNone/>
            <wp:docPr id="1023" name="図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図 102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148800" cy="5736342"/>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02CDC">
      <w:pPr>
        <w:spacing w:line="500" w:lineRule="exact"/>
        <w:rPr>
          <w:rFonts w:ascii="ＭＳ ゴシック" w:eastAsia="ＭＳ ゴシック" w:hAnsi="ＭＳ ゴシック"/>
          <w:szCs w:val="21"/>
        </w:rPr>
      </w:pPr>
    </w:p>
    <w:p w:rsidR="002A3AE2" w:rsidRDefault="002A3AE2" w:rsidP="000D1FED">
      <w:pPr>
        <w:rPr>
          <w:rFonts w:ascii="ＭＳ ゴシック" w:eastAsia="ＭＳ ゴシック" w:hAnsi="ＭＳ ゴシック"/>
          <w:color w:val="FF0000"/>
          <w:szCs w:val="21"/>
        </w:rPr>
      </w:pPr>
    </w:p>
    <w:p w:rsidR="002A3AE2" w:rsidRDefault="002A3AE2" w:rsidP="00F252F8">
      <w:pPr>
        <w:spacing w:line="180" w:lineRule="exact"/>
        <w:rPr>
          <w:rFonts w:ascii="ＭＳ ゴシック" w:eastAsia="ＭＳ ゴシック" w:hAnsi="ＭＳ ゴシック"/>
          <w:color w:val="FF0000"/>
          <w:szCs w:val="21"/>
        </w:rPr>
      </w:pPr>
    </w:p>
    <w:p w:rsidR="00F252F8" w:rsidRDefault="00F252F8" w:rsidP="00CA5387">
      <w:pPr>
        <w:ind w:firstLineChars="100" w:firstLine="220"/>
        <w:rPr>
          <w:rFonts w:ascii="ＭＳ 明朝" w:hAnsi="ＭＳ 明朝"/>
          <w:sz w:val="22"/>
        </w:rPr>
      </w:pPr>
    </w:p>
    <w:p w:rsidR="00EB0311" w:rsidRDefault="00EB0311" w:rsidP="00CA5387">
      <w:pPr>
        <w:ind w:firstLineChars="100" w:firstLine="220"/>
        <w:rPr>
          <w:rFonts w:ascii="ＭＳ 明朝" w:hAnsi="ＭＳ 明朝"/>
          <w:sz w:val="22"/>
        </w:rPr>
      </w:pPr>
    </w:p>
    <w:p w:rsidR="00EB0311" w:rsidRDefault="00EB0311" w:rsidP="00CA5387">
      <w:pPr>
        <w:ind w:firstLineChars="100" w:firstLine="220"/>
        <w:rPr>
          <w:rFonts w:ascii="ＭＳ 明朝" w:hAnsi="ＭＳ 明朝"/>
          <w:sz w:val="22"/>
        </w:rPr>
      </w:pPr>
    </w:p>
    <w:p w:rsidR="00CA5387" w:rsidRPr="002D7D2A" w:rsidRDefault="00CA5387" w:rsidP="00CA5387">
      <w:pPr>
        <w:ind w:firstLineChars="100" w:firstLine="220"/>
        <w:rPr>
          <w:rFonts w:ascii="ＭＳ 明朝" w:hAnsi="ＭＳ 明朝"/>
          <w:sz w:val="22"/>
        </w:rPr>
      </w:pPr>
      <w:r w:rsidRPr="002D7D2A">
        <w:rPr>
          <w:rFonts w:ascii="ＭＳ 明朝" w:hAnsi="ＭＳ 明朝" w:hint="eastAsia"/>
          <w:sz w:val="22"/>
        </w:rPr>
        <w:t>年齢別でみると、10</w:t>
      </w:r>
      <w:r>
        <w:rPr>
          <w:rFonts w:ascii="ＭＳ 明朝" w:hAnsi="ＭＳ 明朝" w:hint="eastAsia"/>
          <w:sz w:val="22"/>
        </w:rPr>
        <w:t>、40</w:t>
      </w:r>
      <w:r w:rsidR="00846070">
        <w:rPr>
          <w:rFonts w:ascii="ＭＳ 明朝" w:hAnsi="ＭＳ 明朝" w:hint="eastAsia"/>
          <w:sz w:val="22"/>
        </w:rPr>
        <w:t>歳代</w:t>
      </w:r>
      <w:r>
        <w:rPr>
          <w:rFonts w:ascii="ＭＳ 明朝" w:hAnsi="ＭＳ 明朝"/>
          <w:sz w:val="22"/>
        </w:rPr>
        <w:t>，60</w:t>
      </w:r>
      <w:r w:rsidRPr="002D7D2A">
        <w:rPr>
          <w:rFonts w:ascii="ＭＳ 明朝" w:hAnsi="ＭＳ 明朝" w:hint="eastAsia"/>
          <w:sz w:val="22"/>
        </w:rPr>
        <w:t>歳代</w:t>
      </w:r>
      <w:r>
        <w:rPr>
          <w:rFonts w:ascii="ＭＳ 明朝" w:hAnsi="ＭＳ 明朝" w:hint="eastAsia"/>
          <w:sz w:val="22"/>
        </w:rPr>
        <w:t>以上</w:t>
      </w:r>
      <w:r w:rsidRPr="002D7D2A">
        <w:rPr>
          <w:rFonts w:ascii="ＭＳ 明朝" w:hAnsi="ＭＳ 明朝" w:hint="eastAsia"/>
          <w:sz w:val="22"/>
        </w:rPr>
        <w:t>は「</w:t>
      </w:r>
      <w:r w:rsidRPr="00CA5387">
        <w:rPr>
          <w:rFonts w:ascii="ＭＳ 明朝" w:hAnsi="ＭＳ 明朝" w:hint="eastAsia"/>
          <w:sz w:val="22"/>
        </w:rPr>
        <w:t>インターネット上の悪質な差別書き込みの早期発見と拡散防止を図るため、モニタリング（監視）事業を実施する</w:t>
      </w:r>
      <w:r w:rsidRPr="002D7D2A">
        <w:rPr>
          <w:rFonts w:ascii="ＭＳ 明朝" w:hAnsi="ＭＳ 明朝" w:hint="eastAsia"/>
          <w:sz w:val="22"/>
        </w:rPr>
        <w:t>」、</w:t>
      </w:r>
      <w:r>
        <w:rPr>
          <w:rFonts w:ascii="ＭＳ 明朝" w:hAnsi="ＭＳ 明朝" w:hint="eastAsia"/>
          <w:sz w:val="22"/>
        </w:rPr>
        <w:t>20、30，50歳代</w:t>
      </w:r>
      <w:r w:rsidRPr="002D7D2A">
        <w:rPr>
          <w:rFonts w:ascii="ＭＳ 明朝" w:hAnsi="ＭＳ 明朝" w:hint="eastAsia"/>
          <w:sz w:val="22"/>
        </w:rPr>
        <w:t>は「</w:t>
      </w:r>
      <w:r w:rsidRPr="00CA5387">
        <w:rPr>
          <w:rFonts w:ascii="ＭＳ 明朝" w:hAnsi="ＭＳ 明朝" w:hint="eastAsia"/>
          <w:sz w:val="22"/>
        </w:rPr>
        <w:t>違法な情報発信者に対する監視・取締りを強化する</w:t>
      </w:r>
      <w:r w:rsidRPr="002D7D2A">
        <w:rPr>
          <w:rFonts w:ascii="ＭＳ 明朝" w:hAnsi="ＭＳ 明朝" w:hint="eastAsia"/>
          <w:sz w:val="22"/>
        </w:rPr>
        <w:t>」の割合が最も高くなっている。</w:t>
      </w:r>
    </w:p>
    <w:p w:rsidR="00CA5387" w:rsidRPr="00C14038" w:rsidRDefault="00CA5387" w:rsidP="00CA5387">
      <w:pPr>
        <w:ind w:firstLineChars="100" w:firstLine="210"/>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Default="000D1FED" w:rsidP="000D1FED">
      <w:pPr>
        <w:rPr>
          <w:rFonts w:ascii="ＭＳ ゴシック" w:eastAsia="ＭＳ ゴシック" w:hAnsi="ＭＳ ゴシック"/>
          <w:szCs w:val="21"/>
        </w:rPr>
      </w:pPr>
    </w:p>
    <w:p w:rsidR="00B56940" w:rsidRDefault="00B56940" w:rsidP="000D1FED">
      <w:pPr>
        <w:rPr>
          <w:rFonts w:ascii="ＭＳ ゴシック" w:eastAsia="ＭＳ ゴシック" w:hAnsi="ＭＳ ゴシック"/>
          <w:szCs w:val="21"/>
        </w:rPr>
      </w:pPr>
    </w:p>
    <w:p w:rsidR="00B56940" w:rsidRDefault="00B56940" w:rsidP="000D1FED">
      <w:pPr>
        <w:rPr>
          <w:rFonts w:ascii="ＭＳ ゴシック" w:eastAsia="ＭＳ ゴシック" w:hAnsi="ＭＳ ゴシック"/>
          <w:szCs w:val="21"/>
        </w:rPr>
      </w:pPr>
    </w:p>
    <w:p w:rsidR="00B56940" w:rsidRDefault="00B56940" w:rsidP="000D1FED">
      <w:pPr>
        <w:rPr>
          <w:rFonts w:ascii="ＭＳ ゴシック" w:eastAsia="ＭＳ ゴシック" w:hAnsi="ＭＳ ゴシック"/>
          <w:szCs w:val="21"/>
        </w:rPr>
      </w:pPr>
    </w:p>
    <w:p w:rsidR="000D1FED" w:rsidRPr="000D1FED" w:rsidRDefault="000D1FED" w:rsidP="000D1FED">
      <w:pPr>
        <w:keepNext/>
        <w:outlineLvl w:val="1"/>
        <w:rPr>
          <w:rFonts w:ascii="Arial" w:eastAsia="ＭＳ ゴシック" w:hAnsi="Arial"/>
          <w:b/>
          <w:kern w:val="0"/>
          <w:sz w:val="28"/>
          <w:szCs w:val="28"/>
          <w:shd w:val="pct15" w:color="auto" w:fill="FFFFFF"/>
          <w:lang w:val="x-none"/>
        </w:rPr>
      </w:pPr>
      <w:bookmarkStart w:id="253" w:name="_Toc26282865"/>
      <w:r w:rsidRPr="000D1FED">
        <w:rPr>
          <w:rFonts w:ascii="Arial" w:eastAsia="ＭＳ ゴシック" w:hAnsi="Arial" w:hint="eastAsia"/>
          <w:b/>
          <w:kern w:val="0"/>
          <w:sz w:val="28"/>
          <w:szCs w:val="28"/>
          <w:shd w:val="pct15" w:color="auto" w:fill="FFFFFF"/>
          <w:lang w:val="x-none" w:eastAsia="x-none"/>
        </w:rPr>
        <w:t>１</w:t>
      </w:r>
      <w:r w:rsidRPr="000D1FED">
        <w:rPr>
          <w:rFonts w:ascii="Arial" w:eastAsia="ＭＳ ゴシック" w:hAnsi="Arial" w:hint="eastAsia"/>
          <w:b/>
          <w:kern w:val="0"/>
          <w:sz w:val="28"/>
          <w:szCs w:val="28"/>
          <w:shd w:val="pct15" w:color="auto" w:fill="FFFFFF"/>
          <w:lang w:val="x-none"/>
        </w:rPr>
        <w:t>５</w:t>
      </w:r>
      <w:r w:rsidR="00981699">
        <w:rPr>
          <w:rFonts w:ascii="Arial" w:eastAsia="ＭＳ ゴシック" w:hAnsi="Arial" w:hint="eastAsia"/>
          <w:b/>
          <w:kern w:val="0"/>
          <w:sz w:val="28"/>
          <w:szCs w:val="28"/>
          <w:shd w:val="pct15" w:color="auto" w:fill="FFFFFF"/>
          <w:lang w:val="x-none" w:eastAsia="x-none"/>
        </w:rPr>
        <w:t>．</w:t>
      </w:r>
      <w:r w:rsidRPr="000D1FED">
        <w:rPr>
          <w:rFonts w:ascii="Arial" w:eastAsia="ＭＳ ゴシック" w:hAnsi="Arial" w:hint="eastAsia"/>
          <w:b/>
          <w:kern w:val="0"/>
          <w:sz w:val="28"/>
          <w:szCs w:val="28"/>
          <w:shd w:val="pct15" w:color="auto" w:fill="FFFFFF"/>
          <w:lang w:val="x-none"/>
        </w:rPr>
        <w:t>性的マイノリティの人の人権について</w:t>
      </w:r>
      <w:bookmarkEnd w:id="253"/>
      <w:r w:rsidRPr="000D1FED">
        <w:rPr>
          <w:rFonts w:ascii="Arial" w:eastAsia="ＭＳ ゴシック" w:hAnsi="Arial" w:hint="eastAsia"/>
          <w:b/>
          <w:kern w:val="0"/>
          <w:sz w:val="28"/>
          <w:szCs w:val="28"/>
          <w:shd w:val="pct15" w:color="auto" w:fill="FFFFFF"/>
          <w:lang w:val="x-none" w:eastAsia="x-none"/>
        </w:rPr>
        <w:t xml:space="preserve">　　　　　　　　　　　　　　　　　　　　　　</w:t>
      </w:r>
    </w:p>
    <w:bookmarkStart w:id="254" w:name="_Toc26282866"/>
    <w:p w:rsidR="000D1FED" w:rsidRPr="000D1FED" w:rsidRDefault="000D1FED" w:rsidP="00573132">
      <w:pPr>
        <w:keepNext/>
        <w:outlineLvl w:val="2"/>
        <w:rPr>
          <w:rFonts w:ascii="Arial" w:eastAsia="ＭＳ ゴシック" w:hAnsi="Arial"/>
          <w:b/>
          <w:sz w:val="22"/>
        </w:rPr>
      </w:pPr>
      <w:r w:rsidRPr="00246555">
        <w:rPr>
          <w:rFonts w:ascii="Arial" w:eastAsia="ＭＳ ゴシック" w:hAnsi="Arial"/>
          <w:b/>
          <w:noProof/>
          <w:sz w:val="22"/>
        </w:rPr>
        <mc:AlternateContent>
          <mc:Choice Requires="wps">
            <w:drawing>
              <wp:anchor distT="0" distB="0" distL="114300" distR="114300" simplePos="0" relativeHeight="252407808" behindDoc="0" locked="0" layoutInCell="1" allowOverlap="1" wp14:anchorId="0128B6CA" wp14:editId="11F91237">
                <wp:simplePos x="0" y="0"/>
                <wp:positionH relativeFrom="margin">
                  <wp:posOffset>7620</wp:posOffset>
                </wp:positionH>
                <wp:positionV relativeFrom="paragraph">
                  <wp:posOffset>224155</wp:posOffset>
                </wp:positionV>
                <wp:extent cx="6191885" cy="1944000"/>
                <wp:effectExtent l="0" t="0" r="18415" b="18415"/>
                <wp:wrapNone/>
                <wp:docPr id="127" name="正方形/長方形 225"/>
                <wp:cNvGraphicFramePr/>
                <a:graphic xmlns:a="http://schemas.openxmlformats.org/drawingml/2006/main">
                  <a:graphicData uri="http://schemas.microsoft.com/office/word/2010/wordprocessingShape">
                    <wps:wsp>
                      <wps:cNvSpPr/>
                      <wps:spPr>
                        <a:xfrm>
                          <a:off x="0" y="0"/>
                          <a:ext cx="6191885" cy="19440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0BCAA044" id="正方形/長方形 225" o:spid="_x0000_s1026" style="position:absolute;left:0;text-align:left;margin-left:.6pt;margin-top:17.65pt;width:487.55pt;height:153.05pt;z-index:25240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" filled="f" strokecolor="windowText" strokeweight=".5pt">
                <v:textbox inset="0,0,0,0"/>
                <w10:wrap anchorx="margin"/>
              </v:rect>
            </w:pict>
          </mc:Fallback>
        </mc:AlternateContent>
      </w:r>
      <w:r w:rsidRPr="00246555">
        <w:rPr>
          <w:rFonts w:ascii="Arial" w:eastAsia="ＭＳ ゴシック" w:hAnsi="Arial"/>
          <w:b/>
          <w:noProof/>
          <w:sz w:val="22"/>
        </w:rPr>
        <mc:AlternateContent>
          <mc:Choice Requires="wps">
            <w:drawing>
              <wp:anchor distT="0" distB="0" distL="114300" distR="114300" simplePos="0" relativeHeight="252406784" behindDoc="0" locked="0" layoutInCell="1" allowOverlap="1" wp14:anchorId="1B3C8F9E" wp14:editId="7D5E51E3">
                <wp:simplePos x="0" y="0"/>
                <wp:positionH relativeFrom="margin">
                  <wp:posOffset>7868</wp:posOffset>
                </wp:positionH>
                <wp:positionV relativeFrom="margin">
                  <wp:posOffset>681880</wp:posOffset>
                </wp:positionV>
                <wp:extent cx="6191885" cy="2404220"/>
                <wp:effectExtent l="0" t="0" r="0" b="15240"/>
                <wp:wrapNone/>
                <wp:docPr id="225" name="正方形/長方形 224"/>
                <wp:cNvGraphicFramePr/>
                <a:graphic xmlns:a="http://schemas.openxmlformats.org/drawingml/2006/main">
                  <a:graphicData uri="http://schemas.microsoft.com/office/word/2010/wordprocessingShape">
                    <wps:wsp>
                      <wps:cNvSpPr/>
                      <wps:spPr>
                        <a:xfrm>
                          <a:off x="0" y="0"/>
                          <a:ext cx="6191885" cy="2404220"/>
                        </a:xfrm>
                        <a:prstGeom prst="rect">
                          <a:avLst/>
                        </a:prstGeom>
                        <a:noFill/>
                        <a:ln w="6350" cap="flat" cmpd="sng" algn="ctr">
                          <a:noFill/>
                          <a:prstDash val="solid"/>
                          <a:miter lim="800000"/>
                        </a:ln>
                        <a:effectLst/>
                      </wps:spPr>
                      <wps:txbx>
                        <w:txbxContent>
                          <w:p w:rsidR="00AE7EFA" w:rsidRPr="000D1FED" w:rsidRDefault="00AE7EFA" w:rsidP="00A00A4A">
                            <w:pPr>
                              <w:pStyle w:val="Web"/>
                              <w:spacing w:before="0" w:beforeAutospacing="0" w:after="0" w:afterAutospacing="0" w:line="320" w:lineRule="exact"/>
                              <w:ind w:rightChars="89" w:right="187" w:firstLineChars="200" w:firstLine="422"/>
                              <w:rPr>
                                <w:rFonts w:cs="Times New Roman"/>
                                <w:b/>
                                <w:bCs/>
                                <w:color w:val="000000"/>
                                <w:sz w:val="21"/>
                                <w:szCs w:val="21"/>
                              </w:rPr>
                            </w:pPr>
                            <w:r w:rsidRPr="000D1FED">
                              <w:rPr>
                                <w:rFonts w:cs="Times New Roman" w:hint="eastAsia"/>
                                <w:b/>
                                <w:bCs/>
                                <w:color w:val="000000"/>
                                <w:sz w:val="21"/>
                                <w:szCs w:val="21"/>
                              </w:rPr>
                              <w:t>あなたは、性的マイノリティの人に、どのような人権問題が起きていると思いますか。</w:t>
                            </w:r>
                          </w:p>
                          <w:p w:rsidR="00AE7EFA" w:rsidRPr="000D1FED" w:rsidRDefault="00AE7EFA" w:rsidP="00A00A4A">
                            <w:pPr>
                              <w:pStyle w:val="Web"/>
                              <w:spacing w:before="0" w:beforeAutospacing="0" w:after="0" w:afterAutospacing="0" w:line="320" w:lineRule="exact"/>
                              <w:ind w:rightChars="89" w:right="187" w:firstLineChars="200" w:firstLine="422"/>
                              <w:rPr>
                                <w:rFonts w:cs="Times New Roman"/>
                                <w:b/>
                                <w:bCs/>
                                <w:color w:val="000000"/>
                                <w:sz w:val="21"/>
                                <w:szCs w:val="21"/>
                              </w:rPr>
                            </w:pPr>
                            <w:r w:rsidRPr="000D1FED">
                              <w:rPr>
                                <w:rFonts w:cs="Times New Roman" w:hint="eastAsia"/>
                                <w:b/>
                                <w:bCs/>
                                <w:color w:val="000000"/>
                                <w:sz w:val="21"/>
                                <w:szCs w:val="21"/>
                              </w:rPr>
                              <w:t>次の中から選んでください。（○は３つまで）</w:t>
                            </w:r>
                          </w:p>
                          <w:p w:rsidR="00AE7EFA" w:rsidRPr="000D1FED" w:rsidRDefault="00AE7EFA" w:rsidP="00A46ADD">
                            <w:pPr>
                              <w:pStyle w:val="Web"/>
                              <w:spacing w:before="0" w:beforeAutospacing="0" w:after="0" w:afterAutospacing="0" w:line="320" w:lineRule="exact"/>
                              <w:ind w:rightChars="89" w:right="187"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 xml:space="preserve">１．性的マイノリティの人々に対する理解が足りないこと　</w:t>
                            </w:r>
                            <w:r w:rsidRPr="000D1FED">
                              <w:rPr>
                                <w:rFonts w:ascii="ＭＳ 明朝" w:eastAsia="ＭＳ 明朝" w:hAnsi="ＭＳ 明朝" w:cs="Times New Roman"/>
                                <w:color w:val="000000"/>
                                <w:sz w:val="20"/>
                                <w:szCs w:val="20"/>
                              </w:rPr>
                              <w:t xml:space="preserve">　</w:t>
                            </w:r>
                          </w:p>
                          <w:p w:rsidR="00AE7EFA" w:rsidRPr="00C81551" w:rsidRDefault="00AE7EFA" w:rsidP="00A46ADD">
                            <w:pPr>
                              <w:pStyle w:val="Web"/>
                              <w:spacing w:before="0" w:beforeAutospacing="0" w:after="0" w:afterAutospacing="0" w:line="320" w:lineRule="exact"/>
                              <w:ind w:rightChars="89" w:right="187" w:firstLineChars="200" w:firstLine="400"/>
                            </w:pPr>
                            <w:r w:rsidRPr="000D1FED">
                              <w:rPr>
                                <w:rFonts w:ascii="ＭＳ 明朝" w:eastAsia="ＭＳ 明朝" w:hAnsi="ＭＳ 明朝" w:cs="Times New Roman" w:hint="eastAsia"/>
                                <w:color w:val="000000"/>
                                <w:sz w:val="20"/>
                                <w:szCs w:val="20"/>
                              </w:rPr>
                              <w:t>２．じろじろ見られたり、避けられたりすること</w:t>
                            </w:r>
                          </w:p>
                          <w:p w:rsidR="00AE7EFA" w:rsidRPr="00C81551" w:rsidRDefault="00AE7EFA" w:rsidP="00A46ADD">
                            <w:pPr>
                              <w:pStyle w:val="33"/>
                              <w:spacing w:line="320" w:lineRule="exact"/>
                              <w:ind w:left="0" w:firstLineChars="200" w:firstLine="400"/>
                              <w:rPr>
                                <w:sz w:val="20"/>
                                <w:szCs w:val="20"/>
                              </w:rPr>
                            </w:pPr>
                            <w:r>
                              <w:rPr>
                                <w:rFonts w:ascii="ＭＳ 明朝" w:hAnsi="ＭＳ 明朝" w:hint="eastAsia"/>
                                <w:color w:val="000000"/>
                                <w:sz w:val="20"/>
                                <w:szCs w:val="20"/>
                              </w:rPr>
                              <w:t>３．差別的な言動を受けること　　４．本人の承諾なく秘密を暴露</w:t>
                            </w:r>
                            <w:r w:rsidRPr="000D1FED">
                              <w:rPr>
                                <w:rFonts w:ascii="ＭＳ 明朝" w:hAnsi="ＭＳ 明朝" w:hint="eastAsia"/>
                                <w:color w:val="000000"/>
                                <w:sz w:val="20"/>
                                <w:szCs w:val="20"/>
                              </w:rPr>
                              <w:t>（アウティング）されること</w:t>
                            </w:r>
                          </w:p>
                          <w:p w:rsidR="00AE7EFA" w:rsidRPr="00C81551" w:rsidRDefault="00AE7EFA" w:rsidP="00A46ADD">
                            <w:pPr>
                              <w:pStyle w:val="33"/>
                              <w:spacing w:line="320" w:lineRule="exact"/>
                              <w:ind w:left="0" w:firstLineChars="200" w:firstLine="400"/>
                              <w:rPr>
                                <w:sz w:val="20"/>
                                <w:szCs w:val="20"/>
                              </w:rPr>
                            </w:pPr>
                            <w:r w:rsidRPr="000D1FED">
                              <w:rPr>
                                <w:rFonts w:ascii="ＭＳ 明朝" w:hAnsi="ＭＳ 明朝" w:hint="eastAsia"/>
                                <w:color w:val="000000"/>
                                <w:sz w:val="20"/>
                                <w:szCs w:val="20"/>
                              </w:rPr>
                              <w:t xml:space="preserve">５．職場、学校等で嫌がらせやいじめを受けること　</w:t>
                            </w:r>
                            <w:r w:rsidRPr="000D1FED">
                              <w:rPr>
                                <w:rFonts w:ascii="ＭＳ 明朝" w:hAnsi="ＭＳ 明朝"/>
                                <w:color w:val="000000"/>
                                <w:sz w:val="20"/>
                                <w:szCs w:val="20"/>
                              </w:rPr>
                              <w:t xml:space="preserve">　</w:t>
                            </w:r>
                            <w:r w:rsidRPr="000D1FED">
                              <w:rPr>
                                <w:rFonts w:ascii="ＭＳ 明朝" w:hAnsi="ＭＳ 明朝" w:hint="eastAsia"/>
                                <w:color w:val="000000"/>
                                <w:sz w:val="20"/>
                                <w:szCs w:val="20"/>
                              </w:rPr>
                              <w:t>６．就職、職場で不利な扱いを受けること</w:t>
                            </w:r>
                          </w:p>
                          <w:p w:rsidR="00AE7EFA" w:rsidRPr="000D1FED" w:rsidRDefault="00AE7EFA" w:rsidP="00A46ADD">
                            <w:pPr>
                              <w:pStyle w:val="33"/>
                              <w:spacing w:line="320" w:lineRule="exact"/>
                              <w:ind w:left="0" w:firstLineChars="200" w:firstLine="400"/>
                              <w:rPr>
                                <w:rFonts w:ascii="ＭＳ 明朝" w:hAnsi="ＭＳ 明朝"/>
                                <w:color w:val="000000"/>
                                <w:sz w:val="20"/>
                                <w:szCs w:val="20"/>
                              </w:rPr>
                            </w:pPr>
                            <w:r w:rsidRPr="000D1FED">
                              <w:rPr>
                                <w:rFonts w:ascii="ＭＳ 明朝" w:hAnsi="ＭＳ 明朝" w:hint="eastAsia"/>
                                <w:color w:val="000000"/>
                                <w:sz w:val="20"/>
                                <w:szCs w:val="20"/>
                              </w:rPr>
                              <w:t xml:space="preserve">７．アパート等の入居を拒否されること　</w:t>
                            </w:r>
                          </w:p>
                          <w:p w:rsidR="00AE7EFA" w:rsidRPr="00C81551" w:rsidRDefault="00AE7EFA" w:rsidP="00A46ADD">
                            <w:pPr>
                              <w:pStyle w:val="33"/>
                              <w:spacing w:line="320" w:lineRule="exact"/>
                              <w:ind w:left="0" w:firstLineChars="200" w:firstLine="400"/>
                              <w:rPr>
                                <w:sz w:val="20"/>
                                <w:szCs w:val="20"/>
                              </w:rPr>
                            </w:pPr>
                            <w:r w:rsidRPr="000D1FED">
                              <w:rPr>
                                <w:rFonts w:ascii="ＭＳ 明朝" w:hAnsi="ＭＳ 明朝" w:hint="eastAsia"/>
                                <w:color w:val="000000"/>
                                <w:sz w:val="20"/>
                                <w:szCs w:val="20"/>
                              </w:rPr>
                              <w:t>８．宿泊施設、店舗等への入店や施設利用を拒否されること</w:t>
                            </w:r>
                          </w:p>
                          <w:p w:rsidR="00AE7EFA" w:rsidRPr="000D1FED" w:rsidRDefault="00AE7EFA" w:rsidP="00A46ADD">
                            <w:pPr>
                              <w:pStyle w:val="33"/>
                              <w:spacing w:line="320" w:lineRule="exact"/>
                              <w:ind w:left="0" w:firstLineChars="200" w:firstLine="400"/>
                              <w:rPr>
                                <w:rFonts w:ascii="ＭＳ 明朝" w:hAnsi="ＭＳ 明朝"/>
                                <w:color w:val="000000"/>
                                <w:sz w:val="20"/>
                                <w:szCs w:val="20"/>
                              </w:rPr>
                            </w:pPr>
                            <w:r w:rsidRPr="000D1FED">
                              <w:rPr>
                                <w:rFonts w:ascii="ＭＳ 明朝" w:hAnsi="ＭＳ 明朝" w:hint="eastAsia"/>
                                <w:color w:val="000000"/>
                                <w:sz w:val="20"/>
                                <w:szCs w:val="20"/>
                              </w:rPr>
                              <w:t xml:space="preserve">９．特に問題はない　　10．わからない　　11．その他（　　）　</w:t>
                            </w:r>
                            <w:r w:rsidRPr="000D1FED">
                              <w:rPr>
                                <w:rFonts w:ascii="ＭＳ 明朝" w:hAnsi="ＭＳ 明朝"/>
                                <w:color w:val="000000"/>
                                <w:sz w:val="20"/>
                                <w:szCs w:val="20"/>
                              </w:rPr>
                              <w:br/>
                            </w: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1B3C8F9E" id="正方形/長方形 224" o:spid="_x0000_s1223" style="position:absolute;left:0;text-align:left;margin-left:.6pt;margin-top:53.7pt;width:487.55pt;height:189.3pt;z-index:252406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" filled="f" stroked="f" strokeweight=".5pt">
                <v:textbox inset="0,0,0,0">
                  <w:txbxContent>
                    <w:p w:rsidR="00AE7EFA" w:rsidRPr="000D1FED" w:rsidRDefault="00AE7EFA" w:rsidP="00A00A4A">
                      <w:pPr>
                        <w:pStyle w:val="Web"/>
                        <w:spacing w:before="0" w:beforeAutospacing="0" w:after="0" w:afterAutospacing="0" w:line="320" w:lineRule="exact"/>
                        <w:ind w:rightChars="89" w:right="187" w:firstLineChars="200" w:firstLine="422"/>
                        <w:rPr>
                          <w:rFonts w:cs="Times New Roman"/>
                          <w:b/>
                          <w:bCs/>
                          <w:color w:val="000000"/>
                          <w:sz w:val="21"/>
                          <w:szCs w:val="21"/>
                        </w:rPr>
                      </w:pPr>
                      <w:r w:rsidRPr="000D1FED">
                        <w:rPr>
                          <w:rFonts w:cs="Times New Roman" w:hint="eastAsia"/>
                          <w:b/>
                          <w:bCs/>
                          <w:color w:val="000000"/>
                          <w:sz w:val="21"/>
                          <w:szCs w:val="21"/>
                        </w:rPr>
                        <w:t>あなたは、性的マイノリティの人に、どのような人権問題が起きていると思いますか。</w:t>
                      </w:r>
                    </w:p>
                    <w:p w:rsidR="00AE7EFA" w:rsidRPr="000D1FED" w:rsidRDefault="00AE7EFA" w:rsidP="00A00A4A">
                      <w:pPr>
                        <w:pStyle w:val="Web"/>
                        <w:spacing w:before="0" w:beforeAutospacing="0" w:after="0" w:afterAutospacing="0" w:line="320" w:lineRule="exact"/>
                        <w:ind w:rightChars="89" w:right="187" w:firstLineChars="200" w:firstLine="422"/>
                        <w:rPr>
                          <w:rFonts w:cs="Times New Roman"/>
                          <w:b/>
                          <w:bCs/>
                          <w:color w:val="000000"/>
                          <w:sz w:val="21"/>
                          <w:szCs w:val="21"/>
                        </w:rPr>
                      </w:pPr>
                      <w:r w:rsidRPr="000D1FED">
                        <w:rPr>
                          <w:rFonts w:cs="Times New Roman" w:hint="eastAsia"/>
                          <w:b/>
                          <w:bCs/>
                          <w:color w:val="000000"/>
                          <w:sz w:val="21"/>
                          <w:szCs w:val="21"/>
                        </w:rPr>
                        <w:t>次の中から選んでください。（○は３つまで）</w:t>
                      </w:r>
                    </w:p>
                    <w:p w:rsidR="00AE7EFA" w:rsidRPr="000D1FED" w:rsidRDefault="00AE7EFA" w:rsidP="00A46ADD">
                      <w:pPr>
                        <w:pStyle w:val="Web"/>
                        <w:spacing w:before="0" w:beforeAutospacing="0" w:after="0" w:afterAutospacing="0" w:line="320" w:lineRule="exact"/>
                        <w:ind w:rightChars="89" w:right="187"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 xml:space="preserve">１．性的マイノリティの人々に対する理解が足りないこと　</w:t>
                      </w:r>
                      <w:r w:rsidRPr="000D1FED">
                        <w:rPr>
                          <w:rFonts w:ascii="ＭＳ 明朝" w:eastAsia="ＭＳ 明朝" w:hAnsi="ＭＳ 明朝" w:cs="Times New Roman"/>
                          <w:color w:val="000000"/>
                          <w:sz w:val="20"/>
                          <w:szCs w:val="20"/>
                        </w:rPr>
                        <w:t xml:space="preserve">　</w:t>
                      </w:r>
                    </w:p>
                    <w:p w:rsidR="00AE7EFA" w:rsidRPr="00C81551" w:rsidRDefault="00AE7EFA" w:rsidP="00A46ADD">
                      <w:pPr>
                        <w:pStyle w:val="Web"/>
                        <w:spacing w:before="0" w:beforeAutospacing="0" w:after="0" w:afterAutospacing="0" w:line="320" w:lineRule="exact"/>
                        <w:ind w:rightChars="89" w:right="187" w:firstLineChars="200" w:firstLine="400"/>
                      </w:pPr>
                      <w:r w:rsidRPr="000D1FED">
                        <w:rPr>
                          <w:rFonts w:ascii="ＭＳ 明朝" w:eastAsia="ＭＳ 明朝" w:hAnsi="ＭＳ 明朝" w:cs="Times New Roman" w:hint="eastAsia"/>
                          <w:color w:val="000000"/>
                          <w:sz w:val="20"/>
                          <w:szCs w:val="20"/>
                        </w:rPr>
                        <w:t>２．じろじろ見られたり、避けられたりすること</w:t>
                      </w:r>
                    </w:p>
                    <w:p w:rsidR="00AE7EFA" w:rsidRPr="00C81551" w:rsidRDefault="00AE7EFA" w:rsidP="00A46ADD">
                      <w:pPr>
                        <w:pStyle w:val="33"/>
                        <w:spacing w:line="320" w:lineRule="exact"/>
                        <w:ind w:left="0" w:firstLineChars="200" w:firstLine="400"/>
                        <w:rPr>
                          <w:sz w:val="20"/>
                          <w:szCs w:val="20"/>
                        </w:rPr>
                      </w:pPr>
                      <w:r>
                        <w:rPr>
                          <w:rFonts w:ascii="ＭＳ 明朝" w:hAnsi="ＭＳ 明朝" w:hint="eastAsia"/>
                          <w:color w:val="000000"/>
                          <w:sz w:val="20"/>
                          <w:szCs w:val="20"/>
                        </w:rPr>
                        <w:t>３．差別的な言動を受けること　　４．本人の承諾なく秘密を暴露</w:t>
                      </w:r>
                      <w:r w:rsidRPr="000D1FED">
                        <w:rPr>
                          <w:rFonts w:ascii="ＭＳ 明朝" w:hAnsi="ＭＳ 明朝" w:hint="eastAsia"/>
                          <w:color w:val="000000"/>
                          <w:sz w:val="20"/>
                          <w:szCs w:val="20"/>
                        </w:rPr>
                        <w:t>（アウティング）されること</w:t>
                      </w:r>
                    </w:p>
                    <w:p w:rsidR="00AE7EFA" w:rsidRPr="00C81551" w:rsidRDefault="00AE7EFA" w:rsidP="00A46ADD">
                      <w:pPr>
                        <w:pStyle w:val="33"/>
                        <w:spacing w:line="320" w:lineRule="exact"/>
                        <w:ind w:left="0" w:firstLineChars="200" w:firstLine="400"/>
                        <w:rPr>
                          <w:sz w:val="20"/>
                          <w:szCs w:val="20"/>
                        </w:rPr>
                      </w:pPr>
                      <w:r w:rsidRPr="000D1FED">
                        <w:rPr>
                          <w:rFonts w:ascii="ＭＳ 明朝" w:hAnsi="ＭＳ 明朝" w:hint="eastAsia"/>
                          <w:color w:val="000000"/>
                          <w:sz w:val="20"/>
                          <w:szCs w:val="20"/>
                        </w:rPr>
                        <w:t xml:space="preserve">５．職場、学校等で嫌がらせやいじめを受けること　</w:t>
                      </w:r>
                      <w:r w:rsidRPr="000D1FED">
                        <w:rPr>
                          <w:rFonts w:ascii="ＭＳ 明朝" w:hAnsi="ＭＳ 明朝"/>
                          <w:color w:val="000000"/>
                          <w:sz w:val="20"/>
                          <w:szCs w:val="20"/>
                        </w:rPr>
                        <w:t xml:space="preserve">　</w:t>
                      </w:r>
                      <w:r w:rsidRPr="000D1FED">
                        <w:rPr>
                          <w:rFonts w:ascii="ＭＳ 明朝" w:hAnsi="ＭＳ 明朝" w:hint="eastAsia"/>
                          <w:color w:val="000000"/>
                          <w:sz w:val="20"/>
                          <w:szCs w:val="20"/>
                        </w:rPr>
                        <w:t>６．就職、職場で不利な扱いを受けること</w:t>
                      </w:r>
                    </w:p>
                    <w:p w:rsidR="00AE7EFA" w:rsidRPr="000D1FED" w:rsidRDefault="00AE7EFA" w:rsidP="00A46ADD">
                      <w:pPr>
                        <w:pStyle w:val="33"/>
                        <w:spacing w:line="320" w:lineRule="exact"/>
                        <w:ind w:left="0" w:firstLineChars="200" w:firstLine="400"/>
                        <w:rPr>
                          <w:rFonts w:ascii="ＭＳ 明朝" w:hAnsi="ＭＳ 明朝"/>
                          <w:color w:val="000000"/>
                          <w:sz w:val="20"/>
                          <w:szCs w:val="20"/>
                        </w:rPr>
                      </w:pPr>
                      <w:r w:rsidRPr="000D1FED">
                        <w:rPr>
                          <w:rFonts w:ascii="ＭＳ 明朝" w:hAnsi="ＭＳ 明朝" w:hint="eastAsia"/>
                          <w:color w:val="000000"/>
                          <w:sz w:val="20"/>
                          <w:szCs w:val="20"/>
                        </w:rPr>
                        <w:t xml:space="preserve">７．アパート等の入居を拒否されること　</w:t>
                      </w:r>
                    </w:p>
                    <w:p w:rsidR="00AE7EFA" w:rsidRPr="00C81551" w:rsidRDefault="00AE7EFA" w:rsidP="00A46ADD">
                      <w:pPr>
                        <w:pStyle w:val="33"/>
                        <w:spacing w:line="320" w:lineRule="exact"/>
                        <w:ind w:left="0" w:firstLineChars="200" w:firstLine="400"/>
                        <w:rPr>
                          <w:sz w:val="20"/>
                          <w:szCs w:val="20"/>
                        </w:rPr>
                      </w:pPr>
                      <w:r w:rsidRPr="000D1FED">
                        <w:rPr>
                          <w:rFonts w:ascii="ＭＳ 明朝" w:hAnsi="ＭＳ 明朝" w:hint="eastAsia"/>
                          <w:color w:val="000000"/>
                          <w:sz w:val="20"/>
                          <w:szCs w:val="20"/>
                        </w:rPr>
                        <w:t>８．宿泊施設、店舗等への入店や施設利用を拒否されること</w:t>
                      </w:r>
                    </w:p>
                    <w:p w:rsidR="00AE7EFA" w:rsidRPr="000D1FED" w:rsidRDefault="00AE7EFA" w:rsidP="00A46ADD">
                      <w:pPr>
                        <w:pStyle w:val="33"/>
                        <w:spacing w:line="320" w:lineRule="exact"/>
                        <w:ind w:left="0" w:firstLineChars="200" w:firstLine="400"/>
                        <w:rPr>
                          <w:rFonts w:ascii="ＭＳ 明朝" w:hAnsi="ＭＳ 明朝"/>
                          <w:color w:val="000000"/>
                          <w:sz w:val="20"/>
                          <w:szCs w:val="20"/>
                        </w:rPr>
                      </w:pPr>
                      <w:r w:rsidRPr="000D1FED">
                        <w:rPr>
                          <w:rFonts w:ascii="ＭＳ 明朝" w:hAnsi="ＭＳ 明朝" w:hint="eastAsia"/>
                          <w:color w:val="000000"/>
                          <w:sz w:val="20"/>
                          <w:szCs w:val="20"/>
                        </w:rPr>
                        <w:t xml:space="preserve">９．特に問題はない　　10．わからない　　11．その他（　　）　</w:t>
                      </w:r>
                      <w:r w:rsidRPr="000D1FED">
                        <w:rPr>
                          <w:rFonts w:ascii="ＭＳ 明朝" w:hAnsi="ＭＳ 明朝"/>
                          <w:color w:val="000000"/>
                          <w:sz w:val="20"/>
                          <w:szCs w:val="20"/>
                        </w:rPr>
                        <w:br/>
                      </w:r>
                    </w:p>
                  </w:txbxContent>
                </v:textbox>
                <w10:wrap anchorx="margin" anchory="margin"/>
              </v:rect>
            </w:pict>
          </mc:Fallback>
        </mc:AlternateContent>
      </w:r>
      <w:r w:rsidRPr="000D1FED">
        <w:rPr>
          <w:rFonts w:ascii="Arial" w:eastAsia="ＭＳ ゴシック" w:hAnsi="Arial" w:hint="eastAsia"/>
          <w:b/>
          <w:sz w:val="22"/>
        </w:rPr>
        <w:t xml:space="preserve">問３４　</w:t>
      </w:r>
      <w:r w:rsidRPr="00246555">
        <w:rPr>
          <w:rFonts w:ascii="Arial" w:eastAsia="ＭＳ ゴシック" w:hAnsi="Arial" w:hint="eastAsia"/>
          <w:b/>
          <w:sz w:val="22"/>
        </w:rPr>
        <w:t>性的マイノリティの人に関する</w:t>
      </w:r>
      <w:r w:rsidRPr="000D1FED">
        <w:rPr>
          <w:rFonts w:ascii="Arial" w:eastAsia="ＭＳ ゴシック" w:hAnsi="Arial" w:hint="eastAsia"/>
          <w:b/>
          <w:sz w:val="22"/>
        </w:rPr>
        <w:t>人権上の問題点</w:t>
      </w:r>
      <w:bookmarkEnd w:id="254"/>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tabs>
          <w:tab w:val="left" w:pos="6195"/>
          <w:tab w:val="left" w:pos="6405"/>
          <w:tab w:val="left" w:pos="7245"/>
        </w:tabs>
        <w:rPr>
          <w:rFonts w:ascii="ＭＳ ゴシック" w:eastAsia="ＭＳ ゴシック" w:hAnsi="ＭＳ ゴシック"/>
          <w:szCs w:val="21"/>
        </w:rPr>
      </w:pPr>
    </w:p>
    <w:p w:rsidR="000D1FED" w:rsidRPr="000D1FED" w:rsidRDefault="000246D2" w:rsidP="000D1FED">
      <w:pPr>
        <w:tabs>
          <w:tab w:val="left" w:pos="8505"/>
        </w:tabs>
        <w:rPr>
          <w:rFonts w:ascii="ＭＳ ゴシック" w:eastAsia="ＭＳ ゴシック" w:hAnsi="ＭＳ ゴシック"/>
          <w:szCs w:val="21"/>
        </w:rPr>
      </w:pPr>
      <w:r>
        <w:rPr>
          <w:noProof/>
        </w:rPr>
        <w:drawing>
          <wp:anchor distT="0" distB="0" distL="114300" distR="114300" simplePos="0" relativeHeight="252869632" behindDoc="1" locked="0" layoutInCell="1" allowOverlap="1">
            <wp:simplePos x="0" y="0"/>
            <wp:positionH relativeFrom="column">
              <wp:posOffset>-116840</wp:posOffset>
            </wp:positionH>
            <wp:positionV relativeFrom="paragraph">
              <wp:posOffset>191135</wp:posOffset>
            </wp:positionV>
            <wp:extent cx="6300000" cy="4568760"/>
            <wp:effectExtent l="0" t="0" r="0" b="0"/>
            <wp:wrapNone/>
            <wp:docPr id="1024" name="図 1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4" name="図 1023"/>
                    <pic:cNvPicPr preferRelativeResize="0">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300000" cy="4568760"/>
                    </a:xfrm>
                    <a:prstGeom prst="rect">
                      <a:avLst/>
                    </a:prstGeom>
                    <a:noFill/>
                    <a:extLst/>
                  </pic:spPr>
                </pic:pic>
              </a:graphicData>
            </a:graphic>
            <wp14:sizeRelH relativeFrom="margin">
              <wp14:pctWidth>0</wp14:pctWidth>
            </wp14:sizeRelH>
            <wp14:sizeRelV relativeFrom="margin">
              <wp14:pctHeight>0</wp14:pctHeight>
            </wp14:sizeRelV>
          </wp:anchor>
        </w:drawing>
      </w:r>
      <w:r w:rsidR="003B241B" w:rsidRPr="000D1FED">
        <w:rPr>
          <w:rFonts w:ascii="ＭＳ ゴシック" w:eastAsia="ＭＳ ゴシック" w:hAnsi="ＭＳ ゴシック"/>
          <w:noProof/>
          <w:szCs w:val="21"/>
        </w:rPr>
        <mc:AlternateContent>
          <mc:Choice Requires="wps">
            <w:drawing>
              <wp:anchor distT="0" distB="0" distL="114300" distR="114300" simplePos="0" relativeHeight="252408832" behindDoc="0" locked="0" layoutInCell="1" allowOverlap="1" wp14:anchorId="26785D7A" wp14:editId="72A6D1AE">
                <wp:simplePos x="0" y="0"/>
                <wp:positionH relativeFrom="column">
                  <wp:posOffset>0</wp:posOffset>
                </wp:positionH>
                <wp:positionV relativeFrom="paragraph">
                  <wp:posOffset>18415</wp:posOffset>
                </wp:positionV>
                <wp:extent cx="1200150" cy="280670"/>
                <wp:effectExtent l="0" t="0" r="19050" b="21590"/>
                <wp:wrapNone/>
                <wp:docPr id="1472" name="AutoShap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D1FED">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6785D7A" id="_x0000_s1224" style="position:absolute;left:0;text-align:left;margin-left:0;margin-top:1.45pt;width:94.5pt;height:22.1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">
                <v:textbox style="mso-fit-shape-to-text:t" inset="5.85pt,.7pt,5.85pt,.7pt">
                  <w:txbxContent>
                    <w:p w:rsidR="00AE7EFA" w:rsidRPr="00F25670" w:rsidRDefault="00AE7EFA" w:rsidP="000D1FED">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v:textbox>
              </v:roundrect>
            </w:pict>
          </mc:Fallback>
        </mc:AlternateContent>
      </w: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485F19">
      <w:pPr>
        <w:spacing w:line="440" w:lineRule="exact"/>
        <w:rPr>
          <w:rFonts w:ascii="ＭＳ ゴシック" w:eastAsia="ＭＳ ゴシック" w:hAnsi="ＭＳ ゴシック"/>
          <w:szCs w:val="21"/>
        </w:rPr>
      </w:pPr>
    </w:p>
    <w:p w:rsidR="000D1FED" w:rsidRPr="001932C7" w:rsidRDefault="00441BD1" w:rsidP="00441BD1">
      <w:pPr>
        <w:ind w:firstLineChars="100" w:firstLine="220"/>
        <w:rPr>
          <w:rFonts w:ascii="ＭＳ 明朝" w:hAnsi="ＭＳ 明朝"/>
          <w:sz w:val="22"/>
        </w:rPr>
      </w:pPr>
      <w:r w:rsidRPr="001932C7">
        <w:rPr>
          <w:rFonts w:ascii="ＭＳ 明朝" w:hAnsi="ＭＳ 明朝" w:hint="eastAsia"/>
          <w:sz w:val="22"/>
        </w:rPr>
        <w:t>「性的マイノリティの人々に対する理解が足りないこと」</w:t>
      </w:r>
      <w:r w:rsidR="00734ADA">
        <w:rPr>
          <w:rFonts w:ascii="ＭＳ 明朝" w:hAnsi="ＭＳ 明朝" w:hint="eastAsia"/>
          <w:sz w:val="22"/>
        </w:rPr>
        <w:t>の割合</w:t>
      </w:r>
      <w:r w:rsidRPr="001932C7">
        <w:rPr>
          <w:rFonts w:ascii="ＭＳ 明朝" w:hAnsi="ＭＳ 明朝" w:hint="eastAsia"/>
          <w:sz w:val="22"/>
        </w:rPr>
        <w:t>が49.8％と最も高く、次いで「</w:t>
      </w:r>
      <w:r w:rsidR="00E162CD" w:rsidRPr="001932C7">
        <w:rPr>
          <w:rFonts w:ascii="ＭＳ 明朝" w:hAnsi="ＭＳ 明朝" w:hint="eastAsia"/>
          <w:sz w:val="22"/>
        </w:rPr>
        <w:t>差別的な言動を受けること</w:t>
      </w:r>
      <w:r w:rsidRPr="001932C7">
        <w:rPr>
          <w:rFonts w:ascii="ＭＳ 明朝" w:hAnsi="ＭＳ 明朝" w:hint="eastAsia"/>
          <w:sz w:val="22"/>
        </w:rPr>
        <w:t>」が</w:t>
      </w:r>
      <w:r w:rsidR="00E162CD" w:rsidRPr="001932C7">
        <w:rPr>
          <w:rFonts w:ascii="ＭＳ 明朝" w:hAnsi="ＭＳ 明朝" w:hint="eastAsia"/>
          <w:sz w:val="22"/>
        </w:rPr>
        <w:t>28.1</w:t>
      </w:r>
      <w:r w:rsidRPr="001932C7">
        <w:rPr>
          <w:rFonts w:ascii="ＭＳ 明朝" w:hAnsi="ＭＳ 明朝" w:hint="eastAsia"/>
          <w:sz w:val="22"/>
        </w:rPr>
        <w:t>％、「</w:t>
      </w:r>
      <w:r w:rsidR="00101172">
        <w:rPr>
          <w:rFonts w:ascii="ＭＳ 明朝" w:hAnsi="ＭＳ 明朝" w:hint="eastAsia"/>
          <w:sz w:val="22"/>
        </w:rPr>
        <w:t>本人の承諾なく秘密を暴露</w:t>
      </w:r>
      <w:r w:rsidR="00E162CD" w:rsidRPr="001932C7">
        <w:rPr>
          <w:rFonts w:ascii="ＭＳ 明朝" w:hAnsi="ＭＳ 明朝" w:hint="eastAsia"/>
          <w:sz w:val="22"/>
        </w:rPr>
        <w:t>（アウティング）されること</w:t>
      </w:r>
      <w:r w:rsidRPr="001932C7">
        <w:rPr>
          <w:rFonts w:ascii="ＭＳ 明朝" w:hAnsi="ＭＳ 明朝" w:hint="eastAsia"/>
          <w:sz w:val="22"/>
        </w:rPr>
        <w:t>」が</w:t>
      </w:r>
      <w:r w:rsidR="00E162CD" w:rsidRPr="001932C7">
        <w:rPr>
          <w:rFonts w:ascii="ＭＳ 明朝" w:hAnsi="ＭＳ 明朝" w:hint="eastAsia"/>
          <w:sz w:val="22"/>
        </w:rPr>
        <w:t>27.1</w:t>
      </w:r>
      <w:r w:rsidRPr="001932C7">
        <w:rPr>
          <w:rFonts w:ascii="ＭＳ 明朝" w:hAnsi="ＭＳ 明朝" w:hint="eastAsia"/>
          <w:sz w:val="22"/>
        </w:rPr>
        <w:t>％となっている。</w:t>
      </w:r>
    </w:p>
    <w:p w:rsidR="000D1FED" w:rsidRPr="00441BD1" w:rsidRDefault="000D1FED" w:rsidP="000D1FED">
      <w:pPr>
        <w:rPr>
          <w:rFonts w:ascii="ＭＳ 明朝" w:hAnsi="ＭＳ 明朝"/>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Default="000D1FED" w:rsidP="000D1FED">
      <w:pPr>
        <w:rPr>
          <w:rFonts w:ascii="ＭＳ ゴシック" w:eastAsia="ＭＳ ゴシック" w:hAnsi="ＭＳ ゴシック"/>
          <w:szCs w:val="21"/>
        </w:rPr>
      </w:pPr>
    </w:p>
    <w:p w:rsidR="00734ADA" w:rsidRDefault="00734ADA" w:rsidP="000D1FED">
      <w:pPr>
        <w:rPr>
          <w:rFonts w:ascii="ＭＳ ゴシック" w:eastAsia="ＭＳ ゴシック" w:hAnsi="ＭＳ ゴシック"/>
          <w:szCs w:val="21"/>
        </w:rPr>
      </w:pPr>
    </w:p>
    <w:p w:rsidR="000D1FED" w:rsidRPr="000D1FED" w:rsidRDefault="000246D2" w:rsidP="000D1FED">
      <w:pPr>
        <w:rPr>
          <w:rFonts w:ascii="ＭＳ ゴシック" w:eastAsia="ＭＳ ゴシック" w:hAnsi="ＭＳ ゴシック"/>
          <w:szCs w:val="21"/>
        </w:rPr>
      </w:pPr>
      <w:r>
        <w:rPr>
          <w:noProof/>
        </w:rPr>
        <w:drawing>
          <wp:anchor distT="0" distB="0" distL="114300" distR="114300" simplePos="0" relativeHeight="252870656" behindDoc="1" locked="0" layoutInCell="1" allowOverlap="1">
            <wp:simplePos x="0" y="0"/>
            <wp:positionH relativeFrom="column">
              <wp:posOffset>-7620</wp:posOffset>
            </wp:positionH>
            <wp:positionV relativeFrom="paragraph">
              <wp:posOffset>108254</wp:posOffset>
            </wp:positionV>
            <wp:extent cx="6192000" cy="6546960"/>
            <wp:effectExtent l="0" t="0" r="0" b="0"/>
            <wp:wrapNone/>
            <wp:docPr id="1061" name="図 10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1" name="図 1060"/>
                    <pic:cNvPicPr preferRelativeResize="0">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192000" cy="6546960"/>
                    </a:xfrm>
                    <a:prstGeom prst="rect">
                      <a:avLst/>
                    </a:prstGeom>
                    <a:noFill/>
                    <a:extLst/>
                  </pic:spPr>
                </pic:pic>
              </a:graphicData>
            </a:graphic>
            <wp14:sizeRelH relativeFrom="margin">
              <wp14:pctWidth>0</wp14:pctWidth>
            </wp14:sizeRelH>
            <wp14:sizeRelV relativeFrom="margin">
              <wp14:pctHeight>0</wp14:pctHeight>
            </wp14:sizeRelV>
          </wp:anchor>
        </w:drawing>
      </w:r>
      <w:r w:rsidR="000D1FED" w:rsidRPr="000D1FED">
        <w:rPr>
          <w:noProof/>
        </w:rPr>
        <mc:AlternateContent>
          <mc:Choice Requires="wps">
            <w:drawing>
              <wp:anchor distT="0" distB="0" distL="114300" distR="114300" simplePos="0" relativeHeight="252409856" behindDoc="0" locked="0" layoutInCell="1" allowOverlap="1" wp14:anchorId="343B8A2E" wp14:editId="6B30C978">
                <wp:simplePos x="0" y="0"/>
                <wp:positionH relativeFrom="column">
                  <wp:posOffset>0</wp:posOffset>
                </wp:positionH>
                <wp:positionV relativeFrom="paragraph">
                  <wp:posOffset>-635</wp:posOffset>
                </wp:positionV>
                <wp:extent cx="1200150" cy="280670"/>
                <wp:effectExtent l="0" t="0" r="19050" b="21590"/>
                <wp:wrapNone/>
                <wp:docPr id="1473" name="Auto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343B8A2E" id="_x0000_s1225" style="position:absolute;left:0;text-align:left;margin-left:0;margin-top:-.05pt;width:94.5pt;height:22.1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">
                <v:textbox style="mso-fit-shape-to-text:t" inset="5.85pt,.7pt,5.85pt,.7pt">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v:textbox>
              </v:roundrect>
            </w:pict>
          </mc:Fallback>
        </mc:AlternateContent>
      </w: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D03484">
      <w:pPr>
        <w:spacing w:line="440" w:lineRule="exact"/>
        <w:rPr>
          <w:rFonts w:ascii="ＭＳ ゴシック" w:eastAsia="ＭＳ ゴシック" w:hAnsi="ＭＳ ゴシック"/>
          <w:szCs w:val="21"/>
        </w:rPr>
      </w:pPr>
    </w:p>
    <w:p w:rsidR="005A74BE" w:rsidRPr="00E31AB6" w:rsidRDefault="005A74BE" w:rsidP="005A74BE">
      <w:pPr>
        <w:ind w:firstLine="210"/>
        <w:rPr>
          <w:rFonts w:ascii="ＭＳ 明朝" w:hAnsi="ＭＳ 明朝"/>
          <w:szCs w:val="21"/>
        </w:rPr>
      </w:pPr>
      <w:r w:rsidRPr="002D3F8D">
        <w:rPr>
          <w:rFonts w:ascii="ＭＳ 明朝" w:hAnsi="ＭＳ 明朝" w:hint="eastAsia"/>
          <w:sz w:val="22"/>
        </w:rPr>
        <w:t>性別でみると、男女ともに「</w:t>
      </w:r>
      <w:r w:rsidRPr="005A74BE">
        <w:rPr>
          <w:rFonts w:ascii="ＭＳ 明朝" w:hAnsi="ＭＳ 明朝" w:hint="eastAsia"/>
          <w:sz w:val="22"/>
        </w:rPr>
        <w:t>性的マイノリティの人々に対する理解が足りないこと</w:t>
      </w:r>
      <w:r w:rsidRPr="002D3F8D">
        <w:rPr>
          <w:rFonts w:ascii="ＭＳ 明朝" w:hAnsi="ＭＳ 明朝" w:hint="eastAsia"/>
          <w:sz w:val="22"/>
        </w:rPr>
        <w:t>」の割合が最も高く、第</w:t>
      </w:r>
      <w:r>
        <w:rPr>
          <w:rFonts w:ascii="ＭＳ 明朝" w:hAnsi="ＭＳ 明朝" w:hint="eastAsia"/>
          <w:sz w:val="22"/>
        </w:rPr>
        <w:t>2</w:t>
      </w:r>
      <w:r w:rsidRPr="002D3F8D">
        <w:rPr>
          <w:rFonts w:ascii="ＭＳ 明朝" w:hAnsi="ＭＳ 明朝" w:hint="eastAsia"/>
          <w:sz w:val="22"/>
        </w:rPr>
        <w:t>位は男性が「</w:t>
      </w:r>
      <w:r w:rsidRPr="005A74BE">
        <w:rPr>
          <w:rFonts w:ascii="ＭＳ 明朝" w:hAnsi="ＭＳ 明朝" w:hint="eastAsia"/>
          <w:sz w:val="22"/>
        </w:rPr>
        <w:t>差別的な言動を受けること</w:t>
      </w:r>
      <w:r w:rsidRPr="002D3F8D">
        <w:rPr>
          <w:rFonts w:ascii="ＭＳ 明朝" w:hAnsi="ＭＳ 明朝" w:hint="eastAsia"/>
          <w:sz w:val="22"/>
        </w:rPr>
        <w:t>」、女性が「</w:t>
      </w:r>
      <w:r w:rsidRPr="005A74BE">
        <w:rPr>
          <w:rFonts w:ascii="ＭＳ 明朝" w:hAnsi="ＭＳ 明朝" w:hint="eastAsia"/>
          <w:sz w:val="22"/>
        </w:rPr>
        <w:t>本人の承諾なく秘密を暴露（アウティング）されること</w:t>
      </w:r>
      <w:r w:rsidRPr="002D3F8D">
        <w:rPr>
          <w:rFonts w:ascii="ＭＳ 明朝" w:hAnsi="ＭＳ 明朝" w:hint="eastAsia"/>
          <w:sz w:val="22"/>
        </w:rPr>
        <w:t>」、第</w:t>
      </w:r>
      <w:r>
        <w:rPr>
          <w:rFonts w:ascii="ＭＳ 明朝" w:hAnsi="ＭＳ 明朝" w:hint="eastAsia"/>
          <w:sz w:val="22"/>
        </w:rPr>
        <w:t>3位は男性が</w:t>
      </w:r>
      <w:r w:rsidRPr="002D3F8D">
        <w:rPr>
          <w:rFonts w:ascii="ＭＳ 明朝" w:hAnsi="ＭＳ 明朝" w:hint="eastAsia"/>
          <w:sz w:val="22"/>
        </w:rPr>
        <w:t>「</w:t>
      </w:r>
      <w:r>
        <w:rPr>
          <w:rFonts w:ascii="ＭＳ 明朝" w:hAnsi="ＭＳ 明朝" w:hint="eastAsia"/>
          <w:sz w:val="22"/>
        </w:rPr>
        <w:t>わからない</w:t>
      </w:r>
      <w:r w:rsidRPr="002D3F8D">
        <w:rPr>
          <w:rFonts w:ascii="ＭＳ 明朝" w:hAnsi="ＭＳ 明朝" w:hint="eastAsia"/>
          <w:sz w:val="22"/>
        </w:rPr>
        <w:t>」</w:t>
      </w:r>
      <w:r>
        <w:rPr>
          <w:rFonts w:ascii="ＭＳ 明朝" w:hAnsi="ＭＳ 明朝" w:hint="eastAsia"/>
          <w:sz w:val="22"/>
        </w:rPr>
        <w:t>、女性が「</w:t>
      </w:r>
      <w:r w:rsidRPr="005A74BE">
        <w:rPr>
          <w:rFonts w:ascii="ＭＳ 明朝" w:hAnsi="ＭＳ 明朝" w:hint="eastAsia"/>
          <w:sz w:val="22"/>
        </w:rPr>
        <w:t>差別的な言動を受けること</w:t>
      </w:r>
      <w:r>
        <w:rPr>
          <w:rFonts w:ascii="ＭＳ 明朝" w:hAnsi="ＭＳ 明朝" w:hint="eastAsia"/>
          <w:sz w:val="22"/>
        </w:rPr>
        <w:t>」</w:t>
      </w:r>
      <w:r w:rsidRPr="002D3F8D">
        <w:rPr>
          <w:rFonts w:ascii="ＭＳ 明朝" w:hAnsi="ＭＳ 明朝" w:hint="eastAsia"/>
          <w:sz w:val="22"/>
        </w:rPr>
        <w:t>となっている。</w:t>
      </w:r>
    </w:p>
    <w:p w:rsidR="005A74BE" w:rsidRDefault="005A74BE" w:rsidP="00435B52">
      <w:pPr>
        <w:ind w:firstLine="210"/>
        <w:rPr>
          <w:rFonts w:ascii="ＭＳ 明朝" w:hAnsi="ＭＳ 明朝"/>
          <w:sz w:val="22"/>
        </w:rPr>
      </w:pPr>
      <w:r w:rsidRPr="002D3F8D">
        <w:rPr>
          <w:rFonts w:ascii="ＭＳ 明朝" w:hAnsi="ＭＳ 明朝" w:hint="eastAsia"/>
          <w:sz w:val="22"/>
        </w:rPr>
        <w:t>「</w:t>
      </w:r>
      <w:r w:rsidR="00101172">
        <w:rPr>
          <w:rFonts w:ascii="ＭＳ 明朝" w:hAnsi="ＭＳ 明朝" w:hint="eastAsia"/>
          <w:sz w:val="22"/>
        </w:rPr>
        <w:t>本人の承諾なく秘密を暴露</w:t>
      </w:r>
      <w:r w:rsidR="00BF16B0" w:rsidRPr="00BF16B0">
        <w:rPr>
          <w:rFonts w:ascii="ＭＳ 明朝" w:hAnsi="ＭＳ 明朝" w:hint="eastAsia"/>
          <w:sz w:val="22"/>
        </w:rPr>
        <w:t>（アウティング）されること</w:t>
      </w:r>
      <w:r w:rsidRPr="002D3F8D">
        <w:rPr>
          <w:rFonts w:ascii="ＭＳ 明朝" w:hAnsi="ＭＳ 明朝" w:hint="eastAsia"/>
          <w:sz w:val="22"/>
        </w:rPr>
        <w:t>」</w:t>
      </w:r>
      <w:r>
        <w:rPr>
          <w:rFonts w:ascii="ＭＳ 明朝" w:hAnsi="ＭＳ 明朝" w:hint="eastAsia"/>
          <w:sz w:val="22"/>
        </w:rPr>
        <w:t>が最も男女差が大きく、男性</w:t>
      </w:r>
      <w:r w:rsidR="00435B52">
        <w:rPr>
          <w:rFonts w:ascii="ＭＳ 明朝" w:hAnsi="ＭＳ 明朝" w:hint="eastAsia"/>
          <w:sz w:val="22"/>
        </w:rPr>
        <w:t>(22.1％)</w:t>
      </w:r>
      <w:r>
        <w:rPr>
          <w:rFonts w:ascii="ＭＳ 明朝" w:hAnsi="ＭＳ 明朝" w:hint="eastAsia"/>
          <w:sz w:val="22"/>
        </w:rPr>
        <w:t>よりも女性</w:t>
      </w:r>
      <w:r w:rsidR="00435B52">
        <w:rPr>
          <w:rFonts w:ascii="ＭＳ 明朝" w:hAnsi="ＭＳ 明朝" w:hint="eastAsia"/>
          <w:sz w:val="22"/>
        </w:rPr>
        <w:t>（30.9％）</w:t>
      </w:r>
      <w:r>
        <w:rPr>
          <w:rFonts w:ascii="ＭＳ 明朝" w:hAnsi="ＭＳ 明朝" w:hint="eastAsia"/>
          <w:sz w:val="22"/>
        </w:rPr>
        <w:t>の方が</w:t>
      </w:r>
      <w:r w:rsidR="00BF16B0">
        <w:rPr>
          <w:rFonts w:ascii="ＭＳ 明朝" w:hAnsi="ＭＳ 明朝" w:hint="eastAsia"/>
          <w:sz w:val="22"/>
        </w:rPr>
        <w:t>8.8</w:t>
      </w:r>
      <w:r>
        <w:rPr>
          <w:rFonts w:ascii="ＭＳ 明朝" w:hAnsi="ＭＳ 明朝" w:hint="eastAsia"/>
          <w:sz w:val="22"/>
        </w:rPr>
        <w:t>ポイント高くなっている。</w:t>
      </w: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r w:rsidRPr="000D1FED">
        <w:rPr>
          <w:rFonts w:ascii="ＭＳ ゴシック" w:eastAsia="ＭＳ ゴシック" w:hAnsi="ＭＳ ゴシック" w:hint="eastAsia"/>
          <w:noProof/>
          <w:szCs w:val="21"/>
        </w:rPr>
        <mc:AlternateContent>
          <mc:Choice Requires="wps">
            <w:drawing>
              <wp:anchor distT="0" distB="0" distL="114300" distR="114300" simplePos="0" relativeHeight="252410880" behindDoc="0" locked="0" layoutInCell="1" allowOverlap="1" wp14:anchorId="49ADFABA" wp14:editId="32788E68">
                <wp:simplePos x="0" y="0"/>
                <wp:positionH relativeFrom="column">
                  <wp:posOffset>0</wp:posOffset>
                </wp:positionH>
                <wp:positionV relativeFrom="paragraph">
                  <wp:posOffset>-635</wp:posOffset>
                </wp:positionV>
                <wp:extent cx="1200150" cy="280670"/>
                <wp:effectExtent l="0" t="0" r="19050" b="21590"/>
                <wp:wrapNone/>
                <wp:docPr id="1474"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49ADFABA" id="_x0000_s1226" style="position:absolute;left:0;text-align:left;margin-left:0;margin-top:-.05pt;width:94.5pt;height:22.1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">
                <v:textbox style="mso-fit-shape-to-text:t" inset="5.85pt,.7pt,5.85pt,.7pt">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v:textbox>
              </v:roundrect>
            </w:pict>
          </mc:Fallback>
        </mc:AlternateContent>
      </w:r>
    </w:p>
    <w:p w:rsidR="000D1FED" w:rsidRPr="000D1FED" w:rsidRDefault="00A83FAC" w:rsidP="000D1FED">
      <w:pPr>
        <w:rPr>
          <w:rFonts w:ascii="ＭＳ ゴシック" w:eastAsia="ＭＳ ゴシック" w:hAnsi="ＭＳ ゴシック"/>
          <w:szCs w:val="21"/>
        </w:rPr>
      </w:pPr>
      <w:r>
        <w:rPr>
          <w:noProof/>
        </w:rPr>
        <w:drawing>
          <wp:anchor distT="0" distB="0" distL="114300" distR="114300" simplePos="0" relativeHeight="252871680" behindDoc="1" locked="0" layoutInCell="1" allowOverlap="1">
            <wp:simplePos x="0" y="0"/>
            <wp:positionH relativeFrom="column">
              <wp:posOffset>137795</wp:posOffset>
            </wp:positionH>
            <wp:positionV relativeFrom="paragraph">
              <wp:posOffset>13335</wp:posOffset>
            </wp:positionV>
            <wp:extent cx="6048000" cy="7410600"/>
            <wp:effectExtent l="0" t="0" r="0" b="0"/>
            <wp:wrapNone/>
            <wp:docPr id="1066" name="図 10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6" name="図 1065"/>
                    <pic:cNvPicPr preferRelativeResize="0">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048000" cy="7410600"/>
                    </a:xfrm>
                    <a:prstGeom prst="rect">
                      <a:avLst/>
                    </a:prstGeom>
                    <a:noFill/>
                    <a:extLst/>
                  </pic:spPr>
                </pic:pic>
              </a:graphicData>
            </a:graphic>
            <wp14:sizeRelH relativeFrom="margin">
              <wp14:pctWidth>0</wp14:pctWidth>
            </wp14:sizeRelH>
            <wp14:sizeRelV relativeFrom="margin">
              <wp14:pctHeight>0</wp14:pctHeight>
            </wp14:sizeRelV>
          </wp:anchor>
        </w:drawing>
      </w: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1C0480">
      <w:pPr>
        <w:spacing w:line="400" w:lineRule="exact"/>
        <w:rPr>
          <w:rFonts w:ascii="ＭＳ ゴシック" w:eastAsia="ＭＳ ゴシック" w:hAnsi="ＭＳ ゴシック"/>
          <w:szCs w:val="21"/>
        </w:rPr>
      </w:pPr>
    </w:p>
    <w:p w:rsidR="00637607" w:rsidRPr="002D7D2A" w:rsidRDefault="00637607" w:rsidP="00637607">
      <w:pPr>
        <w:ind w:firstLineChars="100" w:firstLine="220"/>
        <w:rPr>
          <w:rFonts w:ascii="ＭＳ 明朝" w:hAnsi="ＭＳ 明朝"/>
          <w:sz w:val="22"/>
        </w:rPr>
      </w:pPr>
      <w:r w:rsidRPr="002D7D2A">
        <w:rPr>
          <w:rFonts w:ascii="ＭＳ 明朝" w:hAnsi="ＭＳ 明朝" w:hint="eastAsia"/>
          <w:sz w:val="22"/>
        </w:rPr>
        <w:t>年齢別でみると、10</w:t>
      </w:r>
      <w:r>
        <w:rPr>
          <w:rFonts w:ascii="ＭＳ 明朝" w:hAnsi="ＭＳ 明朝" w:hint="eastAsia"/>
          <w:sz w:val="22"/>
        </w:rPr>
        <w:t>～</w:t>
      </w:r>
      <w:r>
        <w:rPr>
          <w:rFonts w:ascii="ＭＳ 明朝" w:hAnsi="ＭＳ 明朝"/>
          <w:sz w:val="22"/>
        </w:rPr>
        <w:t>60</w:t>
      </w:r>
      <w:r w:rsidRPr="002D7D2A">
        <w:rPr>
          <w:rFonts w:ascii="ＭＳ 明朝" w:hAnsi="ＭＳ 明朝" w:hint="eastAsia"/>
          <w:sz w:val="22"/>
        </w:rPr>
        <w:t>歳代は「</w:t>
      </w:r>
      <w:r w:rsidRPr="00637607">
        <w:rPr>
          <w:rFonts w:ascii="ＭＳ 明朝" w:hAnsi="ＭＳ 明朝" w:hint="eastAsia"/>
          <w:sz w:val="22"/>
        </w:rPr>
        <w:t>性的マイノリティの人々に対する理解が足りないこと</w:t>
      </w:r>
      <w:r w:rsidRPr="002D7D2A">
        <w:rPr>
          <w:rFonts w:ascii="ＭＳ 明朝" w:hAnsi="ＭＳ 明朝" w:hint="eastAsia"/>
          <w:sz w:val="22"/>
        </w:rPr>
        <w:t>」、</w:t>
      </w:r>
      <w:r>
        <w:rPr>
          <w:rFonts w:ascii="ＭＳ 明朝" w:hAnsi="ＭＳ 明朝" w:hint="eastAsia"/>
          <w:sz w:val="22"/>
        </w:rPr>
        <w:t>70歳以上</w:t>
      </w:r>
      <w:r w:rsidRPr="002D7D2A">
        <w:rPr>
          <w:rFonts w:ascii="ＭＳ 明朝" w:hAnsi="ＭＳ 明朝" w:hint="eastAsia"/>
          <w:sz w:val="22"/>
        </w:rPr>
        <w:t>は「</w:t>
      </w:r>
      <w:r>
        <w:rPr>
          <w:rFonts w:ascii="ＭＳ 明朝" w:hAnsi="ＭＳ 明朝" w:hint="eastAsia"/>
          <w:sz w:val="22"/>
        </w:rPr>
        <w:t>わからない</w:t>
      </w:r>
      <w:r w:rsidRPr="002D7D2A">
        <w:rPr>
          <w:rFonts w:ascii="ＭＳ 明朝" w:hAnsi="ＭＳ 明朝" w:hint="eastAsia"/>
          <w:sz w:val="22"/>
        </w:rPr>
        <w:t>」の割合が最も高くなっている。</w:t>
      </w: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bookmarkStart w:id="255" w:name="_Toc26282867"/>
    <w:p w:rsidR="000D1FED" w:rsidRPr="000D1FED" w:rsidRDefault="000D1FED" w:rsidP="00573132">
      <w:pPr>
        <w:keepNext/>
        <w:outlineLvl w:val="2"/>
        <w:rPr>
          <w:rFonts w:ascii="Arial" w:eastAsia="ＭＳ ゴシック" w:hAnsi="Arial"/>
          <w:b/>
          <w:sz w:val="22"/>
        </w:rPr>
      </w:pPr>
      <w:r w:rsidRPr="00C346A9">
        <w:rPr>
          <w:rFonts w:ascii="Arial" w:eastAsia="ＭＳ ゴシック" w:hAnsi="Arial"/>
          <w:b/>
          <w:noProof/>
          <w:sz w:val="22"/>
        </w:rPr>
        <mc:AlternateContent>
          <mc:Choice Requires="wps">
            <w:drawing>
              <wp:anchor distT="0" distB="0" distL="114300" distR="114300" simplePos="0" relativeHeight="252412928" behindDoc="0" locked="0" layoutInCell="1" allowOverlap="1" wp14:anchorId="56E984C3" wp14:editId="5797052E">
                <wp:simplePos x="0" y="0"/>
                <wp:positionH relativeFrom="column">
                  <wp:posOffset>-635</wp:posOffset>
                </wp:positionH>
                <wp:positionV relativeFrom="paragraph">
                  <wp:posOffset>224790</wp:posOffset>
                </wp:positionV>
                <wp:extent cx="6192000" cy="1728000"/>
                <wp:effectExtent l="0" t="0" r="18415" b="24765"/>
                <wp:wrapNone/>
                <wp:docPr id="233" name="正方形/長方形 232"/>
                <wp:cNvGraphicFramePr/>
                <a:graphic xmlns:a="http://schemas.openxmlformats.org/drawingml/2006/main">
                  <a:graphicData uri="http://schemas.microsoft.com/office/word/2010/wordprocessingShape">
                    <wps:wsp>
                      <wps:cNvSpPr/>
                      <wps:spPr>
                        <a:xfrm>
                          <a:off x="0" y="0"/>
                          <a:ext cx="6192000" cy="17280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73CFEFAB" id="正方形/長方形 232" o:spid="_x0000_s1026" style="position:absolute;left:0;text-align:left;margin-left:-.05pt;margin-top:17.7pt;width:487.55pt;height:136.0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" filled="f" strokecolor="windowText" strokeweight=".5pt">
                <v:textbox inset="0,0,0,0"/>
              </v:rect>
            </w:pict>
          </mc:Fallback>
        </mc:AlternateContent>
      </w:r>
      <w:r w:rsidRPr="00C346A9">
        <w:rPr>
          <w:rFonts w:ascii="Arial" w:eastAsia="ＭＳ ゴシック" w:hAnsi="Arial"/>
          <w:b/>
          <w:noProof/>
          <w:sz w:val="22"/>
        </w:rPr>
        <mc:AlternateContent>
          <mc:Choice Requires="wps">
            <w:drawing>
              <wp:anchor distT="0" distB="0" distL="114300" distR="114300" simplePos="0" relativeHeight="252411904" behindDoc="0" locked="0" layoutInCell="1" allowOverlap="1" wp14:anchorId="57AE9578" wp14:editId="5FA8FBAD">
                <wp:simplePos x="0" y="0"/>
                <wp:positionH relativeFrom="column">
                  <wp:posOffset>-623</wp:posOffset>
                </wp:positionH>
                <wp:positionV relativeFrom="paragraph">
                  <wp:posOffset>225413</wp:posOffset>
                </wp:positionV>
                <wp:extent cx="6192000" cy="2008909"/>
                <wp:effectExtent l="0" t="0" r="0" b="10795"/>
                <wp:wrapNone/>
                <wp:docPr id="232" name="正方形/長方形 231"/>
                <wp:cNvGraphicFramePr/>
                <a:graphic xmlns:a="http://schemas.openxmlformats.org/drawingml/2006/main">
                  <a:graphicData uri="http://schemas.microsoft.com/office/word/2010/wordprocessingShape">
                    <wps:wsp>
                      <wps:cNvSpPr/>
                      <wps:spPr>
                        <a:xfrm>
                          <a:off x="0" y="0"/>
                          <a:ext cx="6192000" cy="2008909"/>
                        </a:xfrm>
                        <a:prstGeom prst="rect">
                          <a:avLst/>
                        </a:prstGeom>
                        <a:noFill/>
                        <a:ln w="6350" cap="flat" cmpd="sng" algn="ctr">
                          <a:noFill/>
                          <a:prstDash val="solid"/>
                          <a:miter lim="800000"/>
                        </a:ln>
                        <a:effectLst/>
                      </wps:spPr>
                      <wps:txbx>
                        <w:txbxContent>
                          <w:p w:rsidR="00AE7EFA" w:rsidRPr="000D1FED" w:rsidRDefault="00AE7EFA" w:rsidP="00D84ED5">
                            <w:pPr>
                              <w:pStyle w:val="Web"/>
                              <w:spacing w:before="0" w:beforeAutospacing="0" w:after="0" w:afterAutospacing="0" w:line="320" w:lineRule="exact"/>
                              <w:ind w:leftChars="100" w:left="210" w:firstLineChars="100" w:firstLine="211"/>
                              <w:rPr>
                                <w:rFonts w:cs="Times New Roman"/>
                                <w:b/>
                                <w:bCs/>
                                <w:color w:val="000000"/>
                                <w:sz w:val="21"/>
                                <w:szCs w:val="21"/>
                              </w:rPr>
                            </w:pPr>
                            <w:r w:rsidRPr="000D1FED">
                              <w:rPr>
                                <w:rFonts w:cs="Times New Roman" w:hint="eastAsia"/>
                                <w:b/>
                                <w:bCs/>
                                <w:color w:val="000000"/>
                                <w:sz w:val="21"/>
                                <w:szCs w:val="21"/>
                              </w:rPr>
                              <w:t xml:space="preserve">あなたは、性的マイノリティの人の人権を配慮するために、特に必要なことはどのようなことだと思いますか。次の中から選んでください。（○は３つまで）　</w:t>
                            </w:r>
                          </w:p>
                          <w:p w:rsidR="00AE7EFA" w:rsidRDefault="00AE7EFA" w:rsidP="00BA61F4">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１．性的マイノリティの人のプライバシーを保護する</w:t>
                            </w:r>
                            <w:r>
                              <w:rPr>
                                <w:rFonts w:hint="eastAsia"/>
                                <w:sz w:val="20"/>
                                <w:szCs w:val="20"/>
                              </w:rPr>
                              <w:t xml:space="preserve">　</w:t>
                            </w:r>
                          </w:p>
                          <w:p w:rsidR="00AE7EFA" w:rsidRPr="00F579F7" w:rsidRDefault="00AE7EFA" w:rsidP="00BA61F4">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２．性的マイノリティの人を理解するための教育・啓発広報活動を推進する</w:t>
                            </w:r>
                          </w:p>
                          <w:p w:rsidR="00AE7EFA" w:rsidRDefault="00AE7EFA" w:rsidP="00BA61F4">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３．性的マイノリティの人のための人権相談所や電話相談所を充実する</w:t>
                            </w:r>
                          </w:p>
                          <w:p w:rsidR="00AE7EFA" w:rsidRDefault="00AE7EFA" w:rsidP="00BA61F4">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４．性的マイノリティの人の働きやすい職場環境づくりの取組をする</w:t>
                            </w:r>
                          </w:p>
                          <w:p w:rsidR="00AE7EFA" w:rsidRDefault="00AE7EFA" w:rsidP="00BA61F4">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５．性的マイノリティの人とその支援者活動を支援する</w:t>
                            </w:r>
                          </w:p>
                          <w:p w:rsidR="00AE7EFA" w:rsidRPr="000D1FED" w:rsidRDefault="00AE7EFA" w:rsidP="00BA61F4">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 xml:space="preserve">６．特にない　　７．わからない　　８．その他（　　）　</w:t>
                            </w:r>
                          </w:p>
                          <w:p w:rsidR="00AE7EFA" w:rsidRPr="00F579F7" w:rsidRDefault="00AE7EFA" w:rsidP="00D84ED5">
                            <w:pPr>
                              <w:pStyle w:val="Web"/>
                              <w:spacing w:before="0" w:beforeAutospacing="0" w:after="0" w:afterAutospacing="0" w:line="320" w:lineRule="exact"/>
                              <w:ind w:firstLineChars="200" w:firstLine="400"/>
                              <w:rPr>
                                <w:sz w:val="20"/>
                                <w:szCs w:val="20"/>
                              </w:rPr>
                            </w:pPr>
                          </w:p>
                        </w:txbxContent>
                      </wps:txbx>
                      <wps:bodyPr vertOverflow="clip" horzOverflow="clip" wrap="square" lIns="0" tIns="0" rIns="0" bIns="0" rtlCol="0" anchor="t">
                        <a:noAutofit/>
                      </wps:bodyPr>
                    </wps:wsp>
                  </a:graphicData>
                </a:graphic>
                <wp14:sizeRelH relativeFrom="margin">
                  <wp14:pctWidth>0</wp14:pctWidth>
                </wp14:sizeRelH>
              </wp:anchor>
            </w:drawing>
          </mc:Choice>
          <mc:Fallback>
            <w:pict>
              <v:rect w14:anchorId="57AE9578" id="正方形/長方形 231" o:spid="_x0000_s1227" style="position:absolute;left:0;text-align:left;margin-left:-.05pt;margin-top:17.75pt;width:487.55pt;height:158.2pt;z-index:25241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" filled="f" stroked="f" strokeweight=".5pt">
                <v:textbox inset="0,0,0,0">
                  <w:txbxContent>
                    <w:p w:rsidR="00AE7EFA" w:rsidRPr="000D1FED" w:rsidRDefault="00AE7EFA" w:rsidP="00D84ED5">
                      <w:pPr>
                        <w:pStyle w:val="Web"/>
                        <w:spacing w:before="0" w:beforeAutospacing="0" w:after="0" w:afterAutospacing="0" w:line="320" w:lineRule="exact"/>
                        <w:ind w:leftChars="100" w:left="210" w:firstLineChars="100" w:firstLine="211"/>
                        <w:rPr>
                          <w:rFonts w:cs="Times New Roman"/>
                          <w:b/>
                          <w:bCs/>
                          <w:color w:val="000000"/>
                          <w:sz w:val="21"/>
                          <w:szCs w:val="21"/>
                        </w:rPr>
                      </w:pPr>
                      <w:r w:rsidRPr="000D1FED">
                        <w:rPr>
                          <w:rFonts w:cs="Times New Roman" w:hint="eastAsia"/>
                          <w:b/>
                          <w:bCs/>
                          <w:color w:val="000000"/>
                          <w:sz w:val="21"/>
                          <w:szCs w:val="21"/>
                        </w:rPr>
                        <w:t xml:space="preserve">あなたは、性的マイノリティの人の人権を配慮するために、特に必要なことはどのようなことだと思いますか。次の中から選んでください。（○は３つまで）　</w:t>
                      </w:r>
                    </w:p>
                    <w:p w:rsidR="00AE7EFA" w:rsidRDefault="00AE7EFA" w:rsidP="00BA61F4">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１．性的マイノリティの人のプライバシーを保護する</w:t>
                      </w:r>
                      <w:r>
                        <w:rPr>
                          <w:rFonts w:hint="eastAsia"/>
                          <w:sz w:val="20"/>
                          <w:szCs w:val="20"/>
                        </w:rPr>
                        <w:t xml:space="preserve">　</w:t>
                      </w:r>
                    </w:p>
                    <w:p w:rsidR="00AE7EFA" w:rsidRPr="00F579F7" w:rsidRDefault="00AE7EFA" w:rsidP="00BA61F4">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２．性的マイノリティの人を理解するための教育・啓発広報活動を推進する</w:t>
                      </w:r>
                    </w:p>
                    <w:p w:rsidR="00AE7EFA" w:rsidRDefault="00AE7EFA" w:rsidP="00BA61F4">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３．性的マイノリティの人のための人権相談所や電話相談所を充実する</w:t>
                      </w:r>
                    </w:p>
                    <w:p w:rsidR="00AE7EFA" w:rsidRDefault="00AE7EFA" w:rsidP="00BA61F4">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４．性的マイノリティの人の働きやすい職場環境づくりの取組をする</w:t>
                      </w:r>
                    </w:p>
                    <w:p w:rsidR="00AE7EFA" w:rsidRDefault="00AE7EFA" w:rsidP="00BA61F4">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５．性的マイノリティの人とその支援者活動を支援する</w:t>
                      </w:r>
                    </w:p>
                    <w:p w:rsidR="00AE7EFA" w:rsidRPr="000D1FED" w:rsidRDefault="00AE7EFA" w:rsidP="00BA61F4">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 xml:space="preserve">６．特にない　　７．わからない　　８．その他（　　）　</w:t>
                      </w:r>
                    </w:p>
                    <w:p w:rsidR="00AE7EFA" w:rsidRPr="00F579F7" w:rsidRDefault="00AE7EFA" w:rsidP="00D84ED5">
                      <w:pPr>
                        <w:pStyle w:val="Web"/>
                        <w:spacing w:before="0" w:beforeAutospacing="0" w:after="0" w:afterAutospacing="0" w:line="320" w:lineRule="exact"/>
                        <w:ind w:firstLineChars="200" w:firstLine="400"/>
                        <w:rPr>
                          <w:sz w:val="20"/>
                          <w:szCs w:val="20"/>
                        </w:rPr>
                      </w:pPr>
                    </w:p>
                  </w:txbxContent>
                </v:textbox>
              </v:rect>
            </w:pict>
          </mc:Fallback>
        </mc:AlternateContent>
      </w:r>
      <w:r w:rsidRPr="000D1FED">
        <w:rPr>
          <w:rFonts w:ascii="Arial" w:eastAsia="ＭＳ ゴシック" w:hAnsi="Arial" w:hint="eastAsia"/>
          <w:b/>
          <w:sz w:val="22"/>
        </w:rPr>
        <w:t xml:space="preserve">問３５　</w:t>
      </w:r>
      <w:r w:rsidRPr="00C346A9">
        <w:rPr>
          <w:rFonts w:ascii="Arial" w:eastAsia="ＭＳ ゴシック" w:hAnsi="Arial" w:hint="eastAsia"/>
          <w:b/>
          <w:sz w:val="22"/>
        </w:rPr>
        <w:t>性的マイノリティの人の人権</w:t>
      </w:r>
      <w:r w:rsidRPr="000D1FED">
        <w:rPr>
          <w:rFonts w:ascii="Arial" w:eastAsia="ＭＳ ゴシック" w:hAnsi="Arial" w:hint="eastAsia"/>
          <w:b/>
          <w:sz w:val="22"/>
        </w:rPr>
        <w:t>を守るために必要なこと</w:t>
      </w:r>
      <w:bookmarkEnd w:id="255"/>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594038" w:rsidP="000D1FED">
      <w:pPr>
        <w:rPr>
          <w:rFonts w:ascii="ＭＳ ゴシック" w:eastAsia="ＭＳ ゴシック" w:hAnsi="ＭＳ ゴシック"/>
          <w:szCs w:val="21"/>
        </w:rPr>
      </w:pPr>
      <w:r>
        <w:rPr>
          <w:noProof/>
        </w:rPr>
        <w:drawing>
          <wp:anchor distT="0" distB="0" distL="114300" distR="114300" simplePos="0" relativeHeight="252906496" behindDoc="1" locked="0" layoutInCell="1" allowOverlap="1">
            <wp:simplePos x="0" y="0"/>
            <wp:positionH relativeFrom="column">
              <wp:posOffset>0</wp:posOffset>
            </wp:positionH>
            <wp:positionV relativeFrom="paragraph">
              <wp:posOffset>168910</wp:posOffset>
            </wp:positionV>
            <wp:extent cx="6127750" cy="5343525"/>
            <wp:effectExtent l="0" t="0" r="0" b="0"/>
            <wp:wrapNone/>
            <wp:docPr id="1155" name="図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図 115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127750" cy="53435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1932C7" w:rsidRPr="000D1FED">
        <w:rPr>
          <w:rFonts w:ascii="ＭＳ ゴシック" w:eastAsia="ＭＳ ゴシック" w:hAnsi="ＭＳ ゴシック"/>
          <w:noProof/>
          <w:szCs w:val="21"/>
        </w:rPr>
        <mc:AlternateContent>
          <mc:Choice Requires="wps">
            <w:drawing>
              <wp:anchor distT="0" distB="0" distL="114300" distR="114300" simplePos="0" relativeHeight="252413952" behindDoc="0" locked="0" layoutInCell="1" allowOverlap="1" wp14:anchorId="70CC08F1" wp14:editId="5E7FF15F">
                <wp:simplePos x="0" y="0"/>
                <wp:positionH relativeFrom="column">
                  <wp:posOffset>0</wp:posOffset>
                </wp:positionH>
                <wp:positionV relativeFrom="paragraph">
                  <wp:posOffset>24765</wp:posOffset>
                </wp:positionV>
                <wp:extent cx="1200150" cy="280670"/>
                <wp:effectExtent l="0" t="0" r="19050" b="21590"/>
                <wp:wrapNone/>
                <wp:docPr id="1475" name="AutoShap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D1FED">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70CC08F1" id="_x0000_s1228" style="position:absolute;left:0;text-align:left;margin-left:0;margin-top:1.95pt;width:94.5pt;height:22.1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">
                <v:textbox style="mso-fit-shape-to-text:t" inset="5.85pt,.7pt,5.85pt,.7pt">
                  <w:txbxContent>
                    <w:p w:rsidR="00AE7EFA" w:rsidRPr="00F25670" w:rsidRDefault="00AE7EFA" w:rsidP="000D1FED">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v:textbox>
              </v:roundrect>
            </w:pict>
          </mc:Fallback>
        </mc:AlternateContent>
      </w: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1B7F5A">
      <w:pPr>
        <w:spacing w:line="220" w:lineRule="exact"/>
        <w:rPr>
          <w:rFonts w:ascii="ＭＳ ゴシック" w:eastAsia="ＭＳ ゴシック" w:hAnsi="ＭＳ ゴシック"/>
          <w:szCs w:val="21"/>
        </w:rPr>
      </w:pPr>
    </w:p>
    <w:p w:rsidR="00594038" w:rsidRDefault="00594038" w:rsidP="00594038">
      <w:pPr>
        <w:spacing w:line="280" w:lineRule="exact"/>
        <w:ind w:firstLineChars="100" w:firstLine="220"/>
        <w:rPr>
          <w:rFonts w:ascii="ＭＳ 明朝" w:hAnsi="ＭＳ 明朝"/>
          <w:sz w:val="22"/>
        </w:rPr>
      </w:pPr>
    </w:p>
    <w:p w:rsidR="00676EDF" w:rsidRPr="00687350" w:rsidRDefault="00676EDF" w:rsidP="00676EDF">
      <w:pPr>
        <w:ind w:firstLineChars="100" w:firstLine="220"/>
        <w:rPr>
          <w:rFonts w:ascii="ＭＳ 明朝" w:hAnsi="ＭＳ 明朝"/>
          <w:sz w:val="22"/>
        </w:rPr>
      </w:pPr>
      <w:r w:rsidRPr="00687350">
        <w:rPr>
          <w:rFonts w:ascii="ＭＳ 明朝" w:hAnsi="ＭＳ 明朝" w:hint="eastAsia"/>
          <w:sz w:val="22"/>
        </w:rPr>
        <w:t>「性的マイノリティの人を理解するための教育・啓発広報活動を推進する」</w:t>
      </w:r>
      <w:r w:rsidR="001D0B31">
        <w:rPr>
          <w:rFonts w:ascii="ＭＳ 明朝" w:hAnsi="ＭＳ 明朝" w:hint="eastAsia"/>
          <w:sz w:val="22"/>
        </w:rPr>
        <w:t>の割合</w:t>
      </w:r>
      <w:r w:rsidRPr="00687350">
        <w:rPr>
          <w:rFonts w:ascii="ＭＳ 明朝" w:hAnsi="ＭＳ 明朝" w:hint="eastAsia"/>
          <w:sz w:val="22"/>
        </w:rPr>
        <w:t>が40.0％と最も高く、次いで「性的マイノリティの人のプライバシーを保護する」が38.9％、「</w:t>
      </w:r>
      <w:r w:rsidR="00C022AC" w:rsidRPr="00687350">
        <w:rPr>
          <w:rFonts w:ascii="ＭＳ 明朝" w:hAnsi="ＭＳ 明朝" w:hint="eastAsia"/>
          <w:sz w:val="22"/>
        </w:rPr>
        <w:t>性的マイノリティの人の働きやすい職場環境づくりの取組をする</w:t>
      </w:r>
      <w:r w:rsidRPr="00687350">
        <w:rPr>
          <w:rFonts w:ascii="ＭＳ 明朝" w:hAnsi="ＭＳ 明朝" w:hint="eastAsia"/>
          <w:sz w:val="22"/>
        </w:rPr>
        <w:t>」が</w:t>
      </w:r>
      <w:r w:rsidR="00C022AC" w:rsidRPr="00687350">
        <w:rPr>
          <w:rFonts w:ascii="ＭＳ 明朝" w:hAnsi="ＭＳ 明朝" w:hint="eastAsia"/>
          <w:sz w:val="22"/>
        </w:rPr>
        <w:t>28.6</w:t>
      </w:r>
      <w:r w:rsidRPr="00687350">
        <w:rPr>
          <w:rFonts w:ascii="ＭＳ 明朝" w:hAnsi="ＭＳ 明朝" w:hint="eastAsia"/>
          <w:sz w:val="22"/>
        </w:rPr>
        <w:t>％となっている。</w:t>
      </w: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Default="000D1FED" w:rsidP="000D1FED">
      <w:pPr>
        <w:rPr>
          <w:rFonts w:ascii="ＭＳ ゴシック" w:eastAsia="ＭＳ ゴシック" w:hAnsi="ＭＳ ゴシック"/>
          <w:szCs w:val="21"/>
        </w:rPr>
      </w:pPr>
    </w:p>
    <w:p w:rsidR="00647595" w:rsidRPr="000D1FED" w:rsidRDefault="00647595" w:rsidP="000D1FED">
      <w:pPr>
        <w:rPr>
          <w:rFonts w:ascii="ＭＳ ゴシック" w:eastAsia="ＭＳ ゴシック" w:hAnsi="ＭＳ ゴシック"/>
          <w:szCs w:val="21"/>
        </w:rPr>
      </w:pPr>
    </w:p>
    <w:p w:rsidR="000D1FED" w:rsidRPr="000D1FED" w:rsidRDefault="00D92FB2" w:rsidP="000D1FED">
      <w:pPr>
        <w:rPr>
          <w:rFonts w:ascii="ＭＳ ゴシック" w:eastAsia="ＭＳ ゴシック" w:hAnsi="ＭＳ ゴシック"/>
          <w:szCs w:val="21"/>
        </w:rPr>
      </w:pPr>
      <w:r>
        <w:rPr>
          <w:noProof/>
        </w:rPr>
        <w:drawing>
          <wp:anchor distT="0" distB="0" distL="114300" distR="114300" simplePos="0" relativeHeight="252907520" behindDoc="1" locked="0" layoutInCell="1" allowOverlap="1">
            <wp:simplePos x="0" y="0"/>
            <wp:positionH relativeFrom="column">
              <wp:posOffset>-7620</wp:posOffset>
            </wp:positionH>
            <wp:positionV relativeFrom="paragraph">
              <wp:posOffset>147320</wp:posOffset>
            </wp:positionV>
            <wp:extent cx="6188400" cy="6264360"/>
            <wp:effectExtent l="0" t="0" r="0" b="0"/>
            <wp:wrapNone/>
            <wp:docPr id="1158" name="図 1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8" name="図 1157"/>
                    <pic:cNvPicPr preferRelativeResize="0">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188400" cy="6264360"/>
                    </a:xfrm>
                    <a:prstGeom prst="rect">
                      <a:avLst/>
                    </a:prstGeom>
                    <a:noFill/>
                    <a:extLst/>
                  </pic:spPr>
                </pic:pic>
              </a:graphicData>
            </a:graphic>
            <wp14:sizeRelH relativeFrom="margin">
              <wp14:pctWidth>0</wp14:pctWidth>
            </wp14:sizeRelH>
            <wp14:sizeRelV relativeFrom="margin">
              <wp14:pctHeight>0</wp14:pctHeight>
            </wp14:sizeRelV>
          </wp:anchor>
        </w:drawing>
      </w:r>
      <w:r w:rsidR="000D1FED" w:rsidRPr="000D1FED">
        <w:rPr>
          <w:noProof/>
        </w:rPr>
        <mc:AlternateContent>
          <mc:Choice Requires="wps">
            <w:drawing>
              <wp:anchor distT="0" distB="0" distL="114300" distR="114300" simplePos="0" relativeHeight="252419072" behindDoc="0" locked="0" layoutInCell="1" allowOverlap="1" wp14:anchorId="3ED27926" wp14:editId="2B7E8B6F">
                <wp:simplePos x="0" y="0"/>
                <wp:positionH relativeFrom="column">
                  <wp:posOffset>0</wp:posOffset>
                </wp:positionH>
                <wp:positionV relativeFrom="paragraph">
                  <wp:posOffset>-635</wp:posOffset>
                </wp:positionV>
                <wp:extent cx="1200150" cy="280670"/>
                <wp:effectExtent l="0" t="0" r="19050" b="21590"/>
                <wp:wrapNone/>
                <wp:docPr id="1476" name="Auto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3ED27926" id="_x0000_s1229" style="position:absolute;left:0;text-align:left;margin-left:0;margin-top:-.05pt;width:94.5pt;height:22.1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">
                <v:textbox style="mso-fit-shape-to-text:t" inset="5.85pt,.7pt,5.85pt,.7pt">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v:textbox>
              </v:roundrect>
            </w:pict>
          </mc:Fallback>
        </mc:AlternateContent>
      </w: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20681E">
      <w:pPr>
        <w:spacing w:line="440" w:lineRule="exact"/>
        <w:rPr>
          <w:rFonts w:ascii="ＭＳ ゴシック" w:eastAsia="ＭＳ ゴシック" w:hAnsi="ＭＳ ゴシック"/>
          <w:szCs w:val="21"/>
        </w:rPr>
      </w:pPr>
    </w:p>
    <w:p w:rsidR="0020681E" w:rsidRPr="001932C7" w:rsidRDefault="0020681E" w:rsidP="0020681E">
      <w:pPr>
        <w:ind w:firstLineChars="100" w:firstLine="220"/>
        <w:rPr>
          <w:rFonts w:ascii="ＭＳ 明朝" w:hAnsi="ＭＳ 明朝"/>
          <w:sz w:val="22"/>
        </w:rPr>
      </w:pPr>
      <w:r w:rsidRPr="001932C7">
        <w:rPr>
          <w:rFonts w:ascii="ＭＳ 明朝" w:hAnsi="ＭＳ 明朝" w:hint="eastAsia"/>
          <w:sz w:val="22"/>
        </w:rPr>
        <w:t>性別でみると、男性は「</w:t>
      </w:r>
      <w:r w:rsidR="00807963" w:rsidRPr="001932C7">
        <w:rPr>
          <w:rFonts w:ascii="ＭＳ 明朝" w:hAnsi="ＭＳ 明朝" w:hint="eastAsia"/>
          <w:sz w:val="22"/>
        </w:rPr>
        <w:t>性的マイノリティの人のプライバシーを保護する</w:t>
      </w:r>
      <w:r w:rsidRPr="001932C7">
        <w:rPr>
          <w:rFonts w:ascii="ＭＳ 明朝" w:hAnsi="ＭＳ 明朝" w:hint="eastAsia"/>
          <w:sz w:val="22"/>
        </w:rPr>
        <w:t>」の割合が最も高く、次いで「</w:t>
      </w:r>
      <w:r w:rsidR="00807963" w:rsidRPr="001932C7">
        <w:rPr>
          <w:rFonts w:ascii="ＭＳ 明朝" w:hAnsi="ＭＳ 明朝" w:hint="eastAsia"/>
          <w:sz w:val="22"/>
        </w:rPr>
        <w:t>性的マイノリティの人を理解するための教育・啓発広報活動を推進する</w:t>
      </w:r>
      <w:r w:rsidRPr="001932C7">
        <w:rPr>
          <w:rFonts w:ascii="ＭＳ 明朝" w:hAnsi="ＭＳ 明朝" w:hint="eastAsia"/>
          <w:sz w:val="22"/>
        </w:rPr>
        <w:t>」、「</w:t>
      </w:r>
      <w:r w:rsidR="00DE6EBF" w:rsidRPr="001932C7">
        <w:rPr>
          <w:rFonts w:ascii="ＭＳ 明朝" w:hAnsi="ＭＳ 明朝" w:hint="eastAsia"/>
          <w:sz w:val="22"/>
        </w:rPr>
        <w:t>わからない</w:t>
      </w:r>
      <w:r w:rsidRPr="001932C7">
        <w:rPr>
          <w:rFonts w:ascii="ＭＳ 明朝" w:hAnsi="ＭＳ 明朝" w:hint="eastAsia"/>
          <w:sz w:val="22"/>
        </w:rPr>
        <w:t>」の順となっている。</w:t>
      </w:r>
    </w:p>
    <w:p w:rsidR="0020681E" w:rsidRPr="001932C7" w:rsidRDefault="0020681E" w:rsidP="00FE4082">
      <w:pPr>
        <w:ind w:firstLineChars="100" w:firstLine="220"/>
        <w:rPr>
          <w:rFonts w:ascii="ＭＳ 明朝" w:hAnsi="ＭＳ 明朝"/>
          <w:sz w:val="22"/>
        </w:rPr>
      </w:pPr>
      <w:r w:rsidRPr="001932C7">
        <w:rPr>
          <w:rFonts w:ascii="ＭＳ 明朝" w:hAnsi="ＭＳ 明朝" w:hint="eastAsia"/>
          <w:sz w:val="22"/>
        </w:rPr>
        <w:t>女性は「</w:t>
      </w:r>
      <w:r w:rsidR="00FE4082" w:rsidRPr="001932C7">
        <w:rPr>
          <w:rFonts w:ascii="ＭＳ 明朝" w:hAnsi="ＭＳ 明朝" w:hint="eastAsia"/>
          <w:sz w:val="22"/>
        </w:rPr>
        <w:t>性的マイノリティの人を理解するための教育・啓発広報活動を推進する</w:t>
      </w:r>
      <w:r w:rsidRPr="001932C7">
        <w:rPr>
          <w:rFonts w:ascii="ＭＳ 明朝" w:hAnsi="ＭＳ 明朝" w:hint="eastAsia"/>
          <w:sz w:val="22"/>
        </w:rPr>
        <w:t>」が最も高く、次いで「</w:t>
      </w:r>
      <w:r w:rsidR="001932C7" w:rsidRPr="001932C7">
        <w:rPr>
          <w:rFonts w:ascii="ＭＳ 明朝" w:hAnsi="ＭＳ 明朝" w:hint="eastAsia"/>
          <w:sz w:val="22"/>
        </w:rPr>
        <w:t>性的マイノリティの人のプライバシーを保護する</w:t>
      </w:r>
      <w:r w:rsidRPr="001932C7">
        <w:rPr>
          <w:rFonts w:ascii="ＭＳ 明朝" w:hAnsi="ＭＳ 明朝" w:hint="eastAsia"/>
          <w:sz w:val="22"/>
        </w:rPr>
        <w:t>」、「</w:t>
      </w:r>
      <w:r w:rsidR="001932C7" w:rsidRPr="001932C7">
        <w:rPr>
          <w:rFonts w:ascii="ＭＳ 明朝" w:hAnsi="ＭＳ 明朝" w:hint="eastAsia"/>
          <w:sz w:val="22"/>
        </w:rPr>
        <w:t>性的マイノリティの人の働きやすい職場環境づくりの取組をする</w:t>
      </w:r>
      <w:r w:rsidRPr="001932C7">
        <w:rPr>
          <w:rFonts w:ascii="ＭＳ 明朝" w:hAnsi="ＭＳ 明朝" w:hint="eastAsia"/>
          <w:sz w:val="22"/>
        </w:rPr>
        <w:t>」の順となっている。</w:t>
      </w:r>
    </w:p>
    <w:p w:rsidR="000D1FED" w:rsidRPr="001932C7" w:rsidRDefault="0020681E" w:rsidP="00692058">
      <w:pPr>
        <w:ind w:firstLineChars="100" w:firstLine="220"/>
        <w:rPr>
          <w:rFonts w:ascii="ＭＳ 明朝" w:hAnsi="ＭＳ 明朝"/>
          <w:sz w:val="22"/>
        </w:rPr>
      </w:pPr>
      <w:r w:rsidRPr="001932C7">
        <w:rPr>
          <w:rFonts w:ascii="ＭＳ 明朝" w:hAnsi="ＭＳ 明朝" w:hint="eastAsia"/>
          <w:sz w:val="22"/>
        </w:rPr>
        <w:t>「</w:t>
      </w:r>
      <w:r w:rsidR="00A65A03" w:rsidRPr="00A65A03">
        <w:rPr>
          <w:rFonts w:ascii="ＭＳ 明朝" w:hAnsi="ＭＳ 明朝" w:hint="eastAsia"/>
          <w:sz w:val="22"/>
        </w:rPr>
        <w:t>性的マイノリティの人を理解するための教育・啓発広報活動を推進する</w:t>
      </w:r>
      <w:r w:rsidRPr="001932C7">
        <w:rPr>
          <w:rFonts w:ascii="ＭＳ 明朝" w:hAnsi="ＭＳ 明朝" w:hint="eastAsia"/>
          <w:sz w:val="22"/>
        </w:rPr>
        <w:t>」が最も男女差が大きく、男性</w:t>
      </w:r>
      <w:r w:rsidR="00692058">
        <w:rPr>
          <w:rFonts w:ascii="ＭＳ 明朝" w:hAnsi="ＭＳ 明朝" w:hint="eastAsia"/>
          <w:sz w:val="22"/>
        </w:rPr>
        <w:t>（36.3％）</w:t>
      </w:r>
      <w:r w:rsidRPr="001932C7">
        <w:rPr>
          <w:rFonts w:ascii="ＭＳ 明朝" w:hAnsi="ＭＳ 明朝" w:hint="eastAsia"/>
          <w:sz w:val="22"/>
        </w:rPr>
        <w:t>よりも女性</w:t>
      </w:r>
      <w:r w:rsidR="00692058">
        <w:rPr>
          <w:rFonts w:ascii="ＭＳ 明朝" w:hAnsi="ＭＳ 明朝" w:hint="eastAsia"/>
          <w:sz w:val="22"/>
        </w:rPr>
        <w:t>（43.2％）</w:t>
      </w:r>
      <w:r w:rsidRPr="001932C7">
        <w:rPr>
          <w:rFonts w:ascii="ＭＳ 明朝" w:hAnsi="ＭＳ 明朝" w:hint="eastAsia"/>
          <w:sz w:val="22"/>
        </w:rPr>
        <w:t>の方が</w:t>
      </w:r>
      <w:r w:rsidR="00A65A03">
        <w:rPr>
          <w:rFonts w:ascii="ＭＳ 明朝" w:hAnsi="ＭＳ 明朝" w:hint="eastAsia"/>
          <w:sz w:val="22"/>
        </w:rPr>
        <w:t>6.9</w:t>
      </w:r>
      <w:r w:rsidRPr="001932C7">
        <w:rPr>
          <w:rFonts w:ascii="ＭＳ 明朝" w:hAnsi="ＭＳ 明朝" w:hint="eastAsia"/>
          <w:sz w:val="22"/>
        </w:rPr>
        <w:t>ポイント高くなっている。</w:t>
      </w:r>
    </w:p>
    <w:p w:rsidR="000D1FED" w:rsidRPr="0020681E" w:rsidRDefault="000D1FED" w:rsidP="000D1FED">
      <w:pPr>
        <w:rPr>
          <w:rFonts w:ascii="ＭＳ 明朝" w:hAnsi="ＭＳ 明朝"/>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r w:rsidRPr="000D1FED">
        <w:rPr>
          <w:rFonts w:ascii="ＭＳ ゴシック" w:eastAsia="ＭＳ ゴシック" w:hAnsi="ＭＳ ゴシック" w:hint="eastAsia"/>
          <w:noProof/>
          <w:szCs w:val="21"/>
        </w:rPr>
        <mc:AlternateContent>
          <mc:Choice Requires="wps">
            <w:drawing>
              <wp:anchor distT="0" distB="0" distL="114300" distR="114300" simplePos="0" relativeHeight="252421120" behindDoc="0" locked="0" layoutInCell="1" allowOverlap="1" wp14:anchorId="30B7F8FE" wp14:editId="1CD7EFAF">
                <wp:simplePos x="0" y="0"/>
                <wp:positionH relativeFrom="column">
                  <wp:posOffset>0</wp:posOffset>
                </wp:positionH>
                <wp:positionV relativeFrom="paragraph">
                  <wp:posOffset>-635</wp:posOffset>
                </wp:positionV>
                <wp:extent cx="1200150" cy="280670"/>
                <wp:effectExtent l="0" t="0" r="19050" b="21590"/>
                <wp:wrapNone/>
                <wp:docPr id="1477"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30B7F8FE" id="_x0000_s1230" style="position:absolute;left:0;text-align:left;margin-left:0;margin-top:-.05pt;width:94.5pt;height:22.1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">
                <v:textbox style="mso-fit-shape-to-text:t" inset="5.85pt,.7pt,5.85pt,.7pt">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v:textbox>
              </v:roundrect>
            </w:pict>
          </mc:Fallback>
        </mc:AlternateContent>
      </w:r>
    </w:p>
    <w:p w:rsidR="000D1FED" w:rsidRPr="000D1FED" w:rsidRDefault="000D1FED" w:rsidP="000D1FED">
      <w:pPr>
        <w:rPr>
          <w:rFonts w:ascii="ＭＳ ゴシック" w:eastAsia="ＭＳ ゴシック" w:hAnsi="ＭＳ ゴシック"/>
          <w:szCs w:val="21"/>
        </w:rPr>
      </w:pPr>
      <w:r w:rsidRPr="000D1FED">
        <w:rPr>
          <w:noProof/>
        </w:rPr>
        <w:drawing>
          <wp:anchor distT="0" distB="0" distL="114300" distR="114300" simplePos="0" relativeHeight="252422144" behindDoc="1" locked="0" layoutInCell="1" allowOverlap="1" wp14:anchorId="2312C406" wp14:editId="21F6DD8B">
            <wp:simplePos x="0" y="0"/>
            <wp:positionH relativeFrom="column">
              <wp:posOffset>91440</wp:posOffset>
            </wp:positionH>
            <wp:positionV relativeFrom="paragraph">
              <wp:posOffset>5715</wp:posOffset>
            </wp:positionV>
            <wp:extent cx="6152040" cy="6336000"/>
            <wp:effectExtent l="0" t="0" r="0" b="8255"/>
            <wp:wrapNone/>
            <wp:docPr id="1851" name="図 18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1" name="図 1850"/>
                    <pic:cNvPicPr preferRelativeResize="0">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152040" cy="6336000"/>
                    </a:xfrm>
                    <a:prstGeom prst="rect">
                      <a:avLst/>
                    </a:prstGeom>
                    <a:noFill/>
                    <a:extLst/>
                  </pic:spPr>
                </pic:pic>
              </a:graphicData>
            </a:graphic>
            <wp14:sizeRelH relativeFrom="margin">
              <wp14:pctWidth>0</wp14:pctWidth>
            </wp14:sizeRelH>
            <wp14:sizeRelV relativeFrom="margin">
              <wp14:pctHeight>0</wp14:pctHeight>
            </wp14:sizeRelV>
          </wp:anchor>
        </w:drawing>
      </w: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AE038F">
      <w:pPr>
        <w:spacing w:line="440" w:lineRule="exact"/>
        <w:rPr>
          <w:rFonts w:ascii="ＭＳ ゴシック" w:eastAsia="ＭＳ ゴシック" w:hAnsi="ＭＳ ゴシック"/>
          <w:szCs w:val="21"/>
        </w:rPr>
      </w:pPr>
    </w:p>
    <w:p w:rsidR="000D1FED" w:rsidRPr="000D1FED" w:rsidRDefault="00D444E6" w:rsidP="00D444E6">
      <w:pPr>
        <w:ind w:firstLineChars="100" w:firstLine="220"/>
        <w:rPr>
          <w:rFonts w:ascii="ＭＳ ゴシック" w:eastAsia="ＭＳ ゴシック" w:hAnsi="ＭＳ ゴシック"/>
          <w:szCs w:val="21"/>
        </w:rPr>
      </w:pPr>
      <w:r w:rsidRPr="00D444E6">
        <w:rPr>
          <w:rFonts w:ascii="ＭＳ 明朝" w:hAnsi="ＭＳ 明朝" w:hint="eastAsia"/>
          <w:sz w:val="22"/>
        </w:rPr>
        <w:t>年齢別でみると、10</w:t>
      </w:r>
      <w:r>
        <w:rPr>
          <w:rFonts w:ascii="ＭＳ 明朝" w:hAnsi="ＭＳ 明朝" w:hint="eastAsia"/>
          <w:sz w:val="22"/>
        </w:rPr>
        <w:t>、20、</w:t>
      </w:r>
      <w:r w:rsidRPr="00D444E6">
        <w:rPr>
          <w:rFonts w:ascii="ＭＳ 明朝" w:hAnsi="ＭＳ 明朝" w:hint="eastAsia"/>
          <w:sz w:val="22"/>
        </w:rPr>
        <w:t>60歳代</w:t>
      </w:r>
      <w:r>
        <w:rPr>
          <w:rFonts w:ascii="ＭＳ 明朝" w:hAnsi="ＭＳ 明朝" w:hint="eastAsia"/>
          <w:sz w:val="22"/>
        </w:rPr>
        <w:t>は</w:t>
      </w:r>
      <w:r w:rsidRPr="00D444E6">
        <w:rPr>
          <w:rFonts w:ascii="ＭＳ 明朝" w:hAnsi="ＭＳ 明朝" w:hint="eastAsia"/>
          <w:sz w:val="22"/>
        </w:rPr>
        <w:t>「</w:t>
      </w:r>
      <w:r w:rsidRPr="001932C7">
        <w:rPr>
          <w:rFonts w:ascii="ＭＳ 明朝" w:hAnsi="ＭＳ 明朝" w:hint="eastAsia"/>
          <w:sz w:val="22"/>
        </w:rPr>
        <w:t>性的マイノリティの人のプライバシーを保護する</w:t>
      </w:r>
      <w:r w:rsidRPr="00D444E6">
        <w:rPr>
          <w:rFonts w:ascii="ＭＳ 明朝" w:hAnsi="ＭＳ 明朝" w:hint="eastAsia"/>
          <w:sz w:val="22"/>
        </w:rPr>
        <w:t>」、</w:t>
      </w:r>
      <w:r>
        <w:rPr>
          <w:rFonts w:ascii="ＭＳ 明朝" w:hAnsi="ＭＳ 明朝" w:hint="eastAsia"/>
          <w:sz w:val="22"/>
        </w:rPr>
        <w:t>30、40、50歳代</w:t>
      </w:r>
      <w:r w:rsidRPr="00D444E6">
        <w:rPr>
          <w:rFonts w:ascii="ＭＳ 明朝" w:hAnsi="ＭＳ 明朝" w:hint="eastAsia"/>
          <w:sz w:val="22"/>
        </w:rPr>
        <w:t>は「性的マイノリティの人を理解するための教育・啓発広報活動を推進する」</w:t>
      </w:r>
      <w:r>
        <w:rPr>
          <w:rFonts w:ascii="ＭＳ 明朝" w:hAnsi="ＭＳ 明朝" w:hint="eastAsia"/>
          <w:sz w:val="22"/>
        </w:rPr>
        <w:t>、70歳</w:t>
      </w:r>
      <w:r w:rsidR="00EB0CF0">
        <w:rPr>
          <w:rFonts w:ascii="ＭＳ 明朝" w:hAnsi="ＭＳ 明朝" w:hint="eastAsia"/>
          <w:sz w:val="22"/>
        </w:rPr>
        <w:t>以上</w:t>
      </w:r>
      <w:r>
        <w:rPr>
          <w:rFonts w:ascii="ＭＳ 明朝" w:hAnsi="ＭＳ 明朝" w:hint="eastAsia"/>
          <w:sz w:val="22"/>
        </w:rPr>
        <w:t>は「わからない」</w:t>
      </w:r>
      <w:r w:rsidRPr="00D444E6">
        <w:rPr>
          <w:rFonts w:ascii="ＭＳ 明朝" w:hAnsi="ＭＳ 明朝" w:hint="eastAsia"/>
          <w:sz w:val="22"/>
        </w:rPr>
        <w:t>の割合が最も高くなっている。</w:t>
      </w: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keepNext/>
        <w:outlineLvl w:val="1"/>
        <w:rPr>
          <w:rFonts w:ascii="Arial" w:eastAsia="ＭＳ ゴシック" w:hAnsi="Arial"/>
          <w:b/>
          <w:kern w:val="0"/>
          <w:sz w:val="28"/>
          <w:szCs w:val="28"/>
          <w:shd w:val="pct15" w:color="auto" w:fill="FFFFFF"/>
          <w:lang w:val="x-none" w:eastAsia="x-none"/>
        </w:rPr>
      </w:pPr>
      <w:bookmarkStart w:id="256" w:name="_Toc26282868"/>
      <w:r w:rsidRPr="000D1FED">
        <w:rPr>
          <w:rFonts w:ascii="Arial" w:eastAsia="ＭＳ ゴシック" w:hAnsi="Arial" w:hint="eastAsia"/>
          <w:b/>
          <w:kern w:val="0"/>
          <w:sz w:val="28"/>
          <w:szCs w:val="28"/>
          <w:shd w:val="pct15" w:color="auto" w:fill="FFFFFF"/>
          <w:lang w:val="x-none" w:eastAsia="x-none"/>
        </w:rPr>
        <w:t>１</w:t>
      </w:r>
      <w:r w:rsidRPr="000D1FED">
        <w:rPr>
          <w:rFonts w:ascii="Arial" w:eastAsia="ＭＳ ゴシック" w:hAnsi="Arial" w:hint="eastAsia"/>
          <w:b/>
          <w:kern w:val="0"/>
          <w:sz w:val="28"/>
          <w:szCs w:val="28"/>
          <w:shd w:val="pct15" w:color="auto" w:fill="FFFFFF"/>
          <w:lang w:val="x-none"/>
        </w:rPr>
        <w:t>６</w:t>
      </w:r>
      <w:r w:rsidR="00981699">
        <w:rPr>
          <w:rFonts w:ascii="Arial" w:eastAsia="ＭＳ ゴシック" w:hAnsi="Arial" w:hint="eastAsia"/>
          <w:b/>
          <w:kern w:val="0"/>
          <w:sz w:val="28"/>
          <w:szCs w:val="28"/>
          <w:shd w:val="pct15" w:color="auto" w:fill="FFFFFF"/>
          <w:lang w:val="x-none" w:eastAsia="x-none"/>
        </w:rPr>
        <w:t>．</w:t>
      </w:r>
      <w:r w:rsidRPr="000D1FED">
        <w:rPr>
          <w:rFonts w:ascii="Arial" w:eastAsia="ＭＳ ゴシック" w:hAnsi="Arial" w:hint="eastAsia"/>
          <w:b/>
          <w:kern w:val="0"/>
          <w:sz w:val="28"/>
          <w:szCs w:val="28"/>
          <w:shd w:val="pct15" w:color="auto" w:fill="FFFFFF"/>
          <w:lang w:val="x-none" w:eastAsia="x-none"/>
        </w:rPr>
        <w:t>働く人の人権について</w:t>
      </w:r>
      <w:bookmarkEnd w:id="256"/>
      <w:r w:rsidRPr="000D1FED">
        <w:rPr>
          <w:rFonts w:ascii="Arial" w:eastAsia="ＭＳ ゴシック" w:hAnsi="Arial" w:hint="eastAsia"/>
          <w:b/>
          <w:kern w:val="0"/>
          <w:sz w:val="28"/>
          <w:szCs w:val="28"/>
          <w:shd w:val="pct15" w:color="auto" w:fill="FFFFFF"/>
          <w:lang w:val="x-none" w:eastAsia="x-none"/>
        </w:rPr>
        <w:t xml:space="preserve">　　　　　　　　　　　　　　　　　　　</w:t>
      </w:r>
      <w:r w:rsidR="00EB15E3">
        <w:rPr>
          <w:rFonts w:ascii="Arial" w:eastAsia="ＭＳ ゴシック" w:hAnsi="Arial" w:hint="eastAsia"/>
          <w:b/>
          <w:kern w:val="0"/>
          <w:sz w:val="28"/>
          <w:szCs w:val="28"/>
          <w:shd w:val="pct15" w:color="auto" w:fill="FFFFFF"/>
          <w:lang w:val="x-none"/>
        </w:rPr>
        <w:t xml:space="preserve">　</w:t>
      </w:r>
      <w:r w:rsidRPr="000D1FED">
        <w:rPr>
          <w:rFonts w:ascii="Arial" w:eastAsia="ＭＳ ゴシック" w:hAnsi="Arial" w:hint="eastAsia"/>
          <w:b/>
          <w:kern w:val="0"/>
          <w:sz w:val="28"/>
          <w:szCs w:val="28"/>
          <w:shd w:val="pct15" w:color="auto" w:fill="FFFFFF"/>
          <w:lang w:val="x-none" w:eastAsia="x-none"/>
        </w:rPr>
        <w:t xml:space="preserve">　　</w:t>
      </w:r>
    </w:p>
    <w:bookmarkStart w:id="257" w:name="_Toc26282869"/>
    <w:p w:rsidR="000D1FED" w:rsidRPr="000D1FED" w:rsidRDefault="00273777" w:rsidP="00573132">
      <w:pPr>
        <w:keepNext/>
        <w:outlineLvl w:val="2"/>
        <w:rPr>
          <w:rFonts w:ascii="Arial" w:eastAsia="ＭＳ ゴシック" w:hAnsi="Arial"/>
          <w:b/>
          <w:sz w:val="22"/>
        </w:rPr>
      </w:pPr>
      <w:r w:rsidRPr="002C7EAB">
        <w:rPr>
          <w:rFonts w:ascii="Arial" w:eastAsia="ＭＳ ゴシック" w:hAnsi="Arial"/>
          <w:b/>
          <w:noProof/>
          <w:sz w:val="22"/>
        </w:rPr>
        <mc:AlternateContent>
          <mc:Choice Requires="wps">
            <w:drawing>
              <wp:anchor distT="0" distB="0" distL="114300" distR="114300" simplePos="0" relativeHeight="252424192" behindDoc="0" locked="0" layoutInCell="1" allowOverlap="1" wp14:anchorId="6D54EADE" wp14:editId="6DC32714">
                <wp:simplePos x="0" y="0"/>
                <wp:positionH relativeFrom="margin">
                  <wp:posOffset>2540</wp:posOffset>
                </wp:positionH>
                <wp:positionV relativeFrom="paragraph">
                  <wp:posOffset>213521</wp:posOffset>
                </wp:positionV>
                <wp:extent cx="6191885" cy="2555875"/>
                <wp:effectExtent l="0" t="0" r="18415" b="15875"/>
                <wp:wrapNone/>
                <wp:docPr id="1479" name="正方形/長方形 97"/>
                <wp:cNvGraphicFramePr/>
                <a:graphic xmlns:a="http://schemas.openxmlformats.org/drawingml/2006/main">
                  <a:graphicData uri="http://schemas.microsoft.com/office/word/2010/wordprocessingShape">
                    <wps:wsp>
                      <wps:cNvSpPr/>
                      <wps:spPr>
                        <a:xfrm>
                          <a:off x="0" y="0"/>
                          <a:ext cx="6191885" cy="2555875"/>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057A86F7" id="正方形/長方形 97" o:spid="_x0000_s1026" style="position:absolute;left:0;text-align:left;margin-left:.2pt;margin-top:16.8pt;width:487.55pt;height:201.25pt;z-index:25242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" filled="f" strokecolor="windowText" strokeweight=".5pt">
                <v:textbox inset="0,0,0,0"/>
                <w10:wrap anchorx="margin"/>
              </v:rect>
            </w:pict>
          </mc:Fallback>
        </mc:AlternateContent>
      </w:r>
      <w:r w:rsidR="000D1FED" w:rsidRPr="002C7EAB">
        <w:rPr>
          <w:rFonts w:ascii="Arial" w:eastAsia="ＭＳ ゴシック" w:hAnsi="Arial"/>
          <w:b/>
          <w:noProof/>
          <w:sz w:val="22"/>
        </w:rPr>
        <mc:AlternateContent>
          <mc:Choice Requires="wps">
            <w:drawing>
              <wp:anchor distT="0" distB="0" distL="114300" distR="114300" simplePos="0" relativeHeight="252423168" behindDoc="0" locked="0" layoutInCell="1" allowOverlap="1" wp14:anchorId="169DDC4A" wp14:editId="4118BE9A">
                <wp:simplePos x="0" y="0"/>
                <wp:positionH relativeFrom="column">
                  <wp:posOffset>-83</wp:posOffset>
                </wp:positionH>
                <wp:positionV relativeFrom="paragraph">
                  <wp:posOffset>224680</wp:posOffset>
                </wp:positionV>
                <wp:extent cx="6191885" cy="2747120"/>
                <wp:effectExtent l="0" t="0" r="0" b="15240"/>
                <wp:wrapNone/>
                <wp:docPr id="1478" name="正方形/長方形 95"/>
                <wp:cNvGraphicFramePr/>
                <a:graphic xmlns:a="http://schemas.openxmlformats.org/drawingml/2006/main">
                  <a:graphicData uri="http://schemas.microsoft.com/office/word/2010/wordprocessingShape">
                    <wps:wsp>
                      <wps:cNvSpPr/>
                      <wps:spPr>
                        <a:xfrm>
                          <a:off x="0" y="0"/>
                          <a:ext cx="6191885" cy="2747120"/>
                        </a:xfrm>
                        <a:prstGeom prst="rect">
                          <a:avLst/>
                        </a:prstGeom>
                        <a:noFill/>
                        <a:ln w="6350" cap="flat" cmpd="sng" algn="ctr">
                          <a:noFill/>
                          <a:prstDash val="solid"/>
                          <a:miter lim="800000"/>
                        </a:ln>
                        <a:effectLst/>
                      </wps:spPr>
                      <wps:txbx>
                        <w:txbxContent>
                          <w:p w:rsidR="00AE7EFA" w:rsidRDefault="00AE7EFA" w:rsidP="00D84ED5">
                            <w:pPr>
                              <w:pStyle w:val="Web"/>
                              <w:spacing w:before="0" w:beforeAutospacing="0" w:after="0" w:afterAutospacing="0" w:line="320" w:lineRule="exact"/>
                              <w:ind w:leftChars="100" w:left="210" w:firstLineChars="100" w:firstLine="211"/>
                            </w:pPr>
                            <w:r w:rsidRPr="000D1FED">
                              <w:rPr>
                                <w:rFonts w:cs="Times New Roman" w:hint="eastAsia"/>
                                <w:b/>
                                <w:bCs/>
                                <w:color w:val="000000"/>
                                <w:sz w:val="21"/>
                                <w:szCs w:val="21"/>
                              </w:rPr>
                              <w:t>あなた</w:t>
                            </w:r>
                            <w:r w:rsidRPr="000D1FED">
                              <w:rPr>
                                <w:rFonts w:cs="Times New Roman" w:hint="eastAsia"/>
                                <w:b/>
                                <w:bCs/>
                                <w:color w:val="000000"/>
                                <w:sz w:val="22"/>
                                <w:szCs w:val="22"/>
                              </w:rPr>
                              <w:t>は、働く人に関することがらで、特にどのようなことが問題だと思いますか。</w:t>
                            </w:r>
                          </w:p>
                          <w:p w:rsidR="00AE7EFA" w:rsidRDefault="00AE7EFA" w:rsidP="00D84ED5">
                            <w:pPr>
                              <w:pStyle w:val="Web"/>
                              <w:spacing w:before="0" w:beforeAutospacing="0" w:after="0" w:afterAutospacing="0" w:line="320" w:lineRule="exact"/>
                            </w:pPr>
                            <w:r w:rsidRPr="000D1FED">
                              <w:rPr>
                                <w:rFonts w:cs="Times New Roman" w:hint="eastAsia"/>
                                <w:b/>
                                <w:bCs/>
                                <w:color w:val="000000"/>
                                <w:sz w:val="22"/>
                                <w:szCs w:val="22"/>
                              </w:rPr>
                              <w:t xml:space="preserve">　　　次の中から選んでください。（○は３つまで）</w:t>
                            </w:r>
                            <w:r w:rsidRPr="000D1FED">
                              <w:rPr>
                                <w:rFonts w:ascii="ＭＳ 明朝" w:eastAsia="ＭＳ 明朝" w:hAnsi="ＭＳ 明朝" w:cs="Times New Roman" w:hint="eastAsia"/>
                                <w:color w:val="000000"/>
                                <w:sz w:val="18"/>
                                <w:szCs w:val="18"/>
                              </w:rPr>
                              <w:t xml:space="preserve">　</w:t>
                            </w:r>
                          </w:p>
                          <w:p w:rsidR="00AE7EFA" w:rsidRPr="00B84793" w:rsidRDefault="00AE7EFA" w:rsidP="006C2AB9">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１．長時間労働が常態化し、仕事と生活の調和が保てないこと</w:t>
                            </w:r>
                          </w:p>
                          <w:p w:rsidR="00AE7EFA" w:rsidRPr="00B84793" w:rsidRDefault="00AE7EFA" w:rsidP="006C2AB9">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２．不当に解雇されることや自主的な退職に追い込まれること</w:t>
                            </w:r>
                          </w:p>
                          <w:p w:rsidR="00AE7EFA" w:rsidRPr="00B84793" w:rsidRDefault="00AE7EFA" w:rsidP="006C2AB9">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３．職場でいじめや嫌がらせがあること（パワーハラスメント、セクシャル・ハラスメント等）</w:t>
                            </w:r>
                          </w:p>
                          <w:p w:rsidR="00AE7EFA" w:rsidRPr="00B84793" w:rsidRDefault="00AE7EFA" w:rsidP="006C2AB9">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 xml:space="preserve">４．非正規雇用と正規雇用の待遇の差が大きくなっていること　　　</w:t>
                            </w:r>
                          </w:p>
                          <w:p w:rsidR="00AE7EFA" w:rsidRPr="00B84793" w:rsidRDefault="00AE7EFA" w:rsidP="006C2AB9">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５．採用や昇進などにおいて、本人の適性や能力以外の面で評価されること</w:t>
                            </w:r>
                          </w:p>
                          <w:p w:rsidR="00AE7EFA" w:rsidRPr="00B84793" w:rsidRDefault="00AE7EFA" w:rsidP="006C2AB9">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 xml:space="preserve">６．定年退職後も働き続けられる雇用環境が整備されていないこと　　　　　　　</w:t>
                            </w:r>
                          </w:p>
                          <w:p w:rsidR="00AE7EFA" w:rsidRPr="00B84793" w:rsidRDefault="00AE7EFA" w:rsidP="006C2AB9">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７．職業や職種によって差別や偏見があること</w:t>
                            </w:r>
                          </w:p>
                          <w:p w:rsidR="00AE7EFA" w:rsidRPr="00B84793" w:rsidRDefault="00AE7EFA" w:rsidP="006C2AB9">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８．休暇制度があるのに休暇が取れないような実態があること</w:t>
                            </w:r>
                          </w:p>
                          <w:p w:rsidR="00AE7EFA" w:rsidRPr="00B84793" w:rsidRDefault="00AE7EFA" w:rsidP="006C2AB9">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９．育児や介護との両立に必要な職場環境の整備が十分でないこと</w:t>
                            </w:r>
                          </w:p>
                          <w:p w:rsidR="00AE7EFA" w:rsidRPr="000D1FED" w:rsidRDefault="00AE7EFA" w:rsidP="006C2AB9">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10．特に問題はない　　11．わからない　　12．その他（　　）</w:t>
                            </w:r>
                          </w:p>
                          <w:p w:rsidR="00AE7EFA" w:rsidRPr="00B84793" w:rsidRDefault="00AE7EFA" w:rsidP="00D84ED5">
                            <w:pPr>
                              <w:pStyle w:val="Web"/>
                              <w:spacing w:before="0" w:beforeAutospacing="0" w:after="0" w:afterAutospacing="0" w:line="320" w:lineRule="exact"/>
                              <w:rPr>
                                <w:sz w:val="20"/>
                                <w:szCs w:val="20"/>
                              </w:rPr>
                            </w:pP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169DDC4A" id="正方形/長方形 95" o:spid="_x0000_s1231" style="position:absolute;left:0;text-align:left;margin-left:0;margin-top:17.7pt;width:487.55pt;height:216.3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" filled="f" stroked="f" strokeweight=".5pt">
                <v:textbox inset="0,0,0,0">
                  <w:txbxContent>
                    <w:p w:rsidR="00AE7EFA" w:rsidRDefault="00AE7EFA" w:rsidP="00D84ED5">
                      <w:pPr>
                        <w:pStyle w:val="Web"/>
                        <w:spacing w:before="0" w:beforeAutospacing="0" w:after="0" w:afterAutospacing="0" w:line="320" w:lineRule="exact"/>
                        <w:ind w:leftChars="100" w:left="210" w:firstLineChars="100" w:firstLine="211"/>
                      </w:pPr>
                      <w:r w:rsidRPr="000D1FED">
                        <w:rPr>
                          <w:rFonts w:cs="Times New Roman" w:hint="eastAsia"/>
                          <w:b/>
                          <w:bCs/>
                          <w:color w:val="000000"/>
                          <w:sz w:val="21"/>
                          <w:szCs w:val="21"/>
                        </w:rPr>
                        <w:t>あなた</w:t>
                      </w:r>
                      <w:r w:rsidRPr="000D1FED">
                        <w:rPr>
                          <w:rFonts w:cs="Times New Roman" w:hint="eastAsia"/>
                          <w:b/>
                          <w:bCs/>
                          <w:color w:val="000000"/>
                          <w:sz w:val="22"/>
                          <w:szCs w:val="22"/>
                        </w:rPr>
                        <w:t>は、働く人に関することがらで、特にどのようなことが問題だと思いますか。</w:t>
                      </w:r>
                    </w:p>
                    <w:p w:rsidR="00AE7EFA" w:rsidRDefault="00AE7EFA" w:rsidP="00D84ED5">
                      <w:pPr>
                        <w:pStyle w:val="Web"/>
                        <w:spacing w:before="0" w:beforeAutospacing="0" w:after="0" w:afterAutospacing="0" w:line="320" w:lineRule="exact"/>
                      </w:pPr>
                      <w:r w:rsidRPr="000D1FED">
                        <w:rPr>
                          <w:rFonts w:cs="Times New Roman" w:hint="eastAsia"/>
                          <w:b/>
                          <w:bCs/>
                          <w:color w:val="000000"/>
                          <w:sz w:val="22"/>
                          <w:szCs w:val="22"/>
                        </w:rPr>
                        <w:t xml:space="preserve">　　　次の中から選んでください。（○は３つまで）</w:t>
                      </w:r>
                      <w:r w:rsidRPr="000D1FED">
                        <w:rPr>
                          <w:rFonts w:ascii="ＭＳ 明朝" w:eastAsia="ＭＳ 明朝" w:hAnsi="ＭＳ 明朝" w:cs="Times New Roman" w:hint="eastAsia"/>
                          <w:color w:val="000000"/>
                          <w:sz w:val="18"/>
                          <w:szCs w:val="18"/>
                        </w:rPr>
                        <w:t xml:space="preserve">　</w:t>
                      </w:r>
                    </w:p>
                    <w:p w:rsidR="00AE7EFA" w:rsidRPr="00B84793" w:rsidRDefault="00AE7EFA" w:rsidP="006C2AB9">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１．長時間労働が常態化し、仕事と生活の調和が保てないこと</w:t>
                      </w:r>
                    </w:p>
                    <w:p w:rsidR="00AE7EFA" w:rsidRPr="00B84793" w:rsidRDefault="00AE7EFA" w:rsidP="006C2AB9">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２．不当に解雇されることや自主的な退職に追い込まれること</w:t>
                      </w:r>
                    </w:p>
                    <w:p w:rsidR="00AE7EFA" w:rsidRPr="00B84793" w:rsidRDefault="00AE7EFA" w:rsidP="006C2AB9">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３．職場でいじめや嫌がらせがあること（パワーハラスメント、セクシャル・ハラスメント等）</w:t>
                      </w:r>
                    </w:p>
                    <w:p w:rsidR="00AE7EFA" w:rsidRPr="00B84793" w:rsidRDefault="00AE7EFA" w:rsidP="006C2AB9">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 xml:space="preserve">４．非正規雇用と正規雇用の待遇の差が大きくなっていること　　　</w:t>
                      </w:r>
                    </w:p>
                    <w:p w:rsidR="00AE7EFA" w:rsidRPr="00B84793" w:rsidRDefault="00AE7EFA" w:rsidP="006C2AB9">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５．採用や昇進などにおいて、本人の適性や能力以外の面で評価されること</w:t>
                      </w:r>
                    </w:p>
                    <w:p w:rsidR="00AE7EFA" w:rsidRPr="00B84793" w:rsidRDefault="00AE7EFA" w:rsidP="006C2AB9">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 xml:space="preserve">６．定年退職後も働き続けられる雇用環境が整備されていないこと　　　　　　　</w:t>
                      </w:r>
                    </w:p>
                    <w:p w:rsidR="00AE7EFA" w:rsidRPr="00B84793" w:rsidRDefault="00AE7EFA" w:rsidP="006C2AB9">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７．職業や職種によって差別や偏見があること</w:t>
                      </w:r>
                    </w:p>
                    <w:p w:rsidR="00AE7EFA" w:rsidRPr="00B84793" w:rsidRDefault="00AE7EFA" w:rsidP="006C2AB9">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８．休暇制度があるのに休暇が取れないような実態があること</w:t>
                      </w:r>
                    </w:p>
                    <w:p w:rsidR="00AE7EFA" w:rsidRPr="00B84793" w:rsidRDefault="00AE7EFA" w:rsidP="006C2AB9">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９．育児や介護との両立に必要な職場環境の整備が十分でないこと</w:t>
                      </w:r>
                    </w:p>
                    <w:p w:rsidR="00AE7EFA" w:rsidRPr="000D1FED" w:rsidRDefault="00AE7EFA" w:rsidP="006C2AB9">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10．特に問題はない　　11．わからない　　12．その他（　　）</w:t>
                      </w:r>
                    </w:p>
                    <w:p w:rsidR="00AE7EFA" w:rsidRPr="00B84793" w:rsidRDefault="00AE7EFA" w:rsidP="00D84ED5">
                      <w:pPr>
                        <w:pStyle w:val="Web"/>
                        <w:spacing w:before="0" w:beforeAutospacing="0" w:after="0" w:afterAutospacing="0" w:line="320" w:lineRule="exact"/>
                        <w:rPr>
                          <w:sz w:val="20"/>
                          <w:szCs w:val="20"/>
                        </w:rPr>
                      </w:pPr>
                    </w:p>
                  </w:txbxContent>
                </v:textbox>
              </v:rect>
            </w:pict>
          </mc:Fallback>
        </mc:AlternateContent>
      </w:r>
      <w:r w:rsidR="000D1FED" w:rsidRPr="000D1FED">
        <w:rPr>
          <w:rFonts w:ascii="Arial" w:eastAsia="ＭＳ ゴシック" w:hAnsi="Arial" w:hint="eastAsia"/>
          <w:b/>
          <w:sz w:val="22"/>
        </w:rPr>
        <w:t xml:space="preserve">問３６　</w:t>
      </w:r>
      <w:r w:rsidR="000D1FED" w:rsidRPr="002C7EAB">
        <w:rPr>
          <w:rFonts w:ascii="Arial" w:eastAsia="ＭＳ ゴシック" w:hAnsi="Arial" w:hint="eastAsia"/>
          <w:b/>
          <w:sz w:val="22"/>
        </w:rPr>
        <w:t>働く人に関する</w:t>
      </w:r>
      <w:r w:rsidR="000D1FED" w:rsidRPr="000D1FED">
        <w:rPr>
          <w:rFonts w:ascii="Arial" w:eastAsia="ＭＳ ゴシック" w:hAnsi="Arial" w:hint="eastAsia"/>
          <w:b/>
          <w:sz w:val="22"/>
        </w:rPr>
        <w:t>人権上の問題点</w:t>
      </w:r>
      <w:bookmarkEnd w:id="257"/>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D84ED5" w:rsidP="000D1FED">
      <w:pPr>
        <w:rPr>
          <w:rFonts w:ascii="ＭＳ ゴシック" w:eastAsia="ＭＳ ゴシック" w:hAnsi="ＭＳ ゴシック"/>
          <w:szCs w:val="21"/>
        </w:rPr>
      </w:pPr>
      <w:r w:rsidRPr="000D1FED">
        <w:rPr>
          <w:rFonts w:ascii="ＭＳ ゴシック" w:eastAsia="ＭＳ ゴシック" w:hAnsi="ＭＳ ゴシック"/>
          <w:noProof/>
          <w:szCs w:val="21"/>
        </w:rPr>
        <mc:AlternateContent>
          <mc:Choice Requires="wps">
            <w:drawing>
              <wp:anchor distT="0" distB="0" distL="114300" distR="114300" simplePos="0" relativeHeight="252425216" behindDoc="0" locked="0" layoutInCell="1" allowOverlap="1" wp14:anchorId="72BF21C6" wp14:editId="297F9E58">
                <wp:simplePos x="0" y="0"/>
                <wp:positionH relativeFrom="column">
                  <wp:posOffset>0</wp:posOffset>
                </wp:positionH>
                <wp:positionV relativeFrom="paragraph">
                  <wp:posOffset>185635</wp:posOffset>
                </wp:positionV>
                <wp:extent cx="1200150" cy="280670"/>
                <wp:effectExtent l="0" t="0" r="19050" b="21590"/>
                <wp:wrapNone/>
                <wp:docPr id="1480" name="AutoShap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D1FED">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72BF21C6" id="_x0000_s1232" style="position:absolute;left:0;text-align:left;margin-left:0;margin-top:14.6pt;width:94.5pt;height:22.1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">
                <v:textbox style="mso-fit-shape-to-text:t" inset="5.85pt,.7pt,5.85pt,.7pt">
                  <w:txbxContent>
                    <w:p w:rsidR="00AE7EFA" w:rsidRPr="00F25670" w:rsidRDefault="00AE7EFA" w:rsidP="000D1FED">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v:textbox>
              </v:roundrect>
            </w:pict>
          </mc:Fallback>
        </mc:AlternateContent>
      </w:r>
    </w:p>
    <w:p w:rsidR="000D1FED" w:rsidRPr="000D1FED" w:rsidRDefault="00AE19CC" w:rsidP="000D1FED">
      <w:pPr>
        <w:rPr>
          <w:rFonts w:ascii="ＭＳ ゴシック" w:eastAsia="ＭＳ ゴシック" w:hAnsi="ＭＳ ゴシック"/>
          <w:szCs w:val="21"/>
        </w:rPr>
      </w:pPr>
      <w:r>
        <w:rPr>
          <w:noProof/>
        </w:rPr>
        <w:drawing>
          <wp:anchor distT="0" distB="0" distL="114300" distR="114300" simplePos="0" relativeHeight="252872704" behindDoc="1" locked="0" layoutInCell="1" allowOverlap="1">
            <wp:simplePos x="0" y="0"/>
            <wp:positionH relativeFrom="column">
              <wp:posOffset>22860</wp:posOffset>
            </wp:positionH>
            <wp:positionV relativeFrom="paragraph">
              <wp:posOffset>66371</wp:posOffset>
            </wp:positionV>
            <wp:extent cx="6153150" cy="4673600"/>
            <wp:effectExtent l="0" t="0" r="0" b="0"/>
            <wp:wrapNone/>
            <wp:docPr id="1025" name="図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図 102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153150" cy="46736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C56955">
      <w:pPr>
        <w:spacing w:line="420" w:lineRule="exact"/>
        <w:rPr>
          <w:rFonts w:ascii="ＭＳ ゴシック" w:eastAsia="ＭＳ ゴシック" w:hAnsi="ＭＳ ゴシック"/>
          <w:szCs w:val="21"/>
        </w:rPr>
      </w:pPr>
    </w:p>
    <w:p w:rsidR="00AE19CC" w:rsidRDefault="00AE19CC" w:rsidP="00687350">
      <w:pPr>
        <w:ind w:firstLineChars="100" w:firstLine="220"/>
        <w:rPr>
          <w:rFonts w:ascii="ＭＳ 明朝" w:hAnsi="ＭＳ 明朝"/>
          <w:sz w:val="22"/>
        </w:rPr>
      </w:pPr>
    </w:p>
    <w:p w:rsidR="00AE19CC" w:rsidRDefault="00AE19CC" w:rsidP="00687350">
      <w:pPr>
        <w:ind w:firstLineChars="100" w:firstLine="220"/>
        <w:rPr>
          <w:rFonts w:ascii="ＭＳ 明朝" w:hAnsi="ＭＳ 明朝"/>
          <w:sz w:val="22"/>
        </w:rPr>
      </w:pPr>
    </w:p>
    <w:p w:rsidR="00687350" w:rsidRPr="00687350" w:rsidRDefault="00687350" w:rsidP="00687350">
      <w:pPr>
        <w:ind w:firstLineChars="100" w:firstLine="220"/>
        <w:rPr>
          <w:rFonts w:ascii="ＭＳ 明朝" w:hAnsi="ＭＳ 明朝"/>
          <w:sz w:val="22"/>
        </w:rPr>
      </w:pPr>
      <w:r w:rsidRPr="00687350">
        <w:rPr>
          <w:rFonts w:ascii="ＭＳ 明朝" w:hAnsi="ＭＳ 明朝" w:hint="eastAsia"/>
          <w:sz w:val="22"/>
        </w:rPr>
        <w:t>「長時間労働が常態化し、仕事と生活の調和が保てないこと」</w:t>
      </w:r>
      <w:r w:rsidR="00427A5D">
        <w:rPr>
          <w:rFonts w:ascii="ＭＳ 明朝" w:hAnsi="ＭＳ 明朝" w:hint="eastAsia"/>
          <w:sz w:val="22"/>
        </w:rPr>
        <w:t>の割合</w:t>
      </w:r>
      <w:r w:rsidRPr="00687350">
        <w:rPr>
          <w:rFonts w:ascii="ＭＳ 明朝" w:hAnsi="ＭＳ 明朝" w:hint="eastAsia"/>
          <w:sz w:val="22"/>
        </w:rPr>
        <w:t>が</w:t>
      </w:r>
      <w:r>
        <w:rPr>
          <w:rFonts w:ascii="ＭＳ 明朝" w:hAnsi="ＭＳ 明朝" w:hint="eastAsia"/>
          <w:sz w:val="22"/>
        </w:rPr>
        <w:t>49.1</w:t>
      </w:r>
      <w:r w:rsidRPr="00687350">
        <w:rPr>
          <w:rFonts w:ascii="ＭＳ 明朝" w:hAnsi="ＭＳ 明朝" w:hint="eastAsia"/>
          <w:sz w:val="22"/>
        </w:rPr>
        <w:t>％と最も高く、次いで「職場でいじめや嫌がらせがあること（</w:t>
      </w:r>
      <w:r w:rsidR="00AE19CC" w:rsidRPr="00AE19CC">
        <w:rPr>
          <w:rFonts w:ascii="ＭＳ 明朝" w:hAnsi="ＭＳ 明朝" w:hint="eastAsia"/>
          <w:sz w:val="22"/>
        </w:rPr>
        <w:t>パワーハラスメント</w:t>
      </w:r>
      <w:r w:rsidRPr="00687350">
        <w:rPr>
          <w:rFonts w:ascii="ＭＳ 明朝" w:hAnsi="ＭＳ 明朝" w:hint="eastAsia"/>
          <w:sz w:val="22"/>
        </w:rPr>
        <w:t>、セクシャル・ハラスメント等</w:t>
      </w:r>
      <w:r w:rsidR="0075442E">
        <w:rPr>
          <w:rFonts w:ascii="ＭＳ 明朝" w:hAnsi="ＭＳ 明朝" w:hint="eastAsia"/>
          <w:sz w:val="22"/>
        </w:rPr>
        <w:t>）</w:t>
      </w:r>
      <w:r w:rsidRPr="00687350">
        <w:rPr>
          <w:rFonts w:ascii="ＭＳ 明朝" w:hAnsi="ＭＳ 明朝" w:hint="eastAsia"/>
          <w:sz w:val="22"/>
        </w:rPr>
        <w:t>」が</w:t>
      </w:r>
      <w:r>
        <w:rPr>
          <w:rFonts w:ascii="ＭＳ 明朝" w:hAnsi="ＭＳ 明朝" w:hint="eastAsia"/>
          <w:sz w:val="22"/>
        </w:rPr>
        <w:t>35.6</w:t>
      </w:r>
      <w:r w:rsidRPr="00687350">
        <w:rPr>
          <w:rFonts w:ascii="ＭＳ 明朝" w:hAnsi="ＭＳ 明朝" w:hint="eastAsia"/>
          <w:sz w:val="22"/>
        </w:rPr>
        <w:t>％、「休暇制度があるのに休暇が取れないような実態があること」が</w:t>
      </w:r>
      <w:r>
        <w:rPr>
          <w:rFonts w:ascii="ＭＳ 明朝" w:hAnsi="ＭＳ 明朝" w:hint="eastAsia"/>
          <w:sz w:val="22"/>
        </w:rPr>
        <w:t>31.0</w:t>
      </w:r>
      <w:r w:rsidRPr="00687350">
        <w:rPr>
          <w:rFonts w:ascii="ＭＳ 明朝" w:hAnsi="ＭＳ 明朝" w:hint="eastAsia"/>
          <w:sz w:val="22"/>
        </w:rPr>
        <w:t>％となっている。</w:t>
      </w: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876152" w:rsidP="000D1FED">
      <w:pPr>
        <w:rPr>
          <w:rFonts w:ascii="ＭＳ ゴシック" w:eastAsia="ＭＳ ゴシック" w:hAnsi="ＭＳ ゴシック"/>
          <w:szCs w:val="21"/>
        </w:rPr>
      </w:pPr>
      <w:r>
        <w:rPr>
          <w:noProof/>
        </w:rPr>
        <w:drawing>
          <wp:anchor distT="0" distB="0" distL="114300" distR="114300" simplePos="0" relativeHeight="252908544" behindDoc="1" locked="0" layoutInCell="1" allowOverlap="1">
            <wp:simplePos x="0" y="0"/>
            <wp:positionH relativeFrom="column">
              <wp:posOffset>13639</wp:posOffset>
            </wp:positionH>
            <wp:positionV relativeFrom="paragraph">
              <wp:posOffset>116205</wp:posOffset>
            </wp:positionV>
            <wp:extent cx="6138000" cy="6740640"/>
            <wp:effectExtent l="0" t="0" r="0" b="0"/>
            <wp:wrapNone/>
            <wp:docPr id="1191" name="図 1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1" name="図 1190"/>
                    <pic:cNvPicPr preferRelativeResize="0">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138000" cy="6740640"/>
                    </a:xfrm>
                    <a:prstGeom prst="rect">
                      <a:avLst/>
                    </a:prstGeom>
                    <a:noFill/>
                    <a:extLst/>
                  </pic:spPr>
                </pic:pic>
              </a:graphicData>
            </a:graphic>
            <wp14:sizeRelH relativeFrom="margin">
              <wp14:pctWidth>0</wp14:pctWidth>
            </wp14:sizeRelH>
            <wp14:sizeRelV relativeFrom="margin">
              <wp14:pctHeight>0</wp14:pctHeight>
            </wp14:sizeRelV>
          </wp:anchor>
        </w:drawing>
      </w:r>
      <w:r w:rsidR="000D1FED" w:rsidRPr="000D1FED">
        <w:rPr>
          <w:noProof/>
        </w:rPr>
        <mc:AlternateContent>
          <mc:Choice Requires="wps">
            <w:drawing>
              <wp:anchor distT="0" distB="0" distL="114300" distR="114300" simplePos="0" relativeHeight="252426240" behindDoc="0" locked="0" layoutInCell="1" allowOverlap="1" wp14:anchorId="742D65F4" wp14:editId="0CAD3C9A">
                <wp:simplePos x="0" y="0"/>
                <wp:positionH relativeFrom="column">
                  <wp:posOffset>0</wp:posOffset>
                </wp:positionH>
                <wp:positionV relativeFrom="paragraph">
                  <wp:posOffset>-635</wp:posOffset>
                </wp:positionV>
                <wp:extent cx="1200150" cy="280670"/>
                <wp:effectExtent l="0" t="0" r="19050" b="21590"/>
                <wp:wrapNone/>
                <wp:docPr id="1481" name="Auto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742D65F4" id="_x0000_s1233" style="position:absolute;left:0;text-align:left;margin-left:0;margin-top:-.05pt;width:94.5pt;height:22.1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">
                <v:textbox style="mso-fit-shape-to-text:t" inset="5.85pt,.7pt,5.85pt,.7pt">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v:textbox>
              </v:roundrect>
            </w:pict>
          </mc:Fallback>
        </mc:AlternateContent>
      </w: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8535E7" w:rsidRDefault="008535E7" w:rsidP="000D1FED">
      <w:pPr>
        <w:rPr>
          <w:rFonts w:ascii="ＭＳ ゴシック" w:eastAsia="ＭＳ ゴシック" w:hAnsi="ＭＳ ゴシック"/>
          <w:color w:val="FF0000"/>
          <w:szCs w:val="21"/>
        </w:rPr>
      </w:pPr>
    </w:p>
    <w:p w:rsidR="008535E7" w:rsidRDefault="008535E7" w:rsidP="00C274DE">
      <w:pPr>
        <w:spacing w:line="460" w:lineRule="exact"/>
        <w:rPr>
          <w:rFonts w:ascii="ＭＳ ゴシック" w:eastAsia="ＭＳ ゴシック" w:hAnsi="ＭＳ ゴシック"/>
          <w:color w:val="FF0000"/>
          <w:szCs w:val="21"/>
        </w:rPr>
      </w:pPr>
    </w:p>
    <w:p w:rsidR="00E76DBE" w:rsidRDefault="00153A3C" w:rsidP="00153A3C">
      <w:pPr>
        <w:ind w:firstLineChars="100" w:firstLine="220"/>
        <w:rPr>
          <w:rFonts w:ascii="ＭＳ 明朝" w:hAnsi="ＭＳ 明朝"/>
          <w:sz w:val="22"/>
        </w:rPr>
      </w:pPr>
      <w:r w:rsidRPr="00FA7EC4">
        <w:rPr>
          <w:rFonts w:ascii="ＭＳ 明朝" w:hAnsi="ＭＳ 明朝" w:hint="eastAsia"/>
          <w:sz w:val="22"/>
        </w:rPr>
        <w:t>性別でみると、男女ともに「</w:t>
      </w:r>
      <w:r w:rsidR="008D74B6" w:rsidRPr="008D74B6">
        <w:rPr>
          <w:rFonts w:ascii="ＭＳ 明朝" w:hAnsi="ＭＳ 明朝" w:hint="eastAsia"/>
          <w:sz w:val="22"/>
        </w:rPr>
        <w:t>長時間労働が常態化し、仕事と生活の調和が保てないこと</w:t>
      </w:r>
      <w:r w:rsidRPr="00FA7EC4">
        <w:rPr>
          <w:rFonts w:ascii="ＭＳ 明朝" w:hAnsi="ＭＳ 明朝" w:hint="eastAsia"/>
          <w:sz w:val="22"/>
        </w:rPr>
        <w:t>」の割合が最も高く、次いで「</w:t>
      </w:r>
      <w:r w:rsidR="008D74B6" w:rsidRPr="008D74B6">
        <w:rPr>
          <w:rFonts w:ascii="ＭＳ 明朝" w:hAnsi="ＭＳ 明朝" w:hint="eastAsia"/>
          <w:sz w:val="22"/>
        </w:rPr>
        <w:t>職場でいじめや嫌がらせがあること（</w:t>
      </w:r>
      <w:r w:rsidR="002310B7" w:rsidRPr="002310B7">
        <w:rPr>
          <w:rFonts w:ascii="ＭＳ 明朝" w:hAnsi="ＭＳ 明朝" w:hint="eastAsia"/>
          <w:sz w:val="22"/>
        </w:rPr>
        <w:t>パワーハラスメント</w:t>
      </w:r>
      <w:r w:rsidR="008D74B6" w:rsidRPr="008D74B6">
        <w:rPr>
          <w:rFonts w:ascii="ＭＳ 明朝" w:hAnsi="ＭＳ 明朝" w:hint="eastAsia"/>
          <w:sz w:val="22"/>
        </w:rPr>
        <w:t>、セクシャル・ハラスメント等</w:t>
      </w:r>
      <w:r w:rsidR="00A8750F">
        <w:rPr>
          <w:rFonts w:ascii="ＭＳ 明朝" w:hAnsi="ＭＳ 明朝" w:hint="eastAsia"/>
          <w:sz w:val="22"/>
        </w:rPr>
        <w:t>）</w:t>
      </w:r>
      <w:r w:rsidR="008D74B6">
        <w:rPr>
          <w:rFonts w:ascii="ＭＳ 明朝" w:hAnsi="ＭＳ 明朝" w:hint="eastAsia"/>
          <w:sz w:val="22"/>
        </w:rPr>
        <w:t>」となっている。</w:t>
      </w:r>
    </w:p>
    <w:p w:rsidR="00153A3C" w:rsidRPr="00FA7EC4" w:rsidRDefault="00153A3C" w:rsidP="00153A3C">
      <w:pPr>
        <w:ind w:firstLineChars="100" w:firstLine="220"/>
        <w:rPr>
          <w:rFonts w:ascii="ＭＳ 明朝" w:hAnsi="ＭＳ 明朝"/>
          <w:sz w:val="22"/>
        </w:rPr>
      </w:pPr>
      <w:r w:rsidRPr="00FA7EC4">
        <w:rPr>
          <w:rFonts w:ascii="ＭＳ 明朝" w:hAnsi="ＭＳ 明朝" w:hint="eastAsia"/>
          <w:sz w:val="22"/>
        </w:rPr>
        <w:t>第</w:t>
      </w:r>
      <w:r w:rsidR="003C7C19">
        <w:rPr>
          <w:rFonts w:ascii="ＭＳ 明朝" w:hAnsi="ＭＳ 明朝" w:hint="eastAsia"/>
          <w:sz w:val="22"/>
        </w:rPr>
        <w:t>3</w:t>
      </w:r>
      <w:r w:rsidR="0098555D">
        <w:rPr>
          <w:rFonts w:ascii="ＭＳ 明朝" w:hAnsi="ＭＳ 明朝" w:hint="eastAsia"/>
          <w:sz w:val="22"/>
        </w:rPr>
        <w:t>位は</w:t>
      </w:r>
      <w:r w:rsidRPr="00FA7EC4">
        <w:rPr>
          <w:rFonts w:ascii="ＭＳ 明朝" w:hAnsi="ＭＳ 明朝" w:hint="eastAsia"/>
          <w:sz w:val="22"/>
        </w:rPr>
        <w:t>男性が「</w:t>
      </w:r>
      <w:r w:rsidR="008D74B6" w:rsidRPr="008D74B6">
        <w:rPr>
          <w:rFonts w:ascii="ＭＳ 明朝" w:hAnsi="ＭＳ 明朝" w:hint="eastAsia"/>
          <w:sz w:val="22"/>
        </w:rPr>
        <w:t>非正規雇用と正規雇用の待遇の差が大きくなっていること</w:t>
      </w:r>
      <w:r w:rsidRPr="00FA7EC4">
        <w:rPr>
          <w:rFonts w:ascii="ＭＳ 明朝" w:hAnsi="ＭＳ 明朝" w:hint="eastAsia"/>
          <w:sz w:val="22"/>
        </w:rPr>
        <w:t>」、女性が「</w:t>
      </w:r>
      <w:r w:rsidR="008D74B6" w:rsidRPr="008D74B6">
        <w:rPr>
          <w:rFonts w:ascii="ＭＳ 明朝" w:hAnsi="ＭＳ 明朝" w:hint="eastAsia"/>
          <w:sz w:val="22"/>
        </w:rPr>
        <w:t>休暇制度があるのに休暇が取れないような実態があること</w:t>
      </w:r>
      <w:r w:rsidRPr="00FA7EC4">
        <w:rPr>
          <w:rFonts w:ascii="ＭＳ 明朝" w:hAnsi="ＭＳ 明朝" w:hint="eastAsia"/>
          <w:sz w:val="22"/>
        </w:rPr>
        <w:t>」となっている。</w:t>
      </w:r>
    </w:p>
    <w:p w:rsidR="00153A3C" w:rsidRDefault="00153A3C" w:rsidP="00153A3C">
      <w:pPr>
        <w:ind w:firstLine="210"/>
        <w:rPr>
          <w:rFonts w:ascii="ＭＳ 明朝" w:hAnsi="ＭＳ 明朝"/>
          <w:sz w:val="22"/>
        </w:rPr>
      </w:pPr>
      <w:r w:rsidRPr="00FA7EC4">
        <w:rPr>
          <w:rFonts w:ascii="ＭＳ 明朝" w:hAnsi="ＭＳ 明朝" w:hint="eastAsia"/>
          <w:sz w:val="22"/>
        </w:rPr>
        <w:t>「</w:t>
      </w:r>
      <w:r w:rsidR="008D74B6" w:rsidRPr="008D74B6">
        <w:rPr>
          <w:rFonts w:ascii="ＭＳ 明朝" w:hAnsi="ＭＳ 明朝" w:hint="eastAsia"/>
          <w:sz w:val="22"/>
        </w:rPr>
        <w:t>育児や介護との両立に必要な職場環境の整備が十分でないこと</w:t>
      </w:r>
      <w:r w:rsidRPr="00FA7EC4">
        <w:rPr>
          <w:rFonts w:ascii="ＭＳ 明朝" w:hAnsi="ＭＳ 明朝" w:hint="eastAsia"/>
          <w:sz w:val="22"/>
        </w:rPr>
        <w:t>」</w:t>
      </w:r>
      <w:r>
        <w:rPr>
          <w:rFonts w:ascii="ＭＳ 明朝" w:hAnsi="ＭＳ 明朝" w:hint="eastAsia"/>
          <w:sz w:val="22"/>
        </w:rPr>
        <w:t>が最も男女差が大きく、男性</w:t>
      </w:r>
      <w:r w:rsidR="00483BA6">
        <w:rPr>
          <w:rFonts w:ascii="ＭＳ 明朝" w:hAnsi="ＭＳ 明朝" w:hint="eastAsia"/>
          <w:sz w:val="22"/>
        </w:rPr>
        <w:t>（20.6％）</w:t>
      </w:r>
      <w:r>
        <w:rPr>
          <w:rFonts w:ascii="ＭＳ 明朝" w:hAnsi="ＭＳ 明朝" w:hint="eastAsia"/>
          <w:sz w:val="22"/>
        </w:rPr>
        <w:t>よりも女性</w:t>
      </w:r>
      <w:r w:rsidR="00483BA6">
        <w:rPr>
          <w:rFonts w:ascii="ＭＳ 明朝" w:hAnsi="ＭＳ 明朝" w:hint="eastAsia"/>
          <w:sz w:val="22"/>
        </w:rPr>
        <w:t>（29.2％）</w:t>
      </w:r>
      <w:r>
        <w:rPr>
          <w:rFonts w:ascii="ＭＳ 明朝" w:hAnsi="ＭＳ 明朝" w:hint="eastAsia"/>
          <w:sz w:val="22"/>
        </w:rPr>
        <w:t>の方が</w:t>
      </w:r>
      <w:r w:rsidR="008D74B6">
        <w:rPr>
          <w:rFonts w:ascii="ＭＳ 明朝" w:hAnsi="ＭＳ 明朝" w:hint="eastAsia"/>
          <w:sz w:val="22"/>
        </w:rPr>
        <w:t>8.6</w:t>
      </w:r>
      <w:r>
        <w:rPr>
          <w:rFonts w:ascii="ＭＳ 明朝" w:hAnsi="ＭＳ 明朝" w:hint="eastAsia"/>
          <w:sz w:val="22"/>
        </w:rPr>
        <w:t>ポイント高くなっている。</w:t>
      </w: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3B0A53" w:rsidP="000D1FED">
      <w:pPr>
        <w:rPr>
          <w:rFonts w:ascii="ＭＳ ゴシック" w:eastAsia="ＭＳ ゴシック" w:hAnsi="ＭＳ ゴシック"/>
          <w:szCs w:val="21"/>
        </w:rPr>
      </w:pPr>
      <w:r>
        <w:rPr>
          <w:noProof/>
        </w:rPr>
        <w:drawing>
          <wp:anchor distT="0" distB="0" distL="114300" distR="114300" simplePos="0" relativeHeight="252874752" behindDoc="1" locked="0" layoutInCell="1" allowOverlap="1">
            <wp:simplePos x="0" y="0"/>
            <wp:positionH relativeFrom="column">
              <wp:posOffset>125399</wp:posOffset>
            </wp:positionH>
            <wp:positionV relativeFrom="paragraph">
              <wp:posOffset>226695</wp:posOffset>
            </wp:positionV>
            <wp:extent cx="6012000" cy="7216920"/>
            <wp:effectExtent l="0" t="0" r="0" b="0"/>
            <wp:wrapNone/>
            <wp:docPr id="1145" name="図 1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5" name="図 1144"/>
                    <pic:cNvPicPr preferRelativeResize="0">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012000" cy="7216920"/>
                    </a:xfrm>
                    <a:prstGeom prst="rect">
                      <a:avLst/>
                    </a:prstGeom>
                    <a:noFill/>
                    <a:extLst/>
                  </pic:spPr>
                </pic:pic>
              </a:graphicData>
            </a:graphic>
            <wp14:sizeRelH relativeFrom="margin">
              <wp14:pctWidth>0</wp14:pctWidth>
            </wp14:sizeRelH>
            <wp14:sizeRelV relativeFrom="margin">
              <wp14:pctHeight>0</wp14:pctHeight>
            </wp14:sizeRelV>
          </wp:anchor>
        </w:drawing>
      </w:r>
      <w:r w:rsidR="000D1FED" w:rsidRPr="000D1FED">
        <w:rPr>
          <w:rFonts w:ascii="ＭＳ ゴシック" w:eastAsia="ＭＳ ゴシック" w:hAnsi="ＭＳ ゴシック" w:hint="eastAsia"/>
          <w:noProof/>
          <w:szCs w:val="21"/>
        </w:rPr>
        <mc:AlternateContent>
          <mc:Choice Requires="wps">
            <w:drawing>
              <wp:anchor distT="0" distB="0" distL="114300" distR="114300" simplePos="0" relativeHeight="252427264" behindDoc="0" locked="0" layoutInCell="1" allowOverlap="1" wp14:anchorId="299715E5" wp14:editId="242FAE70">
                <wp:simplePos x="0" y="0"/>
                <wp:positionH relativeFrom="column">
                  <wp:posOffset>0</wp:posOffset>
                </wp:positionH>
                <wp:positionV relativeFrom="paragraph">
                  <wp:posOffset>-635</wp:posOffset>
                </wp:positionV>
                <wp:extent cx="1200150" cy="280670"/>
                <wp:effectExtent l="0" t="0" r="19050" b="21590"/>
                <wp:wrapNone/>
                <wp:docPr id="1482"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99715E5" id="_x0000_s1234" style="position:absolute;left:0;text-align:left;margin-left:0;margin-top:-.05pt;width:94.5pt;height:22.1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">
                <v:textbox style="mso-fit-shape-to-text:t" inset="5.85pt,.7pt,5.85pt,.7pt">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v:textbox>
              </v:roundrect>
            </w:pict>
          </mc:Fallback>
        </mc:AlternateContent>
      </w: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695746">
      <w:pPr>
        <w:spacing w:line="420" w:lineRule="exact"/>
        <w:rPr>
          <w:rFonts w:ascii="ＭＳ ゴシック" w:eastAsia="ＭＳ ゴシック" w:hAnsi="ＭＳ ゴシック"/>
          <w:szCs w:val="21"/>
        </w:rPr>
      </w:pPr>
    </w:p>
    <w:p w:rsidR="00E82A70" w:rsidRDefault="00E82A70" w:rsidP="009A4F51">
      <w:pPr>
        <w:ind w:firstLineChars="100" w:firstLine="220"/>
        <w:rPr>
          <w:rFonts w:ascii="ＭＳ 明朝" w:hAnsi="ＭＳ 明朝"/>
          <w:sz w:val="22"/>
        </w:rPr>
      </w:pPr>
    </w:p>
    <w:p w:rsidR="00E82A70" w:rsidRDefault="00E82A70" w:rsidP="009A4F51">
      <w:pPr>
        <w:ind w:firstLineChars="100" w:firstLine="220"/>
        <w:rPr>
          <w:rFonts w:ascii="ＭＳ 明朝" w:hAnsi="ＭＳ 明朝"/>
          <w:sz w:val="22"/>
        </w:rPr>
      </w:pPr>
    </w:p>
    <w:p w:rsidR="009A4F51" w:rsidRPr="000D1FED" w:rsidRDefault="009A4F51" w:rsidP="009A4F51">
      <w:pPr>
        <w:ind w:firstLineChars="100" w:firstLine="220"/>
        <w:rPr>
          <w:rFonts w:ascii="ＭＳ ゴシック" w:eastAsia="ＭＳ ゴシック" w:hAnsi="ＭＳ ゴシック"/>
          <w:szCs w:val="21"/>
        </w:rPr>
      </w:pPr>
      <w:r w:rsidRPr="00D444E6">
        <w:rPr>
          <w:rFonts w:ascii="ＭＳ 明朝" w:hAnsi="ＭＳ 明朝" w:hint="eastAsia"/>
          <w:sz w:val="22"/>
        </w:rPr>
        <w:t>年齢別でみると、10</w:t>
      </w:r>
      <w:r>
        <w:rPr>
          <w:rFonts w:ascii="ＭＳ 明朝" w:hAnsi="ＭＳ 明朝" w:hint="eastAsia"/>
          <w:sz w:val="22"/>
        </w:rPr>
        <w:t>～50</w:t>
      </w:r>
      <w:r w:rsidRPr="00D444E6">
        <w:rPr>
          <w:rFonts w:ascii="ＭＳ 明朝" w:hAnsi="ＭＳ 明朝" w:hint="eastAsia"/>
          <w:sz w:val="22"/>
        </w:rPr>
        <w:t>歳代</w:t>
      </w:r>
      <w:r>
        <w:rPr>
          <w:rFonts w:ascii="ＭＳ 明朝" w:hAnsi="ＭＳ 明朝" w:hint="eastAsia"/>
          <w:sz w:val="22"/>
        </w:rPr>
        <w:t>は</w:t>
      </w:r>
      <w:r w:rsidRPr="00D444E6">
        <w:rPr>
          <w:rFonts w:ascii="ＭＳ 明朝" w:hAnsi="ＭＳ 明朝" w:hint="eastAsia"/>
          <w:sz w:val="22"/>
        </w:rPr>
        <w:t>「</w:t>
      </w:r>
      <w:r w:rsidRPr="009A4F51">
        <w:rPr>
          <w:rFonts w:ascii="ＭＳ 明朝" w:hAnsi="ＭＳ 明朝" w:hint="eastAsia"/>
          <w:sz w:val="22"/>
        </w:rPr>
        <w:t>長時間労働が常態化し、仕事と生活の調和が保てないこと</w:t>
      </w:r>
      <w:r w:rsidRPr="00D444E6">
        <w:rPr>
          <w:rFonts w:ascii="ＭＳ 明朝" w:hAnsi="ＭＳ 明朝" w:hint="eastAsia"/>
          <w:sz w:val="22"/>
        </w:rPr>
        <w:t>」、</w:t>
      </w:r>
      <w:r>
        <w:rPr>
          <w:rFonts w:ascii="ＭＳ 明朝" w:hAnsi="ＭＳ 明朝" w:hint="eastAsia"/>
          <w:sz w:val="22"/>
        </w:rPr>
        <w:t>60歳代以上</w:t>
      </w:r>
      <w:r w:rsidRPr="00D444E6">
        <w:rPr>
          <w:rFonts w:ascii="ＭＳ 明朝" w:hAnsi="ＭＳ 明朝" w:hint="eastAsia"/>
          <w:sz w:val="22"/>
        </w:rPr>
        <w:t>は「</w:t>
      </w:r>
      <w:r w:rsidRPr="009A4F51">
        <w:rPr>
          <w:rFonts w:ascii="ＭＳ 明朝" w:hAnsi="ＭＳ 明朝" w:hint="eastAsia"/>
          <w:sz w:val="22"/>
        </w:rPr>
        <w:t>非正規雇用と正規雇用の待遇の差が大きくなっていること</w:t>
      </w:r>
      <w:r w:rsidRPr="00D444E6">
        <w:rPr>
          <w:rFonts w:ascii="ＭＳ 明朝" w:hAnsi="ＭＳ 明朝" w:hint="eastAsia"/>
          <w:sz w:val="22"/>
        </w:rPr>
        <w:t>」の割合が最も高くなっている。</w:t>
      </w:r>
    </w:p>
    <w:p w:rsidR="009A4F51" w:rsidRPr="000D1FED" w:rsidRDefault="009A4F51" w:rsidP="009A4F51">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bookmarkStart w:id="258" w:name="_Toc26282870"/>
    <w:p w:rsidR="000D1FED" w:rsidRPr="000D1FED" w:rsidRDefault="000D1FED" w:rsidP="00573132">
      <w:pPr>
        <w:keepNext/>
        <w:outlineLvl w:val="2"/>
        <w:rPr>
          <w:rFonts w:ascii="Arial" w:eastAsia="ＭＳ ゴシック" w:hAnsi="Arial"/>
          <w:b/>
          <w:sz w:val="22"/>
        </w:rPr>
      </w:pPr>
      <w:r w:rsidRPr="00907D09">
        <w:rPr>
          <w:rFonts w:ascii="Arial" w:eastAsia="ＭＳ ゴシック" w:hAnsi="Arial"/>
          <w:b/>
          <w:noProof/>
          <w:sz w:val="22"/>
        </w:rPr>
        <mc:AlternateContent>
          <mc:Choice Requires="wps">
            <w:drawing>
              <wp:anchor distT="0" distB="0" distL="114300" distR="114300" simplePos="0" relativeHeight="252355584" behindDoc="0" locked="0" layoutInCell="1" allowOverlap="1" wp14:anchorId="5443B3A9" wp14:editId="44504458">
                <wp:simplePos x="0" y="0"/>
                <wp:positionH relativeFrom="column">
                  <wp:posOffset>-83</wp:posOffset>
                </wp:positionH>
                <wp:positionV relativeFrom="paragraph">
                  <wp:posOffset>228655</wp:posOffset>
                </wp:positionV>
                <wp:extent cx="6191885" cy="2514545"/>
                <wp:effectExtent l="0" t="0" r="0" b="635"/>
                <wp:wrapNone/>
                <wp:docPr id="1483" name="正方形/長方形 109"/>
                <wp:cNvGraphicFramePr/>
                <a:graphic xmlns:a="http://schemas.openxmlformats.org/drawingml/2006/main">
                  <a:graphicData uri="http://schemas.microsoft.com/office/word/2010/wordprocessingShape">
                    <wps:wsp>
                      <wps:cNvSpPr/>
                      <wps:spPr>
                        <a:xfrm>
                          <a:off x="0" y="0"/>
                          <a:ext cx="6191885" cy="2514545"/>
                        </a:xfrm>
                        <a:prstGeom prst="rect">
                          <a:avLst/>
                        </a:prstGeom>
                        <a:noFill/>
                        <a:ln w="6350" cap="flat" cmpd="sng" algn="ctr">
                          <a:noFill/>
                          <a:prstDash val="solid"/>
                          <a:miter lim="800000"/>
                        </a:ln>
                        <a:effectLst/>
                      </wps:spPr>
                      <wps:txbx>
                        <w:txbxContent>
                          <w:p w:rsidR="00AE7EFA" w:rsidRPr="000D1FED" w:rsidRDefault="00AE7EFA" w:rsidP="00547C32">
                            <w:pPr>
                              <w:pStyle w:val="Web"/>
                              <w:spacing w:before="0" w:beforeAutospacing="0" w:after="0" w:afterAutospacing="0" w:line="320" w:lineRule="exact"/>
                              <w:ind w:firstLineChars="200" w:firstLine="422"/>
                              <w:rPr>
                                <w:rFonts w:cs="Times New Roman"/>
                                <w:b/>
                                <w:bCs/>
                                <w:color w:val="000000"/>
                                <w:sz w:val="21"/>
                                <w:szCs w:val="21"/>
                              </w:rPr>
                            </w:pPr>
                            <w:r w:rsidRPr="000D1FED">
                              <w:rPr>
                                <w:rFonts w:cs="Times New Roman" w:hint="eastAsia"/>
                                <w:b/>
                                <w:bCs/>
                                <w:color w:val="000000"/>
                                <w:sz w:val="21"/>
                                <w:szCs w:val="21"/>
                              </w:rPr>
                              <w:t>あなたは、働く人の人権を守るためには、特にどのようなことが必要だと思いますか。</w:t>
                            </w:r>
                          </w:p>
                          <w:p w:rsidR="00AE7EFA" w:rsidRPr="000D1FED" w:rsidRDefault="00AE7EFA" w:rsidP="00547C32">
                            <w:pPr>
                              <w:pStyle w:val="Web"/>
                              <w:spacing w:before="0" w:beforeAutospacing="0" w:after="0" w:afterAutospacing="0" w:line="320" w:lineRule="exact"/>
                              <w:ind w:leftChars="100" w:left="210" w:firstLineChars="100" w:firstLine="211"/>
                              <w:rPr>
                                <w:rFonts w:cs="Times New Roman"/>
                                <w:b/>
                                <w:bCs/>
                                <w:color w:val="000000"/>
                                <w:sz w:val="21"/>
                                <w:szCs w:val="21"/>
                              </w:rPr>
                            </w:pPr>
                            <w:r w:rsidRPr="000D1FED">
                              <w:rPr>
                                <w:rFonts w:cs="Times New Roman" w:hint="eastAsia"/>
                                <w:b/>
                                <w:bCs/>
                                <w:color w:val="000000"/>
                                <w:sz w:val="21"/>
                                <w:szCs w:val="21"/>
                              </w:rPr>
                              <w:t xml:space="preserve">次の中から選んでください。（○は３つまで）  </w:t>
                            </w:r>
                          </w:p>
                          <w:p w:rsidR="00AE7EFA" w:rsidRPr="00524B30" w:rsidRDefault="00AE7EFA" w:rsidP="004309E0">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１．長時間労働の抑制や有給休暇等の休暇の取得の取組を促進する</w:t>
                            </w:r>
                          </w:p>
                          <w:p w:rsidR="00AE7EFA" w:rsidRPr="00524B30" w:rsidRDefault="00AE7EFA" w:rsidP="004309E0">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２．定年の引き上げや継続雇用など高齢者が働きやすい制度を充実する</w:t>
                            </w:r>
                          </w:p>
                          <w:p w:rsidR="00AE7EFA" w:rsidRPr="00524B30" w:rsidRDefault="00AE7EFA" w:rsidP="004309E0">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３．本人の適正と能力に基づく公正な採用や昇給などの普及啓発の実施</w:t>
                            </w:r>
                          </w:p>
                          <w:p w:rsidR="00AE7EFA" w:rsidRPr="00524B30" w:rsidRDefault="00AE7EFA" w:rsidP="004309E0">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４．非正規雇用者と正規雇用者の待遇の差を縮小する</w:t>
                            </w:r>
                          </w:p>
                          <w:p w:rsidR="00AE7EFA" w:rsidRPr="00524B30" w:rsidRDefault="00AE7EFA" w:rsidP="004309E0">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 xml:space="preserve">５．育児・介護休業制度の充実や育児・介護休業の取りやすい環境の整備　</w:t>
                            </w:r>
                          </w:p>
                          <w:p w:rsidR="00AE7EFA" w:rsidRPr="00524B30" w:rsidRDefault="00AE7EFA" w:rsidP="004309E0">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６．職場のハラスメントや心の病等の相談窓口設置や啓発活動の実施</w:t>
                            </w:r>
                          </w:p>
                          <w:p w:rsidR="00AE7EFA" w:rsidRPr="00524B30" w:rsidRDefault="00AE7EFA" w:rsidP="004309E0">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７．求人・求職の情報提供や職業能力開発などの雇用を支援する</w:t>
                            </w:r>
                          </w:p>
                          <w:p w:rsidR="00AE7EFA" w:rsidRPr="00524B30" w:rsidRDefault="00AE7EFA" w:rsidP="004309E0">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８．働く人の人権を守るための教育・啓発活動を推進する</w:t>
                            </w:r>
                          </w:p>
                          <w:p w:rsidR="00AE7EFA" w:rsidRDefault="00AE7EFA" w:rsidP="004309E0">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９．特にない　　10．わからない　　11．その他（　　）</w:t>
                            </w:r>
                          </w:p>
                          <w:p w:rsidR="00AE7EFA" w:rsidRPr="000D1FED" w:rsidRDefault="00AE7EFA" w:rsidP="00547C32">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p>
                          <w:p w:rsidR="00AE7EFA" w:rsidRPr="00524B30" w:rsidRDefault="00AE7EFA" w:rsidP="000D1FED">
                            <w:pPr>
                              <w:pStyle w:val="Web"/>
                              <w:spacing w:before="0" w:beforeAutospacing="0" w:after="0" w:afterAutospacing="0" w:line="320" w:lineRule="exact"/>
                              <w:ind w:firstLineChars="200" w:firstLine="400"/>
                              <w:rPr>
                                <w:sz w:val="20"/>
                                <w:szCs w:val="20"/>
                              </w:rPr>
                            </w:pP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5443B3A9" id="正方形/長方形 109" o:spid="_x0000_s1235" style="position:absolute;left:0;text-align:left;margin-left:0;margin-top:18pt;width:487.55pt;height:198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" filled="f" stroked="f" strokeweight=".5pt">
                <v:textbox inset="0,0,0,0">
                  <w:txbxContent>
                    <w:p w:rsidR="00AE7EFA" w:rsidRPr="000D1FED" w:rsidRDefault="00AE7EFA" w:rsidP="00547C32">
                      <w:pPr>
                        <w:pStyle w:val="Web"/>
                        <w:spacing w:before="0" w:beforeAutospacing="0" w:after="0" w:afterAutospacing="0" w:line="320" w:lineRule="exact"/>
                        <w:ind w:firstLineChars="200" w:firstLine="422"/>
                        <w:rPr>
                          <w:rFonts w:cs="Times New Roman"/>
                          <w:b/>
                          <w:bCs/>
                          <w:color w:val="000000"/>
                          <w:sz w:val="21"/>
                          <w:szCs w:val="21"/>
                        </w:rPr>
                      </w:pPr>
                      <w:r w:rsidRPr="000D1FED">
                        <w:rPr>
                          <w:rFonts w:cs="Times New Roman" w:hint="eastAsia"/>
                          <w:b/>
                          <w:bCs/>
                          <w:color w:val="000000"/>
                          <w:sz w:val="21"/>
                          <w:szCs w:val="21"/>
                        </w:rPr>
                        <w:t>あなたは、働く人の人権を守るためには、特にどのようなことが必要だと思いますか。</w:t>
                      </w:r>
                    </w:p>
                    <w:p w:rsidR="00AE7EFA" w:rsidRPr="000D1FED" w:rsidRDefault="00AE7EFA" w:rsidP="00547C32">
                      <w:pPr>
                        <w:pStyle w:val="Web"/>
                        <w:spacing w:before="0" w:beforeAutospacing="0" w:after="0" w:afterAutospacing="0" w:line="320" w:lineRule="exact"/>
                        <w:ind w:leftChars="100" w:left="210" w:firstLineChars="100" w:firstLine="211"/>
                        <w:rPr>
                          <w:rFonts w:cs="Times New Roman"/>
                          <w:b/>
                          <w:bCs/>
                          <w:color w:val="000000"/>
                          <w:sz w:val="21"/>
                          <w:szCs w:val="21"/>
                        </w:rPr>
                      </w:pPr>
                      <w:r w:rsidRPr="000D1FED">
                        <w:rPr>
                          <w:rFonts w:cs="Times New Roman" w:hint="eastAsia"/>
                          <w:b/>
                          <w:bCs/>
                          <w:color w:val="000000"/>
                          <w:sz w:val="21"/>
                          <w:szCs w:val="21"/>
                        </w:rPr>
                        <w:t xml:space="preserve">次の中から選んでください。（○は３つまで）  </w:t>
                      </w:r>
                    </w:p>
                    <w:p w:rsidR="00AE7EFA" w:rsidRPr="00524B30" w:rsidRDefault="00AE7EFA" w:rsidP="004309E0">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１．長時間労働の抑制や有給休暇等の休暇の取得の取組を促進する</w:t>
                      </w:r>
                    </w:p>
                    <w:p w:rsidR="00AE7EFA" w:rsidRPr="00524B30" w:rsidRDefault="00AE7EFA" w:rsidP="004309E0">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２．定年の引き上げや継続雇用など高齢者が働きやすい制度を充実する</w:t>
                      </w:r>
                    </w:p>
                    <w:p w:rsidR="00AE7EFA" w:rsidRPr="00524B30" w:rsidRDefault="00AE7EFA" w:rsidP="004309E0">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３．本人の適正と能力に基づく公正な採用や昇給などの普及啓発の実施</w:t>
                      </w:r>
                    </w:p>
                    <w:p w:rsidR="00AE7EFA" w:rsidRPr="00524B30" w:rsidRDefault="00AE7EFA" w:rsidP="004309E0">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４．非正規雇用者と正規雇用者の待遇の差を縮小する</w:t>
                      </w:r>
                    </w:p>
                    <w:p w:rsidR="00AE7EFA" w:rsidRPr="00524B30" w:rsidRDefault="00AE7EFA" w:rsidP="004309E0">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 xml:space="preserve">５．育児・介護休業制度の充実や育児・介護休業の取りやすい環境の整備　</w:t>
                      </w:r>
                    </w:p>
                    <w:p w:rsidR="00AE7EFA" w:rsidRPr="00524B30" w:rsidRDefault="00AE7EFA" w:rsidP="004309E0">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６．職場のハラスメントや心の病等の相談窓口設置や啓発活動の実施</w:t>
                      </w:r>
                    </w:p>
                    <w:p w:rsidR="00AE7EFA" w:rsidRPr="00524B30" w:rsidRDefault="00AE7EFA" w:rsidP="004309E0">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７．求人・求職の情報提供や職業能力開発などの雇用を支援する</w:t>
                      </w:r>
                    </w:p>
                    <w:p w:rsidR="00AE7EFA" w:rsidRPr="00524B30" w:rsidRDefault="00AE7EFA" w:rsidP="004309E0">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８．働く人の人権を守るための教育・啓発活動を推進する</w:t>
                      </w:r>
                    </w:p>
                    <w:p w:rsidR="00AE7EFA" w:rsidRDefault="00AE7EFA" w:rsidP="004309E0">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９．特にない　　10．わからない　　11．その他（　　）</w:t>
                      </w:r>
                    </w:p>
                    <w:p w:rsidR="00AE7EFA" w:rsidRPr="000D1FED" w:rsidRDefault="00AE7EFA" w:rsidP="00547C32">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p>
                    <w:p w:rsidR="00AE7EFA" w:rsidRPr="00524B30" w:rsidRDefault="00AE7EFA" w:rsidP="000D1FED">
                      <w:pPr>
                        <w:pStyle w:val="Web"/>
                        <w:spacing w:before="0" w:beforeAutospacing="0" w:after="0" w:afterAutospacing="0" w:line="320" w:lineRule="exact"/>
                        <w:ind w:firstLineChars="200" w:firstLine="400"/>
                        <w:rPr>
                          <w:sz w:val="20"/>
                          <w:szCs w:val="20"/>
                        </w:rPr>
                      </w:pPr>
                    </w:p>
                  </w:txbxContent>
                </v:textbox>
              </v:rect>
            </w:pict>
          </mc:Fallback>
        </mc:AlternateContent>
      </w:r>
      <w:r w:rsidRPr="00907D09">
        <w:rPr>
          <w:rFonts w:ascii="Arial" w:eastAsia="ＭＳ ゴシック" w:hAnsi="Arial"/>
          <w:b/>
          <w:noProof/>
          <w:sz w:val="22"/>
        </w:rPr>
        <mc:AlternateContent>
          <mc:Choice Requires="wps">
            <w:drawing>
              <wp:anchor distT="0" distB="0" distL="114300" distR="114300" simplePos="0" relativeHeight="252429312" behindDoc="0" locked="0" layoutInCell="1" allowOverlap="1" wp14:anchorId="565AB7AA" wp14:editId="7144CA79">
                <wp:simplePos x="0" y="0"/>
                <wp:positionH relativeFrom="column">
                  <wp:posOffset>2540</wp:posOffset>
                </wp:positionH>
                <wp:positionV relativeFrom="paragraph">
                  <wp:posOffset>229235</wp:posOffset>
                </wp:positionV>
                <wp:extent cx="6191885" cy="2340000"/>
                <wp:effectExtent l="0" t="0" r="18415" b="22225"/>
                <wp:wrapNone/>
                <wp:docPr id="1484" name="正方形/長方形 105"/>
                <wp:cNvGraphicFramePr/>
                <a:graphic xmlns:a="http://schemas.openxmlformats.org/drawingml/2006/main">
                  <a:graphicData uri="http://schemas.microsoft.com/office/word/2010/wordprocessingShape">
                    <wps:wsp>
                      <wps:cNvSpPr/>
                      <wps:spPr>
                        <a:xfrm>
                          <a:off x="0" y="0"/>
                          <a:ext cx="6191885" cy="23400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6F991C35" id="正方形/長方形 105" o:spid="_x0000_s1026" style="position:absolute;left:0;text-align:left;margin-left:.2pt;margin-top:18.05pt;width:487.55pt;height:184.2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" filled="f" strokecolor="windowText" strokeweight=".5pt">
                <v:textbox inset="0,0,0,0"/>
              </v:rect>
            </w:pict>
          </mc:Fallback>
        </mc:AlternateContent>
      </w:r>
      <w:r w:rsidRPr="000D1FED">
        <w:rPr>
          <w:rFonts w:ascii="Arial" w:eastAsia="ＭＳ ゴシック" w:hAnsi="Arial" w:hint="eastAsia"/>
          <w:b/>
          <w:sz w:val="22"/>
        </w:rPr>
        <w:t xml:space="preserve">問３７　</w:t>
      </w:r>
      <w:r w:rsidRPr="00907D09">
        <w:rPr>
          <w:rFonts w:ascii="Arial" w:eastAsia="ＭＳ ゴシック" w:hAnsi="Arial" w:hint="eastAsia"/>
          <w:b/>
          <w:sz w:val="22"/>
        </w:rPr>
        <w:t>働く人の人権を守るために</w:t>
      </w:r>
      <w:r w:rsidRPr="000D1FED">
        <w:rPr>
          <w:rFonts w:ascii="Arial" w:eastAsia="ＭＳ ゴシック" w:hAnsi="Arial" w:hint="eastAsia"/>
          <w:b/>
          <w:sz w:val="22"/>
        </w:rPr>
        <w:t>必要なこと</w:t>
      </w:r>
      <w:bookmarkEnd w:id="258"/>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547C32" w:rsidP="000D1FED">
      <w:pPr>
        <w:rPr>
          <w:rFonts w:ascii="ＭＳ ゴシック" w:eastAsia="ＭＳ ゴシック" w:hAnsi="ＭＳ ゴシック"/>
          <w:szCs w:val="21"/>
        </w:rPr>
      </w:pPr>
      <w:r w:rsidRPr="000D1FED">
        <w:rPr>
          <w:rFonts w:ascii="ＭＳ ゴシック" w:eastAsia="ＭＳ ゴシック" w:hAnsi="ＭＳ ゴシック"/>
          <w:noProof/>
          <w:szCs w:val="21"/>
        </w:rPr>
        <mc:AlternateContent>
          <mc:Choice Requires="wps">
            <w:drawing>
              <wp:anchor distT="0" distB="0" distL="114300" distR="114300" simplePos="0" relativeHeight="252430336" behindDoc="1" locked="0" layoutInCell="1" allowOverlap="1" wp14:anchorId="77187C5D" wp14:editId="0167F818">
                <wp:simplePos x="0" y="0"/>
                <wp:positionH relativeFrom="column">
                  <wp:posOffset>-1270</wp:posOffset>
                </wp:positionH>
                <wp:positionV relativeFrom="paragraph">
                  <wp:posOffset>188899</wp:posOffset>
                </wp:positionV>
                <wp:extent cx="1200150" cy="280670"/>
                <wp:effectExtent l="0" t="0" r="19050" b="21590"/>
                <wp:wrapNone/>
                <wp:docPr id="1485" name="AutoShap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D1FED">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77187C5D" id="_x0000_s1236" style="position:absolute;left:0;text-align:left;margin-left:-.1pt;margin-top:14.85pt;width:94.5pt;height:22.1pt;z-index:-2508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">
                <v:textbox style="mso-fit-shape-to-text:t" inset="5.85pt,.7pt,5.85pt,.7pt">
                  <w:txbxContent>
                    <w:p w:rsidR="00AE7EFA" w:rsidRPr="00F25670" w:rsidRDefault="00AE7EFA" w:rsidP="000D1FED">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v:textbox>
              </v:roundrect>
            </w:pict>
          </mc:Fallback>
        </mc:AlternateContent>
      </w:r>
    </w:p>
    <w:p w:rsidR="000D1FED" w:rsidRPr="000D1FED" w:rsidRDefault="004A01F8" w:rsidP="000D1FED">
      <w:pPr>
        <w:rPr>
          <w:rFonts w:ascii="ＭＳ ゴシック" w:eastAsia="ＭＳ ゴシック" w:hAnsi="ＭＳ ゴシック"/>
          <w:szCs w:val="21"/>
        </w:rPr>
      </w:pPr>
      <w:r>
        <w:rPr>
          <w:noProof/>
        </w:rPr>
        <w:drawing>
          <wp:anchor distT="0" distB="0" distL="114300" distR="114300" simplePos="0" relativeHeight="252922880" behindDoc="1" locked="0" layoutInCell="1" allowOverlap="1">
            <wp:simplePos x="0" y="0"/>
            <wp:positionH relativeFrom="column">
              <wp:posOffset>37465</wp:posOffset>
            </wp:positionH>
            <wp:positionV relativeFrom="paragraph">
              <wp:posOffset>111760</wp:posOffset>
            </wp:positionV>
            <wp:extent cx="6119495" cy="4860000"/>
            <wp:effectExtent l="0" t="0" r="0" b="0"/>
            <wp:wrapNone/>
            <wp:docPr id="1063" name="図 10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3" name="図 1062"/>
                    <pic:cNvPicPr preferRelativeResize="0">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119495" cy="4860000"/>
                    </a:xfrm>
                    <a:prstGeom prst="rect">
                      <a:avLst/>
                    </a:prstGeom>
                    <a:noFill/>
                    <a:extLst/>
                  </pic:spPr>
                </pic:pic>
              </a:graphicData>
            </a:graphic>
            <wp14:sizeRelH relativeFrom="margin">
              <wp14:pctWidth>0</wp14:pctWidth>
            </wp14:sizeRelH>
            <wp14:sizeRelV relativeFrom="margin">
              <wp14:pctHeight>0</wp14:pctHeight>
            </wp14:sizeRelV>
          </wp:anchor>
        </w:drawing>
      </w: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Default="000D1FED" w:rsidP="000D1FED">
      <w:pPr>
        <w:rPr>
          <w:rFonts w:ascii="ＭＳ ゴシック" w:eastAsia="ＭＳ ゴシック" w:hAnsi="ＭＳ ゴシック"/>
          <w:szCs w:val="21"/>
        </w:rPr>
      </w:pPr>
    </w:p>
    <w:p w:rsidR="003569F7" w:rsidRDefault="003569F7" w:rsidP="000D1FED">
      <w:pPr>
        <w:rPr>
          <w:rFonts w:ascii="ＭＳ ゴシック" w:eastAsia="ＭＳ ゴシック" w:hAnsi="ＭＳ ゴシック"/>
          <w:szCs w:val="21"/>
        </w:rPr>
      </w:pPr>
    </w:p>
    <w:p w:rsidR="003569F7" w:rsidRDefault="003569F7" w:rsidP="000D1FED">
      <w:pPr>
        <w:rPr>
          <w:rFonts w:ascii="ＭＳ ゴシック" w:eastAsia="ＭＳ ゴシック" w:hAnsi="ＭＳ ゴシック"/>
          <w:szCs w:val="21"/>
        </w:rPr>
      </w:pPr>
    </w:p>
    <w:p w:rsidR="003569F7" w:rsidRDefault="003569F7" w:rsidP="000D1FED">
      <w:pPr>
        <w:rPr>
          <w:rFonts w:ascii="ＭＳ ゴシック" w:eastAsia="ＭＳ ゴシック" w:hAnsi="ＭＳ ゴシック"/>
          <w:szCs w:val="21"/>
        </w:rPr>
      </w:pPr>
    </w:p>
    <w:p w:rsidR="003569F7" w:rsidRDefault="003569F7" w:rsidP="000D1FED">
      <w:pPr>
        <w:rPr>
          <w:rFonts w:ascii="ＭＳ ゴシック" w:eastAsia="ＭＳ ゴシック" w:hAnsi="ＭＳ ゴシック"/>
          <w:szCs w:val="21"/>
        </w:rPr>
      </w:pPr>
    </w:p>
    <w:p w:rsidR="003569F7" w:rsidRDefault="003569F7" w:rsidP="000D1FED">
      <w:pPr>
        <w:rPr>
          <w:rFonts w:ascii="ＭＳ ゴシック" w:eastAsia="ＭＳ ゴシック" w:hAnsi="ＭＳ ゴシック"/>
          <w:szCs w:val="21"/>
        </w:rPr>
      </w:pPr>
    </w:p>
    <w:p w:rsidR="003569F7" w:rsidRDefault="003569F7" w:rsidP="000D1FED">
      <w:pPr>
        <w:rPr>
          <w:rFonts w:ascii="ＭＳ ゴシック" w:eastAsia="ＭＳ ゴシック" w:hAnsi="ＭＳ ゴシック"/>
          <w:szCs w:val="21"/>
        </w:rPr>
      </w:pPr>
    </w:p>
    <w:p w:rsidR="003569F7" w:rsidRDefault="003569F7" w:rsidP="000D1FED">
      <w:pPr>
        <w:rPr>
          <w:rFonts w:ascii="ＭＳ ゴシック" w:eastAsia="ＭＳ ゴシック" w:hAnsi="ＭＳ ゴシック"/>
          <w:szCs w:val="21"/>
        </w:rPr>
      </w:pPr>
    </w:p>
    <w:p w:rsidR="003569F7" w:rsidRDefault="003569F7" w:rsidP="000D1FED">
      <w:pPr>
        <w:rPr>
          <w:rFonts w:ascii="ＭＳ ゴシック" w:eastAsia="ＭＳ ゴシック" w:hAnsi="ＭＳ ゴシック"/>
          <w:szCs w:val="21"/>
        </w:rPr>
      </w:pPr>
    </w:p>
    <w:p w:rsidR="003569F7" w:rsidRDefault="003569F7" w:rsidP="000D1FED">
      <w:pPr>
        <w:rPr>
          <w:rFonts w:ascii="ＭＳ ゴシック" w:eastAsia="ＭＳ ゴシック" w:hAnsi="ＭＳ ゴシック"/>
          <w:szCs w:val="21"/>
        </w:rPr>
      </w:pPr>
    </w:p>
    <w:p w:rsidR="003569F7" w:rsidRDefault="003569F7" w:rsidP="000D1FED">
      <w:pPr>
        <w:rPr>
          <w:rFonts w:ascii="ＭＳ ゴシック" w:eastAsia="ＭＳ ゴシック" w:hAnsi="ＭＳ ゴシック"/>
          <w:szCs w:val="21"/>
        </w:rPr>
      </w:pPr>
    </w:p>
    <w:p w:rsidR="003569F7" w:rsidRDefault="003569F7" w:rsidP="000D1FED">
      <w:pPr>
        <w:rPr>
          <w:rFonts w:ascii="ＭＳ ゴシック" w:eastAsia="ＭＳ ゴシック" w:hAnsi="ＭＳ ゴシック"/>
          <w:szCs w:val="21"/>
        </w:rPr>
      </w:pPr>
    </w:p>
    <w:p w:rsidR="003569F7" w:rsidRDefault="003569F7" w:rsidP="000D1FED">
      <w:pPr>
        <w:rPr>
          <w:rFonts w:ascii="ＭＳ ゴシック" w:eastAsia="ＭＳ ゴシック" w:hAnsi="ＭＳ ゴシック"/>
          <w:szCs w:val="21"/>
        </w:rPr>
      </w:pPr>
    </w:p>
    <w:p w:rsidR="003569F7" w:rsidRDefault="003569F7" w:rsidP="000D1FED">
      <w:pPr>
        <w:rPr>
          <w:rFonts w:ascii="ＭＳ ゴシック" w:eastAsia="ＭＳ ゴシック" w:hAnsi="ＭＳ ゴシック"/>
          <w:szCs w:val="21"/>
        </w:rPr>
      </w:pPr>
    </w:p>
    <w:p w:rsidR="003569F7" w:rsidRDefault="003569F7" w:rsidP="000D1FED">
      <w:pPr>
        <w:rPr>
          <w:rFonts w:ascii="ＭＳ ゴシック" w:eastAsia="ＭＳ ゴシック" w:hAnsi="ＭＳ ゴシック"/>
          <w:szCs w:val="21"/>
        </w:rPr>
      </w:pPr>
    </w:p>
    <w:p w:rsidR="003569F7" w:rsidRDefault="003569F7" w:rsidP="000D1FED">
      <w:pPr>
        <w:rPr>
          <w:rFonts w:ascii="ＭＳ ゴシック" w:eastAsia="ＭＳ ゴシック" w:hAnsi="ＭＳ ゴシック"/>
          <w:szCs w:val="21"/>
        </w:rPr>
      </w:pPr>
    </w:p>
    <w:p w:rsidR="003569F7" w:rsidRDefault="003569F7" w:rsidP="000D1FED">
      <w:pPr>
        <w:rPr>
          <w:rFonts w:ascii="ＭＳ ゴシック" w:eastAsia="ＭＳ ゴシック" w:hAnsi="ＭＳ ゴシック"/>
          <w:szCs w:val="21"/>
        </w:rPr>
      </w:pPr>
    </w:p>
    <w:p w:rsidR="003569F7" w:rsidRDefault="003569F7" w:rsidP="000D1FED">
      <w:pPr>
        <w:rPr>
          <w:rFonts w:ascii="ＭＳ ゴシック" w:eastAsia="ＭＳ ゴシック" w:hAnsi="ＭＳ ゴシック"/>
          <w:szCs w:val="21"/>
        </w:rPr>
      </w:pPr>
    </w:p>
    <w:p w:rsidR="003569F7" w:rsidRDefault="003569F7" w:rsidP="004A01F8">
      <w:pPr>
        <w:spacing w:line="400" w:lineRule="exact"/>
        <w:rPr>
          <w:rFonts w:ascii="ＭＳ ゴシック" w:eastAsia="ＭＳ ゴシック" w:hAnsi="ＭＳ ゴシック"/>
          <w:szCs w:val="21"/>
        </w:rPr>
      </w:pPr>
    </w:p>
    <w:p w:rsidR="00580AAE" w:rsidRPr="00687350" w:rsidRDefault="00580AAE" w:rsidP="00580AAE">
      <w:pPr>
        <w:ind w:firstLineChars="100" w:firstLine="220"/>
        <w:rPr>
          <w:rFonts w:ascii="ＭＳ 明朝" w:hAnsi="ＭＳ 明朝"/>
          <w:sz w:val="22"/>
        </w:rPr>
      </w:pPr>
      <w:r w:rsidRPr="00687350">
        <w:rPr>
          <w:rFonts w:ascii="ＭＳ 明朝" w:hAnsi="ＭＳ 明朝" w:hint="eastAsia"/>
          <w:sz w:val="22"/>
        </w:rPr>
        <w:t>「</w:t>
      </w:r>
      <w:r w:rsidRPr="00580AAE">
        <w:rPr>
          <w:rFonts w:ascii="ＭＳ 明朝" w:hAnsi="ＭＳ 明朝" w:hint="eastAsia"/>
          <w:sz w:val="22"/>
        </w:rPr>
        <w:t>長時間労働の抑制や有給休暇等の休暇の取得の取組を促進する</w:t>
      </w:r>
      <w:r w:rsidRPr="00687350">
        <w:rPr>
          <w:rFonts w:ascii="ＭＳ 明朝" w:hAnsi="ＭＳ 明朝" w:hint="eastAsia"/>
          <w:sz w:val="22"/>
        </w:rPr>
        <w:t>」</w:t>
      </w:r>
      <w:r w:rsidR="00287048">
        <w:rPr>
          <w:rFonts w:ascii="ＭＳ 明朝" w:hAnsi="ＭＳ 明朝" w:hint="eastAsia"/>
          <w:sz w:val="22"/>
        </w:rPr>
        <w:t>の割合</w:t>
      </w:r>
      <w:r w:rsidRPr="00687350">
        <w:rPr>
          <w:rFonts w:ascii="ＭＳ 明朝" w:hAnsi="ＭＳ 明朝" w:hint="eastAsia"/>
          <w:sz w:val="22"/>
        </w:rPr>
        <w:t>が</w:t>
      </w:r>
      <w:r>
        <w:rPr>
          <w:rFonts w:ascii="ＭＳ 明朝" w:hAnsi="ＭＳ 明朝" w:hint="eastAsia"/>
          <w:sz w:val="22"/>
        </w:rPr>
        <w:t>57.5</w:t>
      </w:r>
      <w:r w:rsidRPr="00687350">
        <w:rPr>
          <w:rFonts w:ascii="ＭＳ 明朝" w:hAnsi="ＭＳ 明朝" w:hint="eastAsia"/>
          <w:sz w:val="22"/>
        </w:rPr>
        <w:t>％と最も高く、次いで「</w:t>
      </w:r>
      <w:r w:rsidRPr="00580AAE">
        <w:rPr>
          <w:rFonts w:ascii="ＭＳ 明朝" w:hAnsi="ＭＳ 明朝" w:hint="eastAsia"/>
          <w:sz w:val="22"/>
        </w:rPr>
        <w:t>育児・介護休業制度の充実や育児・介護休業の取りやすい環境の整備</w:t>
      </w:r>
      <w:r w:rsidRPr="00687350">
        <w:rPr>
          <w:rFonts w:ascii="ＭＳ 明朝" w:hAnsi="ＭＳ 明朝" w:hint="eastAsia"/>
          <w:sz w:val="22"/>
        </w:rPr>
        <w:t>」が</w:t>
      </w:r>
      <w:r>
        <w:rPr>
          <w:rFonts w:ascii="ＭＳ 明朝" w:hAnsi="ＭＳ 明朝" w:hint="eastAsia"/>
          <w:sz w:val="22"/>
        </w:rPr>
        <w:t>37.7</w:t>
      </w:r>
      <w:r w:rsidRPr="00687350">
        <w:rPr>
          <w:rFonts w:ascii="ＭＳ 明朝" w:hAnsi="ＭＳ 明朝" w:hint="eastAsia"/>
          <w:sz w:val="22"/>
        </w:rPr>
        <w:t>％、「</w:t>
      </w:r>
      <w:r w:rsidRPr="00580AAE">
        <w:rPr>
          <w:rFonts w:ascii="ＭＳ 明朝" w:hAnsi="ＭＳ 明朝" w:hint="eastAsia"/>
          <w:sz w:val="22"/>
        </w:rPr>
        <w:t>非正規雇用者と正規雇用者の待遇の差を縮小する</w:t>
      </w:r>
      <w:r w:rsidRPr="00687350">
        <w:rPr>
          <w:rFonts w:ascii="ＭＳ 明朝" w:hAnsi="ＭＳ 明朝" w:hint="eastAsia"/>
          <w:sz w:val="22"/>
        </w:rPr>
        <w:t>」が</w:t>
      </w:r>
      <w:r>
        <w:rPr>
          <w:rFonts w:ascii="ＭＳ 明朝" w:hAnsi="ＭＳ 明朝" w:hint="eastAsia"/>
          <w:sz w:val="22"/>
        </w:rPr>
        <w:t>28.6</w:t>
      </w:r>
      <w:r w:rsidRPr="00687350">
        <w:rPr>
          <w:rFonts w:ascii="ＭＳ 明朝" w:hAnsi="ＭＳ 明朝" w:hint="eastAsia"/>
          <w:sz w:val="22"/>
        </w:rPr>
        <w:t>％となっている。</w:t>
      </w:r>
    </w:p>
    <w:p w:rsidR="003569F7" w:rsidRDefault="003569F7" w:rsidP="000D1FED">
      <w:pPr>
        <w:rPr>
          <w:rFonts w:ascii="ＭＳ ゴシック" w:eastAsia="ＭＳ ゴシック" w:hAnsi="ＭＳ ゴシック"/>
          <w:szCs w:val="21"/>
        </w:rPr>
      </w:pPr>
    </w:p>
    <w:p w:rsidR="003569F7" w:rsidRDefault="003569F7" w:rsidP="000D1FED">
      <w:pPr>
        <w:rPr>
          <w:rFonts w:ascii="ＭＳ ゴシック" w:eastAsia="ＭＳ ゴシック" w:hAnsi="ＭＳ ゴシック"/>
          <w:szCs w:val="21"/>
        </w:rPr>
      </w:pPr>
    </w:p>
    <w:p w:rsidR="003569F7" w:rsidRDefault="003569F7"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7A5EB4" w:rsidP="000D1FED">
      <w:pPr>
        <w:rPr>
          <w:rFonts w:ascii="ＭＳ ゴシック" w:eastAsia="ＭＳ ゴシック" w:hAnsi="ＭＳ ゴシック"/>
          <w:szCs w:val="21"/>
        </w:rPr>
      </w:pPr>
      <w:r>
        <w:rPr>
          <w:noProof/>
        </w:rPr>
        <w:drawing>
          <wp:anchor distT="0" distB="0" distL="114300" distR="114300" simplePos="0" relativeHeight="252628992" behindDoc="1" locked="0" layoutInCell="1" allowOverlap="1">
            <wp:simplePos x="0" y="0"/>
            <wp:positionH relativeFrom="column">
              <wp:posOffset>-27305</wp:posOffset>
            </wp:positionH>
            <wp:positionV relativeFrom="paragraph">
              <wp:posOffset>132080</wp:posOffset>
            </wp:positionV>
            <wp:extent cx="6213600" cy="6732000"/>
            <wp:effectExtent l="0" t="0" r="0" b="0"/>
            <wp:wrapNone/>
            <wp:docPr id="1299" name="図 1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9" name="図 1298"/>
                    <pic:cNvPicPr preferRelativeResize="0">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213600" cy="6732000"/>
                    </a:xfrm>
                    <a:prstGeom prst="rect">
                      <a:avLst/>
                    </a:prstGeom>
                    <a:noFill/>
                    <a:extLst/>
                  </pic:spPr>
                </pic:pic>
              </a:graphicData>
            </a:graphic>
            <wp14:sizeRelH relativeFrom="margin">
              <wp14:pctWidth>0</wp14:pctWidth>
            </wp14:sizeRelH>
            <wp14:sizeRelV relativeFrom="margin">
              <wp14:pctHeight>0</wp14:pctHeight>
            </wp14:sizeRelV>
          </wp:anchor>
        </w:drawing>
      </w:r>
      <w:r w:rsidR="000529D8" w:rsidRPr="000D1FED">
        <w:rPr>
          <w:noProof/>
        </w:rPr>
        <mc:AlternateContent>
          <mc:Choice Requires="wps">
            <w:drawing>
              <wp:anchor distT="0" distB="0" distL="114300" distR="114300" simplePos="0" relativeHeight="252557312" behindDoc="0" locked="0" layoutInCell="1" allowOverlap="1" wp14:anchorId="11276C84" wp14:editId="307ABAA7">
                <wp:simplePos x="0" y="0"/>
                <wp:positionH relativeFrom="column">
                  <wp:posOffset>0</wp:posOffset>
                </wp:positionH>
                <wp:positionV relativeFrom="paragraph">
                  <wp:posOffset>0</wp:posOffset>
                </wp:positionV>
                <wp:extent cx="1200150" cy="280670"/>
                <wp:effectExtent l="0" t="0" r="19050" b="21590"/>
                <wp:wrapNone/>
                <wp:docPr id="2273" name="Auto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529D8">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11276C84" id="_x0000_s1237" style="position:absolute;left:0;text-align:left;margin-left:0;margin-top:0;width:94.5pt;height:22.1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">
                <v:textbox style="mso-fit-shape-to-text:t" inset="5.85pt,.7pt,5.85pt,.7pt">
                  <w:txbxContent>
                    <w:p w:rsidR="00AE7EFA" w:rsidRPr="00F25670" w:rsidRDefault="00AE7EFA" w:rsidP="000529D8">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v:textbox>
              </v:roundrect>
            </w:pict>
          </mc:Fallback>
        </mc:AlternateContent>
      </w:r>
    </w:p>
    <w:p w:rsidR="000529D8" w:rsidRDefault="000529D8" w:rsidP="000529D8">
      <w:pPr>
        <w:spacing w:line="300" w:lineRule="exact"/>
        <w:rPr>
          <w:rFonts w:ascii="ＭＳ ゴシック" w:eastAsia="ＭＳ ゴシック" w:hAnsi="ＭＳ ゴシック"/>
          <w:szCs w:val="21"/>
        </w:rPr>
      </w:pPr>
    </w:p>
    <w:p w:rsidR="000529D8" w:rsidRDefault="000529D8" w:rsidP="000529D8">
      <w:pPr>
        <w:snapToGrid w:val="0"/>
        <w:spacing w:line="300" w:lineRule="exact"/>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529D8">
      <w:pPr>
        <w:spacing w:line="260" w:lineRule="exact"/>
        <w:rPr>
          <w:rFonts w:ascii="ＭＳ ゴシック" w:eastAsia="ＭＳ ゴシック" w:hAnsi="ＭＳ ゴシック"/>
          <w:szCs w:val="21"/>
        </w:rPr>
      </w:pPr>
    </w:p>
    <w:p w:rsidR="000529D8" w:rsidRDefault="000529D8" w:rsidP="000529D8">
      <w:pPr>
        <w:rPr>
          <w:rFonts w:ascii="ＭＳ ゴシック" w:eastAsia="ＭＳ ゴシック" w:hAnsi="ＭＳ ゴシック"/>
          <w:color w:val="FF0000"/>
          <w:szCs w:val="21"/>
        </w:rPr>
      </w:pPr>
    </w:p>
    <w:p w:rsidR="007A5EB4" w:rsidRDefault="007A5EB4" w:rsidP="000529D8">
      <w:pPr>
        <w:rPr>
          <w:rFonts w:ascii="ＭＳ ゴシック" w:eastAsia="ＭＳ ゴシック" w:hAnsi="ＭＳ ゴシック"/>
          <w:color w:val="FF0000"/>
          <w:szCs w:val="21"/>
        </w:rPr>
      </w:pPr>
    </w:p>
    <w:p w:rsidR="007A5EB4" w:rsidRDefault="007A5EB4" w:rsidP="000529D8">
      <w:pPr>
        <w:rPr>
          <w:rFonts w:ascii="ＭＳ ゴシック" w:eastAsia="ＭＳ ゴシック" w:hAnsi="ＭＳ ゴシック"/>
          <w:color w:val="FF0000"/>
          <w:szCs w:val="21"/>
        </w:rPr>
      </w:pPr>
    </w:p>
    <w:p w:rsidR="007A5EB4" w:rsidRDefault="007A5EB4" w:rsidP="000529D8">
      <w:pPr>
        <w:rPr>
          <w:rFonts w:ascii="ＭＳ ゴシック" w:eastAsia="ＭＳ ゴシック" w:hAnsi="ＭＳ ゴシック"/>
          <w:color w:val="FF0000"/>
          <w:szCs w:val="21"/>
        </w:rPr>
      </w:pPr>
    </w:p>
    <w:p w:rsidR="007A5EB4" w:rsidRDefault="007A5EB4" w:rsidP="00593DDA">
      <w:pPr>
        <w:spacing w:line="320" w:lineRule="exact"/>
        <w:rPr>
          <w:rFonts w:ascii="ＭＳ ゴシック" w:eastAsia="ＭＳ ゴシック" w:hAnsi="ＭＳ ゴシック"/>
          <w:color w:val="FF0000"/>
          <w:szCs w:val="21"/>
        </w:rPr>
      </w:pPr>
    </w:p>
    <w:p w:rsidR="00FD314D" w:rsidRDefault="00FD314D" w:rsidP="00B47508">
      <w:pPr>
        <w:ind w:firstLineChars="100" w:firstLine="220"/>
        <w:rPr>
          <w:rFonts w:ascii="ＭＳ 明朝" w:hAnsi="ＭＳ 明朝"/>
          <w:color w:val="000000" w:themeColor="text1"/>
          <w:sz w:val="22"/>
        </w:rPr>
      </w:pPr>
      <w:r w:rsidRPr="005D230E">
        <w:rPr>
          <w:rFonts w:ascii="ＭＳ 明朝" w:hAnsi="ＭＳ 明朝" w:hint="eastAsia"/>
          <w:color w:val="000000" w:themeColor="text1"/>
          <w:sz w:val="22"/>
        </w:rPr>
        <w:t>性別でみると、男女ともに</w:t>
      </w:r>
      <w:r w:rsidRPr="007751A8">
        <w:rPr>
          <w:rFonts w:ascii="ＭＳ 明朝" w:hAnsi="ＭＳ 明朝" w:hint="eastAsia"/>
          <w:color w:val="000000" w:themeColor="text1"/>
          <w:sz w:val="22"/>
        </w:rPr>
        <w:t>「</w:t>
      </w:r>
      <w:r w:rsidRPr="00FD314D">
        <w:rPr>
          <w:rFonts w:ascii="ＭＳ 明朝" w:hAnsi="ＭＳ 明朝" w:hint="eastAsia"/>
          <w:color w:val="000000" w:themeColor="text1"/>
          <w:sz w:val="22"/>
        </w:rPr>
        <w:t>長時間労働の抑制や有給休暇等の休暇の取得の取組を促進する</w:t>
      </w:r>
      <w:r w:rsidRPr="007751A8">
        <w:rPr>
          <w:rFonts w:ascii="ＭＳ 明朝" w:hAnsi="ＭＳ 明朝" w:hint="eastAsia"/>
          <w:color w:val="000000" w:themeColor="text1"/>
          <w:sz w:val="22"/>
        </w:rPr>
        <w:t>」</w:t>
      </w:r>
      <w:r>
        <w:rPr>
          <w:rFonts w:ascii="ＭＳ 明朝" w:hAnsi="ＭＳ 明朝" w:hint="eastAsia"/>
          <w:color w:val="000000" w:themeColor="text1"/>
          <w:sz w:val="22"/>
        </w:rPr>
        <w:t>の割合</w:t>
      </w:r>
      <w:r w:rsidRPr="005D230E">
        <w:rPr>
          <w:rFonts w:ascii="ＭＳ 明朝" w:hAnsi="ＭＳ 明朝" w:hint="eastAsia"/>
          <w:color w:val="000000" w:themeColor="text1"/>
          <w:sz w:val="22"/>
        </w:rPr>
        <w:t>が最も高く</w:t>
      </w:r>
      <w:r w:rsidR="00832893">
        <w:rPr>
          <w:rFonts w:ascii="ＭＳ 明朝" w:hAnsi="ＭＳ 明朝" w:hint="eastAsia"/>
          <w:color w:val="000000" w:themeColor="text1"/>
          <w:sz w:val="22"/>
        </w:rPr>
        <w:t>、</w:t>
      </w:r>
      <w:r>
        <w:rPr>
          <w:rFonts w:ascii="ＭＳ 明朝" w:hAnsi="ＭＳ 明朝" w:hint="eastAsia"/>
          <w:color w:val="000000" w:themeColor="text1"/>
          <w:sz w:val="22"/>
        </w:rPr>
        <w:t>第2位は男性が</w:t>
      </w:r>
      <w:r w:rsidRPr="007751A8">
        <w:rPr>
          <w:rFonts w:ascii="ＭＳ 明朝" w:hAnsi="ＭＳ 明朝" w:hint="eastAsia"/>
          <w:color w:val="000000" w:themeColor="text1"/>
          <w:sz w:val="22"/>
        </w:rPr>
        <w:t>「</w:t>
      </w:r>
      <w:r w:rsidRPr="00FD314D">
        <w:rPr>
          <w:rFonts w:ascii="ＭＳ 明朝" w:hAnsi="ＭＳ 明朝" w:hint="eastAsia"/>
          <w:color w:val="000000" w:themeColor="text1"/>
          <w:sz w:val="22"/>
        </w:rPr>
        <w:t>非正規雇用者と正規雇用者の待遇の差を縮小する</w:t>
      </w:r>
      <w:r w:rsidRPr="007751A8">
        <w:rPr>
          <w:rFonts w:ascii="ＭＳ 明朝" w:hAnsi="ＭＳ 明朝" w:hint="eastAsia"/>
          <w:color w:val="000000" w:themeColor="text1"/>
          <w:sz w:val="22"/>
        </w:rPr>
        <w:t>」</w:t>
      </w:r>
      <w:r>
        <w:rPr>
          <w:rFonts w:ascii="ＭＳ 明朝" w:hAnsi="ＭＳ 明朝" w:hint="eastAsia"/>
          <w:color w:val="000000" w:themeColor="text1"/>
          <w:sz w:val="22"/>
        </w:rPr>
        <w:t>、女性が「</w:t>
      </w:r>
      <w:r w:rsidR="00B47508" w:rsidRPr="00B47508">
        <w:rPr>
          <w:rFonts w:ascii="ＭＳ 明朝" w:hAnsi="ＭＳ 明朝" w:hint="eastAsia"/>
          <w:color w:val="000000" w:themeColor="text1"/>
          <w:sz w:val="22"/>
        </w:rPr>
        <w:t>育児・介護休業制度の充実や育児・介護休業の取りやすい環境の整備</w:t>
      </w:r>
      <w:r>
        <w:rPr>
          <w:rFonts w:ascii="ＭＳ 明朝" w:hAnsi="ＭＳ 明朝" w:hint="eastAsia"/>
          <w:color w:val="000000" w:themeColor="text1"/>
          <w:sz w:val="22"/>
        </w:rPr>
        <w:t>」、第3位は男性が</w:t>
      </w:r>
      <w:r w:rsidRPr="007751A8">
        <w:rPr>
          <w:rFonts w:ascii="ＭＳ 明朝" w:hAnsi="ＭＳ 明朝" w:hint="eastAsia"/>
          <w:color w:val="000000" w:themeColor="text1"/>
          <w:sz w:val="22"/>
        </w:rPr>
        <w:t>「</w:t>
      </w:r>
      <w:r w:rsidR="00B47508" w:rsidRPr="00B47508">
        <w:rPr>
          <w:rFonts w:ascii="ＭＳ 明朝" w:hAnsi="ＭＳ 明朝" w:hint="eastAsia"/>
          <w:color w:val="000000" w:themeColor="text1"/>
          <w:sz w:val="22"/>
        </w:rPr>
        <w:t>育児・介護休業制度の充実や育児・介護休業の取りやすい環境の整備</w:t>
      </w:r>
      <w:r w:rsidRPr="007751A8">
        <w:rPr>
          <w:rFonts w:ascii="ＭＳ 明朝" w:hAnsi="ＭＳ 明朝" w:hint="eastAsia"/>
          <w:color w:val="000000" w:themeColor="text1"/>
          <w:sz w:val="22"/>
        </w:rPr>
        <w:t>」</w:t>
      </w:r>
      <w:r>
        <w:rPr>
          <w:rFonts w:ascii="ＭＳ 明朝" w:hAnsi="ＭＳ 明朝" w:hint="eastAsia"/>
          <w:color w:val="000000" w:themeColor="text1"/>
          <w:sz w:val="22"/>
        </w:rPr>
        <w:t>、女性が「</w:t>
      </w:r>
      <w:r w:rsidR="00B47508" w:rsidRPr="00B47508">
        <w:rPr>
          <w:rFonts w:ascii="ＭＳ 明朝" w:hAnsi="ＭＳ 明朝" w:hint="eastAsia"/>
          <w:color w:val="000000" w:themeColor="text1"/>
          <w:sz w:val="22"/>
        </w:rPr>
        <w:t>定年の引き上げや継続雇用など高齢者が働きやすい制度を充実する</w:t>
      </w:r>
      <w:r>
        <w:rPr>
          <w:rFonts w:ascii="ＭＳ 明朝" w:hAnsi="ＭＳ 明朝" w:hint="eastAsia"/>
          <w:color w:val="000000" w:themeColor="text1"/>
          <w:sz w:val="22"/>
        </w:rPr>
        <w:t>」となっている。</w:t>
      </w:r>
    </w:p>
    <w:p w:rsidR="00FD314D" w:rsidRPr="005D230E" w:rsidRDefault="00FD314D" w:rsidP="00FD314D">
      <w:pPr>
        <w:ind w:firstLineChars="100" w:firstLine="220"/>
        <w:rPr>
          <w:rFonts w:ascii="ＭＳ 明朝" w:hAnsi="ＭＳ 明朝"/>
          <w:color w:val="000000" w:themeColor="text1"/>
          <w:sz w:val="22"/>
        </w:rPr>
      </w:pPr>
      <w:r>
        <w:rPr>
          <w:rFonts w:ascii="ＭＳ 明朝" w:hAnsi="ＭＳ 明朝" w:hint="eastAsia"/>
          <w:color w:val="000000" w:themeColor="text1"/>
          <w:sz w:val="22"/>
        </w:rPr>
        <w:t>「</w:t>
      </w:r>
      <w:r w:rsidR="00B47508" w:rsidRPr="00B47508">
        <w:rPr>
          <w:rFonts w:ascii="ＭＳ 明朝" w:hAnsi="ＭＳ 明朝" w:hint="eastAsia"/>
          <w:color w:val="000000" w:themeColor="text1"/>
          <w:sz w:val="22"/>
        </w:rPr>
        <w:t>育児・介護休業制度の充実や育児・介護休業の取りやすい環境の整備</w:t>
      </w:r>
      <w:r>
        <w:rPr>
          <w:rFonts w:ascii="ＭＳ 明朝" w:hAnsi="ＭＳ 明朝" w:hint="eastAsia"/>
          <w:color w:val="000000" w:themeColor="text1"/>
          <w:sz w:val="22"/>
        </w:rPr>
        <w:t>」</w:t>
      </w:r>
      <w:r w:rsidRPr="005D230E">
        <w:rPr>
          <w:rFonts w:ascii="ＭＳ 明朝" w:hAnsi="ＭＳ 明朝" w:hint="eastAsia"/>
          <w:color w:val="000000" w:themeColor="text1"/>
          <w:sz w:val="22"/>
        </w:rPr>
        <w:t>が最も男女差が大きく、男性</w:t>
      </w:r>
      <w:r w:rsidR="00A06B3E">
        <w:rPr>
          <w:rFonts w:ascii="ＭＳ 明朝" w:hAnsi="ＭＳ 明朝" w:hint="eastAsia"/>
          <w:color w:val="000000" w:themeColor="text1"/>
          <w:sz w:val="22"/>
        </w:rPr>
        <w:t>（31.0％）</w:t>
      </w:r>
      <w:r w:rsidRPr="005D230E">
        <w:rPr>
          <w:rFonts w:ascii="ＭＳ 明朝" w:hAnsi="ＭＳ 明朝" w:hint="eastAsia"/>
          <w:color w:val="000000" w:themeColor="text1"/>
          <w:sz w:val="22"/>
        </w:rPr>
        <w:t>よりも女性</w:t>
      </w:r>
      <w:r w:rsidR="00A06B3E">
        <w:rPr>
          <w:rFonts w:ascii="ＭＳ 明朝" w:hAnsi="ＭＳ 明朝" w:hint="eastAsia"/>
          <w:color w:val="000000" w:themeColor="text1"/>
          <w:sz w:val="22"/>
        </w:rPr>
        <w:t>（43.2％）</w:t>
      </w:r>
      <w:r w:rsidRPr="005D230E">
        <w:rPr>
          <w:rFonts w:ascii="ＭＳ 明朝" w:hAnsi="ＭＳ 明朝" w:hint="eastAsia"/>
          <w:color w:val="000000" w:themeColor="text1"/>
          <w:sz w:val="22"/>
        </w:rPr>
        <w:t>の方が</w:t>
      </w:r>
      <w:r w:rsidR="00B47508">
        <w:rPr>
          <w:rFonts w:ascii="ＭＳ 明朝" w:hAnsi="ＭＳ 明朝" w:hint="eastAsia"/>
          <w:color w:val="000000" w:themeColor="text1"/>
          <w:sz w:val="22"/>
        </w:rPr>
        <w:t>12.2</w:t>
      </w:r>
      <w:r w:rsidRPr="005D230E">
        <w:rPr>
          <w:rFonts w:ascii="ＭＳ 明朝" w:hAnsi="ＭＳ 明朝" w:hint="eastAsia"/>
          <w:color w:val="000000" w:themeColor="text1"/>
          <w:sz w:val="22"/>
        </w:rPr>
        <w:t>ポイント高くなっている。</w:t>
      </w: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9B5546" w:rsidP="000D1FED">
      <w:pPr>
        <w:rPr>
          <w:rFonts w:ascii="ＭＳ ゴシック" w:eastAsia="ＭＳ ゴシック" w:hAnsi="ＭＳ ゴシック"/>
          <w:szCs w:val="21"/>
        </w:rPr>
      </w:pPr>
      <w:r>
        <w:rPr>
          <w:noProof/>
        </w:rPr>
        <w:drawing>
          <wp:anchor distT="0" distB="0" distL="114300" distR="114300" simplePos="0" relativeHeight="252561408" behindDoc="1" locked="0" layoutInCell="1" allowOverlap="1">
            <wp:simplePos x="0" y="0"/>
            <wp:positionH relativeFrom="column">
              <wp:posOffset>149860</wp:posOffset>
            </wp:positionH>
            <wp:positionV relativeFrom="paragraph">
              <wp:posOffset>224155</wp:posOffset>
            </wp:positionV>
            <wp:extent cx="6048000" cy="7020000"/>
            <wp:effectExtent l="0" t="0" r="0" b="0"/>
            <wp:wrapNone/>
            <wp:docPr id="2275" name="図 1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7" name="図 1126"/>
                    <pic:cNvPicPr preferRelativeResize="0">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048000" cy="7020000"/>
                    </a:xfrm>
                    <a:prstGeom prst="rect">
                      <a:avLst/>
                    </a:prstGeom>
                    <a:noFill/>
                    <a:extLst/>
                  </pic:spPr>
                </pic:pic>
              </a:graphicData>
            </a:graphic>
            <wp14:sizeRelH relativeFrom="margin">
              <wp14:pctWidth>0</wp14:pctWidth>
            </wp14:sizeRelH>
            <wp14:sizeRelV relativeFrom="margin">
              <wp14:pctHeight>0</wp14:pctHeight>
            </wp14:sizeRelV>
          </wp:anchor>
        </w:drawing>
      </w:r>
      <w:r w:rsidRPr="000D1FED">
        <w:rPr>
          <w:rFonts w:ascii="ＭＳ ゴシック" w:eastAsia="ＭＳ ゴシック" w:hAnsi="ＭＳ ゴシック" w:hint="eastAsia"/>
          <w:noProof/>
          <w:szCs w:val="21"/>
        </w:rPr>
        <mc:AlternateContent>
          <mc:Choice Requires="wps">
            <w:drawing>
              <wp:anchor distT="0" distB="0" distL="114300" distR="114300" simplePos="0" relativeHeight="252560384" behindDoc="0" locked="0" layoutInCell="1" allowOverlap="1" wp14:anchorId="0E310736" wp14:editId="09EE6B14">
                <wp:simplePos x="0" y="0"/>
                <wp:positionH relativeFrom="column">
                  <wp:posOffset>0</wp:posOffset>
                </wp:positionH>
                <wp:positionV relativeFrom="paragraph">
                  <wp:posOffset>0</wp:posOffset>
                </wp:positionV>
                <wp:extent cx="1200150" cy="280670"/>
                <wp:effectExtent l="0" t="0" r="19050" b="21590"/>
                <wp:wrapNone/>
                <wp:docPr id="2274"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9B5546">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0E310736" id="_x0000_s1238" style="position:absolute;left:0;text-align:left;margin-left:0;margin-top:0;width:94.5pt;height:22.1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">
                <v:textbox style="mso-fit-shape-to-text:t" inset="5.85pt,.7pt,5.85pt,.7pt">
                  <w:txbxContent>
                    <w:p w:rsidR="00AE7EFA" w:rsidRPr="00F25670" w:rsidRDefault="00AE7EFA" w:rsidP="009B5546">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v:textbox>
              </v:roundrect>
            </w:pict>
          </mc:Fallback>
        </mc:AlternateContent>
      </w: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3E7E39">
      <w:pPr>
        <w:snapToGrid w:val="0"/>
        <w:spacing w:line="480" w:lineRule="exact"/>
        <w:rPr>
          <w:rFonts w:ascii="ＭＳ ゴシック" w:eastAsia="ＭＳ ゴシック" w:hAnsi="ＭＳ ゴシック"/>
          <w:szCs w:val="21"/>
        </w:rPr>
      </w:pPr>
    </w:p>
    <w:p w:rsidR="00696EC4" w:rsidRDefault="00696EC4" w:rsidP="00696EC4">
      <w:pPr>
        <w:ind w:firstLine="210"/>
        <w:rPr>
          <w:rFonts w:ascii="ＭＳ 明朝" w:hAnsi="ＭＳ 明朝"/>
          <w:sz w:val="22"/>
        </w:rPr>
      </w:pPr>
      <w:r>
        <w:rPr>
          <w:rFonts w:ascii="ＭＳ 明朝" w:hAnsi="ＭＳ 明朝" w:hint="eastAsia"/>
          <w:sz w:val="22"/>
        </w:rPr>
        <w:t>年齢別で</w:t>
      </w:r>
      <w:r w:rsidRPr="00AB7956">
        <w:rPr>
          <w:rFonts w:ascii="ＭＳ 明朝" w:hAnsi="ＭＳ 明朝" w:hint="eastAsia"/>
          <w:sz w:val="22"/>
        </w:rPr>
        <w:t>みると、</w:t>
      </w:r>
      <w:r>
        <w:rPr>
          <w:rFonts w:ascii="ＭＳ 明朝" w:hAnsi="ＭＳ 明朝" w:hint="eastAsia"/>
          <w:sz w:val="22"/>
        </w:rPr>
        <w:t>すべての年齢層で</w:t>
      </w:r>
      <w:r w:rsidRPr="00AB7956">
        <w:rPr>
          <w:rFonts w:ascii="ＭＳ 明朝" w:hAnsi="ＭＳ 明朝" w:hint="eastAsia"/>
          <w:sz w:val="22"/>
        </w:rPr>
        <w:t>「</w:t>
      </w:r>
      <w:r w:rsidRPr="00696EC4">
        <w:rPr>
          <w:rFonts w:ascii="ＭＳ 明朝" w:hAnsi="ＭＳ 明朝" w:hint="eastAsia"/>
          <w:sz w:val="22"/>
        </w:rPr>
        <w:t>長時間労働の抑制や有給休暇等の休暇の取得の取組を促進する</w:t>
      </w:r>
      <w:r w:rsidRPr="00AB7956">
        <w:rPr>
          <w:rFonts w:ascii="ＭＳ 明朝" w:hAnsi="ＭＳ 明朝" w:hint="eastAsia"/>
          <w:sz w:val="22"/>
        </w:rPr>
        <w:t>」</w:t>
      </w:r>
      <w:r>
        <w:rPr>
          <w:rFonts w:ascii="ＭＳ 明朝" w:hAnsi="ＭＳ 明朝" w:hint="eastAsia"/>
          <w:sz w:val="22"/>
        </w:rPr>
        <w:t>の割合が最も高くなっている。</w:t>
      </w:r>
    </w:p>
    <w:p w:rsidR="003E7E39" w:rsidRPr="000D1FED" w:rsidRDefault="003E7E39" w:rsidP="003E7E39">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529D8" w:rsidRDefault="000529D8" w:rsidP="000D1FED">
      <w:pPr>
        <w:rPr>
          <w:rFonts w:ascii="ＭＳ ゴシック" w:eastAsia="ＭＳ ゴシック" w:hAnsi="ＭＳ ゴシック"/>
          <w:szCs w:val="21"/>
        </w:rPr>
      </w:pPr>
    </w:p>
    <w:p w:rsidR="000D1FED" w:rsidRPr="000D1FED" w:rsidRDefault="000D1FED" w:rsidP="000D1FED">
      <w:pPr>
        <w:keepNext/>
        <w:outlineLvl w:val="1"/>
        <w:rPr>
          <w:rFonts w:ascii="Arial" w:eastAsia="ＭＳ ゴシック" w:hAnsi="Arial"/>
          <w:b/>
          <w:kern w:val="0"/>
          <w:sz w:val="28"/>
          <w:szCs w:val="28"/>
          <w:shd w:val="pct15" w:color="auto" w:fill="FFFFFF"/>
          <w:lang w:val="x-none" w:eastAsia="x-none"/>
        </w:rPr>
      </w:pPr>
      <w:bookmarkStart w:id="259" w:name="_Toc26282871"/>
      <w:bookmarkStart w:id="260" w:name="_Toc382412888"/>
      <w:r w:rsidRPr="000D1FED">
        <w:rPr>
          <w:rFonts w:ascii="Arial" w:eastAsia="ＭＳ ゴシック" w:hAnsi="Arial" w:hint="eastAsia"/>
          <w:b/>
          <w:kern w:val="0"/>
          <w:sz w:val="28"/>
          <w:szCs w:val="28"/>
          <w:shd w:val="pct15" w:color="auto" w:fill="FFFFFF"/>
          <w:lang w:val="x-none" w:eastAsia="x-none"/>
        </w:rPr>
        <w:t>１</w:t>
      </w:r>
      <w:r w:rsidRPr="000D1FED">
        <w:rPr>
          <w:rFonts w:ascii="Arial" w:eastAsia="ＭＳ ゴシック" w:hAnsi="Arial" w:hint="eastAsia"/>
          <w:b/>
          <w:kern w:val="0"/>
          <w:sz w:val="28"/>
          <w:szCs w:val="28"/>
          <w:shd w:val="pct15" w:color="auto" w:fill="FFFFFF"/>
          <w:lang w:val="x-none"/>
        </w:rPr>
        <w:t>７</w:t>
      </w:r>
      <w:r w:rsidR="00981699">
        <w:rPr>
          <w:rFonts w:ascii="Arial" w:eastAsia="ＭＳ ゴシック" w:hAnsi="Arial" w:hint="eastAsia"/>
          <w:b/>
          <w:kern w:val="0"/>
          <w:sz w:val="28"/>
          <w:szCs w:val="28"/>
          <w:shd w:val="pct15" w:color="auto" w:fill="FFFFFF"/>
          <w:lang w:val="x-none" w:eastAsia="x-none"/>
        </w:rPr>
        <w:t>．</w:t>
      </w:r>
      <w:r w:rsidRPr="000D1FED">
        <w:rPr>
          <w:rFonts w:ascii="Arial" w:eastAsia="ＭＳ ゴシック" w:hAnsi="Arial" w:hint="eastAsia"/>
          <w:b/>
          <w:kern w:val="0"/>
          <w:sz w:val="28"/>
          <w:szCs w:val="28"/>
          <w:shd w:val="pct15" w:color="auto" w:fill="FFFFFF"/>
          <w:lang w:val="x-none" w:eastAsia="x-none"/>
        </w:rPr>
        <w:t>拉致問題について</w:t>
      </w:r>
      <w:bookmarkEnd w:id="259"/>
      <w:r w:rsidRPr="000D1FED">
        <w:rPr>
          <w:rFonts w:ascii="Arial" w:eastAsia="ＭＳ ゴシック" w:hAnsi="Arial" w:hint="eastAsia"/>
          <w:b/>
          <w:kern w:val="0"/>
          <w:sz w:val="28"/>
          <w:szCs w:val="28"/>
          <w:shd w:val="pct15" w:color="auto" w:fill="FFFFFF"/>
          <w:lang w:val="x-none"/>
        </w:rPr>
        <w:t xml:space="preserve">　　　　　</w:t>
      </w:r>
      <w:r w:rsidRPr="000D1FED">
        <w:rPr>
          <w:rFonts w:ascii="Arial" w:eastAsia="ＭＳ ゴシック" w:hAnsi="Arial" w:hint="eastAsia"/>
          <w:b/>
          <w:kern w:val="0"/>
          <w:sz w:val="28"/>
          <w:szCs w:val="28"/>
          <w:shd w:val="pct15" w:color="auto" w:fill="FFFFFF"/>
          <w:lang w:val="x-none" w:eastAsia="x-none"/>
        </w:rPr>
        <w:t xml:space="preserve">　　　　　　　　　　　　　　　　　　　</w:t>
      </w:r>
    </w:p>
    <w:bookmarkStart w:id="261" w:name="_Toc26282872"/>
    <w:p w:rsidR="000D1FED" w:rsidRPr="000D1FED" w:rsidRDefault="00D16834" w:rsidP="00573132">
      <w:pPr>
        <w:keepNext/>
        <w:outlineLvl w:val="2"/>
        <w:rPr>
          <w:rFonts w:ascii="Arial" w:eastAsia="ＭＳ ゴシック" w:hAnsi="Arial"/>
          <w:b/>
          <w:sz w:val="22"/>
        </w:rPr>
      </w:pPr>
      <w:r w:rsidRPr="00907D09">
        <w:rPr>
          <w:rFonts w:ascii="Arial" w:eastAsia="ＭＳ ゴシック" w:hAnsi="Arial"/>
          <w:b/>
          <w:noProof/>
          <w:sz w:val="22"/>
        </w:rPr>
        <mc:AlternateContent>
          <mc:Choice Requires="wps">
            <w:drawing>
              <wp:anchor distT="0" distB="0" distL="114300" distR="114300" simplePos="0" relativeHeight="252533760" behindDoc="0" locked="0" layoutInCell="1" allowOverlap="1" wp14:anchorId="446E26F5" wp14:editId="50D969DB">
                <wp:simplePos x="0" y="0"/>
                <wp:positionH relativeFrom="column">
                  <wp:posOffset>0</wp:posOffset>
                </wp:positionH>
                <wp:positionV relativeFrom="paragraph">
                  <wp:posOffset>230836</wp:posOffset>
                </wp:positionV>
                <wp:extent cx="6191885" cy="1745615"/>
                <wp:effectExtent l="0" t="0" r="18415" b="26035"/>
                <wp:wrapNone/>
                <wp:docPr id="1443" name="正方形/長方形 105"/>
                <wp:cNvGraphicFramePr/>
                <a:graphic xmlns:a="http://schemas.openxmlformats.org/drawingml/2006/main">
                  <a:graphicData uri="http://schemas.microsoft.com/office/word/2010/wordprocessingShape">
                    <wps:wsp>
                      <wps:cNvSpPr/>
                      <wps:spPr>
                        <a:xfrm>
                          <a:off x="0" y="0"/>
                          <a:ext cx="6191885" cy="1745615"/>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22B449FF" id="正方形/長方形 105" o:spid="_x0000_s1026" style="position:absolute;left:0;text-align:left;margin-left:0;margin-top:18.2pt;width:487.55pt;height:137.45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" filled="f" strokecolor="windowText" strokeweight=".5pt">
                <v:textbox inset="0,0,0,0"/>
              </v:rect>
            </w:pict>
          </mc:Fallback>
        </mc:AlternateContent>
      </w:r>
      <w:r w:rsidR="003569F7" w:rsidRPr="00907D09">
        <w:rPr>
          <w:rFonts w:ascii="Arial" w:eastAsia="ＭＳ ゴシック" w:hAnsi="Arial"/>
          <w:b/>
          <w:noProof/>
          <w:sz w:val="22"/>
        </w:rPr>
        <mc:AlternateContent>
          <mc:Choice Requires="wps">
            <w:drawing>
              <wp:anchor distT="0" distB="0" distL="114300" distR="114300" simplePos="0" relativeHeight="252453888" behindDoc="0" locked="0" layoutInCell="1" allowOverlap="1" wp14:anchorId="0164D3F5" wp14:editId="14241A8D">
                <wp:simplePos x="0" y="0"/>
                <wp:positionH relativeFrom="column">
                  <wp:posOffset>-1270</wp:posOffset>
                </wp:positionH>
                <wp:positionV relativeFrom="paragraph">
                  <wp:posOffset>220041</wp:posOffset>
                </wp:positionV>
                <wp:extent cx="6191885" cy="1745615"/>
                <wp:effectExtent l="0" t="0" r="0" b="6985"/>
                <wp:wrapNone/>
                <wp:docPr id="1464" name="正方形/長方形 115"/>
                <wp:cNvGraphicFramePr/>
                <a:graphic xmlns:a="http://schemas.openxmlformats.org/drawingml/2006/main">
                  <a:graphicData uri="http://schemas.microsoft.com/office/word/2010/wordprocessingShape">
                    <wps:wsp>
                      <wps:cNvSpPr/>
                      <wps:spPr>
                        <a:xfrm>
                          <a:off x="0" y="0"/>
                          <a:ext cx="6191885" cy="1745615"/>
                        </a:xfrm>
                        <a:prstGeom prst="rect">
                          <a:avLst/>
                        </a:prstGeom>
                        <a:noFill/>
                        <a:ln w="6350" cap="flat" cmpd="sng" algn="ctr">
                          <a:noFill/>
                          <a:prstDash val="solid"/>
                          <a:miter lim="800000"/>
                        </a:ln>
                        <a:effectLst/>
                      </wps:spPr>
                      <wps:txbx>
                        <w:txbxContent>
                          <w:p w:rsidR="00AE7EFA" w:rsidRDefault="00AE7EFA" w:rsidP="004E4B6B">
                            <w:pPr>
                              <w:pStyle w:val="Web"/>
                              <w:spacing w:before="0" w:beforeAutospacing="0" w:after="0" w:afterAutospacing="0" w:line="320" w:lineRule="exact"/>
                              <w:ind w:leftChars="100" w:left="210" w:rightChars="89" w:right="187" w:firstLineChars="100" w:firstLine="211"/>
                              <w:rPr>
                                <w:rFonts w:cs="Times New Roman"/>
                                <w:b/>
                                <w:bCs/>
                                <w:color w:val="000000"/>
                                <w:sz w:val="21"/>
                                <w:szCs w:val="21"/>
                              </w:rPr>
                            </w:pPr>
                            <w:r w:rsidRPr="000D1FED">
                              <w:rPr>
                                <w:rFonts w:cs="Times New Roman" w:hint="eastAsia"/>
                                <w:b/>
                                <w:bCs/>
                                <w:color w:val="000000"/>
                                <w:sz w:val="21"/>
                                <w:szCs w:val="21"/>
                              </w:rPr>
                              <w:t>あなたは、北朝鮮当局による日本人拉致問題について、特にどのようなことが問題だと思いますか。</w:t>
                            </w:r>
                          </w:p>
                          <w:p w:rsidR="00AE7EFA" w:rsidRDefault="00AE7EFA" w:rsidP="004E4B6B">
                            <w:pPr>
                              <w:pStyle w:val="Web"/>
                              <w:spacing w:before="0" w:beforeAutospacing="0" w:after="0" w:afterAutospacing="0" w:line="320" w:lineRule="exact"/>
                              <w:ind w:leftChars="100" w:left="210" w:rightChars="89" w:right="187" w:firstLineChars="100" w:firstLine="211"/>
                            </w:pPr>
                            <w:r w:rsidRPr="000D1FED">
                              <w:rPr>
                                <w:rFonts w:cs="Times New Roman" w:hint="eastAsia"/>
                                <w:b/>
                                <w:bCs/>
                                <w:color w:val="000000"/>
                                <w:sz w:val="21"/>
                                <w:szCs w:val="21"/>
                              </w:rPr>
                              <w:t xml:space="preserve">次の中から選んでください。（○は３つまで）　</w:t>
                            </w:r>
                          </w:p>
                          <w:p w:rsidR="00AE7EFA" w:rsidRPr="00DF069B" w:rsidRDefault="00AE7EFA" w:rsidP="00791EA0">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 xml:space="preserve">１．被害者の情報が得られないこと　</w:t>
                            </w:r>
                            <w:r w:rsidRPr="000D1FED">
                              <w:rPr>
                                <w:rFonts w:ascii="ＭＳ 明朝" w:eastAsia="ＭＳ 明朝" w:hAnsi="ＭＳ 明朝" w:cs="Times New Roman"/>
                                <w:color w:val="000000"/>
                                <w:sz w:val="20"/>
                                <w:szCs w:val="20"/>
                              </w:rPr>
                              <w:t xml:space="preserve">　</w:t>
                            </w:r>
                            <w:r w:rsidRPr="000D1FED">
                              <w:rPr>
                                <w:rFonts w:ascii="ＭＳ 明朝" w:eastAsia="ＭＳ 明朝" w:hAnsi="ＭＳ 明朝" w:cs="Times New Roman" w:hint="eastAsia"/>
                                <w:color w:val="000000"/>
                                <w:sz w:val="20"/>
                                <w:szCs w:val="20"/>
                              </w:rPr>
                              <w:t>２．家族と生活するという当然の権利が奪われること</w:t>
                            </w:r>
                          </w:p>
                          <w:p w:rsidR="00AE7EFA" w:rsidRPr="000D1FED" w:rsidRDefault="00AE7EFA" w:rsidP="00791EA0">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 xml:space="preserve">３．身体や居住移転の自由を奪われ、帰国できないこと </w:t>
                            </w:r>
                          </w:p>
                          <w:p w:rsidR="00AE7EFA" w:rsidRPr="000D1FED" w:rsidRDefault="00AE7EFA" w:rsidP="00791EA0">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４．被害者及びその家族が差別的な言動を受けること</w:t>
                            </w:r>
                          </w:p>
                          <w:p w:rsidR="00AE7EFA" w:rsidRPr="000D1FED" w:rsidRDefault="00AE7EFA" w:rsidP="00791EA0">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５．被害者及びその家族が興味本位で見られること</w:t>
                            </w:r>
                          </w:p>
                          <w:p w:rsidR="00AE7EFA" w:rsidRPr="000D1FED" w:rsidRDefault="00AE7EFA" w:rsidP="00791EA0">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 xml:space="preserve">６．拉致問題に対する国民の理解が足りないこと　</w:t>
                            </w:r>
                          </w:p>
                          <w:p w:rsidR="00AE7EFA" w:rsidRDefault="00AE7EFA" w:rsidP="00791EA0">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 xml:space="preserve">７．特に問題はない　　８．わからない　</w:t>
                            </w:r>
                            <w:r w:rsidRPr="000D1FED">
                              <w:rPr>
                                <w:rFonts w:ascii="ＭＳ 明朝" w:eastAsia="ＭＳ 明朝" w:hAnsi="ＭＳ 明朝" w:cs="Times New Roman"/>
                                <w:color w:val="000000"/>
                                <w:sz w:val="20"/>
                                <w:szCs w:val="20"/>
                              </w:rPr>
                              <w:t xml:space="preserve">　</w:t>
                            </w:r>
                            <w:r w:rsidRPr="000D1FED">
                              <w:rPr>
                                <w:rFonts w:ascii="ＭＳ 明朝" w:eastAsia="ＭＳ 明朝" w:hAnsi="ＭＳ 明朝" w:cs="Times New Roman" w:hint="eastAsia"/>
                                <w:color w:val="000000"/>
                                <w:sz w:val="20"/>
                                <w:szCs w:val="20"/>
                              </w:rPr>
                              <w:t>９．その他（　　）</w:t>
                            </w:r>
                          </w:p>
                          <w:p w:rsidR="00AE7EFA" w:rsidRDefault="00AE7EFA" w:rsidP="004E4B6B">
                            <w:pPr>
                              <w:pStyle w:val="Web"/>
                              <w:spacing w:before="0" w:beforeAutospacing="0" w:after="0" w:afterAutospacing="0" w:line="320" w:lineRule="exact"/>
                              <w:rPr>
                                <w:rFonts w:ascii="ＭＳ 明朝" w:eastAsia="ＭＳ 明朝" w:hAnsi="ＭＳ 明朝" w:cs="Times New Roman"/>
                                <w:color w:val="000000"/>
                                <w:sz w:val="20"/>
                                <w:szCs w:val="20"/>
                              </w:rPr>
                            </w:pPr>
                          </w:p>
                          <w:p w:rsidR="00AE7EFA" w:rsidRPr="000D1FED" w:rsidRDefault="00AE7EFA" w:rsidP="000D1FED">
                            <w:pPr>
                              <w:pStyle w:val="Web"/>
                              <w:spacing w:before="0" w:beforeAutospacing="0" w:after="0" w:afterAutospacing="0" w:line="320" w:lineRule="exact"/>
                              <w:rPr>
                                <w:rFonts w:ascii="ＭＳ 明朝" w:eastAsia="ＭＳ 明朝" w:hAnsi="ＭＳ 明朝" w:cs="Times New Roman"/>
                                <w:color w:val="000000"/>
                                <w:sz w:val="20"/>
                                <w:szCs w:val="20"/>
                              </w:rPr>
                            </w:pPr>
                          </w:p>
                          <w:p w:rsidR="00AE7EFA" w:rsidRPr="00DF069B" w:rsidRDefault="00AE7EFA" w:rsidP="000D1FED">
                            <w:pPr>
                              <w:pStyle w:val="Web"/>
                              <w:spacing w:before="0" w:beforeAutospacing="0" w:after="0" w:afterAutospacing="0" w:line="320" w:lineRule="exact"/>
                              <w:rPr>
                                <w:sz w:val="20"/>
                                <w:szCs w:val="20"/>
                              </w:rPr>
                            </w:pP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0164D3F5" id="正方形/長方形 115" o:spid="_x0000_s1239" style="position:absolute;left:0;text-align:left;margin-left:-.1pt;margin-top:17.35pt;width:487.55pt;height:137.4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" filled="f" stroked="f" strokeweight=".5pt">
                <v:textbox inset="0,0,0,0">
                  <w:txbxContent>
                    <w:p w:rsidR="00AE7EFA" w:rsidRDefault="00AE7EFA" w:rsidP="004E4B6B">
                      <w:pPr>
                        <w:pStyle w:val="Web"/>
                        <w:spacing w:before="0" w:beforeAutospacing="0" w:after="0" w:afterAutospacing="0" w:line="320" w:lineRule="exact"/>
                        <w:ind w:leftChars="100" w:left="210" w:rightChars="89" w:right="187" w:firstLineChars="100" w:firstLine="211"/>
                        <w:rPr>
                          <w:rFonts w:cs="Times New Roman"/>
                          <w:b/>
                          <w:bCs/>
                          <w:color w:val="000000"/>
                          <w:sz w:val="21"/>
                          <w:szCs w:val="21"/>
                        </w:rPr>
                      </w:pPr>
                      <w:r w:rsidRPr="000D1FED">
                        <w:rPr>
                          <w:rFonts w:cs="Times New Roman" w:hint="eastAsia"/>
                          <w:b/>
                          <w:bCs/>
                          <w:color w:val="000000"/>
                          <w:sz w:val="21"/>
                          <w:szCs w:val="21"/>
                        </w:rPr>
                        <w:t>あなたは、北朝鮮当局による日本人拉致問題について、特にどのようなことが問題だと思いますか。</w:t>
                      </w:r>
                    </w:p>
                    <w:p w:rsidR="00AE7EFA" w:rsidRDefault="00AE7EFA" w:rsidP="004E4B6B">
                      <w:pPr>
                        <w:pStyle w:val="Web"/>
                        <w:spacing w:before="0" w:beforeAutospacing="0" w:after="0" w:afterAutospacing="0" w:line="320" w:lineRule="exact"/>
                        <w:ind w:leftChars="100" w:left="210" w:rightChars="89" w:right="187" w:firstLineChars="100" w:firstLine="211"/>
                      </w:pPr>
                      <w:r w:rsidRPr="000D1FED">
                        <w:rPr>
                          <w:rFonts w:cs="Times New Roman" w:hint="eastAsia"/>
                          <w:b/>
                          <w:bCs/>
                          <w:color w:val="000000"/>
                          <w:sz w:val="21"/>
                          <w:szCs w:val="21"/>
                        </w:rPr>
                        <w:t xml:space="preserve">次の中から選んでください。（○は３つまで）　</w:t>
                      </w:r>
                    </w:p>
                    <w:p w:rsidR="00AE7EFA" w:rsidRPr="00DF069B" w:rsidRDefault="00AE7EFA" w:rsidP="00791EA0">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 xml:space="preserve">１．被害者の情報が得られないこと　</w:t>
                      </w:r>
                      <w:r w:rsidRPr="000D1FED">
                        <w:rPr>
                          <w:rFonts w:ascii="ＭＳ 明朝" w:eastAsia="ＭＳ 明朝" w:hAnsi="ＭＳ 明朝" w:cs="Times New Roman"/>
                          <w:color w:val="000000"/>
                          <w:sz w:val="20"/>
                          <w:szCs w:val="20"/>
                        </w:rPr>
                        <w:t xml:space="preserve">　</w:t>
                      </w:r>
                      <w:r w:rsidRPr="000D1FED">
                        <w:rPr>
                          <w:rFonts w:ascii="ＭＳ 明朝" w:eastAsia="ＭＳ 明朝" w:hAnsi="ＭＳ 明朝" w:cs="Times New Roman" w:hint="eastAsia"/>
                          <w:color w:val="000000"/>
                          <w:sz w:val="20"/>
                          <w:szCs w:val="20"/>
                        </w:rPr>
                        <w:t>２．家族と生活するという当然の権利が奪われること</w:t>
                      </w:r>
                    </w:p>
                    <w:p w:rsidR="00AE7EFA" w:rsidRPr="000D1FED" w:rsidRDefault="00AE7EFA" w:rsidP="00791EA0">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 xml:space="preserve">３．身体や居住移転の自由を奪われ、帰国できないこと </w:t>
                      </w:r>
                    </w:p>
                    <w:p w:rsidR="00AE7EFA" w:rsidRPr="000D1FED" w:rsidRDefault="00AE7EFA" w:rsidP="00791EA0">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４．被害者及びその家族が差別的な言動を受けること</w:t>
                      </w:r>
                    </w:p>
                    <w:p w:rsidR="00AE7EFA" w:rsidRPr="000D1FED" w:rsidRDefault="00AE7EFA" w:rsidP="00791EA0">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５．被害者及びその家族が興味本位で見られること</w:t>
                      </w:r>
                    </w:p>
                    <w:p w:rsidR="00AE7EFA" w:rsidRPr="000D1FED" w:rsidRDefault="00AE7EFA" w:rsidP="00791EA0">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 xml:space="preserve">６．拉致問題に対する国民の理解が足りないこと　</w:t>
                      </w:r>
                    </w:p>
                    <w:p w:rsidR="00AE7EFA" w:rsidRDefault="00AE7EFA" w:rsidP="00791EA0">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 xml:space="preserve">７．特に問題はない　　８．わからない　</w:t>
                      </w:r>
                      <w:r w:rsidRPr="000D1FED">
                        <w:rPr>
                          <w:rFonts w:ascii="ＭＳ 明朝" w:eastAsia="ＭＳ 明朝" w:hAnsi="ＭＳ 明朝" w:cs="Times New Roman"/>
                          <w:color w:val="000000"/>
                          <w:sz w:val="20"/>
                          <w:szCs w:val="20"/>
                        </w:rPr>
                        <w:t xml:space="preserve">　</w:t>
                      </w:r>
                      <w:r w:rsidRPr="000D1FED">
                        <w:rPr>
                          <w:rFonts w:ascii="ＭＳ 明朝" w:eastAsia="ＭＳ 明朝" w:hAnsi="ＭＳ 明朝" w:cs="Times New Roman" w:hint="eastAsia"/>
                          <w:color w:val="000000"/>
                          <w:sz w:val="20"/>
                          <w:szCs w:val="20"/>
                        </w:rPr>
                        <w:t>９．その他（　　）</w:t>
                      </w:r>
                    </w:p>
                    <w:p w:rsidR="00AE7EFA" w:rsidRDefault="00AE7EFA" w:rsidP="004E4B6B">
                      <w:pPr>
                        <w:pStyle w:val="Web"/>
                        <w:spacing w:before="0" w:beforeAutospacing="0" w:after="0" w:afterAutospacing="0" w:line="320" w:lineRule="exact"/>
                        <w:rPr>
                          <w:rFonts w:ascii="ＭＳ 明朝" w:eastAsia="ＭＳ 明朝" w:hAnsi="ＭＳ 明朝" w:cs="Times New Roman"/>
                          <w:color w:val="000000"/>
                          <w:sz w:val="20"/>
                          <w:szCs w:val="20"/>
                        </w:rPr>
                      </w:pPr>
                    </w:p>
                    <w:p w:rsidR="00AE7EFA" w:rsidRPr="000D1FED" w:rsidRDefault="00AE7EFA" w:rsidP="000D1FED">
                      <w:pPr>
                        <w:pStyle w:val="Web"/>
                        <w:spacing w:before="0" w:beforeAutospacing="0" w:after="0" w:afterAutospacing="0" w:line="320" w:lineRule="exact"/>
                        <w:rPr>
                          <w:rFonts w:ascii="ＭＳ 明朝" w:eastAsia="ＭＳ 明朝" w:hAnsi="ＭＳ 明朝" w:cs="Times New Roman"/>
                          <w:color w:val="000000"/>
                          <w:sz w:val="20"/>
                          <w:szCs w:val="20"/>
                        </w:rPr>
                      </w:pPr>
                    </w:p>
                    <w:p w:rsidR="00AE7EFA" w:rsidRPr="00DF069B" w:rsidRDefault="00AE7EFA" w:rsidP="000D1FED">
                      <w:pPr>
                        <w:pStyle w:val="Web"/>
                        <w:spacing w:before="0" w:beforeAutospacing="0" w:after="0" w:afterAutospacing="0" w:line="320" w:lineRule="exact"/>
                        <w:rPr>
                          <w:sz w:val="20"/>
                          <w:szCs w:val="20"/>
                        </w:rPr>
                      </w:pPr>
                    </w:p>
                  </w:txbxContent>
                </v:textbox>
              </v:rect>
            </w:pict>
          </mc:Fallback>
        </mc:AlternateContent>
      </w:r>
      <w:r w:rsidR="000D1FED" w:rsidRPr="000D1FED">
        <w:rPr>
          <w:rFonts w:ascii="Arial" w:eastAsia="ＭＳ ゴシック" w:hAnsi="Arial" w:hint="eastAsia"/>
          <w:b/>
          <w:sz w:val="22"/>
        </w:rPr>
        <w:t xml:space="preserve">問３８　</w:t>
      </w:r>
      <w:r w:rsidR="000D1FED" w:rsidRPr="00907D09">
        <w:rPr>
          <w:rFonts w:ascii="Arial" w:eastAsia="ＭＳ ゴシック" w:hAnsi="Arial" w:hint="eastAsia"/>
          <w:b/>
          <w:sz w:val="22"/>
        </w:rPr>
        <w:t>拉致問題に関する</w:t>
      </w:r>
      <w:r w:rsidR="000D1FED" w:rsidRPr="000D1FED">
        <w:rPr>
          <w:rFonts w:ascii="Arial" w:eastAsia="ＭＳ ゴシック" w:hAnsi="Arial" w:hint="eastAsia"/>
          <w:b/>
          <w:sz w:val="22"/>
        </w:rPr>
        <w:t>人権上の問題点</w:t>
      </w:r>
      <w:bookmarkEnd w:id="261"/>
    </w:p>
    <w:p w:rsidR="000D1FED" w:rsidRDefault="000D1FED" w:rsidP="000D1FED">
      <w:pPr>
        <w:keepNext/>
        <w:ind w:left="851" w:hanging="851"/>
        <w:outlineLvl w:val="2"/>
        <w:rPr>
          <w:rFonts w:ascii="Arial" w:eastAsia="ＭＳ ゴシック" w:hAnsi="Arial"/>
          <w:b/>
          <w:sz w:val="22"/>
        </w:rPr>
      </w:pPr>
    </w:p>
    <w:p w:rsidR="003569F7" w:rsidRDefault="003569F7" w:rsidP="000D1FED">
      <w:pPr>
        <w:keepNext/>
        <w:ind w:left="851" w:hanging="851"/>
        <w:outlineLvl w:val="2"/>
        <w:rPr>
          <w:rFonts w:ascii="Arial" w:eastAsia="ＭＳ ゴシック" w:hAnsi="Arial"/>
          <w:b/>
          <w:sz w:val="22"/>
        </w:rPr>
      </w:pPr>
    </w:p>
    <w:p w:rsidR="003569F7" w:rsidRDefault="003569F7" w:rsidP="000D1FED">
      <w:pPr>
        <w:keepNext/>
        <w:ind w:left="851" w:hanging="851"/>
        <w:outlineLvl w:val="2"/>
        <w:rPr>
          <w:rFonts w:ascii="Arial" w:eastAsia="ＭＳ ゴシック" w:hAnsi="Arial"/>
          <w:b/>
          <w:sz w:val="22"/>
        </w:rPr>
      </w:pPr>
    </w:p>
    <w:p w:rsidR="003569F7" w:rsidRDefault="003569F7" w:rsidP="000D1FED">
      <w:pPr>
        <w:keepNext/>
        <w:ind w:left="851" w:hanging="851"/>
        <w:outlineLvl w:val="2"/>
        <w:rPr>
          <w:rFonts w:ascii="Arial" w:eastAsia="ＭＳ ゴシック" w:hAnsi="Arial"/>
          <w:b/>
          <w:sz w:val="22"/>
        </w:rPr>
      </w:pPr>
    </w:p>
    <w:p w:rsidR="003569F7" w:rsidRPr="000D1FED" w:rsidRDefault="003569F7" w:rsidP="000D1FED">
      <w:pPr>
        <w:keepNext/>
        <w:ind w:left="851" w:hanging="851"/>
        <w:outlineLvl w:val="2"/>
        <w:rPr>
          <w:rFonts w:ascii="Arial" w:eastAsia="ＭＳ ゴシック" w:hAnsi="Arial"/>
          <w:b/>
          <w:sz w:val="22"/>
        </w:rPr>
      </w:pPr>
    </w:p>
    <w:p w:rsidR="000D1FED" w:rsidRPr="000D1FED" w:rsidRDefault="000D1FED" w:rsidP="000D1FED">
      <w:pPr>
        <w:keepNext/>
        <w:ind w:left="851" w:hanging="851"/>
        <w:outlineLvl w:val="2"/>
        <w:rPr>
          <w:rFonts w:ascii="Arial" w:eastAsia="ＭＳ ゴシック" w:hAnsi="Arial"/>
          <w:b/>
          <w:sz w:val="22"/>
        </w:rPr>
      </w:pPr>
    </w:p>
    <w:p w:rsidR="000D1FED" w:rsidRPr="000D1FED" w:rsidRDefault="000D1FED" w:rsidP="000D1FED">
      <w:pPr>
        <w:keepNext/>
        <w:ind w:left="851" w:hanging="851"/>
        <w:outlineLvl w:val="2"/>
        <w:rPr>
          <w:rFonts w:ascii="Arial" w:eastAsia="ＭＳ ゴシック" w:hAnsi="Arial"/>
          <w:b/>
          <w:sz w:val="22"/>
        </w:rPr>
      </w:pPr>
    </w:p>
    <w:p w:rsidR="000D1FED" w:rsidRPr="000D1FED" w:rsidRDefault="000D1FED" w:rsidP="000D1FED">
      <w:pPr>
        <w:keepNext/>
        <w:ind w:left="851" w:hanging="851"/>
        <w:outlineLvl w:val="2"/>
        <w:rPr>
          <w:rFonts w:ascii="Arial" w:eastAsia="ＭＳ ゴシック" w:hAnsi="Arial"/>
          <w:b/>
          <w:sz w:val="22"/>
        </w:rPr>
      </w:pPr>
    </w:p>
    <w:p w:rsidR="000D1FED" w:rsidRPr="000D1FED" w:rsidRDefault="003462C0" w:rsidP="000D1FED">
      <w:pPr>
        <w:keepNext/>
        <w:ind w:left="851" w:hanging="851"/>
        <w:outlineLvl w:val="2"/>
        <w:rPr>
          <w:rFonts w:ascii="Arial" w:eastAsia="ＭＳ ゴシック" w:hAnsi="Arial"/>
          <w:b/>
          <w:sz w:val="22"/>
        </w:rPr>
      </w:pPr>
      <w:bookmarkStart w:id="262" w:name="_Toc23326899"/>
      <w:bookmarkStart w:id="263" w:name="_Toc23327330"/>
      <w:bookmarkStart w:id="264" w:name="_Toc24039204"/>
      <w:bookmarkStart w:id="265" w:name="_Toc24041222"/>
      <w:bookmarkStart w:id="266" w:name="_Toc24042673"/>
      <w:bookmarkStart w:id="267" w:name="_Toc26282873"/>
      <w:r>
        <w:rPr>
          <w:noProof/>
        </w:rPr>
        <w:drawing>
          <wp:anchor distT="0" distB="0" distL="114300" distR="114300" simplePos="0" relativeHeight="252877824" behindDoc="1" locked="0" layoutInCell="1" allowOverlap="1">
            <wp:simplePos x="0" y="0"/>
            <wp:positionH relativeFrom="column">
              <wp:posOffset>28575</wp:posOffset>
            </wp:positionH>
            <wp:positionV relativeFrom="paragraph">
              <wp:posOffset>224790</wp:posOffset>
            </wp:positionV>
            <wp:extent cx="6120000" cy="5276880"/>
            <wp:effectExtent l="0" t="0" r="0" b="0"/>
            <wp:wrapNone/>
            <wp:docPr id="2141" name="図 2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1" name="図 2140"/>
                    <pic:cNvPicPr preferRelativeResize="0">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120000" cy="5276880"/>
                    </a:xfrm>
                    <a:prstGeom prst="rect">
                      <a:avLst/>
                    </a:prstGeom>
                    <a:noFill/>
                    <a:extLst/>
                  </pic:spPr>
                </pic:pic>
              </a:graphicData>
            </a:graphic>
            <wp14:sizeRelH relativeFrom="margin">
              <wp14:pctWidth>0</wp14:pctWidth>
            </wp14:sizeRelH>
            <wp14:sizeRelV relativeFrom="margin">
              <wp14:pctHeight>0</wp14:pctHeight>
            </wp14:sizeRelV>
          </wp:anchor>
        </w:drawing>
      </w:r>
      <w:r w:rsidR="005B062F" w:rsidRPr="000D1FED">
        <w:rPr>
          <w:rFonts w:ascii="ＭＳ ゴシック" w:eastAsia="ＭＳ ゴシック" w:hAnsi="ＭＳ ゴシック"/>
          <w:noProof/>
          <w:szCs w:val="21"/>
        </w:rPr>
        <mc:AlternateContent>
          <mc:Choice Requires="wps">
            <w:drawing>
              <wp:anchor distT="0" distB="0" distL="114300" distR="114300" simplePos="0" relativeHeight="252454912" behindDoc="0" locked="0" layoutInCell="1" allowOverlap="1" wp14:anchorId="481B3DB5" wp14:editId="581B2DB8">
                <wp:simplePos x="0" y="0"/>
                <wp:positionH relativeFrom="column">
                  <wp:posOffset>1270</wp:posOffset>
                </wp:positionH>
                <wp:positionV relativeFrom="paragraph">
                  <wp:posOffset>61291</wp:posOffset>
                </wp:positionV>
                <wp:extent cx="1200150" cy="280670"/>
                <wp:effectExtent l="0" t="0" r="19050" b="21590"/>
                <wp:wrapNone/>
                <wp:docPr id="1465" name="AutoShap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D1FED">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481B3DB5" id="AutoShape 354" o:spid="_x0000_s1240" style="position:absolute;left:0;text-align:left;margin-left:.1pt;margin-top:4.85pt;width:94.5pt;height:22.1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">
                <v:textbox style="mso-fit-shape-to-text:t" inset="5.85pt,.7pt,5.85pt,.7pt">
                  <w:txbxContent>
                    <w:p w:rsidR="00AE7EFA" w:rsidRPr="00F25670" w:rsidRDefault="00AE7EFA" w:rsidP="000D1FED">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v:textbox>
              </v:roundrect>
            </w:pict>
          </mc:Fallback>
        </mc:AlternateContent>
      </w:r>
      <w:bookmarkEnd w:id="262"/>
      <w:bookmarkEnd w:id="263"/>
      <w:bookmarkEnd w:id="264"/>
      <w:bookmarkEnd w:id="265"/>
      <w:bookmarkEnd w:id="266"/>
      <w:bookmarkEnd w:id="267"/>
    </w:p>
    <w:p w:rsidR="000D1FED" w:rsidRPr="000D1FED" w:rsidRDefault="000D1FED" w:rsidP="000D1FED">
      <w:pPr>
        <w:keepNext/>
        <w:ind w:left="851" w:hanging="851"/>
        <w:outlineLvl w:val="2"/>
        <w:rPr>
          <w:rFonts w:ascii="ＭＳ ゴシック" w:eastAsia="ＭＳ ゴシック" w:hAnsi="ＭＳ ゴシック"/>
          <w:szCs w:val="21"/>
        </w:rPr>
      </w:pPr>
    </w:p>
    <w:p w:rsidR="000D1FED" w:rsidRPr="000D1FED" w:rsidRDefault="000D1FED" w:rsidP="000D1FED">
      <w:pPr>
        <w:keepNext/>
        <w:ind w:left="851" w:hanging="851"/>
        <w:outlineLvl w:val="2"/>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szCs w:val="21"/>
        </w:rPr>
      </w:pPr>
    </w:p>
    <w:p w:rsidR="000D1FED" w:rsidRPr="000D1FED" w:rsidRDefault="000D1FED" w:rsidP="000D1FED">
      <w:pPr>
        <w:ind w:firstLineChars="106" w:firstLine="233"/>
        <w:rPr>
          <w:rFonts w:ascii="ＭＳ 明朝" w:hAnsi="ＭＳ 明朝"/>
          <w:sz w:val="22"/>
        </w:rPr>
      </w:pPr>
    </w:p>
    <w:p w:rsidR="000D1FED" w:rsidRPr="000D1FED" w:rsidRDefault="000D1FED" w:rsidP="000D1FED">
      <w:pPr>
        <w:ind w:firstLineChars="106" w:firstLine="233"/>
        <w:rPr>
          <w:rFonts w:ascii="ＭＳ 明朝" w:hAnsi="ＭＳ 明朝"/>
          <w:sz w:val="22"/>
        </w:rPr>
      </w:pPr>
    </w:p>
    <w:p w:rsidR="000D1FED" w:rsidRPr="000D1FED" w:rsidRDefault="000D1FED" w:rsidP="000D1FED">
      <w:pPr>
        <w:ind w:firstLineChars="106" w:firstLine="233"/>
        <w:rPr>
          <w:rFonts w:ascii="ＭＳ 明朝" w:hAnsi="ＭＳ 明朝"/>
          <w:sz w:val="22"/>
        </w:rPr>
      </w:pPr>
    </w:p>
    <w:p w:rsidR="000D1FED" w:rsidRPr="000D1FED" w:rsidRDefault="000D1FED" w:rsidP="000D1FED">
      <w:pPr>
        <w:ind w:firstLineChars="106" w:firstLine="233"/>
        <w:rPr>
          <w:rFonts w:ascii="ＭＳ 明朝" w:hAnsi="ＭＳ 明朝"/>
          <w:sz w:val="22"/>
        </w:rPr>
      </w:pPr>
    </w:p>
    <w:p w:rsidR="000D1FED" w:rsidRPr="000D1FED" w:rsidRDefault="000D1FED" w:rsidP="000D1FED">
      <w:pPr>
        <w:ind w:firstLineChars="106" w:firstLine="233"/>
        <w:rPr>
          <w:rFonts w:ascii="ＭＳ 明朝" w:hAnsi="ＭＳ 明朝"/>
          <w:sz w:val="22"/>
        </w:rPr>
      </w:pPr>
    </w:p>
    <w:p w:rsidR="000D1FED" w:rsidRPr="000D1FED" w:rsidRDefault="000D1FED" w:rsidP="000D1FED">
      <w:pPr>
        <w:ind w:firstLineChars="106" w:firstLine="233"/>
        <w:rPr>
          <w:rFonts w:ascii="ＭＳ 明朝" w:hAnsi="ＭＳ 明朝"/>
          <w:sz w:val="22"/>
        </w:rPr>
      </w:pPr>
    </w:p>
    <w:p w:rsidR="000D1FED" w:rsidRPr="000D1FED" w:rsidRDefault="000D1FED" w:rsidP="00D3455A">
      <w:pPr>
        <w:spacing w:line="400" w:lineRule="exact"/>
        <w:ind w:firstLineChars="106" w:firstLine="233"/>
        <w:rPr>
          <w:rFonts w:ascii="ＭＳ 明朝" w:hAnsi="ＭＳ 明朝"/>
          <w:sz w:val="22"/>
        </w:rPr>
      </w:pPr>
    </w:p>
    <w:p w:rsidR="00D16834" w:rsidRDefault="00D16834" w:rsidP="003462C0">
      <w:pPr>
        <w:spacing w:line="380" w:lineRule="exact"/>
        <w:ind w:firstLineChars="100" w:firstLine="220"/>
        <w:rPr>
          <w:rFonts w:ascii="ＭＳ 明朝" w:hAnsi="ＭＳ 明朝"/>
          <w:sz w:val="22"/>
        </w:rPr>
      </w:pPr>
    </w:p>
    <w:p w:rsidR="00D3455A" w:rsidRPr="00687350" w:rsidRDefault="00D3455A" w:rsidP="00D3455A">
      <w:pPr>
        <w:ind w:firstLineChars="100" w:firstLine="220"/>
        <w:rPr>
          <w:rFonts w:ascii="ＭＳ 明朝" w:hAnsi="ＭＳ 明朝"/>
          <w:sz w:val="22"/>
        </w:rPr>
      </w:pPr>
      <w:r w:rsidRPr="00687350">
        <w:rPr>
          <w:rFonts w:ascii="ＭＳ 明朝" w:hAnsi="ＭＳ 明朝" w:hint="eastAsia"/>
          <w:sz w:val="22"/>
        </w:rPr>
        <w:t>「</w:t>
      </w:r>
      <w:r w:rsidR="00D502CF" w:rsidRPr="00D502CF">
        <w:rPr>
          <w:rFonts w:ascii="ＭＳ 明朝" w:hAnsi="ＭＳ 明朝" w:hint="eastAsia"/>
          <w:sz w:val="22"/>
        </w:rPr>
        <w:t>家族と生活するという当然の権利が奪われること</w:t>
      </w:r>
      <w:r w:rsidRPr="00687350">
        <w:rPr>
          <w:rFonts w:ascii="ＭＳ 明朝" w:hAnsi="ＭＳ 明朝" w:hint="eastAsia"/>
          <w:sz w:val="22"/>
        </w:rPr>
        <w:t>」</w:t>
      </w:r>
      <w:r w:rsidR="004B6D8F">
        <w:rPr>
          <w:rFonts w:ascii="ＭＳ 明朝" w:hAnsi="ＭＳ 明朝" w:hint="eastAsia"/>
          <w:sz w:val="22"/>
        </w:rPr>
        <w:t>の割合</w:t>
      </w:r>
      <w:r w:rsidRPr="00687350">
        <w:rPr>
          <w:rFonts w:ascii="ＭＳ 明朝" w:hAnsi="ＭＳ 明朝" w:hint="eastAsia"/>
          <w:sz w:val="22"/>
        </w:rPr>
        <w:t>が</w:t>
      </w:r>
      <w:r w:rsidR="00D502CF">
        <w:rPr>
          <w:rFonts w:ascii="ＭＳ 明朝" w:hAnsi="ＭＳ 明朝" w:hint="eastAsia"/>
          <w:sz w:val="22"/>
        </w:rPr>
        <w:t>61.8</w:t>
      </w:r>
      <w:r w:rsidRPr="00687350">
        <w:rPr>
          <w:rFonts w:ascii="ＭＳ 明朝" w:hAnsi="ＭＳ 明朝" w:hint="eastAsia"/>
          <w:sz w:val="22"/>
        </w:rPr>
        <w:t>％と最も高く、次いで「</w:t>
      </w:r>
      <w:r w:rsidR="00D502CF" w:rsidRPr="00D502CF">
        <w:rPr>
          <w:rFonts w:ascii="ＭＳ 明朝" w:hAnsi="ＭＳ 明朝" w:hint="eastAsia"/>
          <w:sz w:val="22"/>
        </w:rPr>
        <w:t>身体や居住移転の自由を奪われ、帰国できないこと</w:t>
      </w:r>
      <w:r w:rsidRPr="00687350">
        <w:rPr>
          <w:rFonts w:ascii="ＭＳ 明朝" w:hAnsi="ＭＳ 明朝" w:hint="eastAsia"/>
          <w:sz w:val="22"/>
        </w:rPr>
        <w:t>」が</w:t>
      </w:r>
      <w:r w:rsidR="00D502CF">
        <w:rPr>
          <w:rFonts w:ascii="ＭＳ 明朝" w:hAnsi="ＭＳ 明朝" w:hint="eastAsia"/>
          <w:sz w:val="22"/>
        </w:rPr>
        <w:t>58.4</w:t>
      </w:r>
      <w:r w:rsidRPr="00687350">
        <w:rPr>
          <w:rFonts w:ascii="ＭＳ 明朝" w:hAnsi="ＭＳ 明朝" w:hint="eastAsia"/>
          <w:sz w:val="22"/>
        </w:rPr>
        <w:t>％、「</w:t>
      </w:r>
      <w:r w:rsidR="00D502CF" w:rsidRPr="00D502CF">
        <w:rPr>
          <w:rFonts w:ascii="ＭＳ 明朝" w:hAnsi="ＭＳ 明朝" w:hint="eastAsia"/>
          <w:sz w:val="22"/>
        </w:rPr>
        <w:t>被害者の情報が得られないこと</w:t>
      </w:r>
      <w:r w:rsidRPr="00687350">
        <w:rPr>
          <w:rFonts w:ascii="ＭＳ 明朝" w:hAnsi="ＭＳ 明朝" w:hint="eastAsia"/>
          <w:sz w:val="22"/>
        </w:rPr>
        <w:t>」が</w:t>
      </w:r>
      <w:r w:rsidR="00D502CF">
        <w:rPr>
          <w:rFonts w:ascii="ＭＳ 明朝" w:hAnsi="ＭＳ 明朝" w:hint="eastAsia"/>
          <w:sz w:val="22"/>
        </w:rPr>
        <w:t>57.6</w:t>
      </w:r>
      <w:r w:rsidRPr="00687350">
        <w:rPr>
          <w:rFonts w:ascii="ＭＳ 明朝" w:hAnsi="ＭＳ 明朝" w:hint="eastAsia"/>
          <w:sz w:val="22"/>
        </w:rPr>
        <w:t>％となっている。</w:t>
      </w:r>
    </w:p>
    <w:p w:rsidR="000D1FED" w:rsidRPr="000D1FED" w:rsidRDefault="000D1FED" w:rsidP="000D1FED">
      <w:pPr>
        <w:ind w:firstLineChars="106" w:firstLine="233"/>
        <w:rPr>
          <w:rFonts w:ascii="ＭＳ 明朝" w:hAnsi="ＭＳ 明朝"/>
          <w:color w:val="FF0000"/>
          <w:sz w:val="22"/>
        </w:rPr>
      </w:pPr>
    </w:p>
    <w:p w:rsidR="000D1FED" w:rsidRDefault="000D1FED" w:rsidP="000D1FED">
      <w:pPr>
        <w:ind w:firstLineChars="106" w:firstLine="233"/>
        <w:rPr>
          <w:rFonts w:ascii="ＭＳ 明朝" w:hAnsi="ＭＳ 明朝"/>
          <w:sz w:val="22"/>
        </w:rPr>
      </w:pPr>
    </w:p>
    <w:p w:rsidR="00CE3E66" w:rsidRDefault="00CE3E66" w:rsidP="000D1FED">
      <w:pPr>
        <w:ind w:firstLineChars="106" w:firstLine="233"/>
        <w:rPr>
          <w:rFonts w:ascii="ＭＳ 明朝" w:hAnsi="ＭＳ 明朝"/>
          <w:sz w:val="22"/>
        </w:rPr>
      </w:pPr>
    </w:p>
    <w:p w:rsidR="000D1FED" w:rsidRPr="000D1FED" w:rsidRDefault="00167487" w:rsidP="000D1FED">
      <w:pPr>
        <w:rPr>
          <w:rFonts w:ascii="ＭＳ ゴシック" w:eastAsia="ＭＳ ゴシック" w:hAnsi="ＭＳ ゴシック"/>
          <w:szCs w:val="21"/>
        </w:rPr>
      </w:pPr>
      <w:r>
        <w:rPr>
          <w:noProof/>
        </w:rPr>
        <w:drawing>
          <wp:anchor distT="0" distB="0" distL="114300" distR="114300" simplePos="0" relativeHeight="252878848" behindDoc="1" locked="0" layoutInCell="1" allowOverlap="1">
            <wp:simplePos x="0" y="0"/>
            <wp:positionH relativeFrom="column">
              <wp:posOffset>-68580</wp:posOffset>
            </wp:positionH>
            <wp:positionV relativeFrom="paragraph">
              <wp:posOffset>127635</wp:posOffset>
            </wp:positionV>
            <wp:extent cx="6227640" cy="6516000"/>
            <wp:effectExtent l="0" t="0" r="0" b="0"/>
            <wp:wrapNone/>
            <wp:docPr id="1396" name="図 2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7" name="図 2146"/>
                    <pic:cNvPicPr preferRelativeResize="0">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227640" cy="6516000"/>
                    </a:xfrm>
                    <a:prstGeom prst="rect">
                      <a:avLst/>
                    </a:prstGeom>
                    <a:noFill/>
                    <a:extLst/>
                  </pic:spPr>
                </pic:pic>
              </a:graphicData>
            </a:graphic>
            <wp14:sizeRelH relativeFrom="margin">
              <wp14:pctWidth>0</wp14:pctWidth>
            </wp14:sizeRelH>
            <wp14:sizeRelV relativeFrom="margin">
              <wp14:pctHeight>0</wp14:pctHeight>
            </wp14:sizeRelV>
          </wp:anchor>
        </w:drawing>
      </w:r>
      <w:r w:rsidR="000D1FED" w:rsidRPr="000D1FED">
        <w:rPr>
          <w:rFonts w:ascii="ＭＳ ゴシック" w:eastAsia="ＭＳ ゴシック" w:hAnsi="ＭＳ ゴシック" w:hint="eastAsia"/>
          <w:noProof/>
          <w:szCs w:val="21"/>
        </w:rPr>
        <mc:AlternateContent>
          <mc:Choice Requires="wps">
            <w:drawing>
              <wp:anchor distT="0" distB="0" distL="114300" distR="114300" simplePos="0" relativeHeight="252455936" behindDoc="0" locked="0" layoutInCell="1" allowOverlap="1" wp14:anchorId="7333FFA4" wp14:editId="2CE33E93">
                <wp:simplePos x="0" y="0"/>
                <wp:positionH relativeFrom="column">
                  <wp:posOffset>1905</wp:posOffset>
                </wp:positionH>
                <wp:positionV relativeFrom="paragraph">
                  <wp:posOffset>-166</wp:posOffset>
                </wp:positionV>
                <wp:extent cx="1200150" cy="280670"/>
                <wp:effectExtent l="0" t="0" r="19050" b="21590"/>
                <wp:wrapNone/>
                <wp:docPr id="1466" name="AutoShap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7333FFA4" id="AutoShape 367" o:spid="_x0000_s1241" style="position:absolute;left:0;text-align:left;margin-left:.15pt;margin-top:0;width:94.5pt;height:22.1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">
                <v:textbox style="mso-fit-shape-to-text:t" inset="5.85pt,.7pt,5.85pt,.7pt">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v:textbox>
              </v:roundrect>
            </w:pict>
          </mc:Fallback>
        </mc:AlternateContent>
      </w:r>
    </w:p>
    <w:p w:rsidR="000D1FED" w:rsidRPr="000D1FED" w:rsidRDefault="000D1FED" w:rsidP="000D1FED">
      <w:pPr>
        <w:jc w:val="center"/>
        <w:rPr>
          <w:szCs w:val="21"/>
        </w:rPr>
      </w:pPr>
    </w:p>
    <w:p w:rsidR="000D1FED" w:rsidRPr="000D1FED" w:rsidRDefault="000D1FED" w:rsidP="000D1FED">
      <w:pPr>
        <w:ind w:firstLineChars="93" w:firstLine="205"/>
        <w:rPr>
          <w:rFonts w:ascii="ＭＳ 明朝" w:hAnsi="ＭＳ 明朝"/>
          <w:sz w:val="22"/>
        </w:rPr>
      </w:pPr>
    </w:p>
    <w:p w:rsidR="000D1FED" w:rsidRPr="000D1FED" w:rsidRDefault="000D1FED" w:rsidP="000D1FED">
      <w:pPr>
        <w:ind w:firstLineChars="93" w:firstLine="205"/>
        <w:rPr>
          <w:rFonts w:ascii="ＭＳ 明朝" w:hAnsi="ＭＳ 明朝"/>
          <w:sz w:val="22"/>
        </w:rPr>
      </w:pPr>
    </w:p>
    <w:p w:rsidR="000D1FED" w:rsidRPr="000D1FED" w:rsidRDefault="000D1FED" w:rsidP="000D1FED">
      <w:pPr>
        <w:ind w:firstLineChars="93" w:firstLine="205"/>
        <w:rPr>
          <w:rFonts w:ascii="ＭＳ 明朝" w:hAnsi="ＭＳ 明朝"/>
          <w:sz w:val="22"/>
        </w:rPr>
      </w:pPr>
    </w:p>
    <w:p w:rsidR="000D1FED" w:rsidRPr="000D1FED" w:rsidRDefault="000D1FED" w:rsidP="000D1FED">
      <w:pPr>
        <w:ind w:firstLineChars="93" w:firstLine="205"/>
        <w:rPr>
          <w:rFonts w:ascii="ＭＳ 明朝" w:hAnsi="ＭＳ 明朝"/>
          <w:sz w:val="22"/>
        </w:rPr>
      </w:pPr>
    </w:p>
    <w:p w:rsidR="000D1FED" w:rsidRPr="000D1FED" w:rsidRDefault="000D1FED" w:rsidP="000D1FED">
      <w:pPr>
        <w:ind w:firstLineChars="93" w:firstLine="205"/>
        <w:rPr>
          <w:rFonts w:ascii="ＭＳ 明朝" w:hAnsi="ＭＳ 明朝"/>
          <w:sz w:val="22"/>
        </w:rPr>
      </w:pPr>
    </w:p>
    <w:p w:rsidR="000D1FED" w:rsidRPr="000D1FED" w:rsidRDefault="000D1FED" w:rsidP="000D1FED">
      <w:pPr>
        <w:ind w:firstLineChars="93" w:firstLine="205"/>
        <w:rPr>
          <w:rFonts w:ascii="ＭＳ 明朝" w:hAnsi="ＭＳ 明朝"/>
          <w:sz w:val="22"/>
        </w:rPr>
      </w:pPr>
    </w:p>
    <w:p w:rsidR="000D1FED" w:rsidRPr="000D1FED" w:rsidRDefault="000D1FED" w:rsidP="000D1FED">
      <w:pPr>
        <w:ind w:firstLineChars="93" w:firstLine="205"/>
        <w:rPr>
          <w:rFonts w:ascii="ＭＳ 明朝" w:hAnsi="ＭＳ 明朝"/>
          <w:sz w:val="22"/>
        </w:rPr>
      </w:pPr>
    </w:p>
    <w:p w:rsidR="000D1FED" w:rsidRPr="000D1FED" w:rsidRDefault="000D1FED" w:rsidP="000D1FED">
      <w:pPr>
        <w:ind w:firstLineChars="93" w:firstLine="205"/>
        <w:rPr>
          <w:rFonts w:ascii="ＭＳ 明朝" w:hAnsi="ＭＳ 明朝"/>
          <w:sz w:val="22"/>
        </w:rPr>
      </w:pPr>
    </w:p>
    <w:p w:rsidR="000D1FED" w:rsidRPr="000D1FED" w:rsidRDefault="000D1FED" w:rsidP="000D1FED">
      <w:pPr>
        <w:ind w:firstLineChars="93" w:firstLine="205"/>
        <w:rPr>
          <w:rFonts w:ascii="ＭＳ 明朝" w:hAnsi="ＭＳ 明朝"/>
          <w:sz w:val="22"/>
        </w:rPr>
      </w:pPr>
    </w:p>
    <w:p w:rsidR="000D1FED" w:rsidRPr="000D1FED" w:rsidRDefault="000D1FED" w:rsidP="000D1FED">
      <w:pPr>
        <w:ind w:firstLineChars="93" w:firstLine="205"/>
        <w:rPr>
          <w:rFonts w:ascii="ＭＳ 明朝" w:hAnsi="ＭＳ 明朝"/>
          <w:sz w:val="22"/>
        </w:rPr>
      </w:pPr>
    </w:p>
    <w:p w:rsidR="000D1FED" w:rsidRPr="000D1FED" w:rsidRDefault="000D1FED" w:rsidP="000D1FED">
      <w:pPr>
        <w:ind w:firstLineChars="93" w:firstLine="205"/>
        <w:rPr>
          <w:rFonts w:ascii="ＭＳ 明朝" w:hAnsi="ＭＳ 明朝"/>
          <w:sz w:val="22"/>
        </w:rPr>
      </w:pPr>
    </w:p>
    <w:p w:rsidR="000D1FED" w:rsidRPr="000D1FED" w:rsidRDefault="000D1FED" w:rsidP="000D1FED">
      <w:pPr>
        <w:ind w:firstLineChars="93" w:firstLine="205"/>
        <w:rPr>
          <w:rFonts w:ascii="ＭＳ 明朝" w:hAnsi="ＭＳ 明朝"/>
          <w:sz w:val="22"/>
        </w:rPr>
      </w:pPr>
    </w:p>
    <w:p w:rsidR="000D1FED" w:rsidRPr="000D1FED" w:rsidRDefault="000D1FED" w:rsidP="000D1FED">
      <w:pPr>
        <w:ind w:firstLineChars="93" w:firstLine="205"/>
        <w:rPr>
          <w:rFonts w:ascii="ＭＳ 明朝" w:hAnsi="ＭＳ 明朝"/>
          <w:sz w:val="22"/>
        </w:rPr>
      </w:pPr>
    </w:p>
    <w:p w:rsidR="000D1FED" w:rsidRPr="000D1FED" w:rsidRDefault="000D1FED" w:rsidP="000D1FED">
      <w:pPr>
        <w:ind w:firstLineChars="93" w:firstLine="205"/>
        <w:rPr>
          <w:rFonts w:ascii="ＭＳ 明朝" w:hAnsi="ＭＳ 明朝"/>
          <w:sz w:val="22"/>
        </w:rPr>
      </w:pPr>
    </w:p>
    <w:p w:rsidR="000D1FED" w:rsidRPr="000D1FED" w:rsidRDefault="000D1FED" w:rsidP="000D1FED">
      <w:pPr>
        <w:ind w:firstLineChars="93" w:firstLine="205"/>
        <w:rPr>
          <w:rFonts w:ascii="ＭＳ 明朝" w:hAnsi="ＭＳ 明朝"/>
          <w:sz w:val="22"/>
        </w:rPr>
      </w:pPr>
    </w:p>
    <w:p w:rsidR="000D1FED" w:rsidRPr="000D1FED" w:rsidRDefault="000D1FED" w:rsidP="000D1FED">
      <w:pPr>
        <w:ind w:firstLineChars="93" w:firstLine="205"/>
        <w:rPr>
          <w:rFonts w:ascii="ＭＳ 明朝" w:hAnsi="ＭＳ 明朝"/>
          <w:sz w:val="22"/>
        </w:rPr>
      </w:pPr>
    </w:p>
    <w:p w:rsidR="000D1FED" w:rsidRPr="000D1FED" w:rsidRDefault="000D1FED" w:rsidP="000D1FED">
      <w:pPr>
        <w:ind w:firstLineChars="93" w:firstLine="205"/>
        <w:rPr>
          <w:rFonts w:ascii="ＭＳ 明朝" w:hAnsi="ＭＳ 明朝"/>
          <w:sz w:val="22"/>
        </w:rPr>
      </w:pPr>
    </w:p>
    <w:p w:rsidR="000D1FED" w:rsidRPr="000D1FED" w:rsidRDefault="000D1FED" w:rsidP="000D1FED">
      <w:pPr>
        <w:ind w:firstLineChars="93" w:firstLine="205"/>
        <w:rPr>
          <w:rFonts w:ascii="ＭＳ 明朝" w:hAnsi="ＭＳ 明朝"/>
          <w:sz w:val="22"/>
        </w:rPr>
      </w:pPr>
    </w:p>
    <w:p w:rsidR="000D1FED" w:rsidRPr="000D1FED" w:rsidRDefault="000D1FED" w:rsidP="000D1FED">
      <w:pPr>
        <w:ind w:firstLineChars="93" w:firstLine="205"/>
        <w:rPr>
          <w:rFonts w:ascii="ＭＳ 明朝" w:hAnsi="ＭＳ 明朝"/>
          <w:sz w:val="22"/>
        </w:rPr>
      </w:pPr>
    </w:p>
    <w:p w:rsidR="000D1FED" w:rsidRPr="000D1FED" w:rsidRDefault="000D1FED" w:rsidP="000D1FED">
      <w:pPr>
        <w:ind w:firstLineChars="93" w:firstLine="205"/>
        <w:rPr>
          <w:rFonts w:ascii="ＭＳ 明朝" w:hAnsi="ＭＳ 明朝"/>
          <w:sz w:val="22"/>
        </w:rPr>
      </w:pPr>
    </w:p>
    <w:p w:rsidR="000D1FED" w:rsidRPr="000D1FED" w:rsidRDefault="000D1FED" w:rsidP="000D1FED">
      <w:pPr>
        <w:ind w:firstLineChars="93" w:firstLine="205"/>
        <w:rPr>
          <w:rFonts w:ascii="ＭＳ 明朝" w:hAnsi="ＭＳ 明朝"/>
          <w:sz w:val="22"/>
        </w:rPr>
      </w:pPr>
    </w:p>
    <w:p w:rsidR="000D1FED" w:rsidRPr="000D1FED" w:rsidRDefault="000D1FED" w:rsidP="000D1FED">
      <w:pPr>
        <w:ind w:firstLineChars="93" w:firstLine="205"/>
        <w:rPr>
          <w:rFonts w:ascii="ＭＳ 明朝" w:hAnsi="ＭＳ 明朝"/>
          <w:sz w:val="22"/>
        </w:rPr>
      </w:pPr>
    </w:p>
    <w:p w:rsidR="000D1FED" w:rsidRPr="000D1FED" w:rsidRDefault="000D1FED" w:rsidP="000D1FED">
      <w:pPr>
        <w:ind w:firstLineChars="93" w:firstLine="205"/>
        <w:rPr>
          <w:rFonts w:ascii="ＭＳ 明朝" w:hAnsi="ＭＳ 明朝"/>
          <w:sz w:val="22"/>
        </w:rPr>
      </w:pPr>
    </w:p>
    <w:p w:rsidR="000D1FED" w:rsidRPr="000D1FED" w:rsidRDefault="000D1FED" w:rsidP="00CB261F">
      <w:pPr>
        <w:spacing w:line="460" w:lineRule="exact"/>
        <w:ind w:firstLineChars="93" w:firstLine="205"/>
        <w:rPr>
          <w:rFonts w:ascii="ＭＳ 明朝" w:hAnsi="ＭＳ 明朝"/>
          <w:sz w:val="22"/>
        </w:rPr>
      </w:pPr>
    </w:p>
    <w:p w:rsidR="001273EA" w:rsidRDefault="001273EA" w:rsidP="005D255F">
      <w:pPr>
        <w:ind w:firstLineChars="100" w:firstLine="220"/>
        <w:rPr>
          <w:rFonts w:ascii="ＭＳ 明朝" w:hAnsi="ＭＳ 明朝"/>
          <w:color w:val="000000" w:themeColor="text1"/>
          <w:sz w:val="22"/>
        </w:rPr>
      </w:pPr>
    </w:p>
    <w:p w:rsidR="001273EA" w:rsidRDefault="001273EA" w:rsidP="005D255F">
      <w:pPr>
        <w:ind w:firstLineChars="100" w:firstLine="220"/>
        <w:rPr>
          <w:rFonts w:ascii="ＭＳ 明朝" w:hAnsi="ＭＳ 明朝"/>
          <w:color w:val="000000" w:themeColor="text1"/>
          <w:sz w:val="22"/>
        </w:rPr>
      </w:pPr>
    </w:p>
    <w:p w:rsidR="00167487" w:rsidRDefault="00167487" w:rsidP="005D255F">
      <w:pPr>
        <w:ind w:firstLineChars="100" w:firstLine="220"/>
        <w:rPr>
          <w:rFonts w:ascii="ＭＳ 明朝" w:hAnsi="ＭＳ 明朝"/>
          <w:color w:val="000000" w:themeColor="text1"/>
          <w:sz w:val="22"/>
        </w:rPr>
      </w:pPr>
    </w:p>
    <w:p w:rsidR="00E07A93" w:rsidRDefault="00E07A93" w:rsidP="005D255F">
      <w:pPr>
        <w:ind w:firstLineChars="100" w:firstLine="220"/>
        <w:rPr>
          <w:rFonts w:ascii="ＭＳ 明朝" w:hAnsi="ＭＳ 明朝"/>
          <w:color w:val="000000" w:themeColor="text1"/>
          <w:sz w:val="22"/>
        </w:rPr>
      </w:pPr>
      <w:r w:rsidRPr="005D230E">
        <w:rPr>
          <w:rFonts w:ascii="ＭＳ 明朝" w:hAnsi="ＭＳ 明朝" w:hint="eastAsia"/>
          <w:color w:val="000000" w:themeColor="text1"/>
          <w:sz w:val="22"/>
        </w:rPr>
        <w:t>性別でみると、男女ともに</w:t>
      </w:r>
      <w:r w:rsidRPr="007751A8">
        <w:rPr>
          <w:rFonts w:ascii="ＭＳ 明朝" w:hAnsi="ＭＳ 明朝" w:hint="eastAsia"/>
          <w:color w:val="000000" w:themeColor="text1"/>
          <w:sz w:val="22"/>
        </w:rPr>
        <w:t>「</w:t>
      </w:r>
      <w:r w:rsidRPr="00E07A93">
        <w:rPr>
          <w:rFonts w:ascii="ＭＳ 明朝" w:hAnsi="ＭＳ 明朝" w:hint="eastAsia"/>
          <w:color w:val="000000" w:themeColor="text1"/>
          <w:sz w:val="22"/>
        </w:rPr>
        <w:t>家族と生活するという当然の権利が奪われること</w:t>
      </w:r>
      <w:r w:rsidRPr="007751A8">
        <w:rPr>
          <w:rFonts w:ascii="ＭＳ 明朝" w:hAnsi="ＭＳ 明朝" w:hint="eastAsia"/>
          <w:color w:val="000000" w:themeColor="text1"/>
          <w:sz w:val="22"/>
        </w:rPr>
        <w:t>」</w:t>
      </w:r>
      <w:r>
        <w:rPr>
          <w:rFonts w:ascii="ＭＳ 明朝" w:hAnsi="ＭＳ 明朝" w:hint="eastAsia"/>
          <w:color w:val="000000" w:themeColor="text1"/>
          <w:sz w:val="22"/>
        </w:rPr>
        <w:t>の割合</w:t>
      </w:r>
      <w:r w:rsidRPr="005D230E">
        <w:rPr>
          <w:rFonts w:ascii="ＭＳ 明朝" w:hAnsi="ＭＳ 明朝" w:hint="eastAsia"/>
          <w:color w:val="000000" w:themeColor="text1"/>
          <w:sz w:val="22"/>
        </w:rPr>
        <w:t>が最も高く</w:t>
      </w:r>
      <w:r w:rsidR="005D255F">
        <w:rPr>
          <w:rFonts w:ascii="ＭＳ 明朝" w:hAnsi="ＭＳ 明朝" w:hint="eastAsia"/>
          <w:color w:val="000000" w:themeColor="text1"/>
          <w:sz w:val="22"/>
        </w:rPr>
        <w:t>、</w:t>
      </w:r>
      <w:r>
        <w:rPr>
          <w:rFonts w:ascii="ＭＳ 明朝" w:hAnsi="ＭＳ 明朝" w:hint="eastAsia"/>
          <w:color w:val="000000" w:themeColor="text1"/>
          <w:sz w:val="22"/>
        </w:rPr>
        <w:t>第2位は男性が</w:t>
      </w:r>
      <w:r w:rsidRPr="007751A8">
        <w:rPr>
          <w:rFonts w:ascii="ＭＳ 明朝" w:hAnsi="ＭＳ 明朝" w:hint="eastAsia"/>
          <w:color w:val="000000" w:themeColor="text1"/>
          <w:sz w:val="22"/>
        </w:rPr>
        <w:t>「</w:t>
      </w:r>
      <w:r w:rsidR="0070443D" w:rsidRPr="0070443D">
        <w:rPr>
          <w:rFonts w:ascii="ＭＳ 明朝" w:hAnsi="ＭＳ 明朝" w:hint="eastAsia"/>
          <w:color w:val="000000" w:themeColor="text1"/>
          <w:sz w:val="22"/>
        </w:rPr>
        <w:t>身体や居住移転の自由を奪われ、帰国できないこと</w:t>
      </w:r>
      <w:r w:rsidRPr="007751A8">
        <w:rPr>
          <w:rFonts w:ascii="ＭＳ 明朝" w:hAnsi="ＭＳ 明朝" w:hint="eastAsia"/>
          <w:color w:val="000000" w:themeColor="text1"/>
          <w:sz w:val="22"/>
        </w:rPr>
        <w:t>」</w:t>
      </w:r>
      <w:r>
        <w:rPr>
          <w:rFonts w:ascii="ＭＳ 明朝" w:hAnsi="ＭＳ 明朝" w:hint="eastAsia"/>
          <w:color w:val="000000" w:themeColor="text1"/>
          <w:sz w:val="22"/>
        </w:rPr>
        <w:t>、女性が「</w:t>
      </w:r>
      <w:r w:rsidR="0070443D" w:rsidRPr="0070443D">
        <w:rPr>
          <w:rFonts w:ascii="ＭＳ 明朝" w:hAnsi="ＭＳ 明朝" w:hint="eastAsia"/>
          <w:color w:val="000000" w:themeColor="text1"/>
          <w:sz w:val="22"/>
        </w:rPr>
        <w:t>被害者の情報が得られないこと</w:t>
      </w:r>
      <w:r>
        <w:rPr>
          <w:rFonts w:ascii="ＭＳ 明朝" w:hAnsi="ＭＳ 明朝" w:hint="eastAsia"/>
          <w:color w:val="000000" w:themeColor="text1"/>
          <w:sz w:val="22"/>
        </w:rPr>
        <w:t>」、第3位は男性が</w:t>
      </w:r>
      <w:r w:rsidRPr="007751A8">
        <w:rPr>
          <w:rFonts w:ascii="ＭＳ 明朝" w:hAnsi="ＭＳ 明朝" w:hint="eastAsia"/>
          <w:color w:val="000000" w:themeColor="text1"/>
          <w:sz w:val="22"/>
        </w:rPr>
        <w:t>「</w:t>
      </w:r>
      <w:r w:rsidR="0070443D" w:rsidRPr="0070443D">
        <w:rPr>
          <w:rFonts w:ascii="ＭＳ 明朝" w:hAnsi="ＭＳ 明朝" w:hint="eastAsia"/>
          <w:color w:val="000000" w:themeColor="text1"/>
          <w:sz w:val="22"/>
        </w:rPr>
        <w:t>被害者の情報が得られないこと</w:t>
      </w:r>
      <w:r w:rsidRPr="007751A8">
        <w:rPr>
          <w:rFonts w:ascii="ＭＳ 明朝" w:hAnsi="ＭＳ 明朝" w:hint="eastAsia"/>
          <w:color w:val="000000" w:themeColor="text1"/>
          <w:sz w:val="22"/>
        </w:rPr>
        <w:t>」</w:t>
      </w:r>
      <w:r>
        <w:rPr>
          <w:rFonts w:ascii="ＭＳ 明朝" w:hAnsi="ＭＳ 明朝" w:hint="eastAsia"/>
          <w:color w:val="000000" w:themeColor="text1"/>
          <w:sz w:val="22"/>
        </w:rPr>
        <w:t>、女性が「</w:t>
      </w:r>
      <w:r w:rsidR="0070443D" w:rsidRPr="0070443D">
        <w:rPr>
          <w:rFonts w:ascii="ＭＳ 明朝" w:hAnsi="ＭＳ 明朝" w:hint="eastAsia"/>
          <w:color w:val="000000" w:themeColor="text1"/>
          <w:sz w:val="22"/>
        </w:rPr>
        <w:t>身体や居住移転の自由を奪われ、帰国できないこと</w:t>
      </w:r>
      <w:r>
        <w:rPr>
          <w:rFonts w:ascii="ＭＳ 明朝" w:hAnsi="ＭＳ 明朝" w:hint="eastAsia"/>
          <w:color w:val="000000" w:themeColor="text1"/>
          <w:sz w:val="22"/>
        </w:rPr>
        <w:t>」となっている。</w:t>
      </w:r>
    </w:p>
    <w:p w:rsidR="00E07A93" w:rsidRPr="005D230E" w:rsidRDefault="00E07A93" w:rsidP="00E07A93">
      <w:pPr>
        <w:ind w:firstLineChars="100" w:firstLine="220"/>
        <w:rPr>
          <w:rFonts w:ascii="ＭＳ 明朝" w:hAnsi="ＭＳ 明朝"/>
          <w:color w:val="000000" w:themeColor="text1"/>
          <w:sz w:val="22"/>
        </w:rPr>
      </w:pPr>
      <w:r>
        <w:rPr>
          <w:rFonts w:ascii="ＭＳ 明朝" w:hAnsi="ＭＳ 明朝" w:hint="eastAsia"/>
          <w:color w:val="000000" w:themeColor="text1"/>
          <w:sz w:val="22"/>
        </w:rPr>
        <w:t>「</w:t>
      </w:r>
      <w:r w:rsidR="0097317F" w:rsidRPr="0070443D">
        <w:rPr>
          <w:rFonts w:ascii="ＭＳ 明朝" w:hAnsi="ＭＳ 明朝" w:hint="eastAsia"/>
          <w:color w:val="000000" w:themeColor="text1"/>
          <w:sz w:val="22"/>
        </w:rPr>
        <w:t>被害者の情報が得られないこと</w:t>
      </w:r>
      <w:r>
        <w:rPr>
          <w:rFonts w:ascii="ＭＳ 明朝" w:hAnsi="ＭＳ 明朝" w:hint="eastAsia"/>
          <w:color w:val="000000" w:themeColor="text1"/>
          <w:sz w:val="22"/>
        </w:rPr>
        <w:t>」</w:t>
      </w:r>
      <w:r w:rsidRPr="005D230E">
        <w:rPr>
          <w:rFonts w:ascii="ＭＳ 明朝" w:hAnsi="ＭＳ 明朝" w:hint="eastAsia"/>
          <w:color w:val="000000" w:themeColor="text1"/>
          <w:sz w:val="22"/>
        </w:rPr>
        <w:t>が最も男女差が大きく、男性</w:t>
      </w:r>
      <w:r w:rsidR="003407D3">
        <w:rPr>
          <w:rFonts w:ascii="ＭＳ 明朝" w:hAnsi="ＭＳ 明朝" w:hint="eastAsia"/>
          <w:color w:val="000000" w:themeColor="text1"/>
          <w:sz w:val="22"/>
        </w:rPr>
        <w:t>（51.6％）</w:t>
      </w:r>
      <w:r w:rsidRPr="005D230E">
        <w:rPr>
          <w:rFonts w:ascii="ＭＳ 明朝" w:hAnsi="ＭＳ 明朝" w:hint="eastAsia"/>
          <w:color w:val="000000" w:themeColor="text1"/>
          <w:sz w:val="22"/>
        </w:rPr>
        <w:t>よりも女性</w:t>
      </w:r>
      <w:r w:rsidR="003407D3">
        <w:rPr>
          <w:rFonts w:ascii="ＭＳ 明朝" w:hAnsi="ＭＳ 明朝" w:hint="eastAsia"/>
          <w:color w:val="000000" w:themeColor="text1"/>
          <w:sz w:val="22"/>
        </w:rPr>
        <w:t>（62.4％）</w:t>
      </w:r>
      <w:r w:rsidRPr="005D230E">
        <w:rPr>
          <w:rFonts w:ascii="ＭＳ 明朝" w:hAnsi="ＭＳ 明朝" w:hint="eastAsia"/>
          <w:color w:val="000000" w:themeColor="text1"/>
          <w:sz w:val="22"/>
        </w:rPr>
        <w:t>の方が</w:t>
      </w:r>
      <w:r w:rsidR="0097317F">
        <w:rPr>
          <w:rFonts w:ascii="ＭＳ 明朝" w:hAnsi="ＭＳ 明朝" w:hint="eastAsia"/>
          <w:color w:val="000000" w:themeColor="text1"/>
          <w:sz w:val="22"/>
        </w:rPr>
        <w:t>10.8</w:t>
      </w:r>
      <w:r w:rsidRPr="005D230E">
        <w:rPr>
          <w:rFonts w:ascii="ＭＳ 明朝" w:hAnsi="ＭＳ 明朝" w:hint="eastAsia"/>
          <w:color w:val="000000" w:themeColor="text1"/>
          <w:sz w:val="22"/>
        </w:rPr>
        <w:t>ポイント高くなっている。</w:t>
      </w:r>
    </w:p>
    <w:p w:rsidR="000D1FED" w:rsidRPr="000D1FED" w:rsidRDefault="000D1FED" w:rsidP="000D1FED">
      <w:pPr>
        <w:rPr>
          <w:rFonts w:ascii="ＭＳ ゴシック" w:eastAsia="ＭＳ ゴシック" w:hAnsi="ＭＳ ゴシック"/>
          <w:color w:val="FF0000"/>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Default="000D1FED" w:rsidP="000D1FED">
      <w:pPr>
        <w:rPr>
          <w:rFonts w:ascii="ＭＳ ゴシック" w:eastAsia="ＭＳ ゴシック" w:hAnsi="ＭＳ ゴシック"/>
          <w:szCs w:val="21"/>
        </w:rPr>
      </w:pPr>
    </w:p>
    <w:p w:rsidR="00CB261F" w:rsidRPr="000D1FED" w:rsidRDefault="00CB261F"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r w:rsidRPr="000D1FED">
        <w:rPr>
          <w:noProof/>
        </w:rPr>
        <w:drawing>
          <wp:anchor distT="0" distB="0" distL="114300" distR="114300" simplePos="0" relativeHeight="252467200" behindDoc="1" locked="0" layoutInCell="1" allowOverlap="1" wp14:anchorId="24E45AF5" wp14:editId="67821C67">
            <wp:simplePos x="0" y="0"/>
            <wp:positionH relativeFrom="column">
              <wp:posOffset>332740</wp:posOffset>
            </wp:positionH>
            <wp:positionV relativeFrom="paragraph">
              <wp:posOffset>227965</wp:posOffset>
            </wp:positionV>
            <wp:extent cx="5869800" cy="6336000"/>
            <wp:effectExtent l="0" t="0" r="0" b="8255"/>
            <wp:wrapNone/>
            <wp:docPr id="1095" name="図 10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5" name="図 1094"/>
                    <pic:cNvPicPr preferRelativeResize="0">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869800" cy="6336000"/>
                    </a:xfrm>
                    <a:prstGeom prst="rect">
                      <a:avLst/>
                    </a:prstGeom>
                    <a:noFill/>
                    <a:extLst/>
                  </pic:spPr>
                </pic:pic>
              </a:graphicData>
            </a:graphic>
            <wp14:sizeRelH relativeFrom="margin">
              <wp14:pctWidth>0</wp14:pctWidth>
            </wp14:sizeRelH>
            <wp14:sizeRelV relativeFrom="margin">
              <wp14:pctHeight>0</wp14:pctHeight>
            </wp14:sizeRelV>
          </wp:anchor>
        </w:drawing>
      </w:r>
      <w:r w:rsidRPr="000D1FED">
        <w:rPr>
          <w:rFonts w:ascii="ＭＳ ゴシック" w:eastAsia="ＭＳ ゴシック" w:hAnsi="ＭＳ ゴシック"/>
          <w:noProof/>
          <w:szCs w:val="21"/>
        </w:rPr>
        <mc:AlternateContent>
          <mc:Choice Requires="wps">
            <w:drawing>
              <wp:anchor distT="0" distB="0" distL="114300" distR="114300" simplePos="0" relativeHeight="252456960" behindDoc="0" locked="0" layoutInCell="1" allowOverlap="1" wp14:anchorId="05888C7D" wp14:editId="62824E8E">
                <wp:simplePos x="0" y="0"/>
                <wp:positionH relativeFrom="column">
                  <wp:posOffset>-2485</wp:posOffset>
                </wp:positionH>
                <wp:positionV relativeFrom="paragraph">
                  <wp:posOffset>1905</wp:posOffset>
                </wp:positionV>
                <wp:extent cx="1200150" cy="280670"/>
                <wp:effectExtent l="0" t="0" r="19050" b="21590"/>
                <wp:wrapNone/>
                <wp:docPr id="1467"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05888C7D" id="AutoShape 378" o:spid="_x0000_s1242" style="position:absolute;left:0;text-align:left;margin-left:-.2pt;margin-top:.15pt;width:94.5pt;height:22.1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">
                <v:textbox style="mso-fit-shape-to-text:t" inset="5.85pt,.7pt,5.85pt,.7pt">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v:textbox>
              </v:roundrect>
            </w:pict>
          </mc:Fallback>
        </mc:AlternateContent>
      </w: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ind w:firstLineChars="100" w:firstLine="220"/>
        <w:rPr>
          <w:rFonts w:ascii="ＭＳ 明朝" w:hAnsi="ＭＳ 明朝"/>
          <w:sz w:val="22"/>
        </w:rPr>
      </w:pPr>
    </w:p>
    <w:p w:rsidR="000D1FED" w:rsidRPr="000D1FED" w:rsidRDefault="000D1FED" w:rsidP="000D1FED">
      <w:pPr>
        <w:ind w:firstLineChars="100" w:firstLine="220"/>
        <w:rPr>
          <w:rFonts w:ascii="ＭＳ 明朝" w:hAnsi="ＭＳ 明朝"/>
          <w:sz w:val="22"/>
        </w:rPr>
      </w:pPr>
    </w:p>
    <w:p w:rsidR="000D1FED" w:rsidRPr="000D1FED" w:rsidRDefault="000D1FED" w:rsidP="000D1FED">
      <w:pPr>
        <w:ind w:firstLineChars="100" w:firstLine="220"/>
        <w:rPr>
          <w:rFonts w:ascii="ＭＳ 明朝" w:hAnsi="ＭＳ 明朝"/>
          <w:sz w:val="22"/>
        </w:rPr>
      </w:pPr>
    </w:p>
    <w:p w:rsidR="000D1FED" w:rsidRPr="000D1FED" w:rsidRDefault="000D1FED" w:rsidP="000D1FED">
      <w:pPr>
        <w:ind w:firstLineChars="100" w:firstLine="220"/>
        <w:rPr>
          <w:rFonts w:ascii="ＭＳ 明朝" w:hAnsi="ＭＳ 明朝"/>
          <w:sz w:val="22"/>
        </w:rPr>
      </w:pPr>
    </w:p>
    <w:p w:rsidR="000D1FED" w:rsidRPr="000D1FED" w:rsidRDefault="000D1FED" w:rsidP="00C03045">
      <w:pPr>
        <w:spacing w:line="440" w:lineRule="exact"/>
        <w:ind w:firstLineChars="100" w:firstLine="220"/>
        <w:rPr>
          <w:rFonts w:ascii="ＭＳ 明朝" w:hAnsi="ＭＳ 明朝"/>
          <w:sz w:val="22"/>
        </w:rPr>
      </w:pPr>
    </w:p>
    <w:p w:rsidR="000D1FED" w:rsidRPr="005435C9" w:rsidRDefault="00603F5B" w:rsidP="007D2309">
      <w:pPr>
        <w:ind w:firstLineChars="100" w:firstLine="220"/>
        <w:rPr>
          <w:rFonts w:ascii="ＭＳ 明朝" w:hAnsi="ＭＳ 明朝"/>
          <w:sz w:val="22"/>
        </w:rPr>
      </w:pPr>
      <w:r w:rsidRPr="005435C9">
        <w:rPr>
          <w:rFonts w:ascii="ＭＳ 明朝" w:hAnsi="ＭＳ 明朝" w:hint="eastAsia"/>
          <w:sz w:val="22"/>
        </w:rPr>
        <w:t>年齢別でみると、10</w:t>
      </w:r>
      <w:r w:rsidR="00C930CC" w:rsidRPr="005435C9">
        <w:rPr>
          <w:rFonts w:ascii="ＭＳ 明朝" w:hAnsi="ＭＳ 明朝" w:hint="eastAsia"/>
          <w:sz w:val="22"/>
        </w:rPr>
        <w:t>、30</w:t>
      </w:r>
      <w:r w:rsidRPr="005435C9">
        <w:rPr>
          <w:rFonts w:ascii="ＭＳ 明朝" w:hAnsi="ＭＳ 明朝" w:hint="eastAsia"/>
          <w:sz w:val="22"/>
        </w:rPr>
        <w:t>歳代は「</w:t>
      </w:r>
      <w:r w:rsidR="00C237E8" w:rsidRPr="005435C9">
        <w:rPr>
          <w:rFonts w:ascii="ＭＳ 明朝" w:hAnsi="ＭＳ 明朝" w:hint="eastAsia"/>
          <w:sz w:val="22"/>
        </w:rPr>
        <w:t>身体や居住移転の自由を奪われ、帰国できないこと</w:t>
      </w:r>
      <w:r w:rsidRPr="005435C9">
        <w:rPr>
          <w:rFonts w:ascii="ＭＳ 明朝" w:hAnsi="ＭＳ 明朝" w:hint="eastAsia"/>
          <w:sz w:val="22"/>
        </w:rPr>
        <w:t>」、</w:t>
      </w:r>
      <w:r w:rsidR="00C237E8" w:rsidRPr="005435C9">
        <w:rPr>
          <w:rFonts w:ascii="ＭＳ 明朝" w:hAnsi="ＭＳ 明朝" w:hint="eastAsia"/>
          <w:sz w:val="22"/>
        </w:rPr>
        <w:t>20</w:t>
      </w:r>
      <w:r w:rsidR="007D2309">
        <w:rPr>
          <w:rFonts w:ascii="ＭＳ 明朝" w:hAnsi="ＭＳ 明朝" w:hint="eastAsia"/>
          <w:sz w:val="22"/>
        </w:rPr>
        <w:t>、</w:t>
      </w:r>
      <w:r w:rsidR="005435C9" w:rsidRPr="005435C9">
        <w:rPr>
          <w:rFonts w:ascii="ＭＳ 明朝" w:hAnsi="ＭＳ 明朝" w:hint="eastAsia"/>
          <w:sz w:val="22"/>
        </w:rPr>
        <w:t>40～</w:t>
      </w:r>
      <w:r w:rsidRPr="005435C9">
        <w:rPr>
          <w:rFonts w:ascii="ＭＳ 明朝" w:hAnsi="ＭＳ 明朝" w:hint="eastAsia"/>
          <w:sz w:val="22"/>
        </w:rPr>
        <w:t>60歳代は「</w:t>
      </w:r>
      <w:r w:rsidR="005435C9" w:rsidRPr="005435C9">
        <w:rPr>
          <w:rFonts w:ascii="ＭＳ 明朝" w:hAnsi="ＭＳ 明朝" w:hint="eastAsia"/>
          <w:sz w:val="22"/>
        </w:rPr>
        <w:t>家族と生活するという当然の権利が奪われること</w:t>
      </w:r>
      <w:r w:rsidRPr="005435C9">
        <w:rPr>
          <w:rFonts w:ascii="ＭＳ 明朝" w:hAnsi="ＭＳ 明朝" w:hint="eastAsia"/>
          <w:sz w:val="22"/>
        </w:rPr>
        <w:t>」</w:t>
      </w:r>
      <w:r w:rsidR="005435C9" w:rsidRPr="005435C9">
        <w:rPr>
          <w:rFonts w:ascii="ＭＳ 明朝" w:hAnsi="ＭＳ 明朝" w:hint="eastAsia"/>
          <w:sz w:val="22"/>
        </w:rPr>
        <w:t>、70歳以上は「被害者の情報が得られないこと」</w:t>
      </w:r>
      <w:r w:rsidRPr="005435C9">
        <w:rPr>
          <w:rFonts w:ascii="ＭＳ 明朝" w:hAnsi="ＭＳ 明朝" w:hint="eastAsia"/>
          <w:sz w:val="22"/>
        </w:rPr>
        <w:t>の割合が最も高くなっている。</w:t>
      </w:r>
    </w:p>
    <w:bookmarkStart w:id="268" w:name="_Toc26282874"/>
    <w:p w:rsidR="000D1FED" w:rsidRPr="000D1FED" w:rsidRDefault="00581D7E" w:rsidP="00573132">
      <w:pPr>
        <w:keepNext/>
        <w:outlineLvl w:val="2"/>
        <w:rPr>
          <w:rFonts w:ascii="Arial" w:eastAsia="ＭＳ ゴシック" w:hAnsi="Arial"/>
          <w:b/>
          <w:sz w:val="22"/>
        </w:rPr>
      </w:pPr>
      <w:r w:rsidRPr="00907D09">
        <w:rPr>
          <w:rFonts w:ascii="Arial" w:eastAsia="ＭＳ ゴシック" w:hAnsi="Arial"/>
          <w:b/>
          <w:noProof/>
          <w:sz w:val="22"/>
        </w:rPr>
        <mc:AlternateContent>
          <mc:Choice Requires="wps">
            <w:drawing>
              <wp:anchor distT="0" distB="0" distL="114300" distR="114300" simplePos="0" relativeHeight="252463104" behindDoc="0" locked="0" layoutInCell="1" allowOverlap="1" wp14:anchorId="0BEE63F9" wp14:editId="537E001A">
                <wp:simplePos x="0" y="0"/>
                <wp:positionH relativeFrom="column">
                  <wp:posOffset>-15875</wp:posOffset>
                </wp:positionH>
                <wp:positionV relativeFrom="paragraph">
                  <wp:posOffset>236220</wp:posOffset>
                </wp:positionV>
                <wp:extent cx="6191885" cy="1943735"/>
                <wp:effectExtent l="0" t="0" r="18415" b="18415"/>
                <wp:wrapNone/>
                <wp:docPr id="1469" name="正方形/長方形 15"/>
                <wp:cNvGraphicFramePr/>
                <a:graphic xmlns:a="http://schemas.openxmlformats.org/drawingml/2006/main">
                  <a:graphicData uri="http://schemas.microsoft.com/office/word/2010/wordprocessingShape">
                    <wps:wsp>
                      <wps:cNvSpPr/>
                      <wps:spPr>
                        <a:xfrm>
                          <a:off x="0" y="0"/>
                          <a:ext cx="6191885" cy="1943735"/>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31B775A2" id="正方形/長方形 15" o:spid="_x0000_s1026" style="position:absolute;left:0;text-align:left;margin-left:-1.25pt;margin-top:18.6pt;width:487.55pt;height:153.0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" filled="f" strokecolor="windowText" strokeweight=".5pt">
                <v:textbox inset="0,0,0,0"/>
              </v:rect>
            </w:pict>
          </mc:Fallback>
        </mc:AlternateContent>
      </w:r>
      <w:r w:rsidR="000D1FED" w:rsidRPr="00907D09">
        <w:rPr>
          <w:rFonts w:ascii="Arial" w:eastAsia="ＭＳ ゴシック" w:hAnsi="Arial"/>
          <w:b/>
          <w:noProof/>
          <w:sz w:val="22"/>
        </w:rPr>
        <mc:AlternateContent>
          <mc:Choice Requires="wps">
            <w:drawing>
              <wp:anchor distT="0" distB="0" distL="114300" distR="114300" simplePos="0" relativeHeight="252452864" behindDoc="0" locked="0" layoutInCell="1" allowOverlap="1" wp14:anchorId="3C0C91CD" wp14:editId="494234BF">
                <wp:simplePos x="0" y="0"/>
                <wp:positionH relativeFrom="column">
                  <wp:posOffset>-16510</wp:posOffset>
                </wp:positionH>
                <wp:positionV relativeFrom="paragraph">
                  <wp:posOffset>228600</wp:posOffset>
                </wp:positionV>
                <wp:extent cx="6191885" cy="2219325"/>
                <wp:effectExtent l="0" t="0" r="0" b="9525"/>
                <wp:wrapNone/>
                <wp:docPr id="1468" name="正方形/長方形 19"/>
                <wp:cNvGraphicFramePr/>
                <a:graphic xmlns:a="http://schemas.openxmlformats.org/drawingml/2006/main">
                  <a:graphicData uri="http://schemas.microsoft.com/office/word/2010/wordprocessingShape">
                    <wps:wsp>
                      <wps:cNvSpPr/>
                      <wps:spPr>
                        <a:xfrm>
                          <a:off x="0" y="0"/>
                          <a:ext cx="6191885" cy="2219325"/>
                        </a:xfrm>
                        <a:prstGeom prst="rect">
                          <a:avLst/>
                        </a:prstGeom>
                        <a:noFill/>
                        <a:ln w="6350" cap="flat" cmpd="sng" algn="ctr">
                          <a:noFill/>
                          <a:prstDash val="solid"/>
                          <a:miter lim="800000"/>
                        </a:ln>
                        <a:effectLst/>
                      </wps:spPr>
                      <wps:txbx>
                        <w:txbxContent>
                          <w:p w:rsidR="00AE7EFA" w:rsidRPr="000D1FED" w:rsidRDefault="00AE7EFA" w:rsidP="008E5F4C">
                            <w:pPr>
                              <w:pStyle w:val="Web"/>
                              <w:spacing w:before="0" w:beforeAutospacing="0" w:after="0" w:afterAutospacing="0" w:line="320" w:lineRule="exact"/>
                              <w:ind w:firstLineChars="200" w:firstLine="422"/>
                              <w:rPr>
                                <w:rFonts w:cs="Times New Roman"/>
                                <w:b/>
                                <w:bCs/>
                                <w:color w:val="000000"/>
                                <w:sz w:val="21"/>
                                <w:szCs w:val="21"/>
                              </w:rPr>
                            </w:pPr>
                            <w:r w:rsidRPr="000D1FED">
                              <w:rPr>
                                <w:rFonts w:cs="Times New Roman" w:hint="eastAsia"/>
                                <w:b/>
                                <w:bCs/>
                                <w:color w:val="000000"/>
                                <w:sz w:val="21"/>
                                <w:szCs w:val="21"/>
                              </w:rPr>
                              <w:t>あなたは、拉致問題について、人権上特にどのようなことが必要だと思いますか。</w:t>
                            </w:r>
                            <w:r w:rsidRPr="000D1FED">
                              <w:rPr>
                                <w:rFonts w:cs="Times New Roman" w:hint="eastAsia"/>
                                <w:b/>
                                <w:bCs/>
                                <w:color w:val="000000"/>
                                <w:sz w:val="21"/>
                                <w:szCs w:val="21"/>
                              </w:rPr>
                              <w:br/>
                              <w:t xml:space="preserve">　　　次の中から選んでください。（○は３つまで）  </w:t>
                            </w:r>
                          </w:p>
                          <w:p w:rsidR="00AE7EFA" w:rsidRPr="000D1FED" w:rsidRDefault="00AE7EFA" w:rsidP="006A6AFB">
                            <w:pPr>
                              <w:pStyle w:val="Web"/>
                              <w:spacing w:before="0" w:beforeAutospacing="0" w:after="0" w:afterAutospacing="0" w:line="320" w:lineRule="exact"/>
                              <w:ind w:firstLineChars="200" w:firstLine="400"/>
                              <w:rPr>
                                <w:rFonts w:cs="Times New Roman"/>
                                <w:b/>
                                <w:bCs/>
                                <w:color w:val="000000"/>
                                <w:sz w:val="21"/>
                                <w:szCs w:val="21"/>
                              </w:rPr>
                            </w:pPr>
                            <w:r w:rsidRPr="000D1FED">
                              <w:rPr>
                                <w:rFonts w:ascii="ＭＳ 明朝" w:eastAsia="ＭＳ 明朝" w:hAnsi="ＭＳ 明朝" w:cs="Times New Roman" w:hint="eastAsia"/>
                                <w:color w:val="000000"/>
                                <w:sz w:val="20"/>
                                <w:szCs w:val="20"/>
                              </w:rPr>
                              <w:t>１．拉致問題の周知を図る取組を積極的に行う</w:t>
                            </w:r>
                          </w:p>
                          <w:p w:rsidR="00AE7EFA" w:rsidRPr="00D97258" w:rsidRDefault="00AE7EFA" w:rsidP="006A6AFB">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２．拉致被害者やその家族が相談できる体制を整備する</w:t>
                            </w:r>
                          </w:p>
                          <w:p w:rsidR="00AE7EFA" w:rsidRPr="00D97258" w:rsidRDefault="00AE7EFA" w:rsidP="006A6AFB">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３．国、地方公共団体、その他の関係団体との連携を強化する</w:t>
                            </w:r>
                          </w:p>
                          <w:p w:rsidR="00AE7EFA" w:rsidRPr="00D97258" w:rsidRDefault="00AE7EFA" w:rsidP="006A6AFB">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４．拉致被害者やその家族のプライバシーを守る</w:t>
                            </w:r>
                          </w:p>
                          <w:p w:rsidR="00AE7EFA" w:rsidRPr="000D1FED" w:rsidRDefault="00AE7EFA" w:rsidP="00AE06B9">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５．拉致問題が、在日韓国人・在日朝鮮人の人々等への嫌がらせや差別などの二次的被害につながる</w:t>
                            </w:r>
                          </w:p>
                          <w:p w:rsidR="00AE7EFA" w:rsidRPr="00D97258" w:rsidRDefault="00AE7EFA" w:rsidP="006A6AFB">
                            <w:pPr>
                              <w:pStyle w:val="Web"/>
                              <w:spacing w:before="0" w:beforeAutospacing="0" w:after="0" w:afterAutospacing="0" w:line="320" w:lineRule="exact"/>
                              <w:ind w:firstLineChars="300" w:firstLine="600"/>
                              <w:rPr>
                                <w:sz w:val="20"/>
                                <w:szCs w:val="20"/>
                              </w:rPr>
                            </w:pPr>
                            <w:r w:rsidRPr="000D1FED">
                              <w:rPr>
                                <w:rFonts w:ascii="ＭＳ 明朝" w:eastAsia="ＭＳ 明朝" w:hAnsi="ＭＳ 明朝" w:cs="Times New Roman" w:hint="eastAsia"/>
                                <w:color w:val="000000"/>
                                <w:sz w:val="20"/>
                                <w:szCs w:val="20"/>
                              </w:rPr>
                              <w:t xml:space="preserve">ことのないよう意識啓発をする </w:t>
                            </w:r>
                          </w:p>
                          <w:p w:rsidR="00AE7EFA" w:rsidRDefault="00AE7EFA" w:rsidP="006A6AFB">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 xml:space="preserve">６．特にない　</w:t>
                            </w:r>
                            <w:r w:rsidRPr="000D1FED">
                              <w:rPr>
                                <w:rFonts w:ascii="ＭＳ 明朝" w:eastAsia="ＭＳ 明朝" w:hAnsi="ＭＳ 明朝" w:cs="Times New Roman"/>
                                <w:color w:val="000000"/>
                                <w:sz w:val="20"/>
                                <w:szCs w:val="20"/>
                              </w:rPr>
                              <w:t xml:space="preserve">　</w:t>
                            </w:r>
                            <w:r w:rsidRPr="000D1FED">
                              <w:rPr>
                                <w:rFonts w:ascii="ＭＳ 明朝" w:eastAsia="ＭＳ 明朝" w:hAnsi="ＭＳ 明朝" w:cs="Times New Roman" w:hint="eastAsia"/>
                                <w:color w:val="000000"/>
                                <w:sz w:val="20"/>
                                <w:szCs w:val="20"/>
                              </w:rPr>
                              <w:t xml:space="preserve">７．わからない　</w:t>
                            </w:r>
                            <w:r w:rsidRPr="000D1FED">
                              <w:rPr>
                                <w:rFonts w:ascii="ＭＳ 明朝" w:eastAsia="ＭＳ 明朝" w:hAnsi="ＭＳ 明朝" w:cs="Times New Roman"/>
                                <w:color w:val="000000"/>
                                <w:sz w:val="20"/>
                                <w:szCs w:val="20"/>
                              </w:rPr>
                              <w:t xml:space="preserve">　</w:t>
                            </w:r>
                            <w:r w:rsidRPr="000D1FED">
                              <w:rPr>
                                <w:rFonts w:ascii="ＭＳ 明朝" w:eastAsia="ＭＳ 明朝" w:hAnsi="ＭＳ 明朝" w:cs="Times New Roman" w:hint="eastAsia"/>
                                <w:color w:val="000000"/>
                                <w:sz w:val="20"/>
                                <w:szCs w:val="20"/>
                              </w:rPr>
                              <w:t>８．その他（　　）</w:t>
                            </w:r>
                          </w:p>
                          <w:p w:rsidR="00AE7EFA" w:rsidRPr="000D1FED" w:rsidRDefault="00AE7EFA" w:rsidP="008E5F4C">
                            <w:pPr>
                              <w:pStyle w:val="Web"/>
                              <w:spacing w:before="0" w:beforeAutospacing="0" w:after="0" w:afterAutospacing="0" w:line="320" w:lineRule="exact"/>
                              <w:rPr>
                                <w:rFonts w:ascii="ＭＳ 明朝" w:eastAsia="ＭＳ 明朝" w:hAnsi="ＭＳ 明朝" w:cs="Times New Roman"/>
                                <w:color w:val="000000"/>
                                <w:sz w:val="20"/>
                                <w:szCs w:val="20"/>
                              </w:rPr>
                            </w:pPr>
                          </w:p>
                          <w:p w:rsidR="00AE7EFA" w:rsidRPr="000D1FED" w:rsidRDefault="00AE7EFA" w:rsidP="008E5F4C">
                            <w:pPr>
                              <w:pStyle w:val="Web"/>
                              <w:spacing w:before="0" w:beforeAutospacing="0" w:after="0" w:afterAutospacing="0" w:line="320" w:lineRule="exact"/>
                              <w:rPr>
                                <w:rFonts w:ascii="ＭＳ 明朝" w:eastAsia="ＭＳ 明朝" w:hAnsi="ＭＳ 明朝" w:cs="Times New Roman"/>
                                <w:color w:val="000000"/>
                                <w:sz w:val="20"/>
                                <w:szCs w:val="20"/>
                              </w:rPr>
                            </w:pPr>
                          </w:p>
                          <w:p w:rsidR="00AE7EFA" w:rsidRPr="000D1FED" w:rsidRDefault="00AE7EFA" w:rsidP="000D1FED">
                            <w:pPr>
                              <w:pStyle w:val="Web"/>
                              <w:spacing w:before="0" w:beforeAutospacing="0" w:after="0" w:afterAutospacing="0" w:line="320" w:lineRule="exact"/>
                              <w:rPr>
                                <w:rFonts w:ascii="ＭＳ 明朝" w:eastAsia="ＭＳ 明朝" w:hAnsi="ＭＳ 明朝" w:cs="Times New Roman"/>
                                <w:color w:val="000000"/>
                                <w:sz w:val="20"/>
                                <w:szCs w:val="20"/>
                              </w:rPr>
                            </w:pPr>
                          </w:p>
                          <w:p w:rsidR="00AE7EFA" w:rsidRPr="00D97258" w:rsidRDefault="00AE7EFA" w:rsidP="000D1FED">
                            <w:pPr>
                              <w:pStyle w:val="Web"/>
                              <w:spacing w:before="0" w:beforeAutospacing="0" w:after="0" w:afterAutospacing="0" w:line="320" w:lineRule="exact"/>
                              <w:rPr>
                                <w:sz w:val="20"/>
                                <w:szCs w:val="20"/>
                              </w:rPr>
                            </w:pPr>
                          </w:p>
                        </w:txbxContent>
                      </wps:txbx>
                      <wps:bodyPr vertOverflow="clip" horzOverflow="clip" wrap="square" lIns="0" tIns="0" rIns="0" bIns="0" rtlCol="0" anchor="t">
                        <a:noAutofit/>
                      </wps:bodyPr>
                    </wps:wsp>
                  </a:graphicData>
                </a:graphic>
                <wp14:sizeRelH relativeFrom="margin">
                  <wp14:pctWidth>0</wp14:pctWidth>
                </wp14:sizeRelH>
              </wp:anchor>
            </w:drawing>
          </mc:Choice>
          <mc:Fallback>
            <w:pict>
              <v:rect w14:anchorId="3C0C91CD" id="正方形/長方形 19" o:spid="_x0000_s1243" style="position:absolute;left:0;text-align:left;margin-left:-1.3pt;margin-top:18pt;width:487.55pt;height:174.75pt;z-index:25245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" filled="f" stroked="f" strokeweight=".5pt">
                <v:textbox inset="0,0,0,0">
                  <w:txbxContent>
                    <w:p w:rsidR="00AE7EFA" w:rsidRPr="000D1FED" w:rsidRDefault="00AE7EFA" w:rsidP="008E5F4C">
                      <w:pPr>
                        <w:pStyle w:val="Web"/>
                        <w:spacing w:before="0" w:beforeAutospacing="0" w:after="0" w:afterAutospacing="0" w:line="320" w:lineRule="exact"/>
                        <w:ind w:firstLineChars="200" w:firstLine="422"/>
                        <w:rPr>
                          <w:rFonts w:cs="Times New Roman"/>
                          <w:b/>
                          <w:bCs/>
                          <w:color w:val="000000"/>
                          <w:sz w:val="21"/>
                          <w:szCs w:val="21"/>
                        </w:rPr>
                      </w:pPr>
                      <w:r w:rsidRPr="000D1FED">
                        <w:rPr>
                          <w:rFonts w:cs="Times New Roman" w:hint="eastAsia"/>
                          <w:b/>
                          <w:bCs/>
                          <w:color w:val="000000"/>
                          <w:sz w:val="21"/>
                          <w:szCs w:val="21"/>
                        </w:rPr>
                        <w:t>あなたは、拉致問題について、人権上特にどのようなことが必要だと思いますか。</w:t>
                      </w:r>
                      <w:r w:rsidRPr="000D1FED">
                        <w:rPr>
                          <w:rFonts w:cs="Times New Roman" w:hint="eastAsia"/>
                          <w:b/>
                          <w:bCs/>
                          <w:color w:val="000000"/>
                          <w:sz w:val="21"/>
                          <w:szCs w:val="21"/>
                        </w:rPr>
                        <w:br/>
                        <w:t xml:space="preserve">　　　次の中から選んでください。（○は３つまで）  </w:t>
                      </w:r>
                    </w:p>
                    <w:p w:rsidR="00AE7EFA" w:rsidRPr="000D1FED" w:rsidRDefault="00AE7EFA" w:rsidP="006A6AFB">
                      <w:pPr>
                        <w:pStyle w:val="Web"/>
                        <w:spacing w:before="0" w:beforeAutospacing="0" w:after="0" w:afterAutospacing="0" w:line="320" w:lineRule="exact"/>
                        <w:ind w:firstLineChars="200" w:firstLine="400"/>
                        <w:rPr>
                          <w:rFonts w:cs="Times New Roman"/>
                          <w:b/>
                          <w:bCs/>
                          <w:color w:val="000000"/>
                          <w:sz w:val="21"/>
                          <w:szCs w:val="21"/>
                        </w:rPr>
                      </w:pPr>
                      <w:r w:rsidRPr="000D1FED">
                        <w:rPr>
                          <w:rFonts w:ascii="ＭＳ 明朝" w:eastAsia="ＭＳ 明朝" w:hAnsi="ＭＳ 明朝" w:cs="Times New Roman" w:hint="eastAsia"/>
                          <w:color w:val="000000"/>
                          <w:sz w:val="20"/>
                          <w:szCs w:val="20"/>
                        </w:rPr>
                        <w:t>１．拉致問題の周知を図る取組を積極的に行う</w:t>
                      </w:r>
                    </w:p>
                    <w:p w:rsidR="00AE7EFA" w:rsidRPr="00D97258" w:rsidRDefault="00AE7EFA" w:rsidP="006A6AFB">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２．拉致被害者やその家族が相談できる体制を整備する</w:t>
                      </w:r>
                    </w:p>
                    <w:p w:rsidR="00AE7EFA" w:rsidRPr="00D97258" w:rsidRDefault="00AE7EFA" w:rsidP="006A6AFB">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３．国、地方公共団体、その他の関係団体との連携を強化する</w:t>
                      </w:r>
                    </w:p>
                    <w:p w:rsidR="00AE7EFA" w:rsidRPr="00D97258" w:rsidRDefault="00AE7EFA" w:rsidP="006A6AFB">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４．拉致被害者やその家族のプライバシーを守る</w:t>
                      </w:r>
                    </w:p>
                    <w:p w:rsidR="00AE7EFA" w:rsidRPr="000D1FED" w:rsidRDefault="00AE7EFA" w:rsidP="00AE06B9">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５．拉致問題が、在日韓国人・在日朝鮮人の人々等への嫌がらせや差別などの二次的被害につながる</w:t>
                      </w:r>
                    </w:p>
                    <w:p w:rsidR="00AE7EFA" w:rsidRPr="00D97258" w:rsidRDefault="00AE7EFA" w:rsidP="006A6AFB">
                      <w:pPr>
                        <w:pStyle w:val="Web"/>
                        <w:spacing w:before="0" w:beforeAutospacing="0" w:after="0" w:afterAutospacing="0" w:line="320" w:lineRule="exact"/>
                        <w:ind w:firstLineChars="300" w:firstLine="600"/>
                        <w:rPr>
                          <w:sz w:val="20"/>
                          <w:szCs w:val="20"/>
                        </w:rPr>
                      </w:pPr>
                      <w:r w:rsidRPr="000D1FED">
                        <w:rPr>
                          <w:rFonts w:ascii="ＭＳ 明朝" w:eastAsia="ＭＳ 明朝" w:hAnsi="ＭＳ 明朝" w:cs="Times New Roman" w:hint="eastAsia"/>
                          <w:color w:val="000000"/>
                          <w:sz w:val="20"/>
                          <w:szCs w:val="20"/>
                        </w:rPr>
                        <w:t xml:space="preserve">ことのないよう意識啓発をする </w:t>
                      </w:r>
                    </w:p>
                    <w:p w:rsidR="00AE7EFA" w:rsidRDefault="00AE7EFA" w:rsidP="006A6AFB">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 xml:space="preserve">６．特にない　</w:t>
                      </w:r>
                      <w:r w:rsidRPr="000D1FED">
                        <w:rPr>
                          <w:rFonts w:ascii="ＭＳ 明朝" w:eastAsia="ＭＳ 明朝" w:hAnsi="ＭＳ 明朝" w:cs="Times New Roman"/>
                          <w:color w:val="000000"/>
                          <w:sz w:val="20"/>
                          <w:szCs w:val="20"/>
                        </w:rPr>
                        <w:t xml:space="preserve">　</w:t>
                      </w:r>
                      <w:r w:rsidRPr="000D1FED">
                        <w:rPr>
                          <w:rFonts w:ascii="ＭＳ 明朝" w:eastAsia="ＭＳ 明朝" w:hAnsi="ＭＳ 明朝" w:cs="Times New Roman" w:hint="eastAsia"/>
                          <w:color w:val="000000"/>
                          <w:sz w:val="20"/>
                          <w:szCs w:val="20"/>
                        </w:rPr>
                        <w:t xml:space="preserve">７．わからない　</w:t>
                      </w:r>
                      <w:r w:rsidRPr="000D1FED">
                        <w:rPr>
                          <w:rFonts w:ascii="ＭＳ 明朝" w:eastAsia="ＭＳ 明朝" w:hAnsi="ＭＳ 明朝" w:cs="Times New Roman"/>
                          <w:color w:val="000000"/>
                          <w:sz w:val="20"/>
                          <w:szCs w:val="20"/>
                        </w:rPr>
                        <w:t xml:space="preserve">　</w:t>
                      </w:r>
                      <w:r w:rsidRPr="000D1FED">
                        <w:rPr>
                          <w:rFonts w:ascii="ＭＳ 明朝" w:eastAsia="ＭＳ 明朝" w:hAnsi="ＭＳ 明朝" w:cs="Times New Roman" w:hint="eastAsia"/>
                          <w:color w:val="000000"/>
                          <w:sz w:val="20"/>
                          <w:szCs w:val="20"/>
                        </w:rPr>
                        <w:t>８．その他（　　）</w:t>
                      </w:r>
                    </w:p>
                    <w:p w:rsidR="00AE7EFA" w:rsidRPr="000D1FED" w:rsidRDefault="00AE7EFA" w:rsidP="008E5F4C">
                      <w:pPr>
                        <w:pStyle w:val="Web"/>
                        <w:spacing w:before="0" w:beforeAutospacing="0" w:after="0" w:afterAutospacing="0" w:line="320" w:lineRule="exact"/>
                        <w:rPr>
                          <w:rFonts w:ascii="ＭＳ 明朝" w:eastAsia="ＭＳ 明朝" w:hAnsi="ＭＳ 明朝" w:cs="Times New Roman"/>
                          <w:color w:val="000000"/>
                          <w:sz w:val="20"/>
                          <w:szCs w:val="20"/>
                        </w:rPr>
                      </w:pPr>
                    </w:p>
                    <w:p w:rsidR="00AE7EFA" w:rsidRPr="000D1FED" w:rsidRDefault="00AE7EFA" w:rsidP="008E5F4C">
                      <w:pPr>
                        <w:pStyle w:val="Web"/>
                        <w:spacing w:before="0" w:beforeAutospacing="0" w:after="0" w:afterAutospacing="0" w:line="320" w:lineRule="exact"/>
                        <w:rPr>
                          <w:rFonts w:ascii="ＭＳ 明朝" w:eastAsia="ＭＳ 明朝" w:hAnsi="ＭＳ 明朝" w:cs="Times New Roman"/>
                          <w:color w:val="000000"/>
                          <w:sz w:val="20"/>
                          <w:szCs w:val="20"/>
                        </w:rPr>
                      </w:pPr>
                    </w:p>
                    <w:p w:rsidR="00AE7EFA" w:rsidRPr="000D1FED" w:rsidRDefault="00AE7EFA" w:rsidP="000D1FED">
                      <w:pPr>
                        <w:pStyle w:val="Web"/>
                        <w:spacing w:before="0" w:beforeAutospacing="0" w:after="0" w:afterAutospacing="0" w:line="320" w:lineRule="exact"/>
                        <w:rPr>
                          <w:rFonts w:ascii="ＭＳ 明朝" w:eastAsia="ＭＳ 明朝" w:hAnsi="ＭＳ 明朝" w:cs="Times New Roman"/>
                          <w:color w:val="000000"/>
                          <w:sz w:val="20"/>
                          <w:szCs w:val="20"/>
                        </w:rPr>
                      </w:pPr>
                    </w:p>
                    <w:p w:rsidR="00AE7EFA" w:rsidRPr="00D97258" w:rsidRDefault="00AE7EFA" w:rsidP="000D1FED">
                      <w:pPr>
                        <w:pStyle w:val="Web"/>
                        <w:spacing w:before="0" w:beforeAutospacing="0" w:after="0" w:afterAutospacing="0" w:line="320" w:lineRule="exact"/>
                        <w:rPr>
                          <w:sz w:val="20"/>
                          <w:szCs w:val="20"/>
                        </w:rPr>
                      </w:pPr>
                    </w:p>
                  </w:txbxContent>
                </v:textbox>
              </v:rect>
            </w:pict>
          </mc:Fallback>
        </mc:AlternateContent>
      </w:r>
      <w:r w:rsidR="000D1FED" w:rsidRPr="000D1FED">
        <w:rPr>
          <w:rFonts w:ascii="Arial" w:eastAsia="ＭＳ ゴシック" w:hAnsi="Arial" w:hint="eastAsia"/>
          <w:b/>
          <w:sz w:val="22"/>
        </w:rPr>
        <w:t xml:space="preserve">問３９　</w:t>
      </w:r>
      <w:r w:rsidR="00372F57" w:rsidRPr="00907D09">
        <w:rPr>
          <w:rFonts w:ascii="Arial" w:eastAsia="ＭＳ ゴシック" w:hAnsi="Arial" w:hint="eastAsia"/>
          <w:b/>
          <w:sz w:val="22"/>
        </w:rPr>
        <w:t>拉致問題について人権を守るために必要なこと</w:t>
      </w:r>
      <w:bookmarkEnd w:id="268"/>
    </w:p>
    <w:p w:rsidR="000D1FED" w:rsidRPr="000D1FED" w:rsidRDefault="000D1FED" w:rsidP="000D1FED">
      <w:pPr>
        <w:keepNext/>
        <w:outlineLvl w:val="2"/>
        <w:rPr>
          <w:rFonts w:ascii="Arial" w:eastAsia="ＭＳ ゴシック" w:hAnsi="Arial"/>
          <w:b/>
          <w:sz w:val="22"/>
        </w:rPr>
      </w:pPr>
    </w:p>
    <w:p w:rsidR="000D1FED" w:rsidRPr="000D1FED" w:rsidRDefault="000D1FED" w:rsidP="000D1FED">
      <w:pPr>
        <w:keepNext/>
        <w:outlineLvl w:val="2"/>
        <w:rPr>
          <w:rFonts w:ascii="Arial" w:eastAsia="ＭＳ ゴシック" w:hAnsi="Arial"/>
          <w:b/>
          <w:sz w:val="22"/>
        </w:rPr>
      </w:pPr>
    </w:p>
    <w:p w:rsidR="000D1FED" w:rsidRPr="000D1FED" w:rsidRDefault="000D1FED" w:rsidP="000D1FED">
      <w:pPr>
        <w:keepNext/>
        <w:outlineLvl w:val="2"/>
        <w:rPr>
          <w:rFonts w:ascii="Arial" w:eastAsia="ＭＳ ゴシック" w:hAnsi="Arial"/>
          <w:b/>
          <w:sz w:val="22"/>
        </w:rPr>
      </w:pPr>
    </w:p>
    <w:p w:rsidR="000D1FED" w:rsidRPr="000D1FED" w:rsidRDefault="000D1FED" w:rsidP="000D1FED">
      <w:pPr>
        <w:keepNext/>
        <w:outlineLvl w:val="2"/>
        <w:rPr>
          <w:rFonts w:ascii="Arial" w:eastAsia="ＭＳ ゴシック" w:hAnsi="Arial"/>
          <w:b/>
          <w:sz w:val="22"/>
        </w:rPr>
      </w:pPr>
    </w:p>
    <w:p w:rsidR="000D1FED" w:rsidRPr="000D1FED" w:rsidRDefault="000D1FED" w:rsidP="000D1FED">
      <w:pPr>
        <w:keepNext/>
        <w:outlineLvl w:val="2"/>
        <w:rPr>
          <w:rFonts w:ascii="Arial" w:eastAsia="ＭＳ ゴシック" w:hAnsi="Arial"/>
          <w:b/>
          <w:sz w:val="22"/>
        </w:rPr>
      </w:pPr>
    </w:p>
    <w:p w:rsidR="000D1FED" w:rsidRPr="000D1FED" w:rsidRDefault="000D1FED" w:rsidP="000D1FED">
      <w:pPr>
        <w:keepNext/>
        <w:outlineLvl w:val="2"/>
        <w:rPr>
          <w:rFonts w:ascii="Arial" w:eastAsia="ＭＳ ゴシック" w:hAnsi="Arial"/>
          <w:b/>
          <w:sz w:val="22"/>
        </w:rPr>
      </w:pPr>
    </w:p>
    <w:p w:rsidR="000D1FED" w:rsidRPr="000D1FED" w:rsidRDefault="000D1FED" w:rsidP="000D1FED">
      <w:pPr>
        <w:keepNext/>
        <w:outlineLvl w:val="2"/>
        <w:rPr>
          <w:rFonts w:ascii="Arial" w:eastAsia="ＭＳ ゴシック" w:hAnsi="Arial"/>
          <w:b/>
          <w:sz w:val="22"/>
        </w:rPr>
      </w:pPr>
    </w:p>
    <w:p w:rsidR="000D1FED" w:rsidRPr="000D1FED" w:rsidRDefault="000D1FED" w:rsidP="000D1FED">
      <w:pPr>
        <w:keepNext/>
        <w:outlineLvl w:val="2"/>
        <w:rPr>
          <w:rFonts w:ascii="Arial" w:eastAsia="ＭＳ ゴシック" w:hAnsi="Arial"/>
          <w:b/>
          <w:sz w:val="22"/>
        </w:rPr>
      </w:pPr>
    </w:p>
    <w:p w:rsidR="000D1FED" w:rsidRPr="000D1FED" w:rsidRDefault="000D1FED" w:rsidP="000D1FED">
      <w:pPr>
        <w:keepNext/>
        <w:outlineLvl w:val="2"/>
        <w:rPr>
          <w:rFonts w:ascii="Arial" w:eastAsia="ＭＳ ゴシック" w:hAnsi="Arial"/>
          <w:b/>
          <w:sz w:val="22"/>
        </w:rPr>
      </w:pPr>
    </w:p>
    <w:p w:rsidR="000D1FED" w:rsidRPr="000D1FED" w:rsidRDefault="00CE1992" w:rsidP="000D1FED">
      <w:pPr>
        <w:keepNext/>
        <w:outlineLvl w:val="2"/>
        <w:rPr>
          <w:rFonts w:ascii="Arial" w:eastAsia="ＭＳ ゴシック" w:hAnsi="Arial"/>
          <w:b/>
          <w:sz w:val="22"/>
        </w:rPr>
      </w:pPr>
      <w:bookmarkStart w:id="269" w:name="_Toc23326901"/>
      <w:bookmarkStart w:id="270" w:name="_Toc23327332"/>
      <w:bookmarkStart w:id="271" w:name="_Toc24039206"/>
      <w:bookmarkStart w:id="272" w:name="_Toc24041224"/>
      <w:bookmarkStart w:id="273" w:name="_Toc24042675"/>
      <w:bookmarkStart w:id="274" w:name="_Toc26282875"/>
      <w:r w:rsidRPr="000D1FED">
        <w:rPr>
          <w:noProof/>
        </w:rPr>
        <w:drawing>
          <wp:anchor distT="0" distB="0" distL="114300" distR="114300" simplePos="0" relativeHeight="252464128" behindDoc="1" locked="0" layoutInCell="1" allowOverlap="1" wp14:anchorId="4E3C7842" wp14:editId="00DE6149">
            <wp:simplePos x="0" y="0"/>
            <wp:positionH relativeFrom="column">
              <wp:posOffset>13970</wp:posOffset>
            </wp:positionH>
            <wp:positionV relativeFrom="paragraph">
              <wp:posOffset>127635</wp:posOffset>
            </wp:positionV>
            <wp:extent cx="6137910" cy="4751705"/>
            <wp:effectExtent l="0" t="0" r="0" b="0"/>
            <wp:wrapNone/>
            <wp:docPr id="1045" name="図 10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5" name="図 1044"/>
                    <pic:cNvPicPr preferRelativeResize="0">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137910" cy="4751705"/>
                    </a:xfrm>
                    <a:prstGeom prst="rect">
                      <a:avLst/>
                    </a:prstGeom>
                    <a:noFill/>
                    <a:extLst/>
                  </pic:spPr>
                </pic:pic>
              </a:graphicData>
            </a:graphic>
            <wp14:sizeRelH relativeFrom="margin">
              <wp14:pctWidth>0</wp14:pctWidth>
            </wp14:sizeRelH>
            <wp14:sizeRelV relativeFrom="margin">
              <wp14:pctHeight>0</wp14:pctHeight>
            </wp14:sizeRelV>
          </wp:anchor>
        </w:drawing>
      </w:r>
      <w:r w:rsidRPr="000D1FED">
        <w:rPr>
          <w:rFonts w:ascii="ＭＳ ゴシック" w:eastAsia="ＭＳ ゴシック" w:hAnsi="ＭＳ ゴシック"/>
          <w:noProof/>
          <w:szCs w:val="21"/>
        </w:rPr>
        <mc:AlternateContent>
          <mc:Choice Requires="wps">
            <w:drawing>
              <wp:anchor distT="0" distB="0" distL="114300" distR="114300" simplePos="0" relativeHeight="252457984" behindDoc="0" locked="0" layoutInCell="1" allowOverlap="1" wp14:anchorId="23D6CB93" wp14:editId="024C8FFC">
                <wp:simplePos x="0" y="0"/>
                <wp:positionH relativeFrom="column">
                  <wp:posOffset>-13335</wp:posOffset>
                </wp:positionH>
                <wp:positionV relativeFrom="paragraph">
                  <wp:posOffset>24604</wp:posOffset>
                </wp:positionV>
                <wp:extent cx="1200150" cy="280670"/>
                <wp:effectExtent l="0" t="0" r="19050" b="21590"/>
                <wp:wrapNone/>
                <wp:docPr id="1471" name="AutoShap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D1FED">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3D6CB93" id="_x0000_s1244" style="position:absolute;left:0;text-align:left;margin-left:-1.05pt;margin-top:1.95pt;width:94.5pt;height:22.1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">
                <v:textbox style="mso-fit-shape-to-text:t" inset="5.85pt,.7pt,5.85pt,.7pt">
                  <w:txbxContent>
                    <w:p w:rsidR="00AE7EFA" w:rsidRPr="00F25670" w:rsidRDefault="00AE7EFA" w:rsidP="000D1FED">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v:textbox>
              </v:roundrect>
            </w:pict>
          </mc:Fallback>
        </mc:AlternateContent>
      </w:r>
      <w:bookmarkEnd w:id="269"/>
      <w:bookmarkEnd w:id="270"/>
      <w:bookmarkEnd w:id="271"/>
      <w:bookmarkEnd w:id="272"/>
      <w:bookmarkEnd w:id="273"/>
      <w:bookmarkEnd w:id="274"/>
    </w:p>
    <w:p w:rsidR="000D1FED" w:rsidRPr="000D1FED" w:rsidRDefault="000D1FED" w:rsidP="000D1FED">
      <w:pPr>
        <w:keepNext/>
        <w:outlineLvl w:val="2"/>
        <w:rPr>
          <w:rFonts w:ascii="Arial" w:eastAsia="ＭＳ ゴシック" w:hAnsi="Arial"/>
          <w:b/>
          <w:sz w:val="22"/>
        </w:rPr>
      </w:pPr>
    </w:p>
    <w:p w:rsidR="000D1FED" w:rsidRPr="000D1FED" w:rsidRDefault="000D1FED" w:rsidP="000D1FED">
      <w:pPr>
        <w:keepNext/>
        <w:outlineLvl w:val="2"/>
        <w:rPr>
          <w:rFonts w:ascii="Arial" w:eastAsia="ＭＳ ゴシック" w:hAnsi="Arial"/>
          <w:b/>
          <w:sz w:val="22"/>
        </w:rPr>
      </w:pPr>
    </w:p>
    <w:p w:rsidR="000D1FED" w:rsidRPr="000D1FED" w:rsidRDefault="000D1FED" w:rsidP="000D1FED">
      <w:pPr>
        <w:keepNext/>
        <w:outlineLvl w:val="2"/>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047AA">
      <w:pPr>
        <w:spacing w:line="220" w:lineRule="exact"/>
        <w:jc w:val="center"/>
        <w:rPr>
          <w:szCs w:val="21"/>
        </w:rPr>
      </w:pPr>
    </w:p>
    <w:p w:rsidR="00AD1887" w:rsidRPr="00687350" w:rsidRDefault="00AD1887" w:rsidP="00AD1887">
      <w:pPr>
        <w:ind w:firstLineChars="100" w:firstLine="220"/>
        <w:rPr>
          <w:rFonts w:ascii="ＭＳ 明朝" w:hAnsi="ＭＳ 明朝"/>
          <w:sz w:val="22"/>
        </w:rPr>
      </w:pPr>
      <w:r w:rsidRPr="00687350">
        <w:rPr>
          <w:rFonts w:ascii="ＭＳ 明朝" w:hAnsi="ＭＳ 明朝" w:hint="eastAsia"/>
          <w:sz w:val="22"/>
        </w:rPr>
        <w:t>「</w:t>
      </w:r>
      <w:r w:rsidRPr="00AD1887">
        <w:rPr>
          <w:rFonts w:ascii="ＭＳ 明朝" w:hAnsi="ＭＳ 明朝" w:hint="eastAsia"/>
          <w:sz w:val="22"/>
        </w:rPr>
        <w:t>国、地方公共団体、その他の関係団体との連携を強化する</w:t>
      </w:r>
      <w:r w:rsidRPr="00687350">
        <w:rPr>
          <w:rFonts w:ascii="ＭＳ 明朝" w:hAnsi="ＭＳ 明朝" w:hint="eastAsia"/>
          <w:sz w:val="22"/>
        </w:rPr>
        <w:t>」</w:t>
      </w:r>
      <w:r w:rsidR="00D364EB">
        <w:rPr>
          <w:rFonts w:ascii="ＭＳ 明朝" w:hAnsi="ＭＳ 明朝" w:hint="eastAsia"/>
          <w:sz w:val="22"/>
        </w:rPr>
        <w:t>の割合</w:t>
      </w:r>
      <w:r w:rsidRPr="00687350">
        <w:rPr>
          <w:rFonts w:ascii="ＭＳ 明朝" w:hAnsi="ＭＳ 明朝" w:hint="eastAsia"/>
          <w:sz w:val="22"/>
        </w:rPr>
        <w:t>が</w:t>
      </w:r>
      <w:r w:rsidR="00CE1992">
        <w:rPr>
          <w:rFonts w:ascii="ＭＳ 明朝" w:hAnsi="ＭＳ 明朝" w:hint="eastAsia"/>
          <w:sz w:val="22"/>
        </w:rPr>
        <w:t>42.5</w:t>
      </w:r>
      <w:r w:rsidRPr="00687350">
        <w:rPr>
          <w:rFonts w:ascii="ＭＳ 明朝" w:hAnsi="ＭＳ 明朝" w:hint="eastAsia"/>
          <w:sz w:val="22"/>
        </w:rPr>
        <w:t>％と最も高く、次いで「</w:t>
      </w:r>
      <w:r w:rsidR="00CE1992" w:rsidRPr="00CE1992">
        <w:rPr>
          <w:rFonts w:ascii="ＭＳ 明朝" w:hAnsi="ＭＳ 明朝" w:hint="eastAsia"/>
          <w:sz w:val="22"/>
        </w:rPr>
        <w:t>拉致問題の周知を図る取組を積極的に行う</w:t>
      </w:r>
      <w:r w:rsidRPr="00687350">
        <w:rPr>
          <w:rFonts w:ascii="ＭＳ 明朝" w:hAnsi="ＭＳ 明朝" w:hint="eastAsia"/>
          <w:sz w:val="22"/>
        </w:rPr>
        <w:t>」が</w:t>
      </w:r>
      <w:r w:rsidR="00CE1992">
        <w:rPr>
          <w:rFonts w:ascii="ＭＳ 明朝" w:hAnsi="ＭＳ 明朝" w:hint="eastAsia"/>
          <w:sz w:val="22"/>
        </w:rPr>
        <w:t>41.4</w:t>
      </w:r>
      <w:r w:rsidRPr="00687350">
        <w:rPr>
          <w:rFonts w:ascii="ＭＳ 明朝" w:hAnsi="ＭＳ 明朝" w:hint="eastAsia"/>
          <w:sz w:val="22"/>
        </w:rPr>
        <w:t>％、「</w:t>
      </w:r>
      <w:r w:rsidR="00CE1992" w:rsidRPr="00CE1992">
        <w:rPr>
          <w:rFonts w:ascii="ＭＳ 明朝" w:hAnsi="ＭＳ 明朝" w:hint="eastAsia"/>
          <w:sz w:val="22"/>
        </w:rPr>
        <w:t>拉致被害者やその家族が相談できる体制を整備する</w:t>
      </w:r>
      <w:r w:rsidRPr="00687350">
        <w:rPr>
          <w:rFonts w:ascii="ＭＳ 明朝" w:hAnsi="ＭＳ 明朝" w:hint="eastAsia"/>
          <w:sz w:val="22"/>
        </w:rPr>
        <w:t>」が</w:t>
      </w:r>
      <w:r w:rsidR="00CE1992">
        <w:rPr>
          <w:rFonts w:ascii="ＭＳ 明朝" w:hAnsi="ＭＳ 明朝" w:hint="eastAsia"/>
          <w:sz w:val="22"/>
        </w:rPr>
        <w:t>27.4</w:t>
      </w:r>
      <w:r w:rsidRPr="00687350">
        <w:rPr>
          <w:rFonts w:ascii="ＭＳ 明朝" w:hAnsi="ＭＳ 明朝" w:hint="eastAsia"/>
          <w:sz w:val="22"/>
        </w:rPr>
        <w:t>％となっている。</w:t>
      </w:r>
    </w:p>
    <w:p w:rsidR="000D1FED" w:rsidRPr="000D1FED" w:rsidRDefault="000D1FED" w:rsidP="000D1FED">
      <w:pPr>
        <w:ind w:firstLineChars="106" w:firstLine="233"/>
        <w:rPr>
          <w:rFonts w:ascii="ＭＳ 明朝" w:hAnsi="ＭＳ 明朝"/>
          <w:sz w:val="22"/>
        </w:rPr>
      </w:pPr>
    </w:p>
    <w:p w:rsidR="000D1FED" w:rsidRPr="000D1FED" w:rsidRDefault="000D1FED" w:rsidP="000D1FED">
      <w:pPr>
        <w:ind w:firstLineChars="106" w:firstLine="233"/>
        <w:rPr>
          <w:rFonts w:ascii="ＭＳ 明朝" w:hAnsi="ＭＳ 明朝"/>
          <w:sz w:val="22"/>
        </w:rPr>
      </w:pPr>
    </w:p>
    <w:p w:rsidR="000D1FED" w:rsidRPr="000D1FED" w:rsidRDefault="000D1FED" w:rsidP="000D1FED">
      <w:pPr>
        <w:ind w:firstLineChars="106" w:firstLine="233"/>
        <w:rPr>
          <w:rFonts w:ascii="ＭＳ 明朝" w:hAnsi="ＭＳ 明朝"/>
          <w:sz w:val="22"/>
        </w:rPr>
      </w:pPr>
    </w:p>
    <w:p w:rsidR="000D1FED" w:rsidRPr="000D1FED" w:rsidRDefault="000D1FED" w:rsidP="000D1FED">
      <w:pPr>
        <w:ind w:firstLineChars="106" w:firstLine="233"/>
        <w:rPr>
          <w:rFonts w:ascii="ＭＳ 明朝" w:hAnsi="ＭＳ 明朝"/>
          <w:sz w:val="22"/>
        </w:rPr>
      </w:pPr>
    </w:p>
    <w:p w:rsidR="000D1FED" w:rsidRDefault="000D1FED" w:rsidP="000D1FED">
      <w:pPr>
        <w:ind w:firstLineChars="106" w:firstLine="233"/>
        <w:rPr>
          <w:rFonts w:ascii="ＭＳ 明朝" w:hAnsi="ＭＳ 明朝"/>
          <w:sz w:val="22"/>
        </w:rPr>
      </w:pPr>
    </w:p>
    <w:p w:rsidR="009F0133" w:rsidRDefault="009F0133" w:rsidP="000D1FED">
      <w:pPr>
        <w:ind w:firstLineChars="106" w:firstLine="233"/>
        <w:rPr>
          <w:rFonts w:ascii="ＭＳ 明朝" w:hAnsi="ＭＳ 明朝"/>
          <w:sz w:val="22"/>
        </w:rPr>
      </w:pPr>
    </w:p>
    <w:p w:rsidR="00CE1992" w:rsidRPr="000D1FED" w:rsidRDefault="00CE1992" w:rsidP="000D1FED">
      <w:pPr>
        <w:ind w:firstLineChars="106" w:firstLine="233"/>
        <w:rPr>
          <w:rFonts w:ascii="ＭＳ 明朝" w:hAnsi="ＭＳ 明朝"/>
          <w:sz w:val="22"/>
        </w:rPr>
      </w:pPr>
    </w:p>
    <w:p w:rsidR="000D1FED" w:rsidRPr="000D1FED" w:rsidRDefault="000D1FED" w:rsidP="000D1FED">
      <w:pPr>
        <w:rPr>
          <w:rFonts w:ascii="ＭＳ ゴシック" w:eastAsia="ＭＳ ゴシック" w:hAnsi="ＭＳ ゴシック"/>
          <w:szCs w:val="21"/>
        </w:rPr>
      </w:pPr>
      <w:r w:rsidRPr="000D1FED">
        <w:rPr>
          <w:noProof/>
        </w:rPr>
        <w:drawing>
          <wp:anchor distT="0" distB="0" distL="114300" distR="114300" simplePos="0" relativeHeight="252465152" behindDoc="1" locked="0" layoutInCell="1" allowOverlap="1" wp14:anchorId="6E46E7D0" wp14:editId="3137FC8B">
            <wp:simplePos x="0" y="0"/>
            <wp:positionH relativeFrom="column">
              <wp:posOffset>73025</wp:posOffset>
            </wp:positionH>
            <wp:positionV relativeFrom="paragraph">
              <wp:posOffset>113030</wp:posOffset>
            </wp:positionV>
            <wp:extent cx="6098040" cy="6300000"/>
            <wp:effectExtent l="0" t="0" r="0" b="0"/>
            <wp:wrapNone/>
            <wp:docPr id="1058" name="図 10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8" name="図 1057"/>
                    <pic:cNvPicPr preferRelativeResize="0">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098040" cy="6300000"/>
                    </a:xfrm>
                    <a:prstGeom prst="rect">
                      <a:avLst/>
                    </a:prstGeom>
                    <a:noFill/>
                    <a:extLst/>
                  </pic:spPr>
                </pic:pic>
              </a:graphicData>
            </a:graphic>
            <wp14:sizeRelH relativeFrom="margin">
              <wp14:pctWidth>0</wp14:pctWidth>
            </wp14:sizeRelH>
            <wp14:sizeRelV relativeFrom="margin">
              <wp14:pctHeight>0</wp14:pctHeight>
            </wp14:sizeRelV>
          </wp:anchor>
        </w:drawing>
      </w:r>
      <w:r w:rsidRPr="000D1FED">
        <w:rPr>
          <w:rFonts w:ascii="ＭＳ ゴシック" w:eastAsia="ＭＳ ゴシック" w:hAnsi="ＭＳ ゴシック" w:hint="eastAsia"/>
          <w:noProof/>
          <w:szCs w:val="21"/>
        </w:rPr>
        <mc:AlternateContent>
          <mc:Choice Requires="wps">
            <w:drawing>
              <wp:anchor distT="0" distB="0" distL="114300" distR="114300" simplePos="0" relativeHeight="252459008" behindDoc="0" locked="0" layoutInCell="1" allowOverlap="1" wp14:anchorId="4BE027C1" wp14:editId="7161E6FC">
                <wp:simplePos x="0" y="0"/>
                <wp:positionH relativeFrom="column">
                  <wp:posOffset>1905</wp:posOffset>
                </wp:positionH>
                <wp:positionV relativeFrom="paragraph">
                  <wp:posOffset>-166</wp:posOffset>
                </wp:positionV>
                <wp:extent cx="1200150" cy="280670"/>
                <wp:effectExtent l="0" t="0" r="19050" b="21590"/>
                <wp:wrapNone/>
                <wp:docPr id="234" name="AutoShap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4BE027C1" id="_x0000_s1245" style="position:absolute;left:0;text-align:left;margin-left:.15pt;margin-top:0;width:94.5pt;height:22.1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">
                <v:textbox style="mso-fit-shape-to-text:t" inset="5.85pt,.7pt,5.85pt,.7pt">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v:textbox>
              </v:roundrect>
            </w:pict>
          </mc:Fallback>
        </mc:AlternateContent>
      </w: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0D1FED">
      <w:pPr>
        <w:jc w:val="center"/>
        <w:rPr>
          <w:szCs w:val="21"/>
        </w:rPr>
      </w:pPr>
    </w:p>
    <w:p w:rsidR="000D1FED" w:rsidRPr="000D1FED" w:rsidRDefault="000D1FED" w:rsidP="009F0133">
      <w:pPr>
        <w:spacing w:line="440" w:lineRule="exact"/>
        <w:jc w:val="center"/>
        <w:rPr>
          <w:szCs w:val="21"/>
        </w:rPr>
      </w:pPr>
    </w:p>
    <w:p w:rsidR="00531A61" w:rsidRPr="003C68D6" w:rsidRDefault="00531A61" w:rsidP="00531A61">
      <w:pPr>
        <w:ind w:firstLineChars="100" w:firstLine="220"/>
        <w:rPr>
          <w:rFonts w:ascii="ＭＳ 明朝" w:hAnsi="ＭＳ 明朝"/>
          <w:sz w:val="22"/>
        </w:rPr>
      </w:pPr>
      <w:r w:rsidRPr="003C68D6">
        <w:rPr>
          <w:rFonts w:ascii="ＭＳ 明朝" w:hAnsi="ＭＳ 明朝" w:hint="eastAsia"/>
          <w:sz w:val="22"/>
        </w:rPr>
        <w:t>性別でみると、男性は「拉致問題の周知を図る取組を積極的に行う」、女性は「</w:t>
      </w:r>
      <w:r w:rsidR="002B7519" w:rsidRPr="003C68D6">
        <w:rPr>
          <w:rFonts w:ascii="ＭＳ 明朝" w:hAnsi="ＭＳ 明朝" w:hint="eastAsia"/>
          <w:sz w:val="22"/>
        </w:rPr>
        <w:t>国、地方公共団体、その他の関係団体との連携を強化する」</w:t>
      </w:r>
      <w:r w:rsidRPr="003C68D6">
        <w:rPr>
          <w:rFonts w:ascii="ＭＳ 明朝" w:hAnsi="ＭＳ 明朝" w:hint="eastAsia"/>
          <w:sz w:val="22"/>
        </w:rPr>
        <w:t>の割合が最も高く</w:t>
      </w:r>
      <w:r w:rsidR="00CE07E2">
        <w:rPr>
          <w:rFonts w:ascii="ＭＳ 明朝" w:hAnsi="ＭＳ 明朝" w:hint="eastAsia"/>
          <w:sz w:val="22"/>
        </w:rPr>
        <w:t>、</w:t>
      </w:r>
      <w:r w:rsidRPr="003C68D6">
        <w:rPr>
          <w:rFonts w:ascii="ＭＳ 明朝" w:hAnsi="ＭＳ 明朝" w:hint="eastAsia"/>
          <w:sz w:val="22"/>
        </w:rPr>
        <w:t>第2位は男性が「</w:t>
      </w:r>
      <w:r w:rsidR="003C68D6" w:rsidRPr="003C68D6">
        <w:rPr>
          <w:rFonts w:ascii="ＭＳ 明朝" w:hAnsi="ＭＳ 明朝" w:hint="eastAsia"/>
          <w:sz w:val="22"/>
        </w:rPr>
        <w:t>国、地方公共団体、その他の関係団体との連携を強化する</w:t>
      </w:r>
      <w:r w:rsidRPr="003C68D6">
        <w:rPr>
          <w:rFonts w:ascii="ＭＳ 明朝" w:hAnsi="ＭＳ 明朝" w:hint="eastAsia"/>
          <w:sz w:val="22"/>
        </w:rPr>
        <w:t>」、女性が「</w:t>
      </w:r>
      <w:r w:rsidR="003C68D6" w:rsidRPr="003C68D6">
        <w:rPr>
          <w:rFonts w:ascii="ＭＳ 明朝" w:hAnsi="ＭＳ 明朝" w:hint="eastAsia"/>
          <w:sz w:val="22"/>
        </w:rPr>
        <w:t>拉致問題の周知を図る取組を積極的に行う</w:t>
      </w:r>
      <w:r w:rsidRPr="003C68D6">
        <w:rPr>
          <w:rFonts w:ascii="ＭＳ 明朝" w:hAnsi="ＭＳ 明朝" w:hint="eastAsia"/>
          <w:sz w:val="22"/>
        </w:rPr>
        <w:t>」、第3位は男</w:t>
      </w:r>
      <w:r w:rsidR="005C6B0E">
        <w:rPr>
          <w:rFonts w:ascii="ＭＳ 明朝" w:hAnsi="ＭＳ 明朝" w:hint="eastAsia"/>
          <w:sz w:val="22"/>
        </w:rPr>
        <w:t>女とも</w:t>
      </w:r>
      <w:r w:rsidRPr="003C68D6">
        <w:rPr>
          <w:rFonts w:ascii="ＭＳ 明朝" w:hAnsi="ＭＳ 明朝" w:hint="eastAsia"/>
          <w:sz w:val="22"/>
        </w:rPr>
        <w:t>「</w:t>
      </w:r>
      <w:r w:rsidR="003C68D6" w:rsidRPr="003C68D6">
        <w:rPr>
          <w:rFonts w:ascii="ＭＳ 明朝" w:hAnsi="ＭＳ 明朝" w:hint="eastAsia"/>
          <w:sz w:val="22"/>
        </w:rPr>
        <w:t>拉致被害者やその家族が相談できる体制を整備する</w:t>
      </w:r>
      <w:r w:rsidRPr="003C68D6">
        <w:rPr>
          <w:rFonts w:ascii="ＭＳ 明朝" w:hAnsi="ＭＳ 明朝" w:hint="eastAsia"/>
          <w:sz w:val="22"/>
        </w:rPr>
        <w:t>」となっている。</w:t>
      </w:r>
    </w:p>
    <w:p w:rsidR="000D1FED" w:rsidRPr="003C68D6" w:rsidRDefault="00531A61" w:rsidP="003C68D6">
      <w:pPr>
        <w:ind w:firstLineChars="100" w:firstLine="220"/>
        <w:rPr>
          <w:rFonts w:ascii="ＭＳ ゴシック" w:eastAsia="ＭＳ ゴシック" w:hAnsi="ＭＳ ゴシック"/>
          <w:szCs w:val="21"/>
        </w:rPr>
      </w:pPr>
      <w:r w:rsidRPr="003C68D6">
        <w:rPr>
          <w:rFonts w:ascii="ＭＳ 明朝" w:hAnsi="ＭＳ 明朝" w:hint="eastAsia"/>
          <w:sz w:val="22"/>
        </w:rPr>
        <w:t>「</w:t>
      </w:r>
      <w:r w:rsidR="003C68D6" w:rsidRPr="003C68D6">
        <w:rPr>
          <w:rFonts w:ascii="ＭＳ 明朝" w:hAnsi="ＭＳ 明朝" w:hint="eastAsia"/>
          <w:sz w:val="22"/>
        </w:rPr>
        <w:t>拉致被害者やその家族のプライバシーを守る</w:t>
      </w:r>
      <w:r w:rsidRPr="003C68D6">
        <w:rPr>
          <w:rFonts w:ascii="ＭＳ 明朝" w:hAnsi="ＭＳ 明朝" w:hint="eastAsia"/>
          <w:sz w:val="22"/>
        </w:rPr>
        <w:t>」が最も男女差が大きく、男性</w:t>
      </w:r>
      <w:r w:rsidR="00700342">
        <w:rPr>
          <w:rFonts w:ascii="ＭＳ 明朝" w:hAnsi="ＭＳ 明朝" w:hint="eastAsia"/>
          <w:sz w:val="22"/>
        </w:rPr>
        <w:t>（17.1％）</w:t>
      </w:r>
      <w:r w:rsidRPr="003C68D6">
        <w:rPr>
          <w:rFonts w:ascii="ＭＳ 明朝" w:hAnsi="ＭＳ 明朝" w:hint="eastAsia"/>
          <w:sz w:val="22"/>
        </w:rPr>
        <w:t>よりも女性</w:t>
      </w:r>
      <w:r w:rsidR="00700342">
        <w:rPr>
          <w:rFonts w:ascii="ＭＳ 明朝" w:hAnsi="ＭＳ 明朝" w:hint="eastAsia"/>
          <w:sz w:val="22"/>
        </w:rPr>
        <w:t>（23.0％）</w:t>
      </w:r>
      <w:r w:rsidRPr="003C68D6">
        <w:rPr>
          <w:rFonts w:ascii="ＭＳ 明朝" w:hAnsi="ＭＳ 明朝" w:hint="eastAsia"/>
          <w:sz w:val="22"/>
        </w:rPr>
        <w:t>の方が</w:t>
      </w:r>
      <w:r w:rsidR="003C68D6">
        <w:rPr>
          <w:rFonts w:ascii="ＭＳ 明朝" w:hAnsi="ＭＳ 明朝" w:hint="eastAsia"/>
          <w:sz w:val="22"/>
        </w:rPr>
        <w:t>5.9</w:t>
      </w:r>
      <w:r w:rsidRPr="003C68D6">
        <w:rPr>
          <w:rFonts w:ascii="ＭＳ 明朝" w:hAnsi="ＭＳ 明朝" w:hint="eastAsia"/>
          <w:sz w:val="22"/>
        </w:rPr>
        <w:t>ポイント高くなっている。</w:t>
      </w: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Default="000D1FED" w:rsidP="000D1FED">
      <w:pPr>
        <w:rPr>
          <w:rFonts w:ascii="ＭＳ ゴシック" w:eastAsia="ＭＳ ゴシック" w:hAnsi="ＭＳ ゴシック"/>
          <w:szCs w:val="21"/>
        </w:rPr>
      </w:pPr>
    </w:p>
    <w:p w:rsidR="009F0133" w:rsidRPr="000D1FED" w:rsidRDefault="009F0133" w:rsidP="000D1FED">
      <w:pPr>
        <w:rPr>
          <w:rFonts w:ascii="ＭＳ ゴシック" w:eastAsia="ＭＳ ゴシック" w:hAnsi="ＭＳ ゴシック"/>
          <w:szCs w:val="21"/>
        </w:rPr>
      </w:pPr>
    </w:p>
    <w:p w:rsidR="000D1FED" w:rsidRDefault="000D1FED" w:rsidP="000D1FED">
      <w:pPr>
        <w:rPr>
          <w:rFonts w:ascii="ＭＳ ゴシック" w:eastAsia="ＭＳ ゴシック" w:hAnsi="ＭＳ ゴシック"/>
          <w:szCs w:val="21"/>
        </w:rPr>
      </w:pPr>
    </w:p>
    <w:p w:rsidR="00AD304A" w:rsidRPr="000D1FED" w:rsidRDefault="00AD304A"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r w:rsidRPr="000D1FED">
        <w:rPr>
          <w:noProof/>
        </w:rPr>
        <w:drawing>
          <wp:anchor distT="0" distB="0" distL="114300" distR="114300" simplePos="0" relativeHeight="252468224" behindDoc="1" locked="0" layoutInCell="1" allowOverlap="1" wp14:anchorId="53E74383" wp14:editId="6A15DD11">
            <wp:simplePos x="0" y="0"/>
            <wp:positionH relativeFrom="column">
              <wp:posOffset>137160</wp:posOffset>
            </wp:positionH>
            <wp:positionV relativeFrom="paragraph">
              <wp:posOffset>227965</wp:posOffset>
            </wp:positionV>
            <wp:extent cx="6047640" cy="6336000"/>
            <wp:effectExtent l="0" t="0" r="0" b="0"/>
            <wp:wrapNone/>
            <wp:docPr id="1103" name="図 1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3" name="図 1102"/>
                    <pic:cNvPicPr preferRelativeResize="0">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047640" cy="6336000"/>
                    </a:xfrm>
                    <a:prstGeom prst="rect">
                      <a:avLst/>
                    </a:prstGeom>
                    <a:noFill/>
                    <a:extLst/>
                  </pic:spPr>
                </pic:pic>
              </a:graphicData>
            </a:graphic>
            <wp14:sizeRelH relativeFrom="margin">
              <wp14:pctWidth>0</wp14:pctWidth>
            </wp14:sizeRelH>
            <wp14:sizeRelV relativeFrom="margin">
              <wp14:pctHeight>0</wp14:pctHeight>
            </wp14:sizeRelV>
          </wp:anchor>
        </w:drawing>
      </w:r>
      <w:r w:rsidRPr="000D1FED">
        <w:rPr>
          <w:rFonts w:ascii="ＭＳ ゴシック" w:eastAsia="ＭＳ ゴシック" w:hAnsi="ＭＳ ゴシック"/>
          <w:noProof/>
          <w:szCs w:val="21"/>
        </w:rPr>
        <mc:AlternateContent>
          <mc:Choice Requires="wps">
            <w:drawing>
              <wp:anchor distT="0" distB="0" distL="114300" distR="114300" simplePos="0" relativeHeight="252460032" behindDoc="0" locked="0" layoutInCell="1" allowOverlap="1" wp14:anchorId="63CEC544" wp14:editId="0E72B7B8">
                <wp:simplePos x="0" y="0"/>
                <wp:positionH relativeFrom="column">
                  <wp:posOffset>13335</wp:posOffset>
                </wp:positionH>
                <wp:positionV relativeFrom="paragraph">
                  <wp:posOffset>-2954</wp:posOffset>
                </wp:positionV>
                <wp:extent cx="1200150" cy="280670"/>
                <wp:effectExtent l="0" t="0" r="19050" b="21590"/>
                <wp:wrapNone/>
                <wp:docPr id="235"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63CEC544" id="_x0000_s1246" style="position:absolute;left:0;text-align:left;margin-left:1.05pt;margin-top:-.25pt;width:94.5pt;height:22.1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">
                <v:textbox style="mso-fit-shape-to-text:t" inset="5.85pt,.7pt,5.85pt,.7pt">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v:textbox>
              </v:roundrect>
            </w:pict>
          </mc:Fallback>
        </mc:AlternateContent>
      </w: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noProof/>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rPr>
          <w:rFonts w:ascii="ＭＳ ゴシック" w:eastAsia="ＭＳ ゴシック" w:hAnsi="ＭＳ ゴシック"/>
          <w:szCs w:val="21"/>
        </w:rPr>
      </w:pPr>
    </w:p>
    <w:p w:rsidR="000D1FED" w:rsidRPr="000D1FED" w:rsidRDefault="000D1FED" w:rsidP="000D1FED">
      <w:pPr>
        <w:ind w:firstLineChars="100" w:firstLine="220"/>
        <w:rPr>
          <w:rFonts w:ascii="ＭＳ 明朝" w:hAnsi="ＭＳ 明朝"/>
          <w:color w:val="FF0000"/>
          <w:sz w:val="22"/>
        </w:rPr>
      </w:pPr>
    </w:p>
    <w:p w:rsidR="000D1FED" w:rsidRPr="000D1FED" w:rsidRDefault="000D1FED" w:rsidP="006B15A9">
      <w:pPr>
        <w:spacing w:line="460" w:lineRule="exact"/>
        <w:ind w:firstLineChars="100" w:firstLine="220"/>
        <w:rPr>
          <w:rFonts w:ascii="ＭＳ 明朝" w:hAnsi="ＭＳ 明朝"/>
          <w:color w:val="FF0000"/>
          <w:sz w:val="22"/>
        </w:rPr>
      </w:pPr>
    </w:p>
    <w:p w:rsidR="006B15A9" w:rsidRPr="005435C9" w:rsidRDefault="006B15A9" w:rsidP="006B15A9">
      <w:pPr>
        <w:ind w:firstLineChars="100" w:firstLine="220"/>
        <w:rPr>
          <w:rFonts w:ascii="ＭＳ 明朝" w:hAnsi="ＭＳ 明朝"/>
          <w:sz w:val="22"/>
        </w:rPr>
      </w:pPr>
      <w:r w:rsidRPr="005435C9">
        <w:rPr>
          <w:rFonts w:ascii="ＭＳ 明朝" w:hAnsi="ＭＳ 明朝" w:hint="eastAsia"/>
          <w:sz w:val="22"/>
        </w:rPr>
        <w:t>年齢別でみると、10、30</w:t>
      </w:r>
      <w:r>
        <w:rPr>
          <w:rFonts w:ascii="ＭＳ 明朝" w:hAnsi="ＭＳ 明朝" w:hint="eastAsia"/>
          <w:sz w:val="22"/>
        </w:rPr>
        <w:t>、40，50</w:t>
      </w:r>
      <w:r w:rsidRPr="005435C9">
        <w:rPr>
          <w:rFonts w:ascii="ＭＳ 明朝" w:hAnsi="ＭＳ 明朝" w:hint="eastAsia"/>
          <w:sz w:val="22"/>
        </w:rPr>
        <w:t>歳代は「</w:t>
      </w:r>
      <w:r w:rsidRPr="006B15A9">
        <w:rPr>
          <w:rFonts w:ascii="ＭＳ 明朝" w:hAnsi="ＭＳ 明朝" w:hint="eastAsia"/>
          <w:sz w:val="22"/>
        </w:rPr>
        <w:t>国、地方公共団体、その他の関係団体との連携を強化する</w:t>
      </w:r>
      <w:r w:rsidRPr="005435C9">
        <w:rPr>
          <w:rFonts w:ascii="ＭＳ 明朝" w:hAnsi="ＭＳ 明朝" w:hint="eastAsia"/>
          <w:sz w:val="22"/>
        </w:rPr>
        <w:t>」、20</w:t>
      </w:r>
      <w:r w:rsidR="00EE58C7">
        <w:rPr>
          <w:rFonts w:ascii="ＭＳ 明朝" w:hAnsi="ＭＳ 明朝" w:hint="eastAsia"/>
          <w:sz w:val="22"/>
        </w:rPr>
        <w:t>歳代</w:t>
      </w:r>
      <w:r>
        <w:rPr>
          <w:rFonts w:ascii="ＭＳ 明朝" w:hAnsi="ＭＳ 明朝" w:hint="eastAsia"/>
          <w:sz w:val="22"/>
        </w:rPr>
        <w:t>、60</w:t>
      </w:r>
      <w:r w:rsidRPr="005435C9">
        <w:rPr>
          <w:rFonts w:ascii="ＭＳ 明朝" w:hAnsi="ＭＳ 明朝" w:hint="eastAsia"/>
          <w:sz w:val="22"/>
        </w:rPr>
        <w:t>歳代</w:t>
      </w:r>
      <w:r>
        <w:rPr>
          <w:rFonts w:ascii="ＭＳ 明朝" w:hAnsi="ＭＳ 明朝" w:hint="eastAsia"/>
          <w:sz w:val="22"/>
        </w:rPr>
        <w:t>以上</w:t>
      </w:r>
      <w:r w:rsidRPr="005435C9">
        <w:rPr>
          <w:rFonts w:ascii="ＭＳ 明朝" w:hAnsi="ＭＳ 明朝" w:hint="eastAsia"/>
          <w:sz w:val="22"/>
        </w:rPr>
        <w:t>は「</w:t>
      </w:r>
      <w:r w:rsidRPr="006B15A9">
        <w:rPr>
          <w:rFonts w:ascii="ＭＳ 明朝" w:hAnsi="ＭＳ 明朝" w:hint="eastAsia"/>
          <w:sz w:val="22"/>
        </w:rPr>
        <w:t>拉致問題の周知を図る取組を積極的に行う</w:t>
      </w:r>
      <w:r w:rsidRPr="005435C9">
        <w:rPr>
          <w:rFonts w:ascii="ＭＳ 明朝" w:hAnsi="ＭＳ 明朝" w:hint="eastAsia"/>
          <w:sz w:val="22"/>
        </w:rPr>
        <w:t>」の割合が最も高くなっている。</w:t>
      </w:r>
    </w:p>
    <w:p w:rsidR="000D1FED" w:rsidRPr="000D1FED" w:rsidRDefault="000D1FED" w:rsidP="000D1FED">
      <w:pPr>
        <w:keepNext/>
        <w:ind w:left="851" w:hanging="851"/>
        <w:outlineLvl w:val="2"/>
        <w:rPr>
          <w:rFonts w:ascii="Arial" w:eastAsia="ＭＳ ゴシック" w:hAnsi="Arial"/>
          <w:b/>
          <w:sz w:val="22"/>
        </w:rPr>
      </w:pPr>
    </w:p>
    <w:bookmarkEnd w:id="260"/>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Pr>
        <w:keepNext/>
        <w:outlineLvl w:val="1"/>
        <w:rPr>
          <w:rFonts w:ascii="Arial" w:eastAsia="ＭＳ ゴシック" w:hAnsi="Arial"/>
          <w:b/>
          <w:kern w:val="0"/>
          <w:sz w:val="28"/>
          <w:szCs w:val="28"/>
          <w:shd w:val="pct15" w:color="auto" w:fill="FFFFFF"/>
          <w:lang w:val="x-none" w:eastAsia="x-none"/>
        </w:rPr>
      </w:pPr>
      <w:bookmarkStart w:id="275" w:name="_Toc382412889"/>
      <w:bookmarkStart w:id="276" w:name="_Toc26282876"/>
      <w:r w:rsidRPr="000D1FED">
        <w:rPr>
          <w:rFonts w:ascii="Arial" w:eastAsia="ＭＳ ゴシック" w:hAnsi="Arial" w:hint="eastAsia"/>
          <w:b/>
          <w:kern w:val="0"/>
          <w:sz w:val="28"/>
          <w:szCs w:val="28"/>
          <w:shd w:val="pct15" w:color="auto" w:fill="FFFFFF"/>
          <w:lang w:val="x-none" w:eastAsia="x-none"/>
        </w:rPr>
        <w:t>１</w:t>
      </w:r>
      <w:r w:rsidRPr="000D1FED">
        <w:rPr>
          <w:rFonts w:ascii="Arial" w:eastAsia="ＭＳ ゴシック" w:hAnsi="Arial" w:hint="eastAsia"/>
          <w:b/>
          <w:kern w:val="0"/>
          <w:sz w:val="28"/>
          <w:szCs w:val="28"/>
          <w:shd w:val="pct15" w:color="auto" w:fill="FFFFFF"/>
          <w:lang w:val="x-none"/>
        </w:rPr>
        <w:t>８</w:t>
      </w:r>
      <w:r w:rsidRPr="000D1FED">
        <w:rPr>
          <w:rFonts w:ascii="Arial" w:eastAsia="ＭＳ ゴシック" w:hAnsi="Arial" w:hint="eastAsia"/>
          <w:b/>
          <w:kern w:val="0"/>
          <w:sz w:val="28"/>
          <w:szCs w:val="28"/>
          <w:shd w:val="pct15" w:color="auto" w:fill="FFFFFF"/>
          <w:lang w:val="x-none" w:eastAsia="x-none"/>
        </w:rPr>
        <w:t>．さまざまな人権問題について</w:t>
      </w:r>
      <w:bookmarkEnd w:id="275"/>
      <w:bookmarkEnd w:id="276"/>
      <w:r w:rsidRPr="000D1FED">
        <w:rPr>
          <w:rFonts w:ascii="Arial" w:eastAsia="ＭＳ ゴシック" w:hAnsi="Arial" w:hint="eastAsia"/>
          <w:b/>
          <w:kern w:val="0"/>
          <w:sz w:val="28"/>
          <w:szCs w:val="28"/>
          <w:shd w:val="pct15" w:color="auto" w:fill="FFFFFF"/>
          <w:lang w:val="x-none" w:eastAsia="x-none"/>
        </w:rPr>
        <w:t xml:space="preserve">　　　　　　　　　　　　　　　　　　　　　</w:t>
      </w:r>
    </w:p>
    <w:bookmarkStart w:id="277" w:name="_Toc382412890"/>
    <w:bookmarkStart w:id="278" w:name="_Toc26282877"/>
    <w:p w:rsidR="000D1FED" w:rsidRPr="000D1FED" w:rsidRDefault="000D1FED" w:rsidP="000D1FED">
      <w:pPr>
        <w:keepNext/>
        <w:ind w:left="851" w:hanging="851"/>
        <w:outlineLvl w:val="2"/>
        <w:rPr>
          <w:rFonts w:ascii="Arial" w:eastAsia="ＭＳ ゴシック" w:hAnsi="Arial"/>
          <w:b/>
          <w:sz w:val="22"/>
        </w:rPr>
      </w:pPr>
      <w:r w:rsidRPr="000D1FED">
        <w:rPr>
          <w:rFonts w:ascii="Arial" w:eastAsia="ＭＳ ゴシック" w:hAnsi="Arial"/>
          <w:noProof/>
        </w:rPr>
        <mc:AlternateContent>
          <mc:Choice Requires="wps">
            <w:drawing>
              <wp:anchor distT="0" distB="0" distL="114300" distR="114300" simplePos="0" relativeHeight="252471296" behindDoc="0" locked="0" layoutInCell="1" allowOverlap="1" wp14:anchorId="61FEC48A" wp14:editId="05C6D2E7">
                <wp:simplePos x="0" y="0"/>
                <wp:positionH relativeFrom="column">
                  <wp:posOffset>8890</wp:posOffset>
                </wp:positionH>
                <wp:positionV relativeFrom="paragraph">
                  <wp:posOffset>228600</wp:posOffset>
                </wp:positionV>
                <wp:extent cx="6191885" cy="720000"/>
                <wp:effectExtent l="0" t="0" r="18415" b="23495"/>
                <wp:wrapNone/>
                <wp:docPr id="6976" name="正方形/長方形 101"/>
                <wp:cNvGraphicFramePr/>
                <a:graphic xmlns:a="http://schemas.openxmlformats.org/drawingml/2006/main">
                  <a:graphicData uri="http://schemas.microsoft.com/office/word/2010/wordprocessingShape">
                    <wps:wsp>
                      <wps:cNvSpPr/>
                      <wps:spPr>
                        <a:xfrm>
                          <a:off x="0" y="0"/>
                          <a:ext cx="6191885" cy="7200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662BB0C1" id="正方形/長方形 101" o:spid="_x0000_s1026" style="position:absolute;left:0;text-align:left;margin-left:.7pt;margin-top:18pt;width:487.55pt;height:56.7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" filled="f" strokecolor="windowText" strokeweight=".5pt">
                <v:textbox inset="0,0,0,0"/>
              </v:rect>
            </w:pict>
          </mc:Fallback>
        </mc:AlternateContent>
      </w:r>
      <w:r w:rsidRPr="000D1FED">
        <w:rPr>
          <w:rFonts w:ascii="Arial" w:eastAsia="ＭＳ ゴシック" w:hAnsi="Arial"/>
          <w:noProof/>
        </w:rPr>
        <mc:AlternateContent>
          <mc:Choice Requires="wps">
            <w:drawing>
              <wp:anchor distT="0" distB="0" distL="114300" distR="114300" simplePos="0" relativeHeight="251471852" behindDoc="0" locked="0" layoutInCell="1" allowOverlap="1" wp14:anchorId="3795A98E" wp14:editId="03968AED">
                <wp:simplePos x="0" y="0"/>
                <wp:positionH relativeFrom="column">
                  <wp:posOffset>8752</wp:posOffset>
                </wp:positionH>
                <wp:positionV relativeFrom="paragraph">
                  <wp:posOffset>228600</wp:posOffset>
                </wp:positionV>
                <wp:extent cx="6191885" cy="960755"/>
                <wp:effectExtent l="0" t="0" r="0" b="10795"/>
                <wp:wrapNone/>
                <wp:docPr id="6977" name="正方形/長方形 102"/>
                <wp:cNvGraphicFramePr/>
                <a:graphic xmlns:a="http://schemas.openxmlformats.org/drawingml/2006/main">
                  <a:graphicData uri="http://schemas.microsoft.com/office/word/2010/wordprocessingShape">
                    <wps:wsp>
                      <wps:cNvSpPr/>
                      <wps:spPr>
                        <a:xfrm>
                          <a:off x="0" y="0"/>
                          <a:ext cx="6191885" cy="960755"/>
                        </a:xfrm>
                        <a:prstGeom prst="rect">
                          <a:avLst/>
                        </a:prstGeom>
                        <a:noFill/>
                        <a:ln w="6350" cap="flat" cmpd="sng" algn="ctr">
                          <a:noFill/>
                          <a:prstDash val="solid"/>
                          <a:miter lim="800000"/>
                        </a:ln>
                        <a:effectLst/>
                      </wps:spPr>
                      <wps:txbx>
                        <w:txbxContent>
                          <w:p w:rsidR="00AE7EFA" w:rsidRDefault="00AE7EFA" w:rsidP="008E5F4C">
                            <w:pPr>
                              <w:pStyle w:val="Web"/>
                              <w:spacing w:before="0" w:beforeAutospacing="0" w:after="0" w:afterAutospacing="0" w:line="320" w:lineRule="exact"/>
                              <w:ind w:leftChars="100" w:left="210" w:rightChars="39" w:right="82" w:firstLineChars="100" w:firstLine="211"/>
                              <w:rPr>
                                <w:rFonts w:cs="Times New Roman"/>
                                <w:b/>
                                <w:bCs/>
                                <w:color w:val="000000"/>
                                <w:sz w:val="21"/>
                                <w:szCs w:val="21"/>
                              </w:rPr>
                            </w:pPr>
                            <w:r w:rsidRPr="000D1FED">
                              <w:rPr>
                                <w:rFonts w:cs="Times New Roman" w:hint="eastAsia"/>
                                <w:b/>
                                <w:bCs/>
                                <w:color w:val="000000"/>
                                <w:sz w:val="21"/>
                                <w:szCs w:val="21"/>
                              </w:rPr>
                              <w:t>あなたは、ホームレスの人権・自死（自殺）に関わる人権・プライバシーの保護に関することがらについて、特にどのようなことが問題で、今後どのようなことが必要だと思いますか。あてはまる番号に〇をつけてください。</w:t>
                            </w:r>
                          </w:p>
                          <w:p w:rsidR="00AE7EFA" w:rsidRPr="000D1FED" w:rsidRDefault="00AE7EFA" w:rsidP="008E5F4C">
                            <w:pPr>
                              <w:pStyle w:val="Web"/>
                              <w:spacing w:before="0" w:beforeAutospacing="0" w:after="0" w:afterAutospacing="0" w:line="320" w:lineRule="exact"/>
                              <w:ind w:leftChars="100" w:left="210" w:rightChars="39" w:right="82" w:firstLineChars="100" w:firstLine="211"/>
                              <w:rPr>
                                <w:rFonts w:cs="Times New Roman"/>
                                <w:b/>
                                <w:bCs/>
                                <w:color w:val="000000"/>
                                <w:sz w:val="21"/>
                                <w:szCs w:val="21"/>
                              </w:rPr>
                            </w:pPr>
                          </w:p>
                          <w:p w:rsidR="00AE7EFA" w:rsidRPr="000D1FED" w:rsidRDefault="00AE7EFA" w:rsidP="000D1FED">
                            <w:pPr>
                              <w:pStyle w:val="Web"/>
                              <w:spacing w:before="0" w:beforeAutospacing="0" w:after="0" w:afterAutospacing="0" w:line="360" w:lineRule="exact"/>
                              <w:ind w:leftChars="100" w:left="210" w:rightChars="39" w:right="82" w:firstLineChars="100" w:firstLine="211"/>
                              <w:rPr>
                                <w:rFonts w:cs="Times New Roman"/>
                                <w:b/>
                                <w:bCs/>
                                <w:color w:val="000000"/>
                                <w:sz w:val="21"/>
                                <w:szCs w:val="21"/>
                              </w:rPr>
                            </w:pPr>
                          </w:p>
                          <w:p w:rsidR="00AE7EFA" w:rsidRPr="000D1FED" w:rsidRDefault="00AE7EFA" w:rsidP="000D1FED">
                            <w:pPr>
                              <w:pStyle w:val="Web"/>
                              <w:spacing w:before="0" w:beforeAutospacing="0" w:after="0" w:afterAutospacing="0" w:line="360" w:lineRule="exact"/>
                              <w:ind w:leftChars="100" w:left="210" w:rightChars="39" w:right="82" w:firstLineChars="100" w:firstLine="211"/>
                              <w:rPr>
                                <w:rFonts w:cs="Times New Roman"/>
                                <w:b/>
                                <w:bCs/>
                                <w:color w:val="000000"/>
                                <w:sz w:val="21"/>
                                <w:szCs w:val="21"/>
                              </w:rPr>
                            </w:pPr>
                          </w:p>
                          <w:p w:rsidR="00AE7EFA" w:rsidRDefault="00AE7EFA" w:rsidP="000D1FED">
                            <w:pPr>
                              <w:pStyle w:val="Web"/>
                              <w:spacing w:before="0" w:beforeAutospacing="0" w:after="0" w:afterAutospacing="0" w:line="320" w:lineRule="exact"/>
                            </w:pPr>
                            <w:r w:rsidRPr="000D1FED">
                              <w:rPr>
                                <w:rFonts w:ascii="ＭＳ 明朝" w:eastAsia="ＭＳ 明朝" w:hAnsi="ＭＳ 明朝" w:cs="Times New Roman" w:hint="eastAsia"/>
                                <w:color w:val="000000"/>
                                <w:sz w:val="18"/>
                                <w:szCs w:val="18"/>
                              </w:rPr>
                              <w:t xml:space="preserve">　</w:t>
                            </w:r>
                          </w:p>
                        </w:txbxContent>
                      </wps:txbx>
                      <wps:bodyPr vertOverflow="clip" horzOverflow="clip" wrap="square" lIns="0" tIns="0" rIns="0" bIns="0" rtlCol="0" anchor="t">
                        <a:noAutofit/>
                      </wps:bodyPr>
                    </wps:wsp>
                  </a:graphicData>
                </a:graphic>
                <wp14:sizeRelH relativeFrom="margin">
                  <wp14:pctWidth>0</wp14:pctWidth>
                </wp14:sizeRelH>
              </wp:anchor>
            </w:drawing>
          </mc:Choice>
          <mc:Fallback>
            <w:pict>
              <v:rect w14:anchorId="3795A98E" id="_x0000_s1247" style="position:absolute;left:0;text-align:left;margin-left:.7pt;margin-top:18pt;width:487.55pt;height:75.65pt;z-index:2514718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" filled="f" stroked="f" strokeweight=".5pt">
                <v:textbox inset="0,0,0,0">
                  <w:txbxContent>
                    <w:p w:rsidR="00AE7EFA" w:rsidRDefault="00AE7EFA" w:rsidP="008E5F4C">
                      <w:pPr>
                        <w:pStyle w:val="Web"/>
                        <w:spacing w:before="0" w:beforeAutospacing="0" w:after="0" w:afterAutospacing="0" w:line="320" w:lineRule="exact"/>
                        <w:ind w:leftChars="100" w:left="210" w:rightChars="39" w:right="82" w:firstLineChars="100" w:firstLine="211"/>
                        <w:rPr>
                          <w:rFonts w:cs="Times New Roman"/>
                          <w:b/>
                          <w:bCs/>
                          <w:color w:val="000000"/>
                          <w:sz w:val="21"/>
                          <w:szCs w:val="21"/>
                        </w:rPr>
                      </w:pPr>
                      <w:r w:rsidRPr="000D1FED">
                        <w:rPr>
                          <w:rFonts w:cs="Times New Roman" w:hint="eastAsia"/>
                          <w:b/>
                          <w:bCs/>
                          <w:color w:val="000000"/>
                          <w:sz w:val="21"/>
                          <w:szCs w:val="21"/>
                        </w:rPr>
                        <w:t>あなたは、ホームレスの人権・自死（自殺）に関わる人権・プライバシーの保護に関することがらについて、特にどのようなことが問題で、今後どのようなことが必要だと思いますか。あてはまる番号に〇をつけてください。</w:t>
                      </w:r>
                    </w:p>
                    <w:p w:rsidR="00AE7EFA" w:rsidRPr="000D1FED" w:rsidRDefault="00AE7EFA" w:rsidP="008E5F4C">
                      <w:pPr>
                        <w:pStyle w:val="Web"/>
                        <w:spacing w:before="0" w:beforeAutospacing="0" w:after="0" w:afterAutospacing="0" w:line="320" w:lineRule="exact"/>
                        <w:ind w:leftChars="100" w:left="210" w:rightChars="39" w:right="82" w:firstLineChars="100" w:firstLine="211"/>
                        <w:rPr>
                          <w:rFonts w:cs="Times New Roman"/>
                          <w:b/>
                          <w:bCs/>
                          <w:color w:val="000000"/>
                          <w:sz w:val="21"/>
                          <w:szCs w:val="21"/>
                        </w:rPr>
                      </w:pPr>
                    </w:p>
                    <w:p w:rsidR="00AE7EFA" w:rsidRPr="000D1FED" w:rsidRDefault="00AE7EFA" w:rsidP="000D1FED">
                      <w:pPr>
                        <w:pStyle w:val="Web"/>
                        <w:spacing w:before="0" w:beforeAutospacing="0" w:after="0" w:afterAutospacing="0" w:line="360" w:lineRule="exact"/>
                        <w:ind w:leftChars="100" w:left="210" w:rightChars="39" w:right="82" w:firstLineChars="100" w:firstLine="211"/>
                        <w:rPr>
                          <w:rFonts w:cs="Times New Roman"/>
                          <w:b/>
                          <w:bCs/>
                          <w:color w:val="000000"/>
                          <w:sz w:val="21"/>
                          <w:szCs w:val="21"/>
                        </w:rPr>
                      </w:pPr>
                    </w:p>
                    <w:p w:rsidR="00AE7EFA" w:rsidRPr="000D1FED" w:rsidRDefault="00AE7EFA" w:rsidP="000D1FED">
                      <w:pPr>
                        <w:pStyle w:val="Web"/>
                        <w:spacing w:before="0" w:beforeAutospacing="0" w:after="0" w:afterAutospacing="0" w:line="360" w:lineRule="exact"/>
                        <w:ind w:leftChars="100" w:left="210" w:rightChars="39" w:right="82" w:firstLineChars="100" w:firstLine="211"/>
                        <w:rPr>
                          <w:rFonts w:cs="Times New Roman"/>
                          <w:b/>
                          <w:bCs/>
                          <w:color w:val="000000"/>
                          <w:sz w:val="21"/>
                          <w:szCs w:val="21"/>
                        </w:rPr>
                      </w:pPr>
                    </w:p>
                    <w:p w:rsidR="00AE7EFA" w:rsidRDefault="00AE7EFA" w:rsidP="000D1FED">
                      <w:pPr>
                        <w:pStyle w:val="Web"/>
                        <w:spacing w:before="0" w:beforeAutospacing="0" w:after="0" w:afterAutospacing="0" w:line="320" w:lineRule="exact"/>
                      </w:pPr>
                      <w:r w:rsidRPr="000D1FED">
                        <w:rPr>
                          <w:rFonts w:ascii="ＭＳ 明朝" w:eastAsia="ＭＳ 明朝" w:hAnsi="ＭＳ 明朝" w:cs="Times New Roman" w:hint="eastAsia"/>
                          <w:color w:val="000000"/>
                          <w:sz w:val="18"/>
                          <w:szCs w:val="18"/>
                        </w:rPr>
                        <w:t xml:space="preserve">　</w:t>
                      </w:r>
                    </w:p>
                  </w:txbxContent>
                </v:textbox>
              </v:rect>
            </w:pict>
          </mc:Fallback>
        </mc:AlternateContent>
      </w:r>
      <w:r w:rsidRPr="000D1FED">
        <w:rPr>
          <w:rFonts w:ascii="Arial" w:eastAsia="ＭＳ ゴシック" w:hAnsi="Arial" w:hint="eastAsia"/>
          <w:b/>
          <w:sz w:val="22"/>
        </w:rPr>
        <w:t xml:space="preserve">問４０　</w:t>
      </w:r>
      <w:bookmarkEnd w:id="277"/>
      <w:r w:rsidRPr="005719D3">
        <w:rPr>
          <w:rFonts w:ascii="ＭＳ Ｐゴシック" w:eastAsia="ＭＳ Ｐゴシック" w:hAnsi="ＭＳ Ｐゴシック" w:hint="eastAsia"/>
          <w:b/>
          <w:spacing w:val="6"/>
          <w:kern w:val="0"/>
          <w:sz w:val="22"/>
          <w:fitText w:val="8619" w:id="-2115350784"/>
        </w:rPr>
        <w:t>ホームレス、自死（自殺）、プライバシーの保護に関する人権上の問題</w:t>
      </w:r>
      <w:r w:rsidR="005719D3" w:rsidRPr="005719D3">
        <w:rPr>
          <w:rFonts w:ascii="ＭＳ Ｐゴシック" w:eastAsia="ＭＳ Ｐゴシック" w:hAnsi="ＭＳ Ｐゴシック" w:hint="eastAsia"/>
          <w:b/>
          <w:spacing w:val="6"/>
          <w:kern w:val="0"/>
          <w:sz w:val="22"/>
          <w:fitText w:val="8619" w:id="-2115350784"/>
        </w:rPr>
        <w:t>点</w:t>
      </w:r>
      <w:r w:rsidRPr="005719D3">
        <w:rPr>
          <w:rFonts w:ascii="ＭＳ Ｐゴシック" w:eastAsia="ＭＳ Ｐゴシック" w:hAnsi="ＭＳ Ｐゴシック" w:hint="eastAsia"/>
          <w:b/>
          <w:spacing w:val="6"/>
          <w:kern w:val="0"/>
          <w:sz w:val="22"/>
          <w:fitText w:val="8619" w:id="-2115350784"/>
        </w:rPr>
        <w:t>と今後必要なこ</w:t>
      </w:r>
      <w:r w:rsidRPr="005719D3">
        <w:rPr>
          <w:rFonts w:ascii="ＭＳ Ｐゴシック" w:eastAsia="ＭＳ Ｐゴシック" w:hAnsi="ＭＳ Ｐゴシック" w:hint="eastAsia"/>
          <w:b/>
          <w:spacing w:val="32"/>
          <w:kern w:val="0"/>
          <w:sz w:val="22"/>
          <w:fitText w:val="8619" w:id="-2115350784"/>
        </w:rPr>
        <w:t>と</w:t>
      </w:r>
      <w:bookmarkEnd w:id="278"/>
    </w:p>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tbl>
      <w:tblPr>
        <w:tblpPr w:leftFromText="142" w:rightFromText="142" w:vertAnchor="text" w:horzAnchor="margin" w:tblpY="188"/>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53"/>
        <w:gridCol w:w="712"/>
        <w:gridCol w:w="4896"/>
        <w:gridCol w:w="676"/>
        <w:gridCol w:w="676"/>
        <w:gridCol w:w="676"/>
        <w:gridCol w:w="676"/>
      </w:tblGrid>
      <w:tr w:rsidR="000D1FED" w:rsidRPr="000D1FED" w:rsidTr="00E33527">
        <w:trPr>
          <w:cantSplit/>
          <w:trHeight w:val="1250"/>
        </w:trPr>
        <w:tc>
          <w:tcPr>
            <w:tcW w:w="6523" w:type="dxa"/>
            <w:gridSpan w:val="3"/>
            <w:tcBorders>
              <w:top w:val="nil"/>
              <w:left w:val="nil"/>
              <w:bottom w:val="single" w:sz="4" w:space="0" w:color="auto"/>
            </w:tcBorders>
          </w:tcPr>
          <w:p w:rsidR="000D1FED" w:rsidRPr="000D1FED" w:rsidRDefault="000D1FED" w:rsidP="000D1FED">
            <w:pPr>
              <w:spacing w:line="400" w:lineRule="atLeast"/>
              <w:rPr>
                <w:rFonts w:ascii="HG丸ｺﾞｼｯｸM-PRO" w:eastAsia="HG丸ｺﾞｼｯｸM-PRO" w:hAnsi="HG丸ｺﾞｼｯｸM-PRO"/>
                <w:sz w:val="16"/>
                <w:szCs w:val="16"/>
              </w:rPr>
            </w:pPr>
          </w:p>
        </w:tc>
        <w:tc>
          <w:tcPr>
            <w:tcW w:w="624" w:type="dxa"/>
            <w:tcBorders>
              <w:bottom w:val="single" w:sz="4" w:space="0" w:color="auto"/>
            </w:tcBorders>
            <w:textDirection w:val="tbRlV"/>
            <w:vAlign w:val="center"/>
          </w:tcPr>
          <w:p w:rsidR="000D1FED" w:rsidRPr="000D1FED" w:rsidRDefault="000D1FED" w:rsidP="000D1FED">
            <w:pPr>
              <w:spacing w:line="240" w:lineRule="exact"/>
              <w:ind w:left="113"/>
              <w:rPr>
                <w:rFonts w:ascii="ＭＳ ゴシック" w:eastAsia="ＭＳ ゴシック" w:hAnsi="ＭＳ ゴシック"/>
                <w:sz w:val="14"/>
                <w:szCs w:val="14"/>
              </w:rPr>
            </w:pPr>
            <w:r w:rsidRPr="000D1FED">
              <w:rPr>
                <w:rFonts w:ascii="ＭＳ ゴシック" w:eastAsia="ＭＳ ゴシック" w:hAnsi="ＭＳ ゴシック" w:hint="eastAsia"/>
                <w:sz w:val="14"/>
                <w:szCs w:val="14"/>
              </w:rPr>
              <w:t>とても問題</w:t>
            </w:r>
          </w:p>
          <w:p w:rsidR="000D1FED" w:rsidRPr="000D1FED" w:rsidRDefault="000D1FED" w:rsidP="000D1FED">
            <w:pPr>
              <w:spacing w:line="240" w:lineRule="exact"/>
              <w:ind w:left="113"/>
              <w:rPr>
                <w:rFonts w:ascii="HG丸ｺﾞｼｯｸM-PRO" w:eastAsia="HG丸ｺﾞｼｯｸM-PRO" w:hAnsi="HG丸ｺﾞｼｯｸM-PRO"/>
                <w:b/>
                <w:sz w:val="14"/>
                <w:szCs w:val="14"/>
              </w:rPr>
            </w:pPr>
            <w:r w:rsidRPr="000D1FED">
              <w:rPr>
                <w:rFonts w:ascii="ＭＳ ゴシック" w:eastAsia="ＭＳ ゴシック" w:hAnsi="ＭＳ ゴシック" w:hint="eastAsia"/>
                <w:sz w:val="14"/>
                <w:szCs w:val="14"/>
              </w:rPr>
              <w:t>（とても必要）</w:t>
            </w:r>
          </w:p>
        </w:tc>
        <w:tc>
          <w:tcPr>
            <w:tcW w:w="624" w:type="dxa"/>
            <w:tcBorders>
              <w:bottom w:val="single" w:sz="4" w:space="0" w:color="auto"/>
            </w:tcBorders>
            <w:textDirection w:val="tbRlV"/>
            <w:vAlign w:val="center"/>
          </w:tcPr>
          <w:p w:rsidR="000D1FED" w:rsidRPr="000D1FED" w:rsidRDefault="000D1FED" w:rsidP="000D1FED">
            <w:pPr>
              <w:spacing w:line="240" w:lineRule="exact"/>
              <w:ind w:left="113"/>
              <w:rPr>
                <w:rFonts w:ascii="ＭＳ ゴシック" w:eastAsia="ＭＳ ゴシック" w:hAnsi="ＭＳ ゴシック"/>
                <w:sz w:val="14"/>
                <w:szCs w:val="14"/>
              </w:rPr>
            </w:pPr>
            <w:r w:rsidRPr="000D1FED">
              <w:rPr>
                <w:rFonts w:ascii="ＭＳ ゴシック" w:eastAsia="ＭＳ ゴシック" w:hAnsi="ＭＳ ゴシック" w:hint="eastAsia"/>
                <w:sz w:val="14"/>
                <w:szCs w:val="14"/>
              </w:rPr>
              <w:t>たぶん問題</w:t>
            </w:r>
          </w:p>
          <w:p w:rsidR="000D1FED" w:rsidRPr="000D1FED" w:rsidRDefault="000D1FED" w:rsidP="000D1FED">
            <w:pPr>
              <w:spacing w:line="240" w:lineRule="exact"/>
              <w:ind w:left="113"/>
              <w:rPr>
                <w:rFonts w:ascii="HG丸ｺﾞｼｯｸM-PRO" w:eastAsia="HG丸ｺﾞｼｯｸM-PRO" w:hAnsi="HG丸ｺﾞｼｯｸM-PRO"/>
                <w:b/>
                <w:sz w:val="14"/>
                <w:szCs w:val="14"/>
              </w:rPr>
            </w:pPr>
            <w:r w:rsidRPr="000D1FED">
              <w:rPr>
                <w:rFonts w:ascii="ＭＳ ゴシック" w:eastAsia="ＭＳ ゴシック" w:hAnsi="ＭＳ ゴシック" w:hint="eastAsia"/>
                <w:sz w:val="14"/>
                <w:szCs w:val="14"/>
              </w:rPr>
              <w:t>（たぶん必要）</w:t>
            </w:r>
          </w:p>
        </w:tc>
        <w:tc>
          <w:tcPr>
            <w:tcW w:w="624" w:type="dxa"/>
            <w:tcBorders>
              <w:bottom w:val="single" w:sz="4" w:space="0" w:color="auto"/>
            </w:tcBorders>
            <w:textDirection w:val="tbRlV"/>
            <w:vAlign w:val="center"/>
          </w:tcPr>
          <w:p w:rsidR="000D1FED" w:rsidRPr="000D1FED" w:rsidRDefault="000D1FED" w:rsidP="000D1FED">
            <w:pPr>
              <w:spacing w:line="240" w:lineRule="exact"/>
              <w:ind w:left="113" w:right="113"/>
              <w:rPr>
                <w:rFonts w:ascii="ＭＳ ゴシック" w:eastAsia="ＭＳ ゴシック" w:hAnsi="ＭＳ ゴシック"/>
                <w:sz w:val="14"/>
                <w:szCs w:val="14"/>
              </w:rPr>
            </w:pPr>
            <w:r w:rsidRPr="000D1FED">
              <w:rPr>
                <w:rFonts w:ascii="ＭＳ ゴシック" w:eastAsia="ＭＳ ゴシック" w:hAnsi="ＭＳ ゴシック" w:hint="eastAsia"/>
                <w:sz w:val="14"/>
                <w:szCs w:val="14"/>
              </w:rPr>
              <w:t>わからない</w:t>
            </w:r>
          </w:p>
        </w:tc>
        <w:tc>
          <w:tcPr>
            <w:tcW w:w="624" w:type="dxa"/>
            <w:tcBorders>
              <w:bottom w:val="single" w:sz="4" w:space="0" w:color="auto"/>
            </w:tcBorders>
            <w:textDirection w:val="tbRlV"/>
            <w:vAlign w:val="center"/>
          </w:tcPr>
          <w:p w:rsidR="000D1FED" w:rsidRPr="000D1FED" w:rsidRDefault="000D1FED" w:rsidP="000D1FED">
            <w:pPr>
              <w:spacing w:line="240" w:lineRule="exact"/>
              <w:ind w:left="113"/>
              <w:rPr>
                <w:rFonts w:ascii="ＭＳ ゴシック" w:eastAsia="ＭＳ ゴシック" w:hAnsi="ＭＳ ゴシック"/>
                <w:sz w:val="14"/>
                <w:szCs w:val="14"/>
              </w:rPr>
            </w:pPr>
            <w:r w:rsidRPr="000D1FED">
              <w:rPr>
                <w:rFonts w:ascii="ＭＳ ゴシック" w:eastAsia="ＭＳ ゴシック" w:hAnsi="ＭＳ ゴシック" w:hint="eastAsia"/>
                <w:sz w:val="14"/>
                <w:szCs w:val="14"/>
              </w:rPr>
              <w:t>問題ではない</w:t>
            </w:r>
          </w:p>
          <w:p w:rsidR="000D1FED" w:rsidRPr="000D1FED" w:rsidRDefault="000D1FED" w:rsidP="000D1FED">
            <w:pPr>
              <w:spacing w:line="240" w:lineRule="exact"/>
              <w:ind w:leftChars="46" w:left="97"/>
              <w:rPr>
                <w:rFonts w:ascii="ＭＳ ゴシック" w:eastAsia="ＭＳ ゴシック" w:hAnsi="ＭＳ ゴシック"/>
                <w:b/>
                <w:sz w:val="14"/>
                <w:szCs w:val="14"/>
              </w:rPr>
            </w:pPr>
            <w:r w:rsidRPr="000D1FED">
              <w:rPr>
                <w:rFonts w:ascii="ＭＳ ゴシック" w:eastAsia="ＭＳ ゴシック" w:hAnsi="ＭＳ ゴシック" w:hint="eastAsia"/>
                <w:sz w:val="14"/>
                <w:szCs w:val="14"/>
              </w:rPr>
              <w:t>（必要ではない）</w:t>
            </w:r>
          </w:p>
        </w:tc>
      </w:tr>
      <w:tr w:rsidR="000D1FED" w:rsidRPr="000D1FED" w:rsidTr="00E33527">
        <w:trPr>
          <w:trHeight w:val="397"/>
        </w:trPr>
        <w:tc>
          <w:tcPr>
            <w:tcW w:w="6523" w:type="dxa"/>
            <w:gridSpan w:val="3"/>
            <w:shd w:val="clear" w:color="auto" w:fill="C0C0C0"/>
            <w:vAlign w:val="center"/>
          </w:tcPr>
          <w:p w:rsidR="000D1FED" w:rsidRPr="000D1FED" w:rsidRDefault="000D1FED" w:rsidP="000D1FED">
            <w:pPr>
              <w:spacing w:line="220" w:lineRule="atLeast"/>
              <w:rPr>
                <w:rFonts w:ascii="HG丸ｺﾞｼｯｸM-PRO" w:eastAsia="HG丸ｺﾞｼｯｸM-PRO" w:hAnsi="HG丸ｺﾞｼｯｸM-PRO"/>
                <w:w w:val="200"/>
                <w:sz w:val="18"/>
                <w:szCs w:val="18"/>
              </w:rPr>
            </w:pPr>
            <w:r w:rsidRPr="000D1FED">
              <w:rPr>
                <w:rFonts w:ascii="HG丸ｺﾞｼｯｸM-PRO" w:eastAsia="HG丸ｺﾞｼｯｸM-PRO" w:hAnsi="HG丸ｺﾞｼｯｸM-PRO"/>
                <w:noProof/>
                <w:sz w:val="18"/>
                <w:szCs w:val="18"/>
              </w:rPr>
              <mc:AlternateContent>
                <mc:Choice Requires="wps">
                  <w:drawing>
                    <wp:anchor distT="4294967295" distB="4294967295" distL="114300" distR="114300" simplePos="0" relativeHeight="252469248" behindDoc="0" locked="0" layoutInCell="1" allowOverlap="1" wp14:anchorId="415C4D83" wp14:editId="0D1662E6">
                      <wp:simplePos x="0" y="0"/>
                      <wp:positionH relativeFrom="column">
                        <wp:posOffset>1540510</wp:posOffset>
                      </wp:positionH>
                      <wp:positionV relativeFrom="paragraph">
                        <wp:posOffset>130809</wp:posOffset>
                      </wp:positionV>
                      <wp:extent cx="962660" cy="0"/>
                      <wp:effectExtent l="0" t="76200" r="8890" b="76200"/>
                      <wp:wrapNone/>
                      <wp:docPr id="6978" name="直線コネクタ 6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66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8FC0D" id="直線コネクタ 6978" o:spid="_x0000_s1026" style="position:absolute;left:0;text-align:left;z-index:252469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1.3pt,10.3pt" to="197.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" strokeweight="1pt">
                      <v:stroke endarrow="block"/>
                    </v:line>
                  </w:pict>
                </mc:Fallback>
              </mc:AlternateContent>
            </w:r>
            <w:r w:rsidRPr="000D1FED">
              <w:rPr>
                <w:rFonts w:ascii="HG丸ｺﾞｼｯｸM-PRO" w:eastAsia="HG丸ｺﾞｼｯｸM-PRO" w:hAnsi="HG丸ｺﾞｼｯｸM-PRO" w:hint="eastAsia"/>
                <w:w w:val="200"/>
                <w:sz w:val="18"/>
                <w:szCs w:val="18"/>
              </w:rPr>
              <w:t>記入例</w:t>
            </w:r>
          </w:p>
        </w:tc>
        <w:tc>
          <w:tcPr>
            <w:tcW w:w="624" w:type="dxa"/>
            <w:shd w:val="clear" w:color="auto" w:fill="C0C0C0"/>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sz w:val="20"/>
                <w:szCs w:val="20"/>
              </w:rPr>
              <w:fldChar w:fldCharType="begin"/>
            </w:r>
            <w:r w:rsidRPr="000D1FED">
              <w:rPr>
                <w:rFonts w:ascii="HG丸ｺﾞｼｯｸM-PRO" w:eastAsia="HG丸ｺﾞｼｯｸM-PRO" w:hAnsi="HG丸ｺﾞｼｯｸM-PRO"/>
                <w:sz w:val="20"/>
                <w:szCs w:val="20"/>
              </w:rPr>
              <w:instrText xml:space="preserve"> </w:instrText>
            </w:r>
            <w:r w:rsidRPr="000D1FED">
              <w:rPr>
                <w:rFonts w:ascii="HG丸ｺﾞｼｯｸM-PRO" w:eastAsia="HG丸ｺﾞｼｯｸM-PRO" w:hAnsi="HG丸ｺﾞｼｯｸM-PRO" w:hint="eastAsia"/>
                <w:sz w:val="20"/>
                <w:szCs w:val="20"/>
              </w:rPr>
              <w:instrText>eq \o\ac(</w:instrText>
            </w:r>
            <w:r w:rsidRPr="000D1FED">
              <w:rPr>
                <w:rFonts w:ascii="HG丸ｺﾞｼｯｸM-PRO" w:eastAsia="HG丸ｺﾞｼｯｸM-PRO" w:hAnsi="HG丸ｺﾞｼｯｸM-PRO" w:hint="eastAsia"/>
                <w:position w:val="-4"/>
                <w:sz w:val="20"/>
                <w:szCs w:val="20"/>
              </w:rPr>
              <w:instrText>○</w:instrText>
            </w:r>
            <w:r w:rsidRPr="000D1FED">
              <w:rPr>
                <w:rFonts w:ascii="HG丸ｺﾞｼｯｸM-PRO" w:eastAsia="HG丸ｺﾞｼｯｸM-PRO" w:hAnsi="HG丸ｺﾞｼｯｸM-PRO" w:hint="eastAsia"/>
                <w:sz w:val="20"/>
                <w:szCs w:val="20"/>
              </w:rPr>
              <w:instrText>,1)</w:instrText>
            </w:r>
            <w:r w:rsidRPr="000D1FED">
              <w:rPr>
                <w:rFonts w:ascii="HG丸ｺﾞｼｯｸM-PRO" w:eastAsia="HG丸ｺﾞｼｯｸM-PRO" w:hAnsi="HG丸ｺﾞｼｯｸM-PRO"/>
                <w:sz w:val="20"/>
                <w:szCs w:val="20"/>
              </w:rPr>
              <w:fldChar w:fldCharType="end"/>
            </w:r>
          </w:p>
        </w:tc>
        <w:tc>
          <w:tcPr>
            <w:tcW w:w="624" w:type="dxa"/>
            <w:shd w:val="clear" w:color="auto" w:fill="C0C0C0"/>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２</w:t>
            </w:r>
          </w:p>
        </w:tc>
        <w:tc>
          <w:tcPr>
            <w:tcW w:w="624" w:type="dxa"/>
            <w:shd w:val="clear" w:color="auto" w:fill="C0C0C0"/>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３</w:t>
            </w:r>
          </w:p>
        </w:tc>
        <w:tc>
          <w:tcPr>
            <w:tcW w:w="624" w:type="dxa"/>
            <w:shd w:val="clear" w:color="auto" w:fill="C0C0C0"/>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４</w:t>
            </w:r>
          </w:p>
        </w:tc>
      </w:tr>
      <w:tr w:rsidR="000D1FED" w:rsidRPr="000D1FED" w:rsidTr="00E33527">
        <w:trPr>
          <w:trHeight w:hRule="exact" w:val="397"/>
        </w:trPr>
        <w:tc>
          <w:tcPr>
            <w:tcW w:w="1343" w:type="dxa"/>
            <w:vMerge w:val="restart"/>
            <w:tcBorders>
              <w:bottom w:val="nil"/>
            </w:tcBorders>
            <w:textDirection w:val="tbRlV"/>
            <w:vAlign w:val="center"/>
          </w:tcPr>
          <w:p w:rsidR="000D1FED" w:rsidRPr="000D1FED" w:rsidRDefault="000D1FED" w:rsidP="000D1FED">
            <w:pPr>
              <w:spacing w:line="400" w:lineRule="atLeast"/>
              <w:ind w:leftChars="46" w:left="97" w:right="113"/>
              <w:jc w:val="center"/>
              <w:rPr>
                <w:rFonts w:ascii="ＭＳ ゴシック" w:eastAsia="ＭＳ ゴシック" w:hAnsi="ＭＳ ゴシック"/>
                <w:sz w:val="20"/>
                <w:szCs w:val="20"/>
              </w:rPr>
            </w:pPr>
            <w:r w:rsidRPr="000D1FED">
              <w:rPr>
                <w:rFonts w:ascii="ＭＳ ゴシック" w:eastAsia="ＭＳ ゴシック" w:hAnsi="ＭＳ ゴシック" w:hint="eastAsia"/>
                <w:w w:val="87"/>
                <w:kern w:val="0"/>
                <w:sz w:val="20"/>
                <w:szCs w:val="20"/>
                <w:fitText w:val="1408" w:id="2059131913"/>
              </w:rPr>
              <w:t>ホームレスの人</w:t>
            </w:r>
            <w:r w:rsidRPr="000D1FED">
              <w:rPr>
                <w:rFonts w:ascii="ＭＳ ゴシック" w:eastAsia="ＭＳ ゴシック" w:hAnsi="ＭＳ ゴシック" w:hint="eastAsia"/>
                <w:spacing w:val="10"/>
                <w:w w:val="87"/>
                <w:kern w:val="0"/>
                <w:sz w:val="20"/>
                <w:szCs w:val="20"/>
                <w:fitText w:val="1408" w:id="2059131913"/>
              </w:rPr>
              <w:t>権</w:t>
            </w:r>
          </w:p>
        </w:tc>
        <w:tc>
          <w:tcPr>
            <w:tcW w:w="658" w:type="dxa"/>
            <w:vMerge w:val="restart"/>
            <w:tcBorders>
              <w:bottom w:val="nil"/>
            </w:tcBorders>
            <w:textDirection w:val="tbRlV"/>
            <w:vAlign w:val="center"/>
          </w:tcPr>
          <w:p w:rsidR="000D1FED" w:rsidRPr="000D1FED" w:rsidRDefault="000D1FED" w:rsidP="000D1FED">
            <w:pPr>
              <w:adjustRightInd w:val="0"/>
              <w:snapToGrid w:val="0"/>
              <w:ind w:left="113" w:right="113"/>
              <w:jc w:val="center"/>
              <w:rPr>
                <w:rFonts w:ascii="ＭＳ ゴシック" w:eastAsia="ＭＳ ゴシック" w:hAnsi="ＭＳ ゴシック"/>
                <w:sz w:val="20"/>
                <w:szCs w:val="20"/>
              </w:rPr>
            </w:pPr>
            <w:r w:rsidRPr="000D1FED">
              <w:rPr>
                <w:rFonts w:ascii="ＭＳ ゴシック" w:eastAsia="ＭＳ ゴシック" w:hAnsi="ＭＳ ゴシック" w:hint="eastAsia"/>
                <w:spacing w:val="6"/>
                <w:kern w:val="0"/>
                <w:sz w:val="20"/>
                <w:szCs w:val="20"/>
                <w:fitText w:val="613" w:id="2059131914"/>
              </w:rPr>
              <w:t>問</w:t>
            </w:r>
            <w:r w:rsidRPr="000D1FED">
              <w:rPr>
                <w:rFonts w:ascii="ＭＳ ゴシック" w:eastAsia="ＭＳ ゴシック" w:hAnsi="ＭＳ ゴシック" w:hint="eastAsia"/>
                <w:kern w:val="0"/>
                <w:sz w:val="20"/>
                <w:szCs w:val="20"/>
                <w:fitText w:val="613" w:id="2059131914"/>
              </w:rPr>
              <w:t>題点</w:t>
            </w:r>
          </w:p>
        </w:tc>
        <w:tc>
          <w:tcPr>
            <w:tcW w:w="4522" w:type="dxa"/>
            <w:noWrap/>
            <w:tcMar>
              <w:top w:w="57" w:type="dxa"/>
            </w:tcMar>
            <w:vAlign w:val="center"/>
          </w:tcPr>
          <w:p w:rsidR="000D1FED" w:rsidRPr="000D1FED" w:rsidRDefault="000D1FED" w:rsidP="000D1FED">
            <w:pPr>
              <w:autoSpaceDE w:val="0"/>
              <w:autoSpaceDN w:val="0"/>
              <w:adjustRightInd w:val="0"/>
              <w:snapToGrid w:val="0"/>
              <w:spacing w:line="200" w:lineRule="exact"/>
              <w:textAlignment w:val="center"/>
              <w:rPr>
                <w:rFonts w:ascii="ＭＳ ゴシック" w:eastAsia="ＭＳ ゴシック" w:hAnsi="ＭＳ ゴシック"/>
                <w:sz w:val="18"/>
                <w:szCs w:val="18"/>
              </w:rPr>
            </w:pPr>
            <w:r w:rsidRPr="000D1FED">
              <w:rPr>
                <w:rFonts w:ascii="ＭＳ ゴシック" w:eastAsia="ＭＳ ゴシック" w:hAnsi="ＭＳ ゴシック" w:hint="eastAsia"/>
                <w:sz w:val="18"/>
                <w:szCs w:val="18"/>
              </w:rPr>
              <w:t>周囲の人から嫌がらせや暴力を受けること</w:t>
            </w:r>
          </w:p>
        </w:tc>
        <w:tc>
          <w:tcPr>
            <w:tcW w:w="624" w:type="dxa"/>
            <w:noWrap/>
            <w:tcMar>
              <w:top w:w="0" w:type="dxa"/>
              <w:bottom w:w="85"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１</w:t>
            </w:r>
          </w:p>
        </w:tc>
        <w:tc>
          <w:tcPr>
            <w:tcW w:w="624" w:type="dxa"/>
            <w:noWrap/>
            <w:tcMar>
              <w:top w:w="0" w:type="dxa"/>
              <w:bottom w:w="85"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２</w:t>
            </w:r>
          </w:p>
        </w:tc>
        <w:tc>
          <w:tcPr>
            <w:tcW w:w="624" w:type="dxa"/>
            <w:noWrap/>
            <w:tcMar>
              <w:top w:w="0" w:type="dxa"/>
              <w:bottom w:w="85"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３</w:t>
            </w:r>
          </w:p>
        </w:tc>
        <w:tc>
          <w:tcPr>
            <w:tcW w:w="624" w:type="dxa"/>
            <w:noWrap/>
            <w:tcMar>
              <w:top w:w="0" w:type="dxa"/>
              <w:bottom w:w="85"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４</w:t>
            </w:r>
          </w:p>
        </w:tc>
      </w:tr>
      <w:tr w:rsidR="000D1FED" w:rsidRPr="000D1FED" w:rsidTr="00E33527">
        <w:trPr>
          <w:cantSplit/>
          <w:trHeight w:hRule="exact" w:val="397"/>
        </w:trPr>
        <w:tc>
          <w:tcPr>
            <w:tcW w:w="1343" w:type="dxa"/>
            <w:vMerge/>
            <w:tcBorders>
              <w:bottom w:val="nil"/>
            </w:tcBorders>
            <w:vAlign w:val="center"/>
          </w:tcPr>
          <w:p w:rsidR="000D1FED" w:rsidRPr="000D1FED" w:rsidRDefault="000D1FED" w:rsidP="000D1FED">
            <w:pPr>
              <w:spacing w:line="400" w:lineRule="atLeast"/>
              <w:jc w:val="center"/>
              <w:rPr>
                <w:rFonts w:ascii="ＭＳ ゴシック" w:eastAsia="ＭＳ ゴシック" w:hAnsi="ＭＳ ゴシック"/>
                <w:sz w:val="20"/>
                <w:szCs w:val="20"/>
              </w:rPr>
            </w:pPr>
          </w:p>
        </w:tc>
        <w:tc>
          <w:tcPr>
            <w:tcW w:w="658" w:type="dxa"/>
            <w:vMerge/>
            <w:tcBorders>
              <w:bottom w:val="nil"/>
            </w:tcBorders>
            <w:vAlign w:val="center"/>
          </w:tcPr>
          <w:p w:rsidR="000D1FED" w:rsidRPr="000D1FED" w:rsidRDefault="000D1FED" w:rsidP="000D1FED">
            <w:pPr>
              <w:adjustRightInd w:val="0"/>
              <w:snapToGrid w:val="0"/>
              <w:jc w:val="center"/>
              <w:rPr>
                <w:rFonts w:ascii="ＭＳ ゴシック" w:eastAsia="ＭＳ ゴシック" w:hAnsi="ＭＳ ゴシック"/>
                <w:sz w:val="20"/>
                <w:szCs w:val="20"/>
              </w:rPr>
            </w:pPr>
          </w:p>
        </w:tc>
        <w:tc>
          <w:tcPr>
            <w:tcW w:w="4522" w:type="dxa"/>
            <w:noWrap/>
            <w:tcMar>
              <w:bottom w:w="0" w:type="dxa"/>
            </w:tcMar>
            <w:vAlign w:val="center"/>
          </w:tcPr>
          <w:p w:rsidR="000D1FED" w:rsidRPr="000D1FED" w:rsidRDefault="000D1FED" w:rsidP="000D1FED">
            <w:pPr>
              <w:autoSpaceDE w:val="0"/>
              <w:autoSpaceDN w:val="0"/>
              <w:adjustRightInd w:val="0"/>
              <w:snapToGrid w:val="0"/>
              <w:spacing w:line="200" w:lineRule="exact"/>
              <w:textAlignment w:val="center"/>
              <w:rPr>
                <w:rFonts w:ascii="ＭＳ ゴシック" w:eastAsia="ＭＳ ゴシック" w:hAnsi="ＭＳ ゴシック"/>
                <w:sz w:val="18"/>
                <w:szCs w:val="18"/>
              </w:rPr>
            </w:pPr>
            <w:r w:rsidRPr="000D1FED">
              <w:rPr>
                <w:rFonts w:ascii="ＭＳ ゴシック" w:eastAsia="ＭＳ ゴシック" w:hAnsi="ＭＳ ゴシック" w:hint="eastAsia"/>
                <w:sz w:val="18"/>
                <w:szCs w:val="18"/>
              </w:rPr>
              <w:t>差別的な言動をされること</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１</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２</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３</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４</w:t>
            </w:r>
          </w:p>
        </w:tc>
      </w:tr>
      <w:tr w:rsidR="000D1FED" w:rsidRPr="000D1FED" w:rsidTr="00E33527">
        <w:trPr>
          <w:trHeight w:hRule="exact" w:val="397"/>
        </w:trPr>
        <w:tc>
          <w:tcPr>
            <w:tcW w:w="1343" w:type="dxa"/>
            <w:vMerge/>
            <w:tcBorders>
              <w:bottom w:val="nil"/>
            </w:tcBorders>
            <w:vAlign w:val="center"/>
          </w:tcPr>
          <w:p w:rsidR="000D1FED" w:rsidRPr="000D1FED" w:rsidRDefault="000D1FED" w:rsidP="000D1FED">
            <w:pPr>
              <w:spacing w:line="400" w:lineRule="atLeast"/>
              <w:jc w:val="center"/>
              <w:rPr>
                <w:rFonts w:ascii="ＭＳ ゴシック" w:eastAsia="ＭＳ ゴシック" w:hAnsi="ＭＳ ゴシック"/>
                <w:sz w:val="20"/>
                <w:szCs w:val="20"/>
              </w:rPr>
            </w:pPr>
          </w:p>
        </w:tc>
        <w:tc>
          <w:tcPr>
            <w:tcW w:w="658" w:type="dxa"/>
            <w:vMerge/>
            <w:tcBorders>
              <w:bottom w:val="nil"/>
            </w:tcBorders>
            <w:vAlign w:val="center"/>
          </w:tcPr>
          <w:p w:rsidR="000D1FED" w:rsidRPr="000D1FED" w:rsidRDefault="000D1FED" w:rsidP="000D1FED">
            <w:pPr>
              <w:adjustRightInd w:val="0"/>
              <w:snapToGrid w:val="0"/>
              <w:jc w:val="center"/>
              <w:rPr>
                <w:rFonts w:ascii="ＭＳ ゴシック" w:eastAsia="ＭＳ ゴシック" w:hAnsi="ＭＳ ゴシック"/>
                <w:sz w:val="20"/>
                <w:szCs w:val="20"/>
              </w:rPr>
            </w:pPr>
          </w:p>
        </w:tc>
        <w:tc>
          <w:tcPr>
            <w:tcW w:w="4522" w:type="dxa"/>
            <w:noWrap/>
            <w:tcMar>
              <w:top w:w="0" w:type="dxa"/>
              <w:bottom w:w="0" w:type="dxa"/>
            </w:tcMar>
            <w:vAlign w:val="center"/>
          </w:tcPr>
          <w:p w:rsidR="000D1FED" w:rsidRPr="000D1FED" w:rsidRDefault="000D1FED" w:rsidP="000D1FED">
            <w:pPr>
              <w:adjustRightInd w:val="0"/>
              <w:snapToGrid w:val="0"/>
              <w:spacing w:line="200" w:lineRule="exact"/>
              <w:rPr>
                <w:rFonts w:ascii="ＭＳ ゴシック" w:eastAsia="ＭＳ ゴシック" w:hAnsi="ＭＳ ゴシック"/>
                <w:sz w:val="18"/>
                <w:szCs w:val="18"/>
              </w:rPr>
            </w:pPr>
            <w:r w:rsidRPr="000D1FED">
              <w:rPr>
                <w:rFonts w:ascii="ＭＳ ゴシック" w:eastAsia="ＭＳ ゴシック" w:hAnsi="ＭＳ ゴシック" w:hint="eastAsia"/>
                <w:sz w:val="18"/>
                <w:szCs w:val="18"/>
              </w:rPr>
              <w:t>経済的に自立が困難なこと</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１</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２</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３</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４</w:t>
            </w:r>
          </w:p>
        </w:tc>
      </w:tr>
      <w:tr w:rsidR="000D1FED" w:rsidRPr="000D1FED" w:rsidTr="00E33527">
        <w:trPr>
          <w:trHeight w:hRule="exact" w:val="397"/>
        </w:trPr>
        <w:tc>
          <w:tcPr>
            <w:tcW w:w="1343" w:type="dxa"/>
            <w:vMerge/>
            <w:tcBorders>
              <w:bottom w:val="nil"/>
            </w:tcBorders>
            <w:vAlign w:val="center"/>
          </w:tcPr>
          <w:p w:rsidR="000D1FED" w:rsidRPr="000D1FED" w:rsidRDefault="000D1FED" w:rsidP="000D1FED">
            <w:pPr>
              <w:spacing w:line="400" w:lineRule="atLeast"/>
              <w:jc w:val="center"/>
              <w:rPr>
                <w:rFonts w:ascii="ＭＳ ゴシック" w:eastAsia="ＭＳ ゴシック" w:hAnsi="ＭＳ ゴシック"/>
                <w:sz w:val="20"/>
                <w:szCs w:val="20"/>
              </w:rPr>
            </w:pPr>
          </w:p>
        </w:tc>
        <w:tc>
          <w:tcPr>
            <w:tcW w:w="658" w:type="dxa"/>
            <w:vMerge w:val="restart"/>
            <w:tcBorders>
              <w:bottom w:val="nil"/>
            </w:tcBorders>
            <w:textDirection w:val="tbRlV"/>
            <w:vAlign w:val="center"/>
          </w:tcPr>
          <w:p w:rsidR="000D1FED" w:rsidRPr="000D1FED" w:rsidRDefault="000D1FED" w:rsidP="000D1FED">
            <w:pPr>
              <w:adjustRightInd w:val="0"/>
              <w:snapToGrid w:val="0"/>
              <w:ind w:left="113" w:right="113"/>
              <w:jc w:val="center"/>
              <w:rPr>
                <w:rFonts w:ascii="ＭＳ ゴシック" w:eastAsia="ＭＳ ゴシック" w:hAnsi="ＭＳ ゴシック"/>
                <w:sz w:val="18"/>
                <w:szCs w:val="18"/>
              </w:rPr>
            </w:pPr>
            <w:r w:rsidRPr="000D1FED">
              <w:rPr>
                <w:rFonts w:ascii="ＭＳ ゴシック" w:eastAsia="ＭＳ ゴシック" w:hAnsi="ＭＳ ゴシック" w:hint="eastAsia"/>
                <w:spacing w:val="3"/>
                <w:w w:val="99"/>
                <w:kern w:val="0"/>
                <w:sz w:val="20"/>
                <w:szCs w:val="20"/>
                <w:fitText w:val="798" w:id="2059131915"/>
              </w:rPr>
              <w:t>今</w:t>
            </w:r>
            <w:r w:rsidRPr="000D1FED">
              <w:rPr>
                <w:rFonts w:ascii="ＭＳ ゴシック" w:eastAsia="ＭＳ ゴシック" w:hAnsi="ＭＳ ゴシック" w:hint="eastAsia"/>
                <w:w w:val="99"/>
                <w:kern w:val="0"/>
                <w:sz w:val="20"/>
                <w:szCs w:val="20"/>
                <w:fitText w:val="798" w:id="2059131915"/>
              </w:rPr>
              <w:t>後必要</w:t>
            </w:r>
          </w:p>
        </w:tc>
        <w:tc>
          <w:tcPr>
            <w:tcW w:w="4522" w:type="dxa"/>
            <w:tcMar>
              <w:top w:w="0" w:type="dxa"/>
              <w:bottom w:w="0" w:type="dxa"/>
            </w:tcMar>
            <w:vAlign w:val="center"/>
          </w:tcPr>
          <w:p w:rsidR="000D1FED" w:rsidRPr="000D1FED" w:rsidRDefault="000D1FED" w:rsidP="000D1FED">
            <w:pPr>
              <w:spacing w:line="200" w:lineRule="exact"/>
              <w:rPr>
                <w:rFonts w:ascii="ＭＳ ゴシック" w:eastAsia="ＭＳ ゴシック" w:hAnsi="ＭＳ ゴシック"/>
                <w:sz w:val="18"/>
                <w:szCs w:val="18"/>
              </w:rPr>
            </w:pPr>
            <w:r w:rsidRPr="000D1FED">
              <w:rPr>
                <w:rFonts w:ascii="ＭＳ ゴシック" w:eastAsia="ＭＳ ゴシック" w:hAnsi="ＭＳ ゴシック" w:hint="eastAsia"/>
                <w:sz w:val="18"/>
                <w:szCs w:val="18"/>
              </w:rPr>
              <w:t>相談・支援体制の充実</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１</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２</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３</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４</w:t>
            </w:r>
          </w:p>
        </w:tc>
      </w:tr>
      <w:tr w:rsidR="000D1FED" w:rsidRPr="000D1FED" w:rsidTr="00E33527">
        <w:trPr>
          <w:trHeight w:hRule="exact" w:val="397"/>
        </w:trPr>
        <w:tc>
          <w:tcPr>
            <w:tcW w:w="1343" w:type="dxa"/>
            <w:vMerge/>
            <w:tcBorders>
              <w:bottom w:val="nil"/>
            </w:tcBorders>
            <w:vAlign w:val="center"/>
          </w:tcPr>
          <w:p w:rsidR="000D1FED" w:rsidRPr="000D1FED" w:rsidRDefault="000D1FED" w:rsidP="000D1FED">
            <w:pPr>
              <w:spacing w:line="400" w:lineRule="atLeast"/>
              <w:jc w:val="center"/>
              <w:rPr>
                <w:rFonts w:ascii="ＭＳ ゴシック" w:eastAsia="ＭＳ ゴシック" w:hAnsi="ＭＳ ゴシック"/>
                <w:sz w:val="20"/>
                <w:szCs w:val="20"/>
              </w:rPr>
            </w:pPr>
          </w:p>
        </w:tc>
        <w:tc>
          <w:tcPr>
            <w:tcW w:w="658" w:type="dxa"/>
            <w:vMerge/>
            <w:tcBorders>
              <w:bottom w:val="nil"/>
            </w:tcBorders>
            <w:vAlign w:val="center"/>
          </w:tcPr>
          <w:p w:rsidR="000D1FED" w:rsidRPr="000D1FED" w:rsidRDefault="000D1FED" w:rsidP="000D1FED">
            <w:pPr>
              <w:spacing w:line="400" w:lineRule="atLeast"/>
              <w:jc w:val="center"/>
              <w:rPr>
                <w:rFonts w:ascii="ＭＳ ゴシック" w:eastAsia="ＭＳ ゴシック" w:hAnsi="ＭＳ ゴシック"/>
                <w:sz w:val="20"/>
                <w:szCs w:val="20"/>
              </w:rPr>
            </w:pPr>
          </w:p>
        </w:tc>
        <w:tc>
          <w:tcPr>
            <w:tcW w:w="4522" w:type="dxa"/>
            <w:tcMar>
              <w:top w:w="0" w:type="dxa"/>
              <w:bottom w:w="0" w:type="dxa"/>
            </w:tcMar>
            <w:vAlign w:val="center"/>
          </w:tcPr>
          <w:p w:rsidR="000D1FED" w:rsidRPr="000D1FED" w:rsidRDefault="000D1FED" w:rsidP="000D1FED">
            <w:pPr>
              <w:spacing w:line="200" w:lineRule="exact"/>
              <w:rPr>
                <w:rFonts w:ascii="ＭＳ ゴシック" w:eastAsia="ＭＳ ゴシック" w:hAnsi="ＭＳ ゴシック"/>
                <w:sz w:val="18"/>
                <w:szCs w:val="18"/>
              </w:rPr>
            </w:pPr>
            <w:r w:rsidRPr="000D1FED">
              <w:rPr>
                <w:rFonts w:ascii="ＭＳ ゴシック" w:eastAsia="ＭＳ ゴシック" w:hAnsi="ＭＳ ゴシック" w:hint="eastAsia"/>
                <w:sz w:val="18"/>
                <w:szCs w:val="18"/>
              </w:rPr>
              <w:t>自立して生活できるための支援</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１</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２</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３</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４</w:t>
            </w:r>
          </w:p>
        </w:tc>
      </w:tr>
      <w:tr w:rsidR="000D1FED" w:rsidRPr="000D1FED" w:rsidTr="00E33527">
        <w:trPr>
          <w:trHeight w:hRule="exact" w:val="397"/>
        </w:trPr>
        <w:tc>
          <w:tcPr>
            <w:tcW w:w="1343" w:type="dxa"/>
            <w:vMerge/>
            <w:tcBorders>
              <w:bottom w:val="nil"/>
            </w:tcBorders>
            <w:vAlign w:val="center"/>
          </w:tcPr>
          <w:p w:rsidR="000D1FED" w:rsidRPr="000D1FED" w:rsidRDefault="000D1FED" w:rsidP="000D1FED">
            <w:pPr>
              <w:spacing w:line="400" w:lineRule="atLeast"/>
              <w:jc w:val="center"/>
              <w:rPr>
                <w:rFonts w:ascii="ＭＳ ゴシック" w:eastAsia="ＭＳ ゴシック" w:hAnsi="ＭＳ ゴシック"/>
                <w:sz w:val="20"/>
                <w:szCs w:val="20"/>
              </w:rPr>
            </w:pPr>
          </w:p>
        </w:tc>
        <w:tc>
          <w:tcPr>
            <w:tcW w:w="658" w:type="dxa"/>
            <w:vMerge/>
            <w:tcBorders>
              <w:bottom w:val="nil"/>
            </w:tcBorders>
            <w:vAlign w:val="center"/>
          </w:tcPr>
          <w:p w:rsidR="000D1FED" w:rsidRPr="000D1FED" w:rsidRDefault="000D1FED" w:rsidP="000D1FED">
            <w:pPr>
              <w:spacing w:line="400" w:lineRule="atLeast"/>
              <w:jc w:val="center"/>
              <w:rPr>
                <w:rFonts w:ascii="ＭＳ ゴシック" w:eastAsia="ＭＳ ゴシック" w:hAnsi="ＭＳ ゴシック"/>
                <w:sz w:val="20"/>
                <w:szCs w:val="20"/>
              </w:rPr>
            </w:pPr>
          </w:p>
        </w:tc>
        <w:tc>
          <w:tcPr>
            <w:tcW w:w="4522" w:type="dxa"/>
            <w:tcMar>
              <w:top w:w="0" w:type="dxa"/>
              <w:bottom w:w="0" w:type="dxa"/>
            </w:tcMar>
            <w:vAlign w:val="center"/>
          </w:tcPr>
          <w:p w:rsidR="000D1FED" w:rsidRPr="000D1FED" w:rsidRDefault="000D1FED" w:rsidP="000D1FED">
            <w:pPr>
              <w:spacing w:line="200" w:lineRule="exact"/>
              <w:rPr>
                <w:rFonts w:ascii="ＭＳ ゴシック" w:eastAsia="ＭＳ ゴシック" w:hAnsi="ＭＳ ゴシック"/>
                <w:sz w:val="18"/>
                <w:szCs w:val="18"/>
              </w:rPr>
            </w:pPr>
            <w:r w:rsidRPr="000D1FED">
              <w:rPr>
                <w:rFonts w:ascii="ＭＳ ゴシック" w:eastAsia="ＭＳ ゴシック" w:hAnsi="ＭＳ ゴシック" w:hint="eastAsia"/>
                <w:sz w:val="18"/>
                <w:szCs w:val="18"/>
              </w:rPr>
              <w:t>ホームレスの人権を守るための教育・啓発活動を</w:t>
            </w:r>
            <w:r w:rsidRPr="000D1FED">
              <w:rPr>
                <w:rFonts w:ascii="ＭＳ ゴシック" w:eastAsia="ＭＳ ゴシック" w:hAnsi="ＭＳ ゴシック"/>
                <w:sz w:val="18"/>
                <w:szCs w:val="18"/>
              </w:rPr>
              <w:br/>
            </w:r>
            <w:r w:rsidRPr="000D1FED">
              <w:rPr>
                <w:rFonts w:ascii="ＭＳ ゴシック" w:eastAsia="ＭＳ ゴシック" w:hAnsi="ＭＳ ゴシック" w:hint="eastAsia"/>
                <w:sz w:val="18"/>
                <w:szCs w:val="18"/>
              </w:rPr>
              <w:t>推進する</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１</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２</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３</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４</w:t>
            </w:r>
          </w:p>
        </w:tc>
      </w:tr>
      <w:tr w:rsidR="000D1FED" w:rsidRPr="000D1FED" w:rsidTr="00E33527">
        <w:trPr>
          <w:trHeight w:hRule="exact" w:val="397"/>
        </w:trPr>
        <w:tc>
          <w:tcPr>
            <w:tcW w:w="1343" w:type="dxa"/>
            <w:vMerge w:val="restart"/>
            <w:tcBorders>
              <w:bottom w:val="nil"/>
            </w:tcBorders>
            <w:textDirection w:val="tbRlV"/>
            <w:vAlign w:val="center"/>
          </w:tcPr>
          <w:p w:rsidR="000D1FED" w:rsidRPr="000D1FED" w:rsidRDefault="000D1FED" w:rsidP="000D1FED">
            <w:pPr>
              <w:spacing w:line="400" w:lineRule="atLeast"/>
              <w:ind w:left="113" w:right="113"/>
              <w:jc w:val="center"/>
              <w:rPr>
                <w:rFonts w:ascii="ＭＳ ゴシック" w:eastAsia="ＭＳ ゴシック" w:hAnsi="ＭＳ ゴシック"/>
                <w:sz w:val="20"/>
                <w:szCs w:val="20"/>
              </w:rPr>
            </w:pPr>
            <w:r w:rsidRPr="000D1FED">
              <w:rPr>
                <w:rFonts w:ascii="ＭＳ ゴシック" w:eastAsia="ＭＳ ゴシック" w:hAnsi="ＭＳ ゴシック" w:hint="eastAsia"/>
                <w:spacing w:val="2"/>
                <w:w w:val="87"/>
                <w:kern w:val="0"/>
                <w:sz w:val="20"/>
                <w:szCs w:val="20"/>
                <w:fitText w:val="2112" w:id="2059131916"/>
              </w:rPr>
              <w:t>自死（自殺</w:t>
            </w:r>
            <w:r w:rsidRPr="000D1FED">
              <w:rPr>
                <w:rFonts w:ascii="ＭＳ ゴシック" w:eastAsia="ＭＳ ゴシック" w:hAnsi="ＭＳ ゴシック"/>
                <w:spacing w:val="2"/>
                <w:w w:val="87"/>
                <w:kern w:val="0"/>
                <w:sz w:val="20"/>
                <w:szCs w:val="20"/>
                <w:fitText w:val="2112" w:id="2059131916"/>
              </w:rPr>
              <w:t>）</w:t>
            </w:r>
            <w:r w:rsidRPr="000D1FED">
              <w:rPr>
                <w:rFonts w:ascii="ＭＳ ゴシック" w:eastAsia="ＭＳ ゴシック" w:hAnsi="ＭＳ ゴシック" w:hint="eastAsia"/>
                <w:spacing w:val="2"/>
                <w:w w:val="87"/>
                <w:kern w:val="0"/>
                <w:sz w:val="20"/>
                <w:szCs w:val="20"/>
                <w:fitText w:val="2112" w:id="2059131916"/>
              </w:rPr>
              <w:t>に関わる人</w:t>
            </w:r>
            <w:r w:rsidRPr="000D1FED">
              <w:rPr>
                <w:rFonts w:ascii="ＭＳ ゴシック" w:eastAsia="ＭＳ ゴシック" w:hAnsi="ＭＳ ゴシック" w:hint="eastAsia"/>
                <w:spacing w:val="-6"/>
                <w:w w:val="87"/>
                <w:kern w:val="0"/>
                <w:sz w:val="20"/>
                <w:szCs w:val="20"/>
                <w:fitText w:val="2112" w:id="2059131916"/>
              </w:rPr>
              <w:t>権</w:t>
            </w:r>
          </w:p>
        </w:tc>
        <w:tc>
          <w:tcPr>
            <w:tcW w:w="658" w:type="dxa"/>
            <w:vMerge w:val="restart"/>
            <w:tcBorders>
              <w:bottom w:val="nil"/>
            </w:tcBorders>
            <w:textDirection w:val="tbRlV"/>
            <w:vAlign w:val="center"/>
          </w:tcPr>
          <w:p w:rsidR="000D1FED" w:rsidRPr="000D1FED" w:rsidRDefault="000D1FED" w:rsidP="000D1FED">
            <w:pPr>
              <w:adjustRightInd w:val="0"/>
              <w:snapToGrid w:val="0"/>
              <w:ind w:left="113" w:right="113"/>
              <w:jc w:val="center"/>
              <w:rPr>
                <w:rFonts w:ascii="ＭＳ ゴシック" w:eastAsia="ＭＳ ゴシック" w:hAnsi="ＭＳ ゴシック"/>
                <w:sz w:val="18"/>
                <w:szCs w:val="18"/>
              </w:rPr>
            </w:pPr>
            <w:r w:rsidRPr="000D1FED">
              <w:rPr>
                <w:rFonts w:ascii="ＭＳ ゴシック" w:eastAsia="ＭＳ ゴシック" w:hAnsi="ＭＳ ゴシック" w:hint="eastAsia"/>
                <w:spacing w:val="6"/>
                <w:kern w:val="0"/>
                <w:sz w:val="20"/>
                <w:szCs w:val="20"/>
                <w:fitText w:val="613" w:id="2059131917"/>
              </w:rPr>
              <w:t>問</w:t>
            </w:r>
            <w:r w:rsidRPr="000D1FED">
              <w:rPr>
                <w:rFonts w:ascii="ＭＳ ゴシック" w:eastAsia="ＭＳ ゴシック" w:hAnsi="ＭＳ ゴシック" w:hint="eastAsia"/>
                <w:kern w:val="0"/>
                <w:sz w:val="20"/>
                <w:szCs w:val="20"/>
                <w:fitText w:val="613" w:id="2059131917"/>
              </w:rPr>
              <w:t>題点</w:t>
            </w:r>
          </w:p>
        </w:tc>
        <w:tc>
          <w:tcPr>
            <w:tcW w:w="4522" w:type="dxa"/>
            <w:tcMar>
              <w:top w:w="0" w:type="dxa"/>
              <w:bottom w:w="0" w:type="dxa"/>
            </w:tcMar>
            <w:vAlign w:val="center"/>
          </w:tcPr>
          <w:p w:rsidR="000D1FED" w:rsidRPr="000D1FED" w:rsidRDefault="000D1FED" w:rsidP="000D1FED">
            <w:pPr>
              <w:spacing w:line="200" w:lineRule="exact"/>
              <w:rPr>
                <w:rFonts w:ascii="ＭＳ ゴシック" w:eastAsia="ＭＳ ゴシック" w:hAnsi="ＭＳ ゴシック"/>
                <w:sz w:val="18"/>
                <w:szCs w:val="18"/>
              </w:rPr>
            </w:pPr>
            <w:r w:rsidRPr="000D1FED">
              <w:rPr>
                <w:rFonts w:ascii="ＭＳ ゴシック" w:eastAsia="ＭＳ ゴシック" w:hAnsi="ＭＳ ゴシック" w:hint="eastAsia"/>
                <w:sz w:val="18"/>
                <w:szCs w:val="18"/>
              </w:rPr>
              <w:t>相談できる人や機関が少ないこと</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１</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２</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３</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４</w:t>
            </w:r>
          </w:p>
        </w:tc>
      </w:tr>
      <w:tr w:rsidR="000D1FED" w:rsidRPr="000D1FED" w:rsidTr="00E33527">
        <w:trPr>
          <w:trHeight w:hRule="exact" w:val="397"/>
        </w:trPr>
        <w:tc>
          <w:tcPr>
            <w:tcW w:w="1343" w:type="dxa"/>
            <w:vMerge/>
            <w:tcBorders>
              <w:bottom w:val="nil"/>
            </w:tcBorders>
            <w:textDirection w:val="tbRlV"/>
            <w:vAlign w:val="center"/>
          </w:tcPr>
          <w:p w:rsidR="000D1FED" w:rsidRPr="000D1FED" w:rsidRDefault="000D1FED" w:rsidP="000D1FED">
            <w:pPr>
              <w:spacing w:line="400" w:lineRule="atLeast"/>
              <w:ind w:left="113" w:right="113"/>
              <w:jc w:val="center"/>
              <w:rPr>
                <w:rFonts w:ascii="ＭＳ ゴシック" w:eastAsia="ＭＳ ゴシック" w:hAnsi="ＭＳ ゴシック"/>
                <w:sz w:val="20"/>
                <w:szCs w:val="20"/>
              </w:rPr>
            </w:pPr>
          </w:p>
        </w:tc>
        <w:tc>
          <w:tcPr>
            <w:tcW w:w="658" w:type="dxa"/>
            <w:vMerge/>
            <w:tcBorders>
              <w:bottom w:val="nil"/>
            </w:tcBorders>
            <w:vAlign w:val="center"/>
          </w:tcPr>
          <w:p w:rsidR="000D1FED" w:rsidRPr="000D1FED" w:rsidRDefault="000D1FED" w:rsidP="000D1FED">
            <w:pPr>
              <w:spacing w:line="400" w:lineRule="atLeast"/>
              <w:ind w:left="113" w:right="113"/>
              <w:jc w:val="center"/>
              <w:rPr>
                <w:rFonts w:ascii="ＭＳ ゴシック" w:eastAsia="ＭＳ ゴシック" w:hAnsi="ＭＳ ゴシック"/>
                <w:sz w:val="20"/>
                <w:szCs w:val="20"/>
              </w:rPr>
            </w:pPr>
          </w:p>
        </w:tc>
        <w:tc>
          <w:tcPr>
            <w:tcW w:w="4522" w:type="dxa"/>
            <w:tcMar>
              <w:top w:w="0" w:type="dxa"/>
              <w:bottom w:w="0" w:type="dxa"/>
            </w:tcMar>
          </w:tcPr>
          <w:p w:rsidR="000D1FED" w:rsidRPr="000D1FED" w:rsidRDefault="000D1FED" w:rsidP="000D1FED">
            <w:pPr>
              <w:spacing w:line="200" w:lineRule="exact"/>
              <w:rPr>
                <w:rFonts w:ascii="ＭＳ ゴシック" w:eastAsia="ＭＳ ゴシック" w:hAnsi="ＭＳ ゴシック"/>
                <w:b/>
                <w:sz w:val="18"/>
                <w:szCs w:val="18"/>
              </w:rPr>
            </w:pPr>
            <w:r w:rsidRPr="000D1FED">
              <w:rPr>
                <w:rFonts w:ascii="ＭＳ ゴシック" w:eastAsia="ＭＳ ゴシック" w:hAnsi="ＭＳ ゴシック" w:hint="eastAsia"/>
                <w:sz w:val="18"/>
                <w:szCs w:val="18"/>
              </w:rPr>
              <w:t>自死（自殺）・自死遺族に対する理解や認識が</w:t>
            </w:r>
            <w:r w:rsidRPr="000D1FED">
              <w:rPr>
                <w:rFonts w:ascii="ＭＳ ゴシック" w:eastAsia="ＭＳ ゴシック" w:hAnsi="ＭＳ ゴシック"/>
                <w:sz w:val="18"/>
                <w:szCs w:val="18"/>
              </w:rPr>
              <w:br/>
            </w:r>
            <w:r w:rsidRPr="000D1FED">
              <w:rPr>
                <w:rFonts w:ascii="ＭＳ ゴシック" w:eastAsia="ＭＳ ゴシック" w:hAnsi="ＭＳ ゴシック" w:hint="eastAsia"/>
                <w:sz w:val="18"/>
                <w:szCs w:val="18"/>
              </w:rPr>
              <w:t>十分でないこと</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１</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２</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３</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４</w:t>
            </w:r>
          </w:p>
        </w:tc>
      </w:tr>
      <w:tr w:rsidR="000D1FED" w:rsidRPr="000D1FED" w:rsidTr="00E33527">
        <w:trPr>
          <w:trHeight w:hRule="exact" w:val="397"/>
        </w:trPr>
        <w:tc>
          <w:tcPr>
            <w:tcW w:w="1343" w:type="dxa"/>
            <w:vMerge/>
            <w:tcBorders>
              <w:bottom w:val="nil"/>
            </w:tcBorders>
            <w:textDirection w:val="tbRlV"/>
            <w:vAlign w:val="center"/>
          </w:tcPr>
          <w:p w:rsidR="000D1FED" w:rsidRPr="000D1FED" w:rsidRDefault="000D1FED" w:rsidP="000D1FED">
            <w:pPr>
              <w:spacing w:line="400" w:lineRule="atLeast"/>
              <w:ind w:left="113" w:right="113"/>
              <w:jc w:val="center"/>
              <w:rPr>
                <w:rFonts w:ascii="ＭＳ ゴシック" w:eastAsia="ＭＳ ゴシック" w:hAnsi="ＭＳ ゴシック"/>
                <w:sz w:val="20"/>
                <w:szCs w:val="20"/>
              </w:rPr>
            </w:pPr>
          </w:p>
        </w:tc>
        <w:tc>
          <w:tcPr>
            <w:tcW w:w="658" w:type="dxa"/>
            <w:vMerge/>
            <w:tcBorders>
              <w:bottom w:val="nil"/>
            </w:tcBorders>
            <w:vAlign w:val="center"/>
          </w:tcPr>
          <w:p w:rsidR="000D1FED" w:rsidRPr="000D1FED" w:rsidRDefault="000D1FED" w:rsidP="000D1FED">
            <w:pPr>
              <w:spacing w:line="400" w:lineRule="atLeast"/>
              <w:ind w:left="113" w:right="113"/>
              <w:jc w:val="center"/>
              <w:rPr>
                <w:rFonts w:ascii="ＭＳ ゴシック" w:eastAsia="ＭＳ ゴシック" w:hAnsi="ＭＳ ゴシック"/>
                <w:sz w:val="20"/>
                <w:szCs w:val="20"/>
              </w:rPr>
            </w:pPr>
          </w:p>
        </w:tc>
        <w:tc>
          <w:tcPr>
            <w:tcW w:w="4522" w:type="dxa"/>
            <w:vAlign w:val="center"/>
          </w:tcPr>
          <w:p w:rsidR="000D1FED" w:rsidRPr="000D1FED" w:rsidRDefault="000D1FED" w:rsidP="000D1FED">
            <w:pPr>
              <w:spacing w:line="200" w:lineRule="exact"/>
              <w:rPr>
                <w:rFonts w:ascii="ＭＳ ゴシック" w:eastAsia="ＭＳ ゴシック" w:hAnsi="ＭＳ ゴシック"/>
                <w:sz w:val="18"/>
                <w:szCs w:val="18"/>
              </w:rPr>
            </w:pPr>
            <w:r w:rsidRPr="000D1FED">
              <w:rPr>
                <w:rFonts w:ascii="ＭＳ ゴシック" w:eastAsia="ＭＳ ゴシック" w:hAnsi="ＭＳ ゴシック" w:hint="eastAsia"/>
                <w:sz w:val="18"/>
                <w:szCs w:val="18"/>
              </w:rPr>
              <w:t>マスコミによる過剰な取材や報道</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１</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２</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３</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４</w:t>
            </w:r>
          </w:p>
        </w:tc>
      </w:tr>
      <w:tr w:rsidR="000D1FED" w:rsidRPr="000D1FED" w:rsidTr="00E33527">
        <w:trPr>
          <w:trHeight w:hRule="exact" w:val="397"/>
        </w:trPr>
        <w:tc>
          <w:tcPr>
            <w:tcW w:w="1343" w:type="dxa"/>
            <w:vMerge/>
            <w:tcBorders>
              <w:bottom w:val="nil"/>
            </w:tcBorders>
            <w:textDirection w:val="tbRlV"/>
            <w:vAlign w:val="center"/>
          </w:tcPr>
          <w:p w:rsidR="000D1FED" w:rsidRPr="000D1FED" w:rsidRDefault="000D1FED" w:rsidP="000D1FED">
            <w:pPr>
              <w:spacing w:line="400" w:lineRule="atLeast"/>
              <w:ind w:left="113" w:right="113"/>
              <w:jc w:val="center"/>
              <w:rPr>
                <w:rFonts w:ascii="ＭＳ ゴシック" w:eastAsia="ＭＳ ゴシック" w:hAnsi="ＭＳ ゴシック"/>
                <w:sz w:val="20"/>
                <w:szCs w:val="20"/>
              </w:rPr>
            </w:pPr>
          </w:p>
        </w:tc>
        <w:tc>
          <w:tcPr>
            <w:tcW w:w="658" w:type="dxa"/>
            <w:vMerge w:val="restart"/>
            <w:tcBorders>
              <w:bottom w:val="nil"/>
            </w:tcBorders>
            <w:textDirection w:val="tbRlV"/>
            <w:vAlign w:val="center"/>
          </w:tcPr>
          <w:p w:rsidR="000D1FED" w:rsidRPr="000D1FED" w:rsidRDefault="000D1FED" w:rsidP="000D1FED">
            <w:pPr>
              <w:adjustRightInd w:val="0"/>
              <w:snapToGrid w:val="0"/>
              <w:ind w:left="113" w:right="113"/>
              <w:jc w:val="center"/>
              <w:rPr>
                <w:rFonts w:ascii="ＭＳ ゴシック" w:eastAsia="ＭＳ ゴシック" w:hAnsi="ＭＳ ゴシック"/>
                <w:sz w:val="18"/>
                <w:szCs w:val="18"/>
              </w:rPr>
            </w:pPr>
            <w:r w:rsidRPr="000D1FED">
              <w:rPr>
                <w:rFonts w:ascii="ＭＳ ゴシック" w:eastAsia="ＭＳ ゴシック" w:hAnsi="ＭＳ ゴシック" w:hint="eastAsia"/>
                <w:spacing w:val="3"/>
                <w:w w:val="99"/>
                <w:kern w:val="0"/>
                <w:sz w:val="20"/>
                <w:szCs w:val="20"/>
                <w:fitText w:val="798" w:id="2059131918"/>
              </w:rPr>
              <w:t>今</w:t>
            </w:r>
            <w:r w:rsidRPr="000D1FED">
              <w:rPr>
                <w:rFonts w:ascii="ＭＳ ゴシック" w:eastAsia="ＭＳ ゴシック" w:hAnsi="ＭＳ ゴシック" w:hint="eastAsia"/>
                <w:w w:val="99"/>
                <w:kern w:val="0"/>
                <w:sz w:val="20"/>
                <w:szCs w:val="20"/>
                <w:fitText w:val="798" w:id="2059131918"/>
              </w:rPr>
              <w:t>後必要</w:t>
            </w:r>
          </w:p>
        </w:tc>
        <w:tc>
          <w:tcPr>
            <w:tcW w:w="4522" w:type="dxa"/>
            <w:tcMar>
              <w:bottom w:w="0" w:type="dxa"/>
            </w:tcMar>
            <w:vAlign w:val="center"/>
          </w:tcPr>
          <w:p w:rsidR="000D1FED" w:rsidRPr="000D1FED" w:rsidRDefault="000D1FED" w:rsidP="000D1FED">
            <w:pPr>
              <w:spacing w:line="200" w:lineRule="exact"/>
              <w:rPr>
                <w:rFonts w:ascii="ＭＳ ゴシック" w:eastAsia="ＭＳ ゴシック" w:hAnsi="ＭＳ ゴシック"/>
                <w:sz w:val="18"/>
                <w:szCs w:val="18"/>
              </w:rPr>
            </w:pPr>
            <w:r w:rsidRPr="000D1FED">
              <w:rPr>
                <w:rFonts w:ascii="ＭＳ ゴシック" w:eastAsia="ＭＳ ゴシック" w:hAnsi="ＭＳ ゴシック" w:hint="eastAsia"/>
                <w:sz w:val="18"/>
                <w:szCs w:val="18"/>
              </w:rPr>
              <w:t>相談体制の充実・確立</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１</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２</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３</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４</w:t>
            </w:r>
          </w:p>
        </w:tc>
      </w:tr>
      <w:tr w:rsidR="000D1FED" w:rsidRPr="000D1FED" w:rsidTr="00E33527">
        <w:trPr>
          <w:trHeight w:hRule="exact" w:val="397"/>
        </w:trPr>
        <w:tc>
          <w:tcPr>
            <w:tcW w:w="1343" w:type="dxa"/>
            <w:vMerge/>
            <w:tcBorders>
              <w:bottom w:val="nil"/>
            </w:tcBorders>
            <w:textDirection w:val="tbRlV"/>
            <w:vAlign w:val="center"/>
          </w:tcPr>
          <w:p w:rsidR="000D1FED" w:rsidRPr="000D1FED" w:rsidRDefault="000D1FED" w:rsidP="000D1FED">
            <w:pPr>
              <w:spacing w:line="400" w:lineRule="atLeast"/>
              <w:ind w:left="113" w:right="113"/>
              <w:jc w:val="center"/>
              <w:rPr>
                <w:rFonts w:ascii="ＭＳ ゴシック" w:eastAsia="ＭＳ ゴシック" w:hAnsi="ＭＳ ゴシック"/>
                <w:sz w:val="20"/>
                <w:szCs w:val="20"/>
              </w:rPr>
            </w:pPr>
          </w:p>
        </w:tc>
        <w:tc>
          <w:tcPr>
            <w:tcW w:w="658" w:type="dxa"/>
            <w:vMerge/>
            <w:tcBorders>
              <w:bottom w:val="nil"/>
            </w:tcBorders>
            <w:vAlign w:val="center"/>
          </w:tcPr>
          <w:p w:rsidR="000D1FED" w:rsidRPr="000D1FED" w:rsidRDefault="000D1FED" w:rsidP="000D1FED">
            <w:pPr>
              <w:spacing w:line="400" w:lineRule="atLeast"/>
              <w:ind w:left="113" w:right="113"/>
              <w:jc w:val="center"/>
              <w:rPr>
                <w:rFonts w:ascii="ＭＳ ゴシック" w:eastAsia="ＭＳ ゴシック" w:hAnsi="ＭＳ ゴシック"/>
                <w:sz w:val="20"/>
                <w:szCs w:val="20"/>
              </w:rPr>
            </w:pPr>
          </w:p>
        </w:tc>
        <w:tc>
          <w:tcPr>
            <w:tcW w:w="4522" w:type="dxa"/>
            <w:tcMar>
              <w:top w:w="0" w:type="dxa"/>
              <w:bottom w:w="0" w:type="dxa"/>
            </w:tcMar>
            <w:vAlign w:val="center"/>
          </w:tcPr>
          <w:p w:rsidR="000D1FED" w:rsidRPr="000D1FED" w:rsidRDefault="000D1FED" w:rsidP="000D1FED">
            <w:pPr>
              <w:spacing w:line="200" w:lineRule="exact"/>
              <w:rPr>
                <w:rFonts w:ascii="ＭＳ ゴシック" w:eastAsia="ＭＳ ゴシック" w:hAnsi="ＭＳ ゴシック"/>
                <w:sz w:val="18"/>
                <w:szCs w:val="18"/>
              </w:rPr>
            </w:pPr>
            <w:r w:rsidRPr="000D1FED">
              <w:rPr>
                <w:rFonts w:ascii="ＭＳ ゴシック" w:eastAsia="ＭＳ ゴシック" w:hAnsi="ＭＳ ゴシック" w:hint="eastAsia"/>
                <w:sz w:val="18"/>
                <w:szCs w:val="18"/>
              </w:rPr>
              <w:t>自死（自殺）に関する教育・啓発</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１</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２</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３</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４</w:t>
            </w:r>
          </w:p>
        </w:tc>
      </w:tr>
      <w:tr w:rsidR="000D1FED" w:rsidRPr="000D1FED" w:rsidTr="00E33527">
        <w:trPr>
          <w:trHeight w:hRule="exact" w:val="397"/>
        </w:trPr>
        <w:tc>
          <w:tcPr>
            <w:tcW w:w="1343" w:type="dxa"/>
            <w:vMerge/>
            <w:tcBorders>
              <w:bottom w:val="nil"/>
            </w:tcBorders>
            <w:textDirection w:val="tbRlV"/>
            <w:vAlign w:val="center"/>
          </w:tcPr>
          <w:p w:rsidR="000D1FED" w:rsidRPr="000D1FED" w:rsidRDefault="000D1FED" w:rsidP="000D1FED">
            <w:pPr>
              <w:spacing w:line="400" w:lineRule="atLeast"/>
              <w:ind w:left="113" w:right="113"/>
              <w:jc w:val="center"/>
              <w:rPr>
                <w:rFonts w:ascii="ＭＳ ゴシック" w:eastAsia="ＭＳ ゴシック" w:hAnsi="ＭＳ ゴシック"/>
                <w:sz w:val="20"/>
                <w:szCs w:val="20"/>
              </w:rPr>
            </w:pPr>
          </w:p>
        </w:tc>
        <w:tc>
          <w:tcPr>
            <w:tcW w:w="658" w:type="dxa"/>
            <w:vMerge/>
            <w:tcBorders>
              <w:bottom w:val="nil"/>
            </w:tcBorders>
            <w:vAlign w:val="center"/>
          </w:tcPr>
          <w:p w:rsidR="000D1FED" w:rsidRPr="000D1FED" w:rsidRDefault="000D1FED" w:rsidP="000D1FED">
            <w:pPr>
              <w:spacing w:line="400" w:lineRule="atLeast"/>
              <w:ind w:left="113" w:right="113"/>
              <w:jc w:val="center"/>
              <w:rPr>
                <w:rFonts w:ascii="ＭＳ ゴシック" w:eastAsia="ＭＳ ゴシック" w:hAnsi="ＭＳ ゴシック"/>
                <w:sz w:val="20"/>
                <w:szCs w:val="20"/>
              </w:rPr>
            </w:pPr>
          </w:p>
        </w:tc>
        <w:tc>
          <w:tcPr>
            <w:tcW w:w="4522" w:type="dxa"/>
            <w:tcMar>
              <w:top w:w="0" w:type="dxa"/>
              <w:bottom w:w="0" w:type="dxa"/>
            </w:tcMar>
            <w:vAlign w:val="center"/>
          </w:tcPr>
          <w:p w:rsidR="000D1FED" w:rsidRPr="000D1FED" w:rsidRDefault="000D1FED" w:rsidP="000D1FED">
            <w:pPr>
              <w:adjustRightInd w:val="0"/>
              <w:snapToGrid w:val="0"/>
              <w:spacing w:line="200" w:lineRule="exact"/>
              <w:rPr>
                <w:rFonts w:ascii="ＭＳ ゴシック" w:eastAsia="ＭＳ ゴシック" w:hAnsi="ＭＳ ゴシック"/>
                <w:sz w:val="18"/>
                <w:szCs w:val="18"/>
              </w:rPr>
            </w:pPr>
            <w:r w:rsidRPr="000D1FED">
              <w:rPr>
                <w:rFonts w:ascii="ＭＳ ゴシック" w:eastAsia="ＭＳ ゴシック" w:hAnsi="ＭＳ ゴシック" w:hint="eastAsia"/>
                <w:sz w:val="18"/>
                <w:szCs w:val="18"/>
              </w:rPr>
              <w:t>自死対策に係る人材の養成、資質の向上</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１</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２</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３</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４</w:t>
            </w:r>
          </w:p>
        </w:tc>
      </w:tr>
      <w:tr w:rsidR="000D1FED" w:rsidRPr="000D1FED" w:rsidTr="00E33527">
        <w:trPr>
          <w:trHeight w:hRule="exact" w:val="397"/>
        </w:trPr>
        <w:tc>
          <w:tcPr>
            <w:tcW w:w="1343" w:type="dxa"/>
            <w:vMerge w:val="restart"/>
            <w:tcBorders>
              <w:bottom w:val="nil"/>
            </w:tcBorders>
            <w:textDirection w:val="tbRlV"/>
            <w:vAlign w:val="center"/>
          </w:tcPr>
          <w:p w:rsidR="000D1FED" w:rsidRPr="000D1FED" w:rsidRDefault="000D1FED" w:rsidP="000D1FED">
            <w:pPr>
              <w:spacing w:line="400" w:lineRule="atLeast"/>
              <w:ind w:left="113" w:right="113"/>
              <w:jc w:val="center"/>
              <w:rPr>
                <w:rFonts w:ascii="ＭＳ ゴシック" w:eastAsia="ＭＳ ゴシック" w:hAnsi="ＭＳ ゴシック"/>
                <w:sz w:val="20"/>
                <w:szCs w:val="20"/>
              </w:rPr>
            </w:pPr>
            <w:r w:rsidRPr="000D1FED">
              <w:rPr>
                <w:rFonts w:ascii="ＭＳ ゴシック" w:eastAsia="ＭＳ ゴシック" w:hAnsi="ＭＳ ゴシック" w:hint="eastAsia"/>
                <w:w w:val="87"/>
                <w:kern w:val="0"/>
                <w:sz w:val="20"/>
                <w:szCs w:val="20"/>
                <w:fitText w:val="1584" w:id="2059131919"/>
              </w:rPr>
              <w:t>プライバシーの</w:t>
            </w:r>
            <w:r w:rsidRPr="000D1FED">
              <w:rPr>
                <w:rFonts w:ascii="ＭＳ ゴシック" w:eastAsia="ＭＳ ゴシック" w:hAnsi="ＭＳ ゴシック"/>
                <w:w w:val="87"/>
                <w:kern w:val="0"/>
                <w:sz w:val="20"/>
                <w:szCs w:val="20"/>
                <w:fitText w:val="1584" w:id="2059131919"/>
              </w:rPr>
              <w:t>保</w:t>
            </w:r>
            <w:r w:rsidRPr="000D1FED">
              <w:rPr>
                <w:rFonts w:ascii="ＭＳ ゴシック" w:eastAsia="ＭＳ ゴシック" w:hAnsi="ＭＳ ゴシック"/>
                <w:spacing w:val="11"/>
                <w:w w:val="87"/>
                <w:kern w:val="0"/>
                <w:sz w:val="20"/>
                <w:szCs w:val="20"/>
                <w:fitText w:val="1584" w:id="2059131919"/>
              </w:rPr>
              <w:t>護</w:t>
            </w:r>
          </w:p>
        </w:tc>
        <w:tc>
          <w:tcPr>
            <w:tcW w:w="658" w:type="dxa"/>
            <w:vMerge w:val="restart"/>
            <w:tcBorders>
              <w:bottom w:val="nil"/>
            </w:tcBorders>
            <w:textDirection w:val="tbRlV"/>
            <w:vAlign w:val="center"/>
          </w:tcPr>
          <w:p w:rsidR="000D1FED" w:rsidRPr="000D1FED" w:rsidRDefault="000D1FED" w:rsidP="000D1FED">
            <w:pPr>
              <w:adjustRightInd w:val="0"/>
              <w:snapToGrid w:val="0"/>
              <w:ind w:left="113" w:right="113"/>
              <w:jc w:val="center"/>
              <w:rPr>
                <w:rFonts w:ascii="ＭＳ ゴシック" w:eastAsia="ＭＳ ゴシック" w:hAnsi="ＭＳ ゴシック"/>
                <w:sz w:val="18"/>
                <w:szCs w:val="18"/>
              </w:rPr>
            </w:pPr>
            <w:r w:rsidRPr="000D1FED">
              <w:rPr>
                <w:rFonts w:ascii="ＭＳ ゴシック" w:eastAsia="ＭＳ ゴシック" w:hAnsi="ＭＳ ゴシック" w:hint="eastAsia"/>
                <w:spacing w:val="6"/>
                <w:kern w:val="0"/>
                <w:sz w:val="20"/>
                <w:szCs w:val="20"/>
                <w:fitText w:val="613" w:id="2059131920"/>
              </w:rPr>
              <w:t>問</w:t>
            </w:r>
            <w:r w:rsidRPr="000D1FED">
              <w:rPr>
                <w:rFonts w:ascii="ＭＳ ゴシック" w:eastAsia="ＭＳ ゴシック" w:hAnsi="ＭＳ ゴシック" w:hint="eastAsia"/>
                <w:kern w:val="0"/>
                <w:sz w:val="20"/>
                <w:szCs w:val="20"/>
                <w:fitText w:val="613" w:id="2059131920"/>
              </w:rPr>
              <w:t>題点</w:t>
            </w:r>
          </w:p>
        </w:tc>
        <w:tc>
          <w:tcPr>
            <w:tcW w:w="4522" w:type="dxa"/>
            <w:tcMar>
              <w:top w:w="0" w:type="dxa"/>
              <w:bottom w:w="0" w:type="dxa"/>
            </w:tcMar>
          </w:tcPr>
          <w:p w:rsidR="000D1FED" w:rsidRPr="000D1FED" w:rsidRDefault="000D1FED" w:rsidP="000D1FED">
            <w:pPr>
              <w:spacing w:line="200" w:lineRule="exact"/>
              <w:rPr>
                <w:rFonts w:ascii="ＭＳ ゴシック" w:eastAsia="ＭＳ ゴシック" w:hAnsi="ＭＳ ゴシック"/>
                <w:sz w:val="18"/>
                <w:szCs w:val="18"/>
              </w:rPr>
            </w:pPr>
            <w:r w:rsidRPr="000D1FED">
              <w:rPr>
                <w:rFonts w:ascii="ＭＳ ゴシック" w:eastAsia="ＭＳ ゴシック" w:hAnsi="ＭＳ ゴシック" w:hint="eastAsia"/>
                <w:sz w:val="18"/>
                <w:szCs w:val="18"/>
              </w:rPr>
              <w:t>ダイレクトメールが届いたり、訪問や電話による勧誘を</w:t>
            </w:r>
            <w:r w:rsidRPr="000D1FED">
              <w:rPr>
                <w:rFonts w:ascii="ＭＳ ゴシック" w:eastAsia="ＭＳ ゴシック" w:hAnsi="ＭＳ ゴシック"/>
                <w:sz w:val="18"/>
                <w:szCs w:val="18"/>
              </w:rPr>
              <w:br/>
            </w:r>
            <w:r w:rsidRPr="000D1FED">
              <w:rPr>
                <w:rFonts w:ascii="ＭＳ ゴシック" w:eastAsia="ＭＳ ゴシック" w:hAnsi="ＭＳ ゴシック" w:hint="eastAsia"/>
                <w:sz w:val="18"/>
                <w:szCs w:val="18"/>
              </w:rPr>
              <w:t>受けること</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１</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２</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３</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４</w:t>
            </w:r>
          </w:p>
        </w:tc>
      </w:tr>
      <w:tr w:rsidR="000D1FED" w:rsidRPr="000D1FED" w:rsidTr="00E33527">
        <w:trPr>
          <w:trHeight w:hRule="exact" w:val="397"/>
        </w:trPr>
        <w:tc>
          <w:tcPr>
            <w:tcW w:w="1343" w:type="dxa"/>
            <w:vMerge/>
            <w:tcBorders>
              <w:bottom w:val="nil"/>
            </w:tcBorders>
            <w:vAlign w:val="center"/>
          </w:tcPr>
          <w:p w:rsidR="000D1FED" w:rsidRPr="000D1FED" w:rsidRDefault="000D1FED" w:rsidP="000D1FED">
            <w:pPr>
              <w:spacing w:line="400" w:lineRule="atLeast"/>
              <w:jc w:val="center"/>
              <w:rPr>
                <w:rFonts w:ascii="ＭＳ ゴシック" w:eastAsia="ＭＳ ゴシック" w:hAnsi="ＭＳ ゴシック"/>
                <w:sz w:val="20"/>
                <w:szCs w:val="20"/>
              </w:rPr>
            </w:pPr>
          </w:p>
        </w:tc>
        <w:tc>
          <w:tcPr>
            <w:tcW w:w="658" w:type="dxa"/>
            <w:vMerge/>
            <w:tcBorders>
              <w:bottom w:val="nil"/>
            </w:tcBorders>
            <w:vAlign w:val="center"/>
          </w:tcPr>
          <w:p w:rsidR="000D1FED" w:rsidRPr="000D1FED" w:rsidRDefault="000D1FED" w:rsidP="000D1FED">
            <w:pPr>
              <w:spacing w:line="400" w:lineRule="atLeast"/>
              <w:ind w:left="113" w:right="113"/>
              <w:jc w:val="center"/>
              <w:rPr>
                <w:rFonts w:ascii="ＭＳ ゴシック" w:eastAsia="ＭＳ ゴシック" w:hAnsi="ＭＳ ゴシック"/>
                <w:sz w:val="20"/>
                <w:szCs w:val="20"/>
              </w:rPr>
            </w:pPr>
          </w:p>
        </w:tc>
        <w:tc>
          <w:tcPr>
            <w:tcW w:w="4522" w:type="dxa"/>
            <w:tcMar>
              <w:top w:w="0" w:type="dxa"/>
              <w:bottom w:w="0" w:type="dxa"/>
            </w:tcMar>
          </w:tcPr>
          <w:p w:rsidR="000D1FED" w:rsidRPr="000D1FED" w:rsidRDefault="000D1FED" w:rsidP="000D1FED">
            <w:pPr>
              <w:spacing w:line="200" w:lineRule="exact"/>
              <w:rPr>
                <w:rFonts w:ascii="ＭＳ ゴシック" w:eastAsia="ＭＳ ゴシック" w:hAnsi="ＭＳ ゴシック"/>
                <w:sz w:val="18"/>
                <w:szCs w:val="18"/>
              </w:rPr>
            </w:pPr>
            <w:r w:rsidRPr="000D1FED">
              <w:rPr>
                <w:rFonts w:ascii="ＭＳ ゴシック" w:eastAsia="ＭＳ ゴシック" w:hAnsi="ＭＳ ゴシック" w:hint="eastAsia"/>
                <w:sz w:val="18"/>
                <w:szCs w:val="18"/>
              </w:rPr>
              <w:t>インターネットの掲示板への書き込みや電子メールの</w:t>
            </w:r>
            <w:r w:rsidRPr="000D1FED">
              <w:rPr>
                <w:rFonts w:ascii="ＭＳ ゴシック" w:eastAsia="ＭＳ ゴシック" w:hAnsi="ＭＳ ゴシック"/>
                <w:sz w:val="18"/>
                <w:szCs w:val="18"/>
              </w:rPr>
              <w:br/>
            </w:r>
            <w:r w:rsidRPr="000D1FED">
              <w:rPr>
                <w:rFonts w:ascii="ＭＳ ゴシック" w:eastAsia="ＭＳ ゴシック" w:hAnsi="ＭＳ ゴシック" w:hint="eastAsia"/>
                <w:sz w:val="18"/>
                <w:szCs w:val="18"/>
              </w:rPr>
              <w:t>書き込み</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１</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２</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３</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４</w:t>
            </w:r>
          </w:p>
        </w:tc>
      </w:tr>
      <w:tr w:rsidR="000D1FED" w:rsidRPr="000D1FED" w:rsidTr="00E33527">
        <w:trPr>
          <w:trHeight w:hRule="exact" w:val="397"/>
        </w:trPr>
        <w:tc>
          <w:tcPr>
            <w:tcW w:w="1343" w:type="dxa"/>
            <w:vMerge/>
            <w:tcBorders>
              <w:bottom w:val="nil"/>
            </w:tcBorders>
            <w:vAlign w:val="center"/>
          </w:tcPr>
          <w:p w:rsidR="000D1FED" w:rsidRPr="000D1FED" w:rsidRDefault="000D1FED" w:rsidP="000D1FED">
            <w:pPr>
              <w:spacing w:line="400" w:lineRule="atLeast"/>
              <w:jc w:val="center"/>
              <w:rPr>
                <w:rFonts w:ascii="ＭＳ ゴシック" w:eastAsia="ＭＳ ゴシック" w:hAnsi="ＭＳ ゴシック"/>
                <w:sz w:val="20"/>
                <w:szCs w:val="20"/>
              </w:rPr>
            </w:pPr>
          </w:p>
        </w:tc>
        <w:tc>
          <w:tcPr>
            <w:tcW w:w="658" w:type="dxa"/>
            <w:vMerge/>
            <w:tcBorders>
              <w:bottom w:val="nil"/>
            </w:tcBorders>
            <w:vAlign w:val="center"/>
          </w:tcPr>
          <w:p w:rsidR="000D1FED" w:rsidRPr="000D1FED" w:rsidRDefault="000D1FED" w:rsidP="000D1FED">
            <w:pPr>
              <w:spacing w:line="400" w:lineRule="atLeast"/>
              <w:ind w:left="113" w:right="113"/>
              <w:jc w:val="center"/>
              <w:rPr>
                <w:rFonts w:ascii="ＭＳ ゴシック" w:eastAsia="ＭＳ ゴシック" w:hAnsi="ＭＳ ゴシック"/>
                <w:sz w:val="20"/>
                <w:szCs w:val="20"/>
              </w:rPr>
            </w:pPr>
          </w:p>
        </w:tc>
        <w:tc>
          <w:tcPr>
            <w:tcW w:w="4522" w:type="dxa"/>
            <w:tcMar>
              <w:top w:w="0" w:type="dxa"/>
              <w:bottom w:w="0" w:type="dxa"/>
            </w:tcMar>
          </w:tcPr>
          <w:p w:rsidR="000D1FED" w:rsidRPr="000D1FED" w:rsidRDefault="000D1FED" w:rsidP="000D1FED">
            <w:pPr>
              <w:spacing w:line="200" w:lineRule="exact"/>
              <w:rPr>
                <w:rFonts w:ascii="ＭＳ ゴシック" w:eastAsia="ＭＳ ゴシック" w:hAnsi="ＭＳ ゴシック"/>
                <w:sz w:val="18"/>
                <w:szCs w:val="18"/>
              </w:rPr>
            </w:pPr>
            <w:r w:rsidRPr="000D1FED">
              <w:rPr>
                <w:rFonts w:ascii="ＭＳ ゴシック" w:eastAsia="ＭＳ ゴシック" w:hAnsi="ＭＳ ゴシック" w:hint="eastAsia"/>
                <w:sz w:val="18"/>
                <w:szCs w:val="18"/>
              </w:rPr>
              <w:t>自分に関する情報が知らないうちに集められ、</w:t>
            </w:r>
            <w:r w:rsidRPr="000D1FED">
              <w:rPr>
                <w:rFonts w:ascii="ＭＳ ゴシック" w:eastAsia="ＭＳ ゴシック" w:hAnsi="ＭＳ ゴシック"/>
                <w:sz w:val="18"/>
                <w:szCs w:val="18"/>
              </w:rPr>
              <w:br/>
            </w:r>
            <w:r w:rsidRPr="000D1FED">
              <w:rPr>
                <w:rFonts w:ascii="ＭＳ ゴシック" w:eastAsia="ＭＳ ゴシック" w:hAnsi="ＭＳ ゴシック" w:hint="eastAsia"/>
                <w:sz w:val="18"/>
                <w:szCs w:val="18"/>
              </w:rPr>
              <w:t>管理されること</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１</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２</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３</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４</w:t>
            </w:r>
          </w:p>
        </w:tc>
      </w:tr>
      <w:tr w:rsidR="000D1FED" w:rsidRPr="000D1FED" w:rsidTr="00E33527">
        <w:trPr>
          <w:trHeight w:hRule="exact" w:val="397"/>
        </w:trPr>
        <w:tc>
          <w:tcPr>
            <w:tcW w:w="1343" w:type="dxa"/>
            <w:vMerge/>
            <w:tcBorders>
              <w:bottom w:val="nil"/>
            </w:tcBorders>
            <w:vAlign w:val="center"/>
          </w:tcPr>
          <w:p w:rsidR="000D1FED" w:rsidRPr="000D1FED" w:rsidRDefault="000D1FED" w:rsidP="000D1FED">
            <w:pPr>
              <w:spacing w:line="400" w:lineRule="atLeast"/>
              <w:jc w:val="center"/>
              <w:rPr>
                <w:rFonts w:ascii="ＭＳ ゴシック" w:eastAsia="ＭＳ ゴシック" w:hAnsi="ＭＳ ゴシック"/>
                <w:sz w:val="20"/>
                <w:szCs w:val="20"/>
              </w:rPr>
            </w:pPr>
          </w:p>
        </w:tc>
        <w:tc>
          <w:tcPr>
            <w:tcW w:w="658" w:type="dxa"/>
            <w:vMerge w:val="restart"/>
            <w:tcBorders>
              <w:bottom w:val="nil"/>
            </w:tcBorders>
            <w:textDirection w:val="tbRlV"/>
            <w:vAlign w:val="center"/>
          </w:tcPr>
          <w:p w:rsidR="000D1FED" w:rsidRPr="000D1FED" w:rsidRDefault="000D1FED" w:rsidP="000D1FED">
            <w:pPr>
              <w:adjustRightInd w:val="0"/>
              <w:snapToGrid w:val="0"/>
              <w:ind w:left="113" w:right="113"/>
              <w:jc w:val="center"/>
              <w:rPr>
                <w:rFonts w:ascii="ＭＳ ゴシック" w:eastAsia="ＭＳ ゴシック" w:hAnsi="ＭＳ ゴシック"/>
                <w:sz w:val="18"/>
                <w:szCs w:val="18"/>
              </w:rPr>
            </w:pPr>
            <w:r w:rsidRPr="000D1FED">
              <w:rPr>
                <w:rFonts w:ascii="ＭＳ ゴシック" w:eastAsia="ＭＳ ゴシック" w:hAnsi="ＭＳ ゴシック" w:hint="eastAsia"/>
                <w:spacing w:val="3"/>
                <w:w w:val="99"/>
                <w:kern w:val="0"/>
                <w:sz w:val="20"/>
                <w:szCs w:val="20"/>
                <w:fitText w:val="798" w:id="2059131904"/>
              </w:rPr>
              <w:t>今</w:t>
            </w:r>
            <w:r w:rsidRPr="000D1FED">
              <w:rPr>
                <w:rFonts w:ascii="ＭＳ ゴシック" w:eastAsia="ＭＳ ゴシック" w:hAnsi="ＭＳ ゴシック" w:hint="eastAsia"/>
                <w:w w:val="99"/>
                <w:kern w:val="0"/>
                <w:sz w:val="20"/>
                <w:szCs w:val="20"/>
                <w:fitText w:val="798" w:id="2059131904"/>
              </w:rPr>
              <w:t>後必要</w:t>
            </w:r>
          </w:p>
        </w:tc>
        <w:tc>
          <w:tcPr>
            <w:tcW w:w="4522" w:type="dxa"/>
            <w:tcMar>
              <w:top w:w="0" w:type="dxa"/>
              <w:bottom w:w="0" w:type="dxa"/>
            </w:tcMar>
            <w:vAlign w:val="center"/>
          </w:tcPr>
          <w:p w:rsidR="000D1FED" w:rsidRPr="000D1FED" w:rsidRDefault="000D1FED" w:rsidP="000D1FED">
            <w:pPr>
              <w:spacing w:line="200" w:lineRule="exact"/>
              <w:rPr>
                <w:rFonts w:ascii="ＭＳ ゴシック" w:eastAsia="ＭＳ ゴシック" w:hAnsi="ＭＳ ゴシック"/>
                <w:sz w:val="18"/>
                <w:szCs w:val="18"/>
              </w:rPr>
            </w:pPr>
            <w:r w:rsidRPr="000D1FED">
              <w:rPr>
                <w:rFonts w:ascii="ＭＳ ゴシック" w:eastAsia="ＭＳ ゴシック" w:hAnsi="ＭＳ ゴシック" w:hint="eastAsia"/>
                <w:sz w:val="18"/>
                <w:szCs w:val="18"/>
              </w:rPr>
              <w:t>個人情報に関する相談窓口の充実</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１</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２</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３</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４</w:t>
            </w:r>
          </w:p>
        </w:tc>
      </w:tr>
      <w:tr w:rsidR="000D1FED" w:rsidRPr="000D1FED" w:rsidTr="00E33527">
        <w:trPr>
          <w:trHeight w:hRule="exact" w:val="397"/>
        </w:trPr>
        <w:tc>
          <w:tcPr>
            <w:tcW w:w="1343" w:type="dxa"/>
            <w:vMerge/>
            <w:tcBorders>
              <w:bottom w:val="nil"/>
            </w:tcBorders>
            <w:vAlign w:val="center"/>
          </w:tcPr>
          <w:p w:rsidR="000D1FED" w:rsidRPr="000D1FED" w:rsidRDefault="000D1FED" w:rsidP="000D1FED">
            <w:pPr>
              <w:spacing w:line="400" w:lineRule="atLeast"/>
              <w:rPr>
                <w:rFonts w:ascii="ＭＳ ゴシック" w:eastAsia="ＭＳ ゴシック" w:hAnsi="ＭＳ ゴシック"/>
                <w:sz w:val="20"/>
                <w:szCs w:val="20"/>
              </w:rPr>
            </w:pPr>
          </w:p>
        </w:tc>
        <w:tc>
          <w:tcPr>
            <w:tcW w:w="658" w:type="dxa"/>
            <w:vMerge/>
            <w:tcBorders>
              <w:bottom w:val="nil"/>
            </w:tcBorders>
            <w:vAlign w:val="center"/>
          </w:tcPr>
          <w:p w:rsidR="000D1FED" w:rsidRPr="000D1FED" w:rsidRDefault="000D1FED" w:rsidP="000D1FED">
            <w:pPr>
              <w:spacing w:line="400" w:lineRule="atLeast"/>
              <w:rPr>
                <w:rFonts w:ascii="ＭＳ ゴシック" w:eastAsia="ＭＳ ゴシック" w:hAnsi="ＭＳ ゴシック"/>
                <w:sz w:val="20"/>
                <w:szCs w:val="20"/>
              </w:rPr>
            </w:pPr>
          </w:p>
        </w:tc>
        <w:tc>
          <w:tcPr>
            <w:tcW w:w="4522" w:type="dxa"/>
            <w:tcMar>
              <w:top w:w="0" w:type="dxa"/>
              <w:bottom w:w="0" w:type="dxa"/>
            </w:tcMar>
            <w:vAlign w:val="center"/>
          </w:tcPr>
          <w:p w:rsidR="000D1FED" w:rsidRPr="000D1FED" w:rsidRDefault="000D1FED" w:rsidP="000D1FED">
            <w:pPr>
              <w:spacing w:line="200" w:lineRule="exact"/>
              <w:rPr>
                <w:rFonts w:ascii="ＭＳ ゴシック" w:eastAsia="ＭＳ ゴシック" w:hAnsi="ＭＳ ゴシック"/>
                <w:sz w:val="18"/>
                <w:szCs w:val="18"/>
              </w:rPr>
            </w:pPr>
            <w:r w:rsidRPr="000D1FED">
              <w:rPr>
                <w:rFonts w:ascii="ＭＳ ゴシック" w:eastAsia="ＭＳ ゴシック" w:hAnsi="ＭＳ ゴシック" w:hint="eastAsia"/>
                <w:sz w:val="18"/>
                <w:szCs w:val="18"/>
              </w:rPr>
              <w:t>個人情報保護の意識を広めるための広報・啓発活動</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１</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２</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３</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４</w:t>
            </w:r>
          </w:p>
        </w:tc>
      </w:tr>
      <w:tr w:rsidR="000D1FED" w:rsidRPr="000D1FED" w:rsidTr="00E33527">
        <w:trPr>
          <w:trHeight w:hRule="exact" w:val="397"/>
        </w:trPr>
        <w:tc>
          <w:tcPr>
            <w:tcW w:w="1343" w:type="dxa"/>
            <w:vMerge/>
            <w:tcBorders>
              <w:bottom w:val="nil"/>
            </w:tcBorders>
            <w:vAlign w:val="center"/>
          </w:tcPr>
          <w:p w:rsidR="000D1FED" w:rsidRPr="000D1FED" w:rsidRDefault="000D1FED" w:rsidP="000D1FED">
            <w:pPr>
              <w:spacing w:line="400" w:lineRule="atLeast"/>
              <w:rPr>
                <w:rFonts w:ascii="ＭＳ ゴシック" w:eastAsia="ＭＳ ゴシック" w:hAnsi="ＭＳ ゴシック"/>
                <w:sz w:val="20"/>
                <w:szCs w:val="20"/>
              </w:rPr>
            </w:pPr>
          </w:p>
        </w:tc>
        <w:tc>
          <w:tcPr>
            <w:tcW w:w="658" w:type="dxa"/>
            <w:vMerge/>
            <w:tcBorders>
              <w:bottom w:val="nil"/>
            </w:tcBorders>
            <w:vAlign w:val="center"/>
          </w:tcPr>
          <w:p w:rsidR="000D1FED" w:rsidRPr="000D1FED" w:rsidRDefault="000D1FED" w:rsidP="000D1FED">
            <w:pPr>
              <w:spacing w:line="400" w:lineRule="atLeast"/>
              <w:rPr>
                <w:rFonts w:ascii="ＭＳ ゴシック" w:eastAsia="ＭＳ ゴシック" w:hAnsi="ＭＳ ゴシック"/>
                <w:sz w:val="20"/>
                <w:szCs w:val="20"/>
              </w:rPr>
            </w:pPr>
          </w:p>
        </w:tc>
        <w:tc>
          <w:tcPr>
            <w:tcW w:w="4522" w:type="dxa"/>
            <w:tcMar>
              <w:top w:w="0" w:type="dxa"/>
              <w:bottom w:w="0" w:type="dxa"/>
            </w:tcMar>
            <w:vAlign w:val="center"/>
          </w:tcPr>
          <w:p w:rsidR="000D1FED" w:rsidRPr="000D1FED" w:rsidRDefault="000D1FED" w:rsidP="000D1FED">
            <w:pPr>
              <w:spacing w:line="200" w:lineRule="exact"/>
              <w:rPr>
                <w:rFonts w:ascii="ＭＳ ゴシック" w:eastAsia="ＭＳ ゴシック" w:hAnsi="ＭＳ ゴシック"/>
                <w:sz w:val="18"/>
                <w:szCs w:val="18"/>
              </w:rPr>
            </w:pPr>
            <w:r w:rsidRPr="000D1FED">
              <w:rPr>
                <w:rFonts w:ascii="ＭＳ ゴシック" w:eastAsia="ＭＳ ゴシック" w:hAnsi="ＭＳ ゴシック" w:hint="eastAsia"/>
                <w:sz w:val="18"/>
                <w:szCs w:val="18"/>
              </w:rPr>
              <w:t>個人情報を取扱う職員・従業員等への教育や監督の</w:t>
            </w:r>
            <w:r w:rsidRPr="000D1FED">
              <w:rPr>
                <w:rFonts w:ascii="ＭＳ ゴシック" w:eastAsia="ＭＳ ゴシック" w:hAnsi="ＭＳ ゴシック"/>
                <w:sz w:val="18"/>
                <w:szCs w:val="18"/>
              </w:rPr>
              <w:br/>
            </w:r>
            <w:r w:rsidRPr="000D1FED">
              <w:rPr>
                <w:rFonts w:ascii="ＭＳ ゴシック" w:eastAsia="ＭＳ ゴシック" w:hAnsi="ＭＳ ゴシック" w:hint="eastAsia"/>
                <w:sz w:val="18"/>
                <w:szCs w:val="18"/>
              </w:rPr>
              <w:t>強化</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１</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２</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３</w:t>
            </w:r>
          </w:p>
        </w:tc>
        <w:tc>
          <w:tcPr>
            <w:tcW w:w="624" w:type="dxa"/>
            <w:noWrap/>
            <w:tcMar>
              <w:top w:w="0" w:type="dxa"/>
              <w:bottom w:w="28" w:type="dxa"/>
            </w:tcMar>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４</w:t>
            </w:r>
          </w:p>
        </w:tc>
      </w:tr>
      <w:tr w:rsidR="000D1FED" w:rsidRPr="000D1FED" w:rsidTr="00E33527">
        <w:trPr>
          <w:cantSplit/>
          <w:trHeight w:val="397"/>
        </w:trPr>
        <w:tc>
          <w:tcPr>
            <w:tcW w:w="624" w:type="dxa"/>
            <w:gridSpan w:val="7"/>
            <w:tcBorders>
              <w:bottom w:val="dashed" w:sz="2" w:space="0" w:color="auto"/>
            </w:tcBorders>
            <w:vAlign w:val="center"/>
          </w:tcPr>
          <w:p w:rsidR="000D1FED" w:rsidRPr="000D1FED" w:rsidRDefault="000D1FED" w:rsidP="000D1FED">
            <w:pPr>
              <w:spacing w:line="240" w:lineRule="exact"/>
              <w:rPr>
                <w:rFonts w:ascii="HG丸ｺﾞｼｯｸM-PRO" w:eastAsia="HG丸ｺﾞｼｯｸM-PRO" w:hAnsi="HG丸ｺﾞｼｯｸM-PRO"/>
                <w:sz w:val="18"/>
                <w:szCs w:val="18"/>
              </w:rPr>
            </w:pPr>
            <w:r w:rsidRPr="000D1FED">
              <w:rPr>
                <w:rFonts w:ascii="ＭＳ Ｐゴシック" w:eastAsia="ＭＳ Ｐゴシック" w:hAnsi="ＭＳ Ｐゴシック" w:hint="eastAsia"/>
                <w:sz w:val="18"/>
                <w:szCs w:val="18"/>
              </w:rPr>
              <w:t>その他　ホームレスの人権・自死（自殺</w:t>
            </w:r>
            <w:r w:rsidRPr="000D1FED">
              <w:rPr>
                <w:rFonts w:ascii="ＭＳ Ｐゴシック" w:eastAsia="ＭＳ Ｐゴシック" w:hAnsi="ＭＳ Ｐゴシック"/>
                <w:sz w:val="18"/>
                <w:szCs w:val="18"/>
              </w:rPr>
              <w:t>）</w:t>
            </w:r>
            <w:r w:rsidRPr="000D1FED">
              <w:rPr>
                <w:rFonts w:ascii="ＭＳ Ｐゴシック" w:eastAsia="ＭＳ Ｐゴシック" w:hAnsi="ＭＳ Ｐゴシック" w:hint="eastAsia"/>
                <w:sz w:val="18"/>
                <w:szCs w:val="18"/>
              </w:rPr>
              <w:t>に関わる人権</w:t>
            </w:r>
            <w:r w:rsidRPr="000D1FED">
              <w:rPr>
                <w:rFonts w:ascii="ＭＳ Ｐゴシック" w:eastAsia="ＭＳ Ｐゴシック" w:hAnsi="ＭＳ Ｐゴシック"/>
                <w:sz w:val="18"/>
                <w:szCs w:val="18"/>
              </w:rPr>
              <w:t>・</w:t>
            </w:r>
            <w:r w:rsidRPr="000D1FED">
              <w:rPr>
                <w:rFonts w:ascii="ＭＳ Ｐゴシック" w:eastAsia="ＭＳ Ｐゴシック" w:hAnsi="ＭＳ Ｐゴシック" w:hint="eastAsia"/>
                <w:sz w:val="18"/>
                <w:szCs w:val="18"/>
              </w:rPr>
              <w:t>プライバシーの</w:t>
            </w:r>
            <w:r w:rsidRPr="000D1FED">
              <w:rPr>
                <w:rFonts w:ascii="ＭＳ Ｐゴシック" w:eastAsia="ＭＳ Ｐゴシック" w:hAnsi="ＭＳ Ｐゴシック"/>
                <w:sz w:val="18"/>
                <w:szCs w:val="18"/>
              </w:rPr>
              <w:t>保護の人権</w:t>
            </w:r>
            <w:r w:rsidRPr="000D1FED">
              <w:rPr>
                <w:rFonts w:ascii="ＭＳ Ｐゴシック" w:eastAsia="ＭＳ Ｐゴシック" w:hAnsi="ＭＳ Ｐゴシック" w:hint="eastAsia"/>
                <w:sz w:val="18"/>
                <w:szCs w:val="18"/>
              </w:rPr>
              <w:t>に関して「問題点」「今後必要」と思うことがらなどあればご自由にお書きください。</w:t>
            </w:r>
          </w:p>
        </w:tc>
      </w:tr>
      <w:tr w:rsidR="000D1FED" w:rsidRPr="000D1FED" w:rsidTr="00E33527">
        <w:trPr>
          <w:cantSplit/>
          <w:trHeight w:val="397"/>
        </w:trPr>
        <w:tc>
          <w:tcPr>
            <w:tcW w:w="624" w:type="dxa"/>
            <w:gridSpan w:val="7"/>
            <w:tcBorders>
              <w:top w:val="dashed" w:sz="2" w:space="0" w:color="auto"/>
              <w:bottom w:val="dashed" w:sz="2" w:space="0" w:color="auto"/>
            </w:tcBorders>
            <w:vAlign w:val="center"/>
          </w:tcPr>
          <w:p w:rsidR="000D1FED" w:rsidRPr="000D1FED" w:rsidRDefault="000D1FED" w:rsidP="000D1FED">
            <w:pPr>
              <w:spacing w:line="400" w:lineRule="atLeast"/>
              <w:rPr>
                <w:rFonts w:ascii="HG丸ｺﾞｼｯｸM-PRO" w:eastAsia="HG丸ｺﾞｼｯｸM-PRO" w:hAnsi="HG丸ｺﾞｼｯｸM-PRO"/>
              </w:rPr>
            </w:pPr>
          </w:p>
        </w:tc>
      </w:tr>
      <w:tr w:rsidR="000D1FED" w:rsidRPr="000D1FED" w:rsidTr="00E33527">
        <w:trPr>
          <w:cantSplit/>
          <w:trHeight w:val="397"/>
        </w:trPr>
        <w:tc>
          <w:tcPr>
            <w:tcW w:w="624" w:type="dxa"/>
            <w:gridSpan w:val="7"/>
            <w:tcBorders>
              <w:top w:val="dashed" w:sz="2" w:space="0" w:color="auto"/>
              <w:bottom w:val="dashed" w:sz="2" w:space="0" w:color="auto"/>
            </w:tcBorders>
            <w:vAlign w:val="center"/>
          </w:tcPr>
          <w:p w:rsidR="000D1FED" w:rsidRPr="000D1FED" w:rsidRDefault="000D1FED" w:rsidP="000D1FED">
            <w:pPr>
              <w:spacing w:line="400" w:lineRule="atLeast"/>
              <w:rPr>
                <w:rFonts w:ascii="HG丸ｺﾞｼｯｸM-PRO" w:eastAsia="HG丸ｺﾞｼｯｸM-PRO" w:hAnsi="HG丸ｺﾞｼｯｸM-PRO"/>
              </w:rPr>
            </w:pPr>
          </w:p>
        </w:tc>
      </w:tr>
      <w:tr w:rsidR="000D1FED" w:rsidRPr="000D1FED" w:rsidTr="00E33527">
        <w:trPr>
          <w:cantSplit/>
          <w:trHeight w:val="397"/>
        </w:trPr>
        <w:tc>
          <w:tcPr>
            <w:tcW w:w="624" w:type="dxa"/>
            <w:gridSpan w:val="7"/>
            <w:tcBorders>
              <w:top w:val="dashed" w:sz="2" w:space="0" w:color="auto"/>
              <w:bottom w:val="single" w:sz="4" w:space="0" w:color="auto"/>
            </w:tcBorders>
            <w:vAlign w:val="center"/>
          </w:tcPr>
          <w:p w:rsidR="000D1FED" w:rsidRPr="000D1FED" w:rsidRDefault="000D1FED" w:rsidP="000D1FED">
            <w:pPr>
              <w:spacing w:line="400" w:lineRule="atLeast"/>
              <w:rPr>
                <w:rFonts w:ascii="HG丸ｺﾞｼｯｸM-PRO" w:eastAsia="HG丸ｺﾞｼｯｸM-PRO" w:hAnsi="HG丸ｺﾞｼｯｸM-PRO"/>
              </w:rPr>
            </w:pPr>
          </w:p>
        </w:tc>
      </w:tr>
    </w:tbl>
    <w:p w:rsidR="000D1FED" w:rsidRDefault="000D1FED" w:rsidP="000D1FED"/>
    <w:p w:rsidR="00BB2E2D" w:rsidRDefault="00BB2E2D" w:rsidP="000D1FED"/>
    <w:p w:rsidR="00BB2E2D" w:rsidRPr="000D1FED" w:rsidRDefault="00BB2E2D" w:rsidP="000D1FED"/>
    <w:p w:rsidR="000D1FED" w:rsidRPr="000D1FED" w:rsidRDefault="000D1FED" w:rsidP="000D1FED">
      <w:r w:rsidRPr="000D1FED">
        <w:rPr>
          <w:rFonts w:ascii="ＭＳ ゴシック" w:eastAsia="ＭＳ ゴシック" w:hAnsi="ＭＳ ゴシック"/>
          <w:noProof/>
          <w:szCs w:val="21"/>
        </w:rPr>
        <mc:AlternateContent>
          <mc:Choice Requires="wps">
            <w:drawing>
              <wp:anchor distT="0" distB="0" distL="114300" distR="114300" simplePos="0" relativeHeight="252470272" behindDoc="0" locked="0" layoutInCell="1" allowOverlap="1" wp14:anchorId="2EDCCFE5" wp14:editId="682062D3">
                <wp:simplePos x="0" y="0"/>
                <wp:positionH relativeFrom="column">
                  <wp:posOffset>0</wp:posOffset>
                </wp:positionH>
                <wp:positionV relativeFrom="paragraph">
                  <wp:posOffset>-497</wp:posOffset>
                </wp:positionV>
                <wp:extent cx="1200150" cy="280670"/>
                <wp:effectExtent l="0" t="0" r="19050" b="21590"/>
                <wp:wrapNone/>
                <wp:docPr id="6979" name="AutoShap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D1FED">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EDCCFE5" id="_x0000_s1248" style="position:absolute;left:0;text-align:left;margin-left:0;margin-top:-.05pt;width:94.5pt;height:22.1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">
                <v:textbox style="mso-fit-shape-to-text:t" inset="5.85pt,.7pt,5.85pt,.7pt">
                  <w:txbxContent>
                    <w:p w:rsidR="00AE7EFA" w:rsidRPr="00F25670" w:rsidRDefault="00AE7EFA" w:rsidP="000D1FED">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v:textbox>
              </v:roundrect>
            </w:pict>
          </mc:Fallback>
        </mc:AlternateContent>
      </w:r>
    </w:p>
    <w:p w:rsidR="000D1FED" w:rsidRPr="000D1FED" w:rsidRDefault="000D1FED" w:rsidP="000D1FED">
      <w:pPr>
        <w:jc w:val="left"/>
        <w:rPr>
          <w:rFonts w:ascii="ＭＳ ゴシック" w:eastAsia="ＭＳ ゴシック" w:hAnsi="ＭＳ ゴシック"/>
          <w:b/>
          <w:szCs w:val="21"/>
        </w:rPr>
      </w:pPr>
    </w:p>
    <w:p w:rsidR="000D1FED" w:rsidRPr="000D1FED" w:rsidRDefault="00F34DE0" w:rsidP="000D1FED">
      <w:pPr>
        <w:jc w:val="left"/>
        <w:rPr>
          <w:rFonts w:ascii="ＭＳ ゴシック" w:eastAsia="ＭＳ ゴシック" w:hAnsi="ＭＳ ゴシック"/>
          <w:b/>
          <w:szCs w:val="21"/>
        </w:rPr>
      </w:pPr>
      <w:r>
        <w:rPr>
          <w:noProof/>
        </w:rPr>
        <w:drawing>
          <wp:anchor distT="0" distB="0" distL="114300" distR="114300" simplePos="0" relativeHeight="252542976" behindDoc="1" locked="0" layoutInCell="1" allowOverlap="1">
            <wp:simplePos x="0" y="0"/>
            <wp:positionH relativeFrom="column">
              <wp:posOffset>204470</wp:posOffset>
            </wp:positionH>
            <wp:positionV relativeFrom="paragraph">
              <wp:posOffset>212725</wp:posOffset>
            </wp:positionV>
            <wp:extent cx="6048000" cy="2988000"/>
            <wp:effectExtent l="0" t="0" r="0" b="0"/>
            <wp:wrapNone/>
            <wp:docPr id="2144" name="図 2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4" name="図 2143"/>
                    <pic:cNvPicPr preferRelativeResize="0">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048000" cy="2988000"/>
                    </a:xfrm>
                    <a:prstGeom prst="rect">
                      <a:avLst/>
                    </a:prstGeom>
                    <a:noFill/>
                    <a:extLst/>
                  </pic:spPr>
                </pic:pic>
              </a:graphicData>
            </a:graphic>
            <wp14:sizeRelH relativeFrom="margin">
              <wp14:pctWidth>0</wp14:pctWidth>
            </wp14:sizeRelH>
            <wp14:sizeRelV relativeFrom="margin">
              <wp14:pctHeight>0</wp14:pctHeight>
            </wp14:sizeRelV>
          </wp:anchor>
        </w:drawing>
      </w:r>
      <w:r w:rsidR="000D1FED" w:rsidRPr="000D1FED">
        <w:rPr>
          <w:rFonts w:ascii="ＭＳ ゴシック" w:eastAsia="ＭＳ ゴシック" w:hAnsi="ＭＳ ゴシック" w:hint="eastAsia"/>
          <w:b/>
          <w:szCs w:val="21"/>
        </w:rPr>
        <w:t>（</w:t>
      </w:r>
      <w:r w:rsidR="000D1FED" w:rsidRPr="000D1FED">
        <w:rPr>
          <w:rFonts w:ascii="ＭＳ ゴシック" w:eastAsia="ＭＳ ゴシック" w:hAnsi="ＭＳ ゴシック"/>
          <w:b/>
          <w:szCs w:val="21"/>
        </w:rPr>
        <w:t>ホームレスの人権</w:t>
      </w:r>
      <w:r w:rsidR="000D1FED" w:rsidRPr="000D1FED">
        <w:rPr>
          <w:rFonts w:ascii="ＭＳ ゴシック" w:eastAsia="ＭＳ ゴシック" w:hAnsi="ＭＳ ゴシック" w:hint="eastAsia"/>
          <w:b/>
          <w:szCs w:val="21"/>
        </w:rPr>
        <w:t>）</w:t>
      </w:r>
    </w:p>
    <w:p w:rsidR="000D1FED" w:rsidRPr="000D1FED" w:rsidRDefault="000D1FED" w:rsidP="000D1FED">
      <w:pPr>
        <w:jc w:val="left"/>
        <w:rPr>
          <w:rFonts w:ascii="ＭＳ ゴシック" w:eastAsia="ＭＳ ゴシック" w:hAnsi="ＭＳ ゴシック"/>
          <w:b/>
          <w:szCs w:val="21"/>
        </w:rPr>
      </w:pPr>
    </w:p>
    <w:p w:rsidR="000D1FED" w:rsidRPr="000D1FED" w:rsidRDefault="000D1FED" w:rsidP="000D1FED">
      <w:pPr>
        <w:jc w:val="left"/>
        <w:rPr>
          <w:rFonts w:ascii="ＭＳ ゴシック" w:eastAsia="ＭＳ ゴシック" w:hAnsi="ＭＳ ゴシック"/>
          <w:b/>
          <w:szCs w:val="21"/>
        </w:rPr>
      </w:pPr>
    </w:p>
    <w:p w:rsidR="000D1FED" w:rsidRPr="000D1FED" w:rsidRDefault="000D1FED" w:rsidP="000D1FED">
      <w:pPr>
        <w:jc w:val="left"/>
        <w:rPr>
          <w:rFonts w:ascii="ＭＳ ゴシック" w:eastAsia="ＭＳ ゴシック" w:hAnsi="ＭＳ ゴシック"/>
          <w:b/>
          <w:szCs w:val="21"/>
        </w:rPr>
      </w:pPr>
    </w:p>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Pr>
        <w:rPr>
          <w:color w:val="FF0000"/>
        </w:rPr>
      </w:pPr>
    </w:p>
    <w:p w:rsidR="000D1FED" w:rsidRPr="000D1FED" w:rsidRDefault="000D1FED" w:rsidP="000D1FED">
      <w:pPr>
        <w:rPr>
          <w:color w:val="FF0000"/>
        </w:rPr>
      </w:pPr>
    </w:p>
    <w:p w:rsidR="000D1FED" w:rsidRPr="000D1FED" w:rsidRDefault="000D1FED" w:rsidP="00BB2E2D">
      <w:pPr>
        <w:spacing w:line="260" w:lineRule="exact"/>
        <w:rPr>
          <w:color w:val="FF0000"/>
        </w:rPr>
      </w:pPr>
    </w:p>
    <w:p w:rsidR="0046322F" w:rsidRDefault="0046322F" w:rsidP="00226FEB">
      <w:pPr>
        <w:spacing w:line="320" w:lineRule="exact"/>
        <w:rPr>
          <w:color w:val="FF0000"/>
        </w:rPr>
      </w:pPr>
    </w:p>
    <w:p w:rsidR="000D1FED" w:rsidRDefault="00243B7B" w:rsidP="00F64A2A">
      <w:pPr>
        <w:ind w:firstLineChars="100" w:firstLine="210"/>
        <w:rPr>
          <w:rFonts w:ascii="ＭＳ 明朝" w:hAnsi="ＭＳ 明朝"/>
        </w:rPr>
      </w:pPr>
      <w:r w:rsidRPr="0024633D">
        <w:rPr>
          <w:rFonts w:ascii="ＭＳ 明朝" w:hAnsi="ＭＳ 明朝" w:hint="eastAsia"/>
        </w:rPr>
        <w:t>ホームレス</w:t>
      </w:r>
      <w:r w:rsidR="008B0A15">
        <w:rPr>
          <w:rFonts w:ascii="ＭＳ 明朝" w:hAnsi="ＭＳ 明朝" w:hint="eastAsia"/>
        </w:rPr>
        <w:t>の人権について</w:t>
      </w:r>
      <w:r w:rsidR="007E1720" w:rsidRPr="0024633D">
        <w:rPr>
          <w:rFonts w:ascii="ＭＳ 明朝" w:hAnsi="ＭＳ 明朝" w:hint="eastAsia"/>
        </w:rPr>
        <w:t>「とても問題」と「たぶん問題」</w:t>
      </w:r>
      <w:r w:rsidR="007E1720">
        <w:rPr>
          <w:rFonts w:ascii="ＭＳ 明朝" w:hAnsi="ＭＳ 明朝" w:hint="eastAsia"/>
        </w:rPr>
        <w:t>と合わせた割合</w:t>
      </w:r>
      <w:r w:rsidR="00EB2934">
        <w:rPr>
          <w:rFonts w:ascii="ＭＳ 明朝" w:hAnsi="ＭＳ 明朝" w:hint="eastAsia"/>
        </w:rPr>
        <w:t>は、</w:t>
      </w:r>
      <w:r w:rsidRPr="0024633D">
        <w:rPr>
          <w:rFonts w:ascii="ＭＳ 明朝" w:hAnsi="ＭＳ 明朝" w:hint="eastAsia"/>
        </w:rPr>
        <w:t>「周囲の人から嫌がらせや暴力を受けること」</w:t>
      </w:r>
      <w:r w:rsidR="00EB2934">
        <w:rPr>
          <w:rFonts w:ascii="ＭＳ 明朝" w:hAnsi="ＭＳ 明朝" w:hint="eastAsia"/>
        </w:rPr>
        <w:t>が</w:t>
      </w:r>
      <w:r w:rsidR="0024633D" w:rsidRPr="0024633D">
        <w:rPr>
          <w:rFonts w:ascii="ＭＳ 明朝" w:hAnsi="ＭＳ 明朝" w:hint="eastAsia"/>
        </w:rPr>
        <w:t>76.9％</w:t>
      </w:r>
      <w:r w:rsidR="00EB2934">
        <w:rPr>
          <w:rFonts w:ascii="ＭＳ 明朝" w:hAnsi="ＭＳ 明朝" w:hint="eastAsia"/>
        </w:rPr>
        <w:t>と最も高く</w:t>
      </w:r>
      <w:r w:rsidR="00891209">
        <w:rPr>
          <w:rFonts w:ascii="ＭＳ 明朝" w:hAnsi="ＭＳ 明朝" w:hint="eastAsia"/>
        </w:rPr>
        <w:t>、</w:t>
      </w:r>
      <w:r w:rsidR="00EB2934">
        <w:rPr>
          <w:rFonts w:ascii="ＭＳ 明朝" w:hAnsi="ＭＳ 明朝" w:hint="eastAsia"/>
        </w:rPr>
        <w:t>次いで</w:t>
      </w:r>
      <w:r w:rsidR="000062F4" w:rsidRPr="0024633D">
        <w:rPr>
          <w:rFonts w:ascii="ＭＳ 明朝" w:hAnsi="ＭＳ 明朝" w:hint="eastAsia"/>
        </w:rPr>
        <w:t>「</w:t>
      </w:r>
      <w:r w:rsidR="000062F4" w:rsidRPr="00891209">
        <w:rPr>
          <w:rFonts w:ascii="ＭＳ 明朝" w:hAnsi="ＭＳ 明朝" w:hint="eastAsia"/>
        </w:rPr>
        <w:t>経済的に自立が困難なこと</w:t>
      </w:r>
      <w:r w:rsidR="000062F4" w:rsidRPr="0024633D">
        <w:rPr>
          <w:rFonts w:ascii="ＭＳ 明朝" w:hAnsi="ＭＳ 明朝" w:hint="eastAsia"/>
        </w:rPr>
        <w:t>」</w:t>
      </w:r>
      <w:r w:rsidR="00EB2934">
        <w:rPr>
          <w:rFonts w:ascii="ＭＳ 明朝" w:hAnsi="ＭＳ 明朝" w:hint="eastAsia"/>
        </w:rPr>
        <w:t>が</w:t>
      </w:r>
      <w:r w:rsidR="000062F4">
        <w:rPr>
          <w:rFonts w:ascii="ＭＳ 明朝" w:hAnsi="ＭＳ 明朝" w:hint="eastAsia"/>
        </w:rPr>
        <w:t>76.5％、</w:t>
      </w:r>
      <w:r w:rsidR="00891209" w:rsidRPr="0024633D">
        <w:rPr>
          <w:rFonts w:ascii="ＭＳ 明朝" w:hAnsi="ＭＳ 明朝" w:hint="eastAsia"/>
        </w:rPr>
        <w:t>「</w:t>
      </w:r>
      <w:r w:rsidR="00891209" w:rsidRPr="00891209">
        <w:rPr>
          <w:rFonts w:ascii="ＭＳ 明朝" w:hAnsi="ＭＳ 明朝" w:hint="eastAsia"/>
        </w:rPr>
        <w:t>差別的な言動をされること</w:t>
      </w:r>
      <w:r w:rsidR="00891209" w:rsidRPr="0024633D">
        <w:rPr>
          <w:rFonts w:ascii="ＭＳ 明朝" w:hAnsi="ＭＳ 明朝" w:hint="eastAsia"/>
        </w:rPr>
        <w:t>」は</w:t>
      </w:r>
      <w:r w:rsidR="00891209">
        <w:rPr>
          <w:rFonts w:ascii="ＭＳ 明朝" w:hAnsi="ＭＳ 明朝" w:hint="eastAsia"/>
        </w:rPr>
        <w:t>73.9</w:t>
      </w:r>
      <w:r w:rsidR="00891209" w:rsidRPr="0024633D">
        <w:rPr>
          <w:rFonts w:ascii="ＭＳ 明朝" w:hAnsi="ＭＳ 明朝" w:hint="eastAsia"/>
        </w:rPr>
        <w:t>％</w:t>
      </w:r>
      <w:r w:rsidR="00891209">
        <w:rPr>
          <w:rFonts w:ascii="ＭＳ 明朝" w:hAnsi="ＭＳ 明朝" w:hint="eastAsia"/>
        </w:rPr>
        <w:t>となっている。</w:t>
      </w:r>
    </w:p>
    <w:p w:rsidR="00A117D2" w:rsidRDefault="00096960" w:rsidP="00F64A2A">
      <w:pPr>
        <w:ind w:firstLineChars="100" w:firstLine="210"/>
        <w:rPr>
          <w:rFonts w:ascii="ＭＳ 明朝" w:hAnsi="ＭＳ 明朝"/>
        </w:rPr>
      </w:pPr>
      <w:r>
        <w:rPr>
          <w:noProof/>
        </w:rPr>
        <w:drawing>
          <wp:anchor distT="0" distB="0" distL="114300" distR="114300" simplePos="0" relativeHeight="252879872" behindDoc="1" locked="0" layoutInCell="1" allowOverlap="1">
            <wp:simplePos x="0" y="0"/>
            <wp:positionH relativeFrom="column">
              <wp:posOffset>126365</wp:posOffset>
            </wp:positionH>
            <wp:positionV relativeFrom="paragraph">
              <wp:posOffset>177165</wp:posOffset>
            </wp:positionV>
            <wp:extent cx="6156000" cy="3024000"/>
            <wp:effectExtent l="0" t="0" r="0" b="5080"/>
            <wp:wrapNone/>
            <wp:docPr id="1784" name="図 1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4" name="図 1783"/>
                    <pic:cNvPicPr preferRelativeResize="0">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156000" cy="3024000"/>
                    </a:xfrm>
                    <a:prstGeom prst="rect">
                      <a:avLst/>
                    </a:prstGeom>
                    <a:noFill/>
                    <a:extLst/>
                  </pic:spPr>
                </pic:pic>
              </a:graphicData>
            </a:graphic>
            <wp14:sizeRelH relativeFrom="margin">
              <wp14:pctWidth>0</wp14:pctWidth>
            </wp14:sizeRelH>
            <wp14:sizeRelV relativeFrom="margin">
              <wp14:pctHeight>0</wp14:pctHeight>
            </wp14:sizeRelV>
          </wp:anchor>
        </w:drawing>
      </w:r>
    </w:p>
    <w:p w:rsidR="00A117D2" w:rsidRPr="00F64A2A" w:rsidRDefault="00A117D2" w:rsidP="00F64A2A">
      <w:pPr>
        <w:ind w:firstLineChars="100" w:firstLine="210"/>
        <w:rPr>
          <w:rFonts w:ascii="ＭＳ 明朝" w:hAnsi="ＭＳ 明朝"/>
        </w:rPr>
      </w:pPr>
    </w:p>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Pr>
        <w:rPr>
          <w:color w:val="FF0000"/>
        </w:rPr>
      </w:pPr>
    </w:p>
    <w:p w:rsidR="000D1FED" w:rsidRPr="000D1FED" w:rsidRDefault="000D1FED" w:rsidP="00DD1FBE">
      <w:pPr>
        <w:spacing w:line="240" w:lineRule="exact"/>
        <w:rPr>
          <w:color w:val="FF0000"/>
        </w:rPr>
      </w:pPr>
    </w:p>
    <w:p w:rsidR="00F95C4F" w:rsidRDefault="00F95C4F" w:rsidP="00F95C4F">
      <w:pPr>
        <w:spacing w:line="320" w:lineRule="exact"/>
        <w:rPr>
          <w:rFonts w:ascii="ＭＳ 明朝" w:hAnsi="ＭＳ 明朝"/>
        </w:rPr>
      </w:pPr>
    </w:p>
    <w:p w:rsidR="005948EF" w:rsidRDefault="005948EF" w:rsidP="00DD1FBE">
      <w:pPr>
        <w:ind w:firstLineChars="100" w:firstLine="210"/>
        <w:rPr>
          <w:rFonts w:ascii="ＭＳ 明朝" w:hAnsi="ＭＳ 明朝"/>
        </w:rPr>
      </w:pPr>
    </w:p>
    <w:p w:rsidR="00F95C4F" w:rsidRDefault="00DD1FBE" w:rsidP="00DD1FBE">
      <w:pPr>
        <w:ind w:firstLineChars="100" w:firstLine="210"/>
        <w:rPr>
          <w:rFonts w:ascii="ＭＳ 明朝" w:hAnsi="ＭＳ 明朝"/>
        </w:rPr>
      </w:pPr>
      <w:r w:rsidRPr="00DD1FBE">
        <w:rPr>
          <w:rFonts w:ascii="ＭＳ 明朝" w:hAnsi="ＭＳ 明朝" w:hint="eastAsia"/>
        </w:rPr>
        <w:t>ホームレスの人権について「とても</w:t>
      </w:r>
      <w:r w:rsidR="00BF4A51">
        <w:rPr>
          <w:rFonts w:ascii="ＭＳ 明朝" w:hAnsi="ＭＳ 明朝" w:hint="eastAsia"/>
        </w:rPr>
        <w:t>必要</w:t>
      </w:r>
      <w:r w:rsidRPr="00DD1FBE">
        <w:rPr>
          <w:rFonts w:ascii="ＭＳ 明朝" w:hAnsi="ＭＳ 明朝" w:hint="eastAsia"/>
        </w:rPr>
        <w:t>」と「たぶん</w:t>
      </w:r>
      <w:r w:rsidR="00BF4A51">
        <w:rPr>
          <w:rFonts w:ascii="ＭＳ 明朝" w:hAnsi="ＭＳ 明朝" w:hint="eastAsia"/>
        </w:rPr>
        <w:t>必要</w:t>
      </w:r>
      <w:r w:rsidRPr="00DD1FBE">
        <w:rPr>
          <w:rFonts w:ascii="ＭＳ 明朝" w:hAnsi="ＭＳ 明朝" w:hint="eastAsia"/>
        </w:rPr>
        <w:t>」と合わせた割合は、「</w:t>
      </w:r>
      <w:r w:rsidR="00BF4A51" w:rsidRPr="00BF4A51">
        <w:rPr>
          <w:rFonts w:ascii="ＭＳ 明朝" w:hAnsi="ＭＳ 明朝" w:hint="eastAsia"/>
        </w:rPr>
        <w:t>自立して生活できるための支援</w:t>
      </w:r>
      <w:r w:rsidRPr="00DD1FBE">
        <w:rPr>
          <w:rFonts w:ascii="ＭＳ 明朝" w:hAnsi="ＭＳ 明朝" w:hint="eastAsia"/>
        </w:rPr>
        <w:t>」が</w:t>
      </w:r>
      <w:r w:rsidR="00BF4A51">
        <w:rPr>
          <w:rFonts w:ascii="ＭＳ 明朝" w:hAnsi="ＭＳ 明朝" w:hint="eastAsia"/>
        </w:rPr>
        <w:t>80.0</w:t>
      </w:r>
      <w:r w:rsidRPr="00DD1FBE">
        <w:rPr>
          <w:rFonts w:ascii="ＭＳ 明朝" w:hAnsi="ＭＳ 明朝" w:hint="eastAsia"/>
        </w:rPr>
        <w:t>％と最も高く、次いで「</w:t>
      </w:r>
      <w:r w:rsidR="00BF4A51" w:rsidRPr="00BF4A51">
        <w:rPr>
          <w:rFonts w:ascii="ＭＳ 明朝" w:hAnsi="ＭＳ 明朝" w:hint="eastAsia"/>
        </w:rPr>
        <w:t>相談・支援体制の充実</w:t>
      </w:r>
      <w:r w:rsidRPr="00DD1FBE">
        <w:rPr>
          <w:rFonts w:ascii="ＭＳ 明朝" w:hAnsi="ＭＳ 明朝" w:hint="eastAsia"/>
        </w:rPr>
        <w:t>」が</w:t>
      </w:r>
      <w:r w:rsidR="00BF4A51">
        <w:rPr>
          <w:rFonts w:ascii="ＭＳ 明朝" w:hAnsi="ＭＳ 明朝" w:hint="eastAsia"/>
        </w:rPr>
        <w:t>77.3</w:t>
      </w:r>
      <w:r w:rsidRPr="00DD1FBE">
        <w:rPr>
          <w:rFonts w:ascii="ＭＳ 明朝" w:hAnsi="ＭＳ 明朝" w:hint="eastAsia"/>
        </w:rPr>
        <w:t>％、「</w:t>
      </w:r>
      <w:r w:rsidR="00BF4A51" w:rsidRPr="00BF4A51">
        <w:rPr>
          <w:rFonts w:ascii="ＭＳ 明朝" w:hAnsi="ＭＳ 明朝" w:hint="eastAsia"/>
        </w:rPr>
        <w:t>ホームレスの人権を守るための教育・啓発活動を推進する</w:t>
      </w:r>
      <w:r w:rsidRPr="00DD1FBE">
        <w:rPr>
          <w:rFonts w:ascii="ＭＳ 明朝" w:hAnsi="ＭＳ 明朝" w:hint="eastAsia"/>
        </w:rPr>
        <w:t>」は</w:t>
      </w:r>
      <w:r w:rsidR="00BF4A51">
        <w:rPr>
          <w:rFonts w:ascii="ＭＳ 明朝" w:hAnsi="ＭＳ 明朝" w:hint="eastAsia"/>
        </w:rPr>
        <w:t>62.5</w:t>
      </w:r>
      <w:r w:rsidRPr="00DD1FBE">
        <w:rPr>
          <w:rFonts w:ascii="ＭＳ 明朝" w:hAnsi="ＭＳ 明朝" w:hint="eastAsia"/>
        </w:rPr>
        <w:t>％となっている。</w:t>
      </w:r>
    </w:p>
    <w:p w:rsidR="00F95C4F" w:rsidRDefault="00F95C4F" w:rsidP="000D1FED">
      <w:pPr>
        <w:rPr>
          <w:rFonts w:ascii="ＭＳ 明朝" w:hAnsi="ＭＳ 明朝"/>
        </w:rPr>
      </w:pPr>
    </w:p>
    <w:p w:rsidR="00F95C4F" w:rsidRPr="000D1FED" w:rsidRDefault="00F95C4F" w:rsidP="000D1FED"/>
    <w:p w:rsidR="000D1FED" w:rsidRPr="000D1FED" w:rsidRDefault="000D1FED" w:rsidP="000D1FED"/>
    <w:p w:rsidR="000D1FED" w:rsidRPr="000D1FED" w:rsidRDefault="000D1FED" w:rsidP="000D1FED"/>
    <w:p w:rsidR="000D1FED" w:rsidRPr="000D1FED" w:rsidRDefault="00643713" w:rsidP="000D1FED">
      <w:pPr>
        <w:jc w:val="left"/>
        <w:rPr>
          <w:rFonts w:ascii="ＭＳ ゴシック" w:eastAsia="ＭＳ ゴシック" w:hAnsi="ＭＳ ゴシック"/>
          <w:b/>
          <w:szCs w:val="21"/>
        </w:rPr>
      </w:pPr>
      <w:r>
        <w:rPr>
          <w:noProof/>
        </w:rPr>
        <w:drawing>
          <wp:anchor distT="0" distB="0" distL="114300" distR="114300" simplePos="0" relativeHeight="252864512" behindDoc="1" locked="0" layoutInCell="1" allowOverlap="1">
            <wp:simplePos x="0" y="0"/>
            <wp:positionH relativeFrom="page">
              <wp:posOffset>680720</wp:posOffset>
            </wp:positionH>
            <wp:positionV relativeFrom="paragraph">
              <wp:posOffset>197155</wp:posOffset>
            </wp:positionV>
            <wp:extent cx="6263640" cy="3024000"/>
            <wp:effectExtent l="0" t="0" r="0" b="0"/>
            <wp:wrapNone/>
            <wp:docPr id="1389" name="図 18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8" name="図 1807"/>
                    <pic:cNvPicPr preferRelativeResize="0">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263640" cy="3024000"/>
                    </a:xfrm>
                    <a:prstGeom prst="rect">
                      <a:avLst/>
                    </a:prstGeom>
                    <a:noFill/>
                    <a:extLst/>
                  </pic:spPr>
                </pic:pic>
              </a:graphicData>
            </a:graphic>
            <wp14:sizeRelH relativeFrom="margin">
              <wp14:pctWidth>0</wp14:pctWidth>
            </wp14:sizeRelH>
            <wp14:sizeRelV relativeFrom="margin">
              <wp14:pctHeight>0</wp14:pctHeight>
            </wp14:sizeRelV>
          </wp:anchor>
        </w:drawing>
      </w:r>
      <w:r w:rsidR="000D1FED" w:rsidRPr="000D1FED">
        <w:rPr>
          <w:rFonts w:ascii="ＭＳ ゴシック" w:eastAsia="ＭＳ ゴシック" w:hAnsi="ＭＳ ゴシック" w:hint="eastAsia"/>
          <w:b/>
          <w:szCs w:val="21"/>
        </w:rPr>
        <w:t>（自死</w:t>
      </w:r>
      <w:r w:rsidR="000D1FED" w:rsidRPr="000D1FED">
        <w:rPr>
          <w:rFonts w:ascii="ＭＳ ゴシック" w:eastAsia="ＭＳ ゴシック" w:hAnsi="ＭＳ ゴシック"/>
          <w:b/>
          <w:szCs w:val="21"/>
        </w:rPr>
        <w:t>（自殺</w:t>
      </w:r>
      <w:r w:rsidR="000D1FED" w:rsidRPr="000D1FED">
        <w:rPr>
          <w:rFonts w:ascii="ＭＳ ゴシック" w:eastAsia="ＭＳ ゴシック" w:hAnsi="ＭＳ ゴシック" w:hint="eastAsia"/>
          <w:b/>
          <w:szCs w:val="21"/>
        </w:rPr>
        <w:t>）に</w:t>
      </w:r>
      <w:r w:rsidR="000D1FED" w:rsidRPr="000D1FED">
        <w:rPr>
          <w:rFonts w:ascii="ＭＳ ゴシック" w:eastAsia="ＭＳ ゴシック" w:hAnsi="ＭＳ ゴシック"/>
          <w:b/>
          <w:szCs w:val="21"/>
        </w:rPr>
        <w:t>関わる人権</w:t>
      </w:r>
      <w:r w:rsidR="000D1FED" w:rsidRPr="000D1FED">
        <w:rPr>
          <w:rFonts w:ascii="ＭＳ ゴシック" w:eastAsia="ＭＳ ゴシック" w:hAnsi="ＭＳ ゴシック" w:hint="eastAsia"/>
          <w:b/>
          <w:szCs w:val="21"/>
        </w:rPr>
        <w:t>）</w:t>
      </w:r>
    </w:p>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2F0A">
      <w:pPr>
        <w:spacing w:line="600" w:lineRule="exact"/>
      </w:pPr>
    </w:p>
    <w:p w:rsidR="000D1FED" w:rsidRPr="000D1FED" w:rsidRDefault="006A4C59" w:rsidP="000A7599">
      <w:pPr>
        <w:ind w:firstLineChars="100" w:firstLine="210"/>
      </w:pPr>
      <w:r w:rsidRPr="006A4C59">
        <w:rPr>
          <w:rFonts w:ascii="ＭＳ 明朝" w:hAnsi="ＭＳ 明朝" w:hint="eastAsia"/>
        </w:rPr>
        <w:t>自死（自殺）に関わる人権</w:t>
      </w:r>
      <w:r>
        <w:rPr>
          <w:rFonts w:ascii="ＭＳ 明朝" w:hAnsi="ＭＳ 明朝" w:hint="eastAsia"/>
        </w:rPr>
        <w:t>について</w:t>
      </w:r>
      <w:r w:rsidRPr="0024633D">
        <w:rPr>
          <w:rFonts w:ascii="ＭＳ 明朝" w:hAnsi="ＭＳ 明朝" w:hint="eastAsia"/>
        </w:rPr>
        <w:t>「とても問題」と「たぶん問題」</w:t>
      </w:r>
      <w:r>
        <w:rPr>
          <w:rFonts w:ascii="ＭＳ 明朝" w:hAnsi="ＭＳ 明朝" w:hint="eastAsia"/>
        </w:rPr>
        <w:t>と合わせた割合は、</w:t>
      </w:r>
      <w:r w:rsidRPr="0024633D">
        <w:rPr>
          <w:rFonts w:ascii="ＭＳ 明朝" w:hAnsi="ＭＳ 明朝" w:hint="eastAsia"/>
        </w:rPr>
        <w:t>「</w:t>
      </w:r>
      <w:r w:rsidRPr="006A4C59">
        <w:rPr>
          <w:rFonts w:ascii="ＭＳ 明朝" w:hAnsi="ＭＳ 明朝" w:hint="eastAsia"/>
        </w:rPr>
        <w:t>相談できる人や機関が少ないこと</w:t>
      </w:r>
      <w:r w:rsidRPr="0024633D">
        <w:rPr>
          <w:rFonts w:ascii="ＭＳ 明朝" w:hAnsi="ＭＳ 明朝" w:hint="eastAsia"/>
        </w:rPr>
        <w:t>」</w:t>
      </w:r>
      <w:r>
        <w:rPr>
          <w:rFonts w:ascii="ＭＳ 明朝" w:hAnsi="ＭＳ 明朝" w:hint="eastAsia"/>
        </w:rPr>
        <w:t>が81.5</w:t>
      </w:r>
      <w:r w:rsidRPr="0024633D">
        <w:rPr>
          <w:rFonts w:ascii="ＭＳ 明朝" w:hAnsi="ＭＳ 明朝" w:hint="eastAsia"/>
        </w:rPr>
        <w:t>％</w:t>
      </w:r>
      <w:r>
        <w:rPr>
          <w:rFonts w:ascii="ＭＳ 明朝" w:hAnsi="ＭＳ 明朝" w:hint="eastAsia"/>
        </w:rPr>
        <w:t>と最も高く、次いで</w:t>
      </w:r>
      <w:r w:rsidRPr="0024633D">
        <w:rPr>
          <w:rFonts w:ascii="ＭＳ 明朝" w:hAnsi="ＭＳ 明朝" w:hint="eastAsia"/>
        </w:rPr>
        <w:t>「</w:t>
      </w:r>
      <w:r w:rsidRPr="006A4C59">
        <w:rPr>
          <w:rFonts w:ascii="ＭＳ 明朝" w:hAnsi="ＭＳ 明朝" w:hint="eastAsia"/>
        </w:rPr>
        <w:t>マスコミによる過剰な取材や報道</w:t>
      </w:r>
      <w:r w:rsidRPr="0024633D">
        <w:rPr>
          <w:rFonts w:ascii="ＭＳ 明朝" w:hAnsi="ＭＳ 明朝" w:hint="eastAsia"/>
        </w:rPr>
        <w:t>」</w:t>
      </w:r>
      <w:r>
        <w:rPr>
          <w:rFonts w:ascii="ＭＳ 明朝" w:hAnsi="ＭＳ 明朝" w:hint="eastAsia"/>
        </w:rPr>
        <w:t>が75.5％、</w:t>
      </w:r>
      <w:r w:rsidRPr="0024633D">
        <w:rPr>
          <w:rFonts w:ascii="ＭＳ 明朝" w:hAnsi="ＭＳ 明朝" w:hint="eastAsia"/>
        </w:rPr>
        <w:t>「</w:t>
      </w:r>
      <w:r w:rsidRPr="006A4C59">
        <w:rPr>
          <w:rFonts w:ascii="ＭＳ 明朝" w:hAnsi="ＭＳ 明朝" w:hint="eastAsia"/>
        </w:rPr>
        <w:t>自死（自殺）・自死遺族に対する理解や認識が十分でないこと</w:t>
      </w:r>
      <w:r w:rsidRPr="0024633D">
        <w:rPr>
          <w:rFonts w:ascii="ＭＳ 明朝" w:hAnsi="ＭＳ 明朝" w:hint="eastAsia"/>
        </w:rPr>
        <w:t>」は</w:t>
      </w:r>
      <w:r>
        <w:rPr>
          <w:rFonts w:ascii="ＭＳ 明朝" w:hAnsi="ＭＳ 明朝" w:hint="eastAsia"/>
        </w:rPr>
        <w:t>72.6</w:t>
      </w:r>
      <w:r w:rsidRPr="0024633D">
        <w:rPr>
          <w:rFonts w:ascii="ＭＳ 明朝" w:hAnsi="ＭＳ 明朝" w:hint="eastAsia"/>
        </w:rPr>
        <w:t>％</w:t>
      </w:r>
      <w:r>
        <w:rPr>
          <w:rFonts w:ascii="ＭＳ 明朝" w:hAnsi="ＭＳ 明朝" w:hint="eastAsia"/>
        </w:rPr>
        <w:t>となっている。</w:t>
      </w:r>
    </w:p>
    <w:p w:rsidR="000D1FED" w:rsidRPr="000D1FED" w:rsidRDefault="000D2F0A" w:rsidP="000D1FED">
      <w:r>
        <w:rPr>
          <w:noProof/>
        </w:rPr>
        <w:drawing>
          <wp:anchor distT="0" distB="0" distL="114300" distR="114300" simplePos="0" relativeHeight="252546048" behindDoc="1" locked="0" layoutInCell="1" allowOverlap="1">
            <wp:simplePos x="0" y="0"/>
            <wp:positionH relativeFrom="column">
              <wp:posOffset>214630</wp:posOffset>
            </wp:positionH>
            <wp:positionV relativeFrom="paragraph">
              <wp:posOffset>201625</wp:posOffset>
            </wp:positionV>
            <wp:extent cx="6047740" cy="2987675"/>
            <wp:effectExtent l="0" t="0" r="0" b="3175"/>
            <wp:wrapNone/>
            <wp:docPr id="2147" name="図 2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7" name="図 2146"/>
                    <pic:cNvPicPr preferRelativeResize="0">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047740" cy="2987675"/>
                    </a:xfrm>
                    <a:prstGeom prst="rect">
                      <a:avLst/>
                    </a:prstGeom>
                    <a:noFill/>
                    <a:extLst/>
                  </pic:spPr>
                </pic:pic>
              </a:graphicData>
            </a:graphic>
            <wp14:sizeRelH relativeFrom="margin">
              <wp14:pctWidth>0</wp14:pctWidth>
            </wp14:sizeRelH>
            <wp14:sizeRelV relativeFrom="margin">
              <wp14:pctHeight>0</wp14:pctHeight>
            </wp14:sizeRelV>
          </wp:anchor>
        </w:drawing>
      </w:r>
    </w:p>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Pr>
        <w:rPr>
          <w:color w:val="FF0000"/>
        </w:rPr>
      </w:pPr>
    </w:p>
    <w:p w:rsidR="00BB2E2D" w:rsidRDefault="00BB2E2D" w:rsidP="008C5C4C">
      <w:pPr>
        <w:spacing w:line="580" w:lineRule="exact"/>
        <w:rPr>
          <w:color w:val="FF0000"/>
        </w:rPr>
      </w:pPr>
    </w:p>
    <w:p w:rsidR="000D2F0A" w:rsidRDefault="000D2F0A" w:rsidP="008C5C4C">
      <w:pPr>
        <w:ind w:firstLineChars="100" w:firstLine="210"/>
        <w:rPr>
          <w:rFonts w:ascii="ＭＳ 明朝" w:hAnsi="ＭＳ 明朝"/>
        </w:rPr>
      </w:pPr>
    </w:p>
    <w:p w:rsidR="008C5C4C" w:rsidRDefault="008C5C4C" w:rsidP="008C5C4C">
      <w:pPr>
        <w:ind w:firstLineChars="100" w:firstLine="210"/>
        <w:rPr>
          <w:rFonts w:ascii="ＭＳ 明朝" w:hAnsi="ＭＳ 明朝"/>
        </w:rPr>
      </w:pPr>
      <w:r w:rsidRPr="006A4C59">
        <w:rPr>
          <w:rFonts w:ascii="ＭＳ 明朝" w:hAnsi="ＭＳ 明朝" w:hint="eastAsia"/>
        </w:rPr>
        <w:t>自死（自殺）に関わる人権</w:t>
      </w:r>
      <w:r>
        <w:rPr>
          <w:rFonts w:ascii="ＭＳ 明朝" w:hAnsi="ＭＳ 明朝" w:hint="eastAsia"/>
        </w:rPr>
        <w:t>について</w:t>
      </w:r>
      <w:r w:rsidRPr="00DD1FBE">
        <w:rPr>
          <w:rFonts w:ascii="ＭＳ 明朝" w:hAnsi="ＭＳ 明朝" w:hint="eastAsia"/>
        </w:rPr>
        <w:t>「とても</w:t>
      </w:r>
      <w:r>
        <w:rPr>
          <w:rFonts w:ascii="ＭＳ 明朝" w:hAnsi="ＭＳ 明朝" w:hint="eastAsia"/>
        </w:rPr>
        <w:t>必要</w:t>
      </w:r>
      <w:r w:rsidRPr="00DD1FBE">
        <w:rPr>
          <w:rFonts w:ascii="ＭＳ 明朝" w:hAnsi="ＭＳ 明朝" w:hint="eastAsia"/>
        </w:rPr>
        <w:t>」と「たぶん</w:t>
      </w:r>
      <w:r>
        <w:rPr>
          <w:rFonts w:ascii="ＭＳ 明朝" w:hAnsi="ＭＳ 明朝" w:hint="eastAsia"/>
        </w:rPr>
        <w:t>必要</w:t>
      </w:r>
      <w:r w:rsidRPr="00DD1FBE">
        <w:rPr>
          <w:rFonts w:ascii="ＭＳ 明朝" w:hAnsi="ＭＳ 明朝" w:hint="eastAsia"/>
        </w:rPr>
        <w:t>」と合わせた割合は、「</w:t>
      </w:r>
      <w:r w:rsidRPr="008C5C4C">
        <w:rPr>
          <w:rFonts w:ascii="ＭＳ 明朝" w:hAnsi="ＭＳ 明朝" w:hint="eastAsia"/>
        </w:rPr>
        <w:t>相談体制の充実・確立</w:t>
      </w:r>
      <w:r w:rsidRPr="00DD1FBE">
        <w:rPr>
          <w:rFonts w:ascii="ＭＳ 明朝" w:hAnsi="ＭＳ 明朝" w:hint="eastAsia"/>
        </w:rPr>
        <w:t>」が</w:t>
      </w:r>
      <w:r w:rsidR="00EA1E62">
        <w:rPr>
          <w:rFonts w:ascii="ＭＳ 明朝" w:hAnsi="ＭＳ 明朝"/>
        </w:rPr>
        <w:t>84.1</w:t>
      </w:r>
      <w:r w:rsidRPr="00DD1FBE">
        <w:rPr>
          <w:rFonts w:ascii="ＭＳ 明朝" w:hAnsi="ＭＳ 明朝" w:hint="eastAsia"/>
        </w:rPr>
        <w:t>％と最も高く、次いで「</w:t>
      </w:r>
      <w:r w:rsidR="00EA1E62" w:rsidRPr="00EA1E62">
        <w:rPr>
          <w:rFonts w:ascii="ＭＳ 明朝" w:hAnsi="ＭＳ 明朝" w:hint="eastAsia"/>
        </w:rPr>
        <w:t>自死（自殺）に関する教育・啓発</w:t>
      </w:r>
      <w:r w:rsidRPr="00DD1FBE">
        <w:rPr>
          <w:rFonts w:ascii="ＭＳ 明朝" w:hAnsi="ＭＳ 明朝" w:hint="eastAsia"/>
        </w:rPr>
        <w:t>」が</w:t>
      </w:r>
      <w:r w:rsidR="00EA1E62">
        <w:rPr>
          <w:rFonts w:ascii="ＭＳ 明朝" w:hAnsi="ＭＳ 明朝" w:hint="eastAsia"/>
        </w:rPr>
        <w:t>76.1</w:t>
      </w:r>
      <w:r w:rsidRPr="00DD1FBE">
        <w:rPr>
          <w:rFonts w:ascii="ＭＳ 明朝" w:hAnsi="ＭＳ 明朝" w:hint="eastAsia"/>
        </w:rPr>
        <w:t>％、「</w:t>
      </w:r>
      <w:r w:rsidR="00EA1E62" w:rsidRPr="00EA1E62">
        <w:rPr>
          <w:rFonts w:ascii="ＭＳ 明朝" w:hAnsi="ＭＳ 明朝" w:hint="eastAsia"/>
        </w:rPr>
        <w:t>自死対策に係る人材の養成、資質の向上</w:t>
      </w:r>
      <w:r w:rsidRPr="00DD1FBE">
        <w:rPr>
          <w:rFonts w:ascii="ＭＳ 明朝" w:hAnsi="ＭＳ 明朝" w:hint="eastAsia"/>
        </w:rPr>
        <w:t>」は</w:t>
      </w:r>
      <w:r w:rsidR="00EA1E62">
        <w:rPr>
          <w:rFonts w:ascii="ＭＳ 明朝" w:hAnsi="ＭＳ 明朝" w:hint="eastAsia"/>
        </w:rPr>
        <w:t>73.6</w:t>
      </w:r>
      <w:r w:rsidRPr="00DD1FBE">
        <w:rPr>
          <w:rFonts w:ascii="ＭＳ 明朝" w:hAnsi="ＭＳ 明朝" w:hint="eastAsia"/>
        </w:rPr>
        <w:t>％となっている。</w:t>
      </w:r>
    </w:p>
    <w:p w:rsidR="000D1FED" w:rsidRPr="000D1FED" w:rsidRDefault="000D1FED" w:rsidP="000D1FED"/>
    <w:p w:rsidR="000D1FED" w:rsidRPr="000D1FED" w:rsidRDefault="000D1FED" w:rsidP="000D1FED"/>
    <w:p w:rsidR="000D1FED" w:rsidRPr="000D1FED" w:rsidRDefault="000D1FED" w:rsidP="000D1FED"/>
    <w:p w:rsidR="000D1FED" w:rsidRDefault="000D1FED" w:rsidP="000D1FED"/>
    <w:p w:rsidR="008C5C4C" w:rsidRPr="000D1FED" w:rsidRDefault="008C5C4C" w:rsidP="000D1FED"/>
    <w:p w:rsidR="000D1FED" w:rsidRPr="000D1FED" w:rsidRDefault="000D1FED" w:rsidP="000D1FED"/>
    <w:p w:rsidR="000D1FED" w:rsidRPr="000D1FED" w:rsidRDefault="004525B3" w:rsidP="000D1FED">
      <w:pPr>
        <w:jc w:val="left"/>
        <w:rPr>
          <w:rFonts w:ascii="ＭＳ ゴシック" w:eastAsia="ＭＳ ゴシック" w:hAnsi="ＭＳ ゴシック"/>
          <w:b/>
          <w:szCs w:val="21"/>
        </w:rPr>
      </w:pPr>
      <w:r>
        <w:rPr>
          <w:noProof/>
        </w:rPr>
        <w:drawing>
          <wp:anchor distT="0" distB="0" distL="114300" distR="114300" simplePos="0" relativeHeight="252846080" behindDoc="1" locked="0" layoutInCell="1" allowOverlap="1">
            <wp:simplePos x="0" y="0"/>
            <wp:positionH relativeFrom="column">
              <wp:posOffset>137160</wp:posOffset>
            </wp:positionH>
            <wp:positionV relativeFrom="paragraph">
              <wp:posOffset>215900</wp:posOffset>
            </wp:positionV>
            <wp:extent cx="6089760" cy="2988000"/>
            <wp:effectExtent l="0" t="0" r="0" b="3175"/>
            <wp:wrapNone/>
            <wp:docPr id="1393" name="図 1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8" name="図 1787"/>
                    <pic:cNvPicPr preferRelativeResize="0">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089760" cy="2988000"/>
                    </a:xfrm>
                    <a:prstGeom prst="rect">
                      <a:avLst/>
                    </a:prstGeom>
                    <a:noFill/>
                    <a:extLst/>
                  </pic:spPr>
                </pic:pic>
              </a:graphicData>
            </a:graphic>
            <wp14:sizeRelH relativeFrom="margin">
              <wp14:pctWidth>0</wp14:pctWidth>
            </wp14:sizeRelH>
            <wp14:sizeRelV relativeFrom="margin">
              <wp14:pctHeight>0</wp14:pctHeight>
            </wp14:sizeRelV>
          </wp:anchor>
        </w:drawing>
      </w:r>
      <w:r w:rsidR="000D1FED" w:rsidRPr="000D1FED">
        <w:rPr>
          <w:rFonts w:ascii="ＭＳ ゴシック" w:eastAsia="ＭＳ ゴシック" w:hAnsi="ＭＳ ゴシック" w:hint="eastAsia"/>
          <w:b/>
          <w:szCs w:val="21"/>
        </w:rPr>
        <w:t>（プライバシーの保護）</w:t>
      </w:r>
    </w:p>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BB2E2D">
      <w:pPr>
        <w:spacing w:line="220" w:lineRule="exact"/>
      </w:pPr>
    </w:p>
    <w:p w:rsidR="000D2F0A" w:rsidRPr="000D1FED" w:rsidRDefault="000D2F0A" w:rsidP="000D2F0A">
      <w:pPr>
        <w:ind w:firstLineChars="100" w:firstLine="210"/>
      </w:pPr>
      <w:r w:rsidRPr="000D2F0A">
        <w:rPr>
          <w:rFonts w:ascii="ＭＳ 明朝" w:hAnsi="ＭＳ 明朝" w:hint="eastAsia"/>
        </w:rPr>
        <w:t>プライバシーの保護</w:t>
      </w:r>
      <w:r>
        <w:rPr>
          <w:rFonts w:ascii="ＭＳ 明朝" w:hAnsi="ＭＳ 明朝" w:hint="eastAsia"/>
        </w:rPr>
        <w:t>ついて</w:t>
      </w:r>
      <w:r w:rsidRPr="0024633D">
        <w:rPr>
          <w:rFonts w:ascii="ＭＳ 明朝" w:hAnsi="ＭＳ 明朝" w:hint="eastAsia"/>
        </w:rPr>
        <w:t>「とても問題」と「たぶん問題」</w:t>
      </w:r>
      <w:r>
        <w:rPr>
          <w:rFonts w:ascii="ＭＳ 明朝" w:hAnsi="ＭＳ 明朝" w:hint="eastAsia"/>
        </w:rPr>
        <w:t>と合わせた割合は、</w:t>
      </w:r>
      <w:r w:rsidRPr="0024633D">
        <w:rPr>
          <w:rFonts w:ascii="ＭＳ 明朝" w:hAnsi="ＭＳ 明朝" w:hint="eastAsia"/>
        </w:rPr>
        <w:t>「</w:t>
      </w:r>
      <w:r w:rsidRPr="000D2F0A">
        <w:rPr>
          <w:rFonts w:ascii="ＭＳ 明朝" w:hAnsi="ＭＳ 明朝" w:hint="eastAsia"/>
        </w:rPr>
        <w:t>自分に関する情報が知らないうちに集められ、管理されること</w:t>
      </w:r>
      <w:r w:rsidRPr="0024633D">
        <w:rPr>
          <w:rFonts w:ascii="ＭＳ 明朝" w:hAnsi="ＭＳ 明朝" w:hint="eastAsia"/>
        </w:rPr>
        <w:t>」</w:t>
      </w:r>
      <w:r>
        <w:rPr>
          <w:rFonts w:ascii="ＭＳ 明朝" w:hAnsi="ＭＳ 明朝" w:hint="eastAsia"/>
        </w:rPr>
        <w:t>が85.8</w:t>
      </w:r>
      <w:r w:rsidRPr="0024633D">
        <w:rPr>
          <w:rFonts w:ascii="ＭＳ 明朝" w:hAnsi="ＭＳ 明朝" w:hint="eastAsia"/>
        </w:rPr>
        <w:t>％</w:t>
      </w:r>
      <w:r>
        <w:rPr>
          <w:rFonts w:ascii="ＭＳ 明朝" w:hAnsi="ＭＳ 明朝" w:hint="eastAsia"/>
        </w:rPr>
        <w:t>と最も高く、次いで</w:t>
      </w:r>
      <w:r w:rsidRPr="0024633D">
        <w:rPr>
          <w:rFonts w:ascii="ＭＳ 明朝" w:hAnsi="ＭＳ 明朝" w:hint="eastAsia"/>
        </w:rPr>
        <w:t>「</w:t>
      </w:r>
      <w:r w:rsidRPr="000D2F0A">
        <w:rPr>
          <w:rFonts w:ascii="ＭＳ 明朝" w:hAnsi="ＭＳ 明朝" w:hint="eastAsia"/>
        </w:rPr>
        <w:t>インターネットの掲示板への書き込みや電子メールの書き込み</w:t>
      </w:r>
      <w:r w:rsidRPr="0024633D">
        <w:rPr>
          <w:rFonts w:ascii="ＭＳ 明朝" w:hAnsi="ＭＳ 明朝" w:hint="eastAsia"/>
        </w:rPr>
        <w:t>」</w:t>
      </w:r>
      <w:r>
        <w:rPr>
          <w:rFonts w:ascii="ＭＳ 明朝" w:hAnsi="ＭＳ 明朝" w:hint="eastAsia"/>
        </w:rPr>
        <w:t>が82.9％、</w:t>
      </w:r>
      <w:r w:rsidRPr="0024633D">
        <w:rPr>
          <w:rFonts w:ascii="ＭＳ 明朝" w:hAnsi="ＭＳ 明朝" w:hint="eastAsia"/>
        </w:rPr>
        <w:t>「</w:t>
      </w:r>
      <w:r w:rsidRPr="000D2F0A">
        <w:rPr>
          <w:rFonts w:ascii="ＭＳ 明朝" w:hAnsi="ＭＳ 明朝" w:hint="eastAsia"/>
        </w:rPr>
        <w:t>ダイレクトメールが届いたり、訪問や電話による勧誘を受けること</w:t>
      </w:r>
      <w:r w:rsidRPr="0024633D">
        <w:rPr>
          <w:rFonts w:ascii="ＭＳ 明朝" w:hAnsi="ＭＳ 明朝" w:hint="eastAsia"/>
        </w:rPr>
        <w:t>」は</w:t>
      </w:r>
      <w:r>
        <w:rPr>
          <w:rFonts w:ascii="ＭＳ 明朝" w:hAnsi="ＭＳ 明朝" w:hint="eastAsia"/>
        </w:rPr>
        <w:t>82.2</w:t>
      </w:r>
      <w:r w:rsidRPr="0024633D">
        <w:rPr>
          <w:rFonts w:ascii="ＭＳ 明朝" w:hAnsi="ＭＳ 明朝" w:hint="eastAsia"/>
        </w:rPr>
        <w:t>％</w:t>
      </w:r>
      <w:r>
        <w:rPr>
          <w:rFonts w:ascii="ＭＳ 明朝" w:hAnsi="ＭＳ 明朝" w:hint="eastAsia"/>
        </w:rPr>
        <w:t>となっている。</w:t>
      </w:r>
    </w:p>
    <w:p w:rsidR="000D1FED" w:rsidRPr="000D1FED" w:rsidRDefault="009E4AD7" w:rsidP="000D1FED">
      <w:r>
        <w:rPr>
          <w:noProof/>
        </w:rPr>
        <w:drawing>
          <wp:anchor distT="0" distB="0" distL="114300" distR="114300" simplePos="0" relativeHeight="252863488" behindDoc="1" locked="0" layoutInCell="1" allowOverlap="1">
            <wp:simplePos x="0" y="0"/>
            <wp:positionH relativeFrom="column">
              <wp:posOffset>105864</wp:posOffset>
            </wp:positionH>
            <wp:positionV relativeFrom="paragraph">
              <wp:posOffset>187325</wp:posOffset>
            </wp:positionV>
            <wp:extent cx="6156000" cy="3020760"/>
            <wp:effectExtent l="0" t="0" r="0" b="0"/>
            <wp:wrapNone/>
            <wp:docPr id="1388" name="図 1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2" name="図 1791"/>
                    <pic:cNvPicPr preferRelativeResize="0">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156000" cy="3020760"/>
                    </a:xfrm>
                    <a:prstGeom prst="rect">
                      <a:avLst/>
                    </a:prstGeom>
                    <a:noFill/>
                    <a:extLst/>
                  </pic:spPr>
                </pic:pic>
              </a:graphicData>
            </a:graphic>
            <wp14:sizeRelH relativeFrom="margin">
              <wp14:pctWidth>0</wp14:pctWidth>
            </wp14:sizeRelH>
            <wp14:sizeRelV relativeFrom="margin">
              <wp14:pctHeight>0</wp14:pctHeight>
            </wp14:sizeRelV>
          </wp:anchor>
        </w:drawing>
      </w:r>
    </w:p>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BB2E2D">
      <w:pPr>
        <w:spacing w:line="560" w:lineRule="exact"/>
      </w:pPr>
    </w:p>
    <w:p w:rsidR="005948EF" w:rsidRDefault="005948EF" w:rsidP="005948EF">
      <w:pPr>
        <w:ind w:firstLineChars="100" w:firstLine="210"/>
        <w:rPr>
          <w:rFonts w:ascii="ＭＳ 明朝" w:hAnsi="ＭＳ 明朝"/>
        </w:rPr>
      </w:pPr>
      <w:r w:rsidRPr="000D2F0A">
        <w:rPr>
          <w:rFonts w:ascii="ＭＳ 明朝" w:hAnsi="ＭＳ 明朝" w:hint="eastAsia"/>
        </w:rPr>
        <w:t>プライバシーの保護</w:t>
      </w:r>
      <w:r>
        <w:rPr>
          <w:rFonts w:ascii="ＭＳ 明朝" w:hAnsi="ＭＳ 明朝" w:hint="eastAsia"/>
        </w:rPr>
        <w:t>ついて</w:t>
      </w:r>
      <w:r w:rsidRPr="00DD1FBE">
        <w:rPr>
          <w:rFonts w:ascii="ＭＳ 明朝" w:hAnsi="ＭＳ 明朝" w:hint="eastAsia"/>
        </w:rPr>
        <w:t>「とても</w:t>
      </w:r>
      <w:r>
        <w:rPr>
          <w:rFonts w:ascii="ＭＳ 明朝" w:hAnsi="ＭＳ 明朝" w:hint="eastAsia"/>
        </w:rPr>
        <w:t>必要</w:t>
      </w:r>
      <w:r w:rsidRPr="00DD1FBE">
        <w:rPr>
          <w:rFonts w:ascii="ＭＳ 明朝" w:hAnsi="ＭＳ 明朝" w:hint="eastAsia"/>
        </w:rPr>
        <w:t>」と「たぶん</w:t>
      </w:r>
      <w:r>
        <w:rPr>
          <w:rFonts w:ascii="ＭＳ 明朝" w:hAnsi="ＭＳ 明朝" w:hint="eastAsia"/>
        </w:rPr>
        <w:t>必要</w:t>
      </w:r>
      <w:r w:rsidRPr="00DD1FBE">
        <w:rPr>
          <w:rFonts w:ascii="ＭＳ 明朝" w:hAnsi="ＭＳ 明朝" w:hint="eastAsia"/>
        </w:rPr>
        <w:t>」と合わせた割合は、「</w:t>
      </w:r>
      <w:r w:rsidRPr="005948EF">
        <w:rPr>
          <w:rFonts w:ascii="ＭＳ 明朝" w:hAnsi="ＭＳ 明朝" w:hint="eastAsia"/>
        </w:rPr>
        <w:t>個人情報を取扱う職員・従業員等への教育や監督の強化</w:t>
      </w:r>
      <w:r w:rsidRPr="00DD1FBE">
        <w:rPr>
          <w:rFonts w:ascii="ＭＳ 明朝" w:hAnsi="ＭＳ 明朝" w:hint="eastAsia"/>
        </w:rPr>
        <w:t>」が</w:t>
      </w:r>
      <w:r>
        <w:rPr>
          <w:rFonts w:ascii="ＭＳ 明朝" w:hAnsi="ＭＳ 明朝" w:hint="eastAsia"/>
        </w:rPr>
        <w:t>85.2</w:t>
      </w:r>
      <w:r w:rsidRPr="00DD1FBE">
        <w:rPr>
          <w:rFonts w:ascii="ＭＳ 明朝" w:hAnsi="ＭＳ 明朝" w:hint="eastAsia"/>
        </w:rPr>
        <w:t>％と最も高く、次いで「</w:t>
      </w:r>
      <w:r w:rsidRPr="005948EF">
        <w:rPr>
          <w:rFonts w:ascii="ＭＳ 明朝" w:hAnsi="ＭＳ 明朝" w:hint="eastAsia"/>
        </w:rPr>
        <w:t>個人情報に関する相談窓口の充実</w:t>
      </w:r>
      <w:r w:rsidRPr="00DD1FBE">
        <w:rPr>
          <w:rFonts w:ascii="ＭＳ 明朝" w:hAnsi="ＭＳ 明朝" w:hint="eastAsia"/>
        </w:rPr>
        <w:t>」が</w:t>
      </w:r>
      <w:r>
        <w:rPr>
          <w:rFonts w:ascii="ＭＳ 明朝" w:hAnsi="ＭＳ 明朝" w:hint="eastAsia"/>
        </w:rPr>
        <w:t>83.9</w:t>
      </w:r>
      <w:r w:rsidRPr="00DD1FBE">
        <w:rPr>
          <w:rFonts w:ascii="ＭＳ 明朝" w:hAnsi="ＭＳ 明朝" w:hint="eastAsia"/>
        </w:rPr>
        <w:t>％、「</w:t>
      </w:r>
      <w:r w:rsidRPr="005948EF">
        <w:rPr>
          <w:rFonts w:ascii="ＭＳ 明朝" w:hAnsi="ＭＳ 明朝" w:hint="eastAsia"/>
        </w:rPr>
        <w:t>個人情報保護の意識を広めるための広報・啓発活動</w:t>
      </w:r>
      <w:r w:rsidRPr="00DD1FBE">
        <w:rPr>
          <w:rFonts w:ascii="ＭＳ 明朝" w:hAnsi="ＭＳ 明朝" w:hint="eastAsia"/>
        </w:rPr>
        <w:t>」は</w:t>
      </w:r>
      <w:r>
        <w:rPr>
          <w:rFonts w:ascii="ＭＳ 明朝" w:hAnsi="ＭＳ 明朝" w:hint="eastAsia"/>
        </w:rPr>
        <w:t>81.1</w:t>
      </w:r>
      <w:r w:rsidRPr="00DD1FBE">
        <w:rPr>
          <w:rFonts w:ascii="ＭＳ 明朝" w:hAnsi="ＭＳ 明朝" w:hint="eastAsia"/>
        </w:rPr>
        <w:t>％となっている。</w:t>
      </w:r>
    </w:p>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Pr>
        <w:keepNext/>
        <w:outlineLvl w:val="1"/>
        <w:rPr>
          <w:rFonts w:ascii="Arial" w:eastAsia="ＭＳ ゴシック" w:hAnsi="Arial"/>
          <w:b/>
          <w:kern w:val="0"/>
          <w:sz w:val="28"/>
          <w:szCs w:val="28"/>
          <w:shd w:val="pct15" w:color="auto" w:fill="FFFFFF"/>
          <w:lang w:val="x-none" w:eastAsia="x-none"/>
        </w:rPr>
      </w:pPr>
      <w:bookmarkStart w:id="279" w:name="_Toc26282878"/>
      <w:r w:rsidRPr="000D1FED">
        <w:rPr>
          <w:rFonts w:ascii="Arial" w:eastAsia="ＭＳ ゴシック" w:hAnsi="Arial" w:hint="eastAsia"/>
          <w:b/>
          <w:kern w:val="0"/>
          <w:sz w:val="28"/>
          <w:szCs w:val="28"/>
          <w:shd w:val="pct15" w:color="auto" w:fill="FFFFFF"/>
          <w:lang w:val="x-none" w:eastAsia="x-none"/>
        </w:rPr>
        <w:t>１９</w:t>
      </w:r>
      <w:r w:rsidR="00981699" w:rsidRPr="000D1FED">
        <w:rPr>
          <w:rFonts w:ascii="Arial" w:eastAsia="ＭＳ ゴシック" w:hAnsi="Arial" w:hint="eastAsia"/>
          <w:b/>
          <w:kern w:val="0"/>
          <w:sz w:val="28"/>
          <w:szCs w:val="28"/>
          <w:shd w:val="pct15" w:color="auto" w:fill="FFFFFF"/>
          <w:lang w:val="x-none" w:eastAsia="x-none"/>
        </w:rPr>
        <w:t>．</w:t>
      </w:r>
      <w:r w:rsidRPr="000D1FED">
        <w:rPr>
          <w:rFonts w:ascii="Arial" w:eastAsia="ＭＳ ゴシック" w:hAnsi="Arial" w:hint="eastAsia"/>
          <w:b/>
          <w:kern w:val="0"/>
          <w:sz w:val="28"/>
          <w:szCs w:val="28"/>
          <w:shd w:val="pct15" w:color="auto" w:fill="FFFFFF"/>
          <w:lang w:val="x-none" w:eastAsia="x-none"/>
        </w:rPr>
        <w:t>人権にかかわる法律（平成２５年以降）について</w:t>
      </w:r>
      <w:bookmarkEnd w:id="279"/>
      <w:r w:rsidRPr="000D1FED">
        <w:rPr>
          <w:rFonts w:ascii="Arial" w:eastAsia="ＭＳ ゴシック" w:hAnsi="Arial" w:hint="eastAsia"/>
          <w:b/>
          <w:kern w:val="0"/>
          <w:sz w:val="28"/>
          <w:szCs w:val="28"/>
          <w:shd w:val="pct15" w:color="auto" w:fill="FFFFFF"/>
          <w:lang w:val="x-none"/>
        </w:rPr>
        <w:t xml:space="preserve">　　　　　　　　　　</w:t>
      </w:r>
    </w:p>
    <w:bookmarkStart w:id="280" w:name="_Toc26282879"/>
    <w:p w:rsidR="000D1FED" w:rsidRPr="000D1FED" w:rsidRDefault="000D1FED" w:rsidP="00D06493">
      <w:pPr>
        <w:pStyle w:val="3"/>
        <w:ind w:left="0"/>
      </w:pPr>
      <w:r w:rsidRPr="000D1FED">
        <w:rPr>
          <w:b/>
          <w:noProof/>
          <w:sz w:val="22"/>
        </w:rPr>
        <mc:AlternateContent>
          <mc:Choice Requires="wps">
            <w:drawing>
              <wp:anchor distT="0" distB="0" distL="114300" distR="114300" simplePos="0" relativeHeight="251470827" behindDoc="0" locked="0" layoutInCell="1" allowOverlap="1" wp14:anchorId="433BC663" wp14:editId="67369BB4">
                <wp:simplePos x="0" y="0"/>
                <wp:positionH relativeFrom="column">
                  <wp:posOffset>160</wp:posOffset>
                </wp:positionH>
                <wp:positionV relativeFrom="paragraph">
                  <wp:posOffset>226865</wp:posOffset>
                </wp:positionV>
                <wp:extent cx="6191885" cy="2287735"/>
                <wp:effectExtent l="0" t="0" r="0" b="0"/>
                <wp:wrapNone/>
                <wp:docPr id="6980" name="正方形/長方形 51"/>
                <wp:cNvGraphicFramePr/>
                <a:graphic xmlns:a="http://schemas.openxmlformats.org/drawingml/2006/main">
                  <a:graphicData uri="http://schemas.microsoft.com/office/word/2010/wordprocessingShape">
                    <wps:wsp>
                      <wps:cNvSpPr/>
                      <wps:spPr>
                        <a:xfrm>
                          <a:off x="0" y="0"/>
                          <a:ext cx="6191885" cy="2287735"/>
                        </a:xfrm>
                        <a:prstGeom prst="rect">
                          <a:avLst/>
                        </a:prstGeom>
                        <a:noFill/>
                        <a:ln w="6350" cap="flat" cmpd="sng" algn="ctr">
                          <a:noFill/>
                          <a:prstDash val="solid"/>
                          <a:miter lim="800000"/>
                        </a:ln>
                        <a:effectLst/>
                      </wps:spPr>
                      <wps:txbx>
                        <w:txbxContent>
                          <w:p w:rsidR="00AE7EFA" w:rsidRPr="000D1FED" w:rsidRDefault="00AE7EFA" w:rsidP="008E5F4C">
                            <w:pPr>
                              <w:pStyle w:val="Web"/>
                              <w:spacing w:before="0" w:beforeAutospacing="0" w:after="0" w:afterAutospacing="0" w:line="320" w:lineRule="exact"/>
                              <w:ind w:rightChars="39" w:right="82" w:firstLineChars="200" w:firstLine="422"/>
                              <w:rPr>
                                <w:rFonts w:cs="Times New Roman"/>
                                <w:b/>
                                <w:bCs/>
                                <w:color w:val="000000"/>
                                <w:sz w:val="21"/>
                                <w:szCs w:val="21"/>
                              </w:rPr>
                            </w:pPr>
                            <w:r w:rsidRPr="000D1FED">
                              <w:rPr>
                                <w:rFonts w:cs="Times New Roman" w:hint="eastAsia"/>
                                <w:b/>
                                <w:bCs/>
                                <w:color w:val="000000"/>
                                <w:sz w:val="21"/>
                                <w:szCs w:val="21"/>
                              </w:rPr>
                              <w:t>あなたは、次のような人権に関する法律や条例を知っていますか。</w:t>
                            </w:r>
                          </w:p>
                          <w:p w:rsidR="00AE7EFA" w:rsidRPr="000D1FED" w:rsidRDefault="00AE7EFA" w:rsidP="008E5F4C">
                            <w:pPr>
                              <w:pStyle w:val="Web"/>
                              <w:spacing w:before="0" w:beforeAutospacing="0" w:after="0" w:afterAutospacing="0" w:line="320" w:lineRule="exact"/>
                              <w:ind w:leftChars="100" w:left="210" w:rightChars="39" w:right="82" w:firstLineChars="100" w:firstLine="211"/>
                              <w:rPr>
                                <w:rFonts w:cs="Times New Roman"/>
                                <w:b/>
                                <w:bCs/>
                                <w:color w:val="000000"/>
                                <w:sz w:val="21"/>
                                <w:szCs w:val="21"/>
                              </w:rPr>
                            </w:pPr>
                            <w:r w:rsidRPr="000D1FED">
                              <w:rPr>
                                <w:rFonts w:cs="Times New Roman" w:hint="eastAsia"/>
                                <w:b/>
                                <w:bCs/>
                                <w:color w:val="000000"/>
                                <w:sz w:val="21"/>
                                <w:szCs w:val="21"/>
                              </w:rPr>
                              <w:t xml:space="preserve">知っているものを選んでください。（○はいくつでも）　</w:t>
                            </w:r>
                          </w:p>
                          <w:p w:rsidR="00AE7EFA" w:rsidRPr="00E10B20" w:rsidRDefault="00AE7EFA" w:rsidP="000F62D5">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１．「障害を理由とする差別の解消の推進に関する法律」（平成２８年施行）</w:t>
                            </w:r>
                          </w:p>
                          <w:p w:rsidR="00AE7EFA" w:rsidRPr="00E10B20" w:rsidRDefault="00AE7EFA" w:rsidP="000F62D5">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２．「子どもの貧困対策の推進に関する法律」（平成２６年施行）</w:t>
                            </w:r>
                          </w:p>
                          <w:p w:rsidR="00AE7EFA" w:rsidRPr="00E10B20" w:rsidRDefault="00AE7EFA" w:rsidP="000F62D5">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３．「いじめ防止対策推進法」（平成２５年施行）</w:t>
                            </w:r>
                          </w:p>
                          <w:p w:rsidR="00AE7EFA" w:rsidRPr="000D1FED" w:rsidRDefault="00AE7EFA" w:rsidP="000F62D5">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４．「本邦外出身者に対する不当な差別的言動の解消に向けた取組の推進に関する法律（ヘイト</w:t>
                            </w:r>
                          </w:p>
                          <w:p w:rsidR="00AE7EFA" w:rsidRPr="000D1FED" w:rsidRDefault="00AE7EFA" w:rsidP="000F62D5">
                            <w:pPr>
                              <w:pStyle w:val="Web"/>
                              <w:spacing w:before="0" w:beforeAutospacing="0" w:after="0" w:afterAutospacing="0" w:line="320" w:lineRule="exact"/>
                              <w:ind w:firstLineChars="300" w:firstLine="6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スピーチ解消法）」（平成２８年施行）</w:t>
                            </w:r>
                          </w:p>
                          <w:p w:rsidR="00AE7EFA" w:rsidRPr="00E10B20" w:rsidRDefault="00AE7EFA" w:rsidP="000F62D5">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５．「部落差別の解消の推進に関する法律」（平成２８年施行）</w:t>
                            </w:r>
                          </w:p>
                          <w:p w:rsidR="00AE7EFA" w:rsidRPr="00E10B20" w:rsidRDefault="00AE7EFA" w:rsidP="000F62D5">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６．「男女雇用機会均等法」及び「育児・介護休業法」の改正（平成２９年施行）</w:t>
                            </w:r>
                          </w:p>
                          <w:p w:rsidR="00AE7EFA" w:rsidRPr="000D1FED" w:rsidRDefault="00AE7EFA" w:rsidP="000F62D5">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 xml:space="preserve">７．「和歌山市障害者差別解消推進条例」（平成２８年施行）　　　</w:t>
                            </w:r>
                          </w:p>
                          <w:p w:rsidR="00AE7EFA" w:rsidRPr="000D1FED" w:rsidRDefault="00AE7EFA" w:rsidP="000D1FED">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p>
                          <w:p w:rsidR="00AE7EFA" w:rsidRPr="000D1FED" w:rsidRDefault="00AE7EFA" w:rsidP="000D1FED">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p>
                          <w:p w:rsidR="00AE7EFA" w:rsidRPr="00E10B20" w:rsidRDefault="00AE7EFA" w:rsidP="000D1FED">
                            <w:pPr>
                              <w:pStyle w:val="Web"/>
                              <w:spacing w:before="0" w:beforeAutospacing="0" w:after="0" w:afterAutospacing="0" w:line="320" w:lineRule="exact"/>
                              <w:ind w:firstLineChars="200" w:firstLine="400"/>
                              <w:rPr>
                                <w:sz w:val="20"/>
                                <w:szCs w:val="20"/>
                              </w:rPr>
                            </w:pP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433BC663" id="正方形/長方形 51" o:spid="_x0000_s1249" style="position:absolute;left:0;text-align:left;margin-left:0;margin-top:17.85pt;width:487.55pt;height:180.15pt;z-index:2514708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" filled="f" stroked="f" strokeweight=".5pt">
                <v:textbox inset="0,0,0,0">
                  <w:txbxContent>
                    <w:p w:rsidR="00AE7EFA" w:rsidRPr="000D1FED" w:rsidRDefault="00AE7EFA" w:rsidP="008E5F4C">
                      <w:pPr>
                        <w:pStyle w:val="Web"/>
                        <w:spacing w:before="0" w:beforeAutospacing="0" w:after="0" w:afterAutospacing="0" w:line="320" w:lineRule="exact"/>
                        <w:ind w:rightChars="39" w:right="82" w:firstLineChars="200" w:firstLine="422"/>
                        <w:rPr>
                          <w:rFonts w:cs="Times New Roman"/>
                          <w:b/>
                          <w:bCs/>
                          <w:color w:val="000000"/>
                          <w:sz w:val="21"/>
                          <w:szCs w:val="21"/>
                        </w:rPr>
                      </w:pPr>
                      <w:r w:rsidRPr="000D1FED">
                        <w:rPr>
                          <w:rFonts w:cs="Times New Roman" w:hint="eastAsia"/>
                          <w:b/>
                          <w:bCs/>
                          <w:color w:val="000000"/>
                          <w:sz w:val="21"/>
                          <w:szCs w:val="21"/>
                        </w:rPr>
                        <w:t>あなたは、次のような人権に関する法律や条例を知っていますか。</w:t>
                      </w:r>
                    </w:p>
                    <w:p w:rsidR="00AE7EFA" w:rsidRPr="000D1FED" w:rsidRDefault="00AE7EFA" w:rsidP="008E5F4C">
                      <w:pPr>
                        <w:pStyle w:val="Web"/>
                        <w:spacing w:before="0" w:beforeAutospacing="0" w:after="0" w:afterAutospacing="0" w:line="320" w:lineRule="exact"/>
                        <w:ind w:leftChars="100" w:left="210" w:rightChars="39" w:right="82" w:firstLineChars="100" w:firstLine="211"/>
                        <w:rPr>
                          <w:rFonts w:cs="Times New Roman"/>
                          <w:b/>
                          <w:bCs/>
                          <w:color w:val="000000"/>
                          <w:sz w:val="21"/>
                          <w:szCs w:val="21"/>
                        </w:rPr>
                      </w:pPr>
                      <w:r w:rsidRPr="000D1FED">
                        <w:rPr>
                          <w:rFonts w:cs="Times New Roman" w:hint="eastAsia"/>
                          <w:b/>
                          <w:bCs/>
                          <w:color w:val="000000"/>
                          <w:sz w:val="21"/>
                          <w:szCs w:val="21"/>
                        </w:rPr>
                        <w:t xml:space="preserve">知っているものを選んでください。（○はいくつでも）　</w:t>
                      </w:r>
                    </w:p>
                    <w:p w:rsidR="00AE7EFA" w:rsidRPr="00E10B20" w:rsidRDefault="00AE7EFA" w:rsidP="000F62D5">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１．「障害を理由とする差別の解消の推進に関する法律」（平成２８年施行）</w:t>
                      </w:r>
                    </w:p>
                    <w:p w:rsidR="00AE7EFA" w:rsidRPr="00E10B20" w:rsidRDefault="00AE7EFA" w:rsidP="000F62D5">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２．「子どもの貧困対策の推進に関する法律」（平成２６年施行）</w:t>
                      </w:r>
                    </w:p>
                    <w:p w:rsidR="00AE7EFA" w:rsidRPr="00E10B20" w:rsidRDefault="00AE7EFA" w:rsidP="000F62D5">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３．「いじめ防止対策推進法」（平成２５年施行）</w:t>
                      </w:r>
                    </w:p>
                    <w:p w:rsidR="00AE7EFA" w:rsidRPr="000D1FED" w:rsidRDefault="00AE7EFA" w:rsidP="000F62D5">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４．「本邦外出身者に対する不当な差別的言動の解消に向けた取組の推進に関する法律（ヘイト</w:t>
                      </w:r>
                    </w:p>
                    <w:p w:rsidR="00AE7EFA" w:rsidRPr="000D1FED" w:rsidRDefault="00AE7EFA" w:rsidP="000F62D5">
                      <w:pPr>
                        <w:pStyle w:val="Web"/>
                        <w:spacing w:before="0" w:beforeAutospacing="0" w:after="0" w:afterAutospacing="0" w:line="320" w:lineRule="exact"/>
                        <w:ind w:firstLineChars="300" w:firstLine="6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スピーチ解消法）」（平成２８年施行）</w:t>
                      </w:r>
                    </w:p>
                    <w:p w:rsidR="00AE7EFA" w:rsidRPr="00E10B20" w:rsidRDefault="00AE7EFA" w:rsidP="000F62D5">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５．「部落差別の解消の推進に関する法律」（平成２８年施行）</w:t>
                      </w:r>
                    </w:p>
                    <w:p w:rsidR="00AE7EFA" w:rsidRPr="00E10B20" w:rsidRDefault="00AE7EFA" w:rsidP="000F62D5">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６．「男女雇用機会均等法」及び「育児・介護休業法」の改正（平成２９年施行）</w:t>
                      </w:r>
                    </w:p>
                    <w:p w:rsidR="00AE7EFA" w:rsidRPr="000D1FED" w:rsidRDefault="00AE7EFA" w:rsidP="000F62D5">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 xml:space="preserve">７．「和歌山市障害者差別解消推進条例」（平成２８年施行）　　　</w:t>
                      </w:r>
                    </w:p>
                    <w:p w:rsidR="00AE7EFA" w:rsidRPr="000D1FED" w:rsidRDefault="00AE7EFA" w:rsidP="000D1FED">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p>
                    <w:p w:rsidR="00AE7EFA" w:rsidRPr="000D1FED" w:rsidRDefault="00AE7EFA" w:rsidP="000D1FED">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p>
                    <w:p w:rsidR="00AE7EFA" w:rsidRPr="00E10B20" w:rsidRDefault="00AE7EFA" w:rsidP="000D1FED">
                      <w:pPr>
                        <w:pStyle w:val="Web"/>
                        <w:spacing w:before="0" w:beforeAutospacing="0" w:after="0" w:afterAutospacing="0" w:line="320" w:lineRule="exact"/>
                        <w:ind w:firstLineChars="200" w:firstLine="400"/>
                        <w:rPr>
                          <w:sz w:val="20"/>
                          <w:szCs w:val="20"/>
                        </w:rPr>
                      </w:pPr>
                    </w:p>
                  </w:txbxContent>
                </v:textbox>
              </v:rect>
            </w:pict>
          </mc:Fallback>
        </mc:AlternateContent>
      </w:r>
      <w:r w:rsidRPr="000D1FED">
        <w:rPr>
          <w:b/>
          <w:noProof/>
          <w:sz w:val="22"/>
        </w:rPr>
        <mc:AlternateContent>
          <mc:Choice Requires="wps">
            <w:drawing>
              <wp:anchor distT="0" distB="0" distL="114300" distR="114300" simplePos="0" relativeHeight="252479488" behindDoc="0" locked="0" layoutInCell="1" allowOverlap="1" wp14:anchorId="35003D21" wp14:editId="6535F4AD">
                <wp:simplePos x="0" y="0"/>
                <wp:positionH relativeFrom="column">
                  <wp:posOffset>-2540</wp:posOffset>
                </wp:positionH>
                <wp:positionV relativeFrom="paragraph">
                  <wp:posOffset>229235</wp:posOffset>
                </wp:positionV>
                <wp:extent cx="6192000" cy="2124000"/>
                <wp:effectExtent l="0" t="0" r="18415" b="10160"/>
                <wp:wrapNone/>
                <wp:docPr id="6981" name="正方形/長方形 50"/>
                <wp:cNvGraphicFramePr/>
                <a:graphic xmlns:a="http://schemas.openxmlformats.org/drawingml/2006/main">
                  <a:graphicData uri="http://schemas.microsoft.com/office/word/2010/wordprocessingShape">
                    <wps:wsp>
                      <wps:cNvSpPr/>
                      <wps:spPr>
                        <a:xfrm>
                          <a:off x="0" y="0"/>
                          <a:ext cx="6192000" cy="212400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72356B09" id="正方形/長方形 50" o:spid="_x0000_s1026" style="position:absolute;left:0;text-align:left;margin-left:-.2pt;margin-top:18.05pt;width:487.55pt;height:167.2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" filled="f" strokecolor="windowText" strokeweight=".5pt">
                <v:textbox inset="0,0,0,0"/>
              </v:rect>
            </w:pict>
          </mc:Fallback>
        </mc:AlternateContent>
      </w:r>
      <w:r w:rsidRPr="000D1FED">
        <w:rPr>
          <w:rFonts w:hint="eastAsia"/>
          <w:b/>
          <w:sz w:val="22"/>
        </w:rPr>
        <w:t>問４１　人権に関する法律や条例</w:t>
      </w:r>
      <w:bookmarkEnd w:id="280"/>
    </w:p>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8E5F4C" w:rsidP="000D1FED">
      <w:r w:rsidRPr="000D1FED">
        <w:rPr>
          <w:rFonts w:ascii="ＭＳ ゴシック" w:eastAsia="ＭＳ ゴシック" w:hAnsi="ＭＳ ゴシック"/>
          <w:noProof/>
          <w:szCs w:val="21"/>
        </w:rPr>
        <mc:AlternateContent>
          <mc:Choice Requires="wps">
            <w:drawing>
              <wp:anchor distT="0" distB="0" distL="114300" distR="114300" simplePos="0" relativeHeight="252481536" behindDoc="0" locked="0" layoutInCell="1" allowOverlap="1" wp14:anchorId="2BA40356" wp14:editId="4E20CD0A">
                <wp:simplePos x="0" y="0"/>
                <wp:positionH relativeFrom="column">
                  <wp:posOffset>0</wp:posOffset>
                </wp:positionH>
                <wp:positionV relativeFrom="paragraph">
                  <wp:posOffset>214210</wp:posOffset>
                </wp:positionV>
                <wp:extent cx="1200150" cy="280670"/>
                <wp:effectExtent l="0" t="0" r="19050" b="21590"/>
                <wp:wrapNone/>
                <wp:docPr id="6982" name="AutoShap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D1FED">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BA40356" id="_x0000_s1250" style="position:absolute;left:0;text-align:left;margin-left:0;margin-top:16.85pt;width:94.5pt;height:22.1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">
                <v:textbox style="mso-fit-shape-to-text:t" inset="5.85pt,.7pt,5.85pt,.7pt">
                  <w:txbxContent>
                    <w:p w:rsidR="00AE7EFA" w:rsidRPr="00F25670" w:rsidRDefault="00AE7EFA" w:rsidP="000D1FED">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v:textbox>
              </v:roundrect>
            </w:pict>
          </mc:Fallback>
        </mc:AlternateContent>
      </w:r>
    </w:p>
    <w:p w:rsidR="000D1FED" w:rsidRPr="000D1FED" w:rsidRDefault="008E5F4C" w:rsidP="000D1FED">
      <w:r w:rsidRPr="000D1FED">
        <w:rPr>
          <w:noProof/>
        </w:rPr>
        <w:drawing>
          <wp:anchor distT="0" distB="0" distL="114300" distR="114300" simplePos="0" relativeHeight="252482560" behindDoc="1" locked="0" layoutInCell="1" allowOverlap="1" wp14:anchorId="61F87AF2" wp14:editId="1491778C">
            <wp:simplePos x="0" y="0"/>
            <wp:positionH relativeFrom="column">
              <wp:posOffset>-93345</wp:posOffset>
            </wp:positionH>
            <wp:positionV relativeFrom="paragraph">
              <wp:posOffset>132080</wp:posOffset>
            </wp:positionV>
            <wp:extent cx="6249035" cy="4356000"/>
            <wp:effectExtent l="0" t="0" r="0" b="0"/>
            <wp:wrapNone/>
            <wp:docPr id="1624" name="図 16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4" name="図 1623"/>
                    <pic:cNvPicPr preferRelativeResize="0">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249035" cy="4356000"/>
                    </a:xfrm>
                    <a:prstGeom prst="rect">
                      <a:avLst/>
                    </a:prstGeom>
                    <a:noFill/>
                    <a:extLst/>
                  </pic:spPr>
                </pic:pic>
              </a:graphicData>
            </a:graphic>
            <wp14:sizeRelH relativeFrom="margin">
              <wp14:pctWidth>0</wp14:pctWidth>
            </wp14:sizeRelH>
            <wp14:sizeRelV relativeFrom="margin">
              <wp14:pctHeight>0</wp14:pctHeight>
            </wp14:sizeRelV>
          </wp:anchor>
        </w:drawing>
      </w:r>
    </w:p>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4F1CD7">
      <w:pPr>
        <w:spacing w:line="400" w:lineRule="exact"/>
      </w:pPr>
    </w:p>
    <w:p w:rsidR="00E62A29" w:rsidRPr="00687350" w:rsidRDefault="00E62A29" w:rsidP="00E62A29">
      <w:pPr>
        <w:ind w:firstLineChars="100" w:firstLine="220"/>
        <w:rPr>
          <w:rFonts w:ascii="ＭＳ 明朝" w:hAnsi="ＭＳ 明朝"/>
          <w:sz w:val="22"/>
        </w:rPr>
      </w:pPr>
      <w:r>
        <w:rPr>
          <w:rFonts w:ascii="ＭＳ 明朝" w:hAnsi="ＭＳ 明朝" w:hint="eastAsia"/>
          <w:sz w:val="22"/>
        </w:rPr>
        <w:t>「</w:t>
      </w:r>
      <w:r w:rsidRPr="00E62A29">
        <w:rPr>
          <w:rFonts w:ascii="ＭＳ 明朝" w:hAnsi="ＭＳ 明朝" w:hint="eastAsia"/>
          <w:sz w:val="22"/>
        </w:rPr>
        <w:t>「男女雇用機会均等法」及び「育児・介護休業法」の改正（平成２９年施行）</w:t>
      </w:r>
      <w:r>
        <w:rPr>
          <w:rFonts w:ascii="ＭＳ 明朝" w:hAnsi="ＭＳ 明朝" w:hint="eastAsia"/>
          <w:sz w:val="22"/>
        </w:rPr>
        <w:t>」</w:t>
      </w:r>
      <w:r w:rsidR="00F4376A">
        <w:rPr>
          <w:rFonts w:ascii="ＭＳ 明朝" w:hAnsi="ＭＳ 明朝" w:hint="eastAsia"/>
          <w:sz w:val="22"/>
        </w:rPr>
        <w:t>の割合</w:t>
      </w:r>
      <w:r w:rsidRPr="00687350">
        <w:rPr>
          <w:rFonts w:ascii="ＭＳ 明朝" w:hAnsi="ＭＳ 明朝" w:hint="eastAsia"/>
          <w:sz w:val="22"/>
        </w:rPr>
        <w:t>が</w:t>
      </w:r>
      <w:r>
        <w:rPr>
          <w:rFonts w:ascii="ＭＳ 明朝" w:hAnsi="ＭＳ 明朝" w:hint="eastAsia"/>
          <w:sz w:val="22"/>
        </w:rPr>
        <w:t>58.3％と最も高く、次いで「</w:t>
      </w:r>
      <w:r w:rsidRPr="00E62A29">
        <w:rPr>
          <w:rFonts w:ascii="ＭＳ 明朝" w:hAnsi="ＭＳ 明朝" w:hint="eastAsia"/>
          <w:sz w:val="22"/>
        </w:rPr>
        <w:t>「いじめ防止対策推進法」（平成２５年施行）</w:t>
      </w:r>
      <w:r>
        <w:rPr>
          <w:rFonts w:ascii="ＭＳ 明朝" w:hAnsi="ＭＳ 明朝" w:hint="eastAsia"/>
          <w:sz w:val="22"/>
        </w:rPr>
        <w:t>」</w:t>
      </w:r>
      <w:r w:rsidRPr="00687350">
        <w:rPr>
          <w:rFonts w:ascii="ＭＳ 明朝" w:hAnsi="ＭＳ 明朝" w:hint="eastAsia"/>
          <w:sz w:val="22"/>
        </w:rPr>
        <w:t>が</w:t>
      </w:r>
      <w:r>
        <w:rPr>
          <w:rFonts w:ascii="ＭＳ 明朝" w:hAnsi="ＭＳ 明朝" w:hint="eastAsia"/>
          <w:sz w:val="22"/>
        </w:rPr>
        <w:t>43.4</w:t>
      </w:r>
      <w:r w:rsidRPr="00687350">
        <w:rPr>
          <w:rFonts w:ascii="ＭＳ 明朝" w:hAnsi="ＭＳ 明朝" w:hint="eastAsia"/>
          <w:sz w:val="22"/>
        </w:rPr>
        <w:t>％、「</w:t>
      </w:r>
      <w:r w:rsidRPr="00E62A29">
        <w:rPr>
          <w:rFonts w:ascii="ＭＳ 明朝" w:hAnsi="ＭＳ 明朝" w:hint="eastAsia"/>
          <w:sz w:val="22"/>
        </w:rPr>
        <w:t>「部落差別の解消の推進に関する法律」（平成２８年施行）</w:t>
      </w:r>
      <w:r w:rsidRPr="00687350">
        <w:rPr>
          <w:rFonts w:ascii="ＭＳ 明朝" w:hAnsi="ＭＳ 明朝" w:hint="eastAsia"/>
          <w:sz w:val="22"/>
        </w:rPr>
        <w:t>」が</w:t>
      </w:r>
      <w:r>
        <w:rPr>
          <w:rFonts w:ascii="ＭＳ 明朝" w:hAnsi="ＭＳ 明朝" w:hint="eastAsia"/>
          <w:sz w:val="22"/>
        </w:rPr>
        <w:t>29.2</w:t>
      </w:r>
      <w:r w:rsidRPr="00687350">
        <w:rPr>
          <w:rFonts w:ascii="ＭＳ 明朝" w:hAnsi="ＭＳ 明朝" w:hint="eastAsia"/>
          <w:sz w:val="22"/>
        </w:rPr>
        <w:t>％となっている。</w:t>
      </w:r>
    </w:p>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Default="000D1FED" w:rsidP="000D1FED"/>
    <w:p w:rsidR="000D1FED" w:rsidRPr="000D1FED" w:rsidRDefault="000D1FED" w:rsidP="000D1FED">
      <w:r w:rsidRPr="000D1FED">
        <w:rPr>
          <w:noProof/>
        </w:rPr>
        <w:drawing>
          <wp:anchor distT="0" distB="0" distL="114300" distR="114300" simplePos="0" relativeHeight="252484608" behindDoc="1" locked="0" layoutInCell="1" allowOverlap="1" wp14:anchorId="5B66C775" wp14:editId="10FEB0A5">
            <wp:simplePos x="0" y="0"/>
            <wp:positionH relativeFrom="column">
              <wp:posOffset>-635</wp:posOffset>
            </wp:positionH>
            <wp:positionV relativeFrom="paragraph">
              <wp:posOffset>130175</wp:posOffset>
            </wp:positionV>
            <wp:extent cx="6155640" cy="6480000"/>
            <wp:effectExtent l="0" t="0" r="0" b="0"/>
            <wp:wrapNone/>
            <wp:docPr id="1666" name="図 16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6" name="図 1665"/>
                    <pic:cNvPicPr preferRelativeResize="0">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155640" cy="6480000"/>
                    </a:xfrm>
                    <a:prstGeom prst="rect">
                      <a:avLst/>
                    </a:prstGeom>
                    <a:noFill/>
                    <a:extLst/>
                  </pic:spPr>
                </pic:pic>
              </a:graphicData>
            </a:graphic>
            <wp14:sizeRelH relativeFrom="margin">
              <wp14:pctWidth>0</wp14:pctWidth>
            </wp14:sizeRelH>
            <wp14:sizeRelV relativeFrom="margin">
              <wp14:pctHeight>0</wp14:pctHeight>
            </wp14:sizeRelV>
          </wp:anchor>
        </w:drawing>
      </w:r>
      <w:r w:rsidRPr="000D1FED">
        <w:rPr>
          <w:rFonts w:ascii="ＭＳ ゴシック" w:eastAsia="ＭＳ ゴシック" w:hAnsi="ＭＳ ゴシック" w:hint="eastAsia"/>
          <w:noProof/>
          <w:szCs w:val="21"/>
        </w:rPr>
        <mc:AlternateContent>
          <mc:Choice Requires="wps">
            <w:drawing>
              <wp:anchor distT="0" distB="0" distL="114300" distR="114300" simplePos="0" relativeHeight="252483584" behindDoc="0" locked="0" layoutInCell="1" allowOverlap="1" wp14:anchorId="15CB54F4" wp14:editId="3486D228">
                <wp:simplePos x="0" y="0"/>
                <wp:positionH relativeFrom="column">
                  <wp:posOffset>0</wp:posOffset>
                </wp:positionH>
                <wp:positionV relativeFrom="paragraph">
                  <wp:posOffset>-635</wp:posOffset>
                </wp:positionV>
                <wp:extent cx="1200150" cy="280670"/>
                <wp:effectExtent l="0" t="0" r="19050" b="21590"/>
                <wp:wrapNone/>
                <wp:docPr id="6983" name="AutoShap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15CB54F4" id="_x0000_s1251" style="position:absolute;left:0;text-align:left;margin-left:0;margin-top:-.05pt;width:94.5pt;height:22.1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">
                <v:textbox style="mso-fit-shape-to-text:t" inset="5.85pt,.7pt,5.85pt,.7pt">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v:textbox>
              </v:roundrect>
            </w:pict>
          </mc:Fallback>
        </mc:AlternateContent>
      </w:r>
    </w:p>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4E398E">
      <w:pPr>
        <w:spacing w:line="460" w:lineRule="exact"/>
      </w:pPr>
    </w:p>
    <w:p w:rsidR="004E398E" w:rsidRPr="00694A56" w:rsidRDefault="004E398E" w:rsidP="004E398E">
      <w:pPr>
        <w:ind w:firstLineChars="100" w:firstLine="220"/>
        <w:rPr>
          <w:rFonts w:ascii="ＭＳ 明朝" w:hAnsi="ＭＳ 明朝"/>
          <w:sz w:val="22"/>
        </w:rPr>
      </w:pPr>
      <w:r w:rsidRPr="00694A56">
        <w:rPr>
          <w:rFonts w:ascii="ＭＳ 明朝" w:hAnsi="ＭＳ 明朝" w:hint="eastAsia"/>
          <w:sz w:val="22"/>
        </w:rPr>
        <w:t>性別でみると、男女ともに「</w:t>
      </w:r>
      <w:r w:rsidR="00694A56" w:rsidRPr="00694A56">
        <w:rPr>
          <w:rFonts w:ascii="ＭＳ 明朝" w:hAnsi="ＭＳ 明朝" w:hint="eastAsia"/>
          <w:sz w:val="22"/>
        </w:rPr>
        <w:t>「男女雇用機会均等法」及び「育児・介護休業法」の改正（平成２９年施行</w:t>
      </w:r>
      <w:r w:rsidRPr="00694A56">
        <w:rPr>
          <w:rFonts w:ascii="ＭＳ 明朝" w:hAnsi="ＭＳ 明朝" w:hint="eastAsia"/>
          <w:sz w:val="22"/>
        </w:rPr>
        <w:t>」の割合が最も高く、次いで「</w:t>
      </w:r>
      <w:r w:rsidR="00694A56" w:rsidRPr="00694A56">
        <w:rPr>
          <w:rFonts w:ascii="ＭＳ 明朝" w:hAnsi="ＭＳ 明朝" w:hint="eastAsia"/>
          <w:sz w:val="22"/>
        </w:rPr>
        <w:t>「いじめ防止対策推進法」（平成２５年施行）</w:t>
      </w:r>
      <w:r w:rsidRPr="00694A56">
        <w:rPr>
          <w:rFonts w:ascii="ＭＳ 明朝" w:hAnsi="ＭＳ 明朝" w:hint="eastAsia"/>
          <w:sz w:val="22"/>
        </w:rPr>
        <w:t>」、「</w:t>
      </w:r>
      <w:r w:rsidR="00694A56" w:rsidRPr="00694A56">
        <w:rPr>
          <w:rFonts w:ascii="ＭＳ 明朝" w:hAnsi="ＭＳ 明朝" w:hint="eastAsia"/>
          <w:sz w:val="22"/>
        </w:rPr>
        <w:t>「部落差別の解消の推進に関する法律」（平成２８年施行）</w:t>
      </w:r>
      <w:r w:rsidRPr="00694A56">
        <w:rPr>
          <w:rFonts w:ascii="ＭＳ 明朝" w:hAnsi="ＭＳ 明朝" w:hint="eastAsia"/>
          <w:sz w:val="22"/>
        </w:rPr>
        <w:t>」の順となっている。</w:t>
      </w:r>
    </w:p>
    <w:p w:rsidR="000D1FED" w:rsidRPr="00694A56" w:rsidRDefault="004E398E" w:rsidP="003D1BA5">
      <w:pPr>
        <w:ind w:firstLineChars="100" w:firstLine="220"/>
        <w:rPr>
          <w:rFonts w:ascii="ＭＳ 明朝" w:hAnsi="ＭＳ 明朝"/>
          <w:sz w:val="22"/>
        </w:rPr>
      </w:pPr>
      <w:r w:rsidRPr="00694A56">
        <w:rPr>
          <w:rFonts w:ascii="ＭＳ 明朝" w:hAnsi="ＭＳ 明朝" w:hint="eastAsia"/>
          <w:sz w:val="22"/>
        </w:rPr>
        <w:t>「</w:t>
      </w:r>
      <w:r w:rsidR="00694A56" w:rsidRPr="00694A56">
        <w:rPr>
          <w:rFonts w:ascii="ＭＳ 明朝" w:hAnsi="ＭＳ 明朝" w:hint="eastAsia"/>
          <w:sz w:val="22"/>
        </w:rPr>
        <w:t>「本邦外出身者に対する不当な差別的言動の解消に向けた取組の推進に関する法律（ヘイトスピーチ解消法）」（平成２８年施行）</w:t>
      </w:r>
      <w:r w:rsidRPr="00694A56">
        <w:rPr>
          <w:rFonts w:ascii="ＭＳ 明朝" w:hAnsi="ＭＳ 明朝" w:hint="eastAsia"/>
          <w:sz w:val="22"/>
        </w:rPr>
        <w:t>」が最も男女差が大きく、</w:t>
      </w:r>
      <w:r w:rsidR="00694A56" w:rsidRPr="00694A56">
        <w:rPr>
          <w:rFonts w:ascii="ＭＳ 明朝" w:hAnsi="ＭＳ 明朝" w:hint="eastAsia"/>
          <w:sz w:val="22"/>
        </w:rPr>
        <w:t>女性</w:t>
      </w:r>
      <w:r w:rsidR="00757109">
        <w:rPr>
          <w:rFonts w:ascii="ＭＳ 明朝" w:hAnsi="ＭＳ 明朝" w:hint="eastAsia"/>
          <w:sz w:val="22"/>
        </w:rPr>
        <w:t>（8.8％）</w:t>
      </w:r>
      <w:r w:rsidRPr="00694A56">
        <w:rPr>
          <w:rFonts w:ascii="ＭＳ 明朝" w:hAnsi="ＭＳ 明朝" w:hint="eastAsia"/>
          <w:sz w:val="22"/>
        </w:rPr>
        <w:t>よりも</w:t>
      </w:r>
      <w:r w:rsidR="00694A56" w:rsidRPr="00694A56">
        <w:rPr>
          <w:rFonts w:ascii="ＭＳ 明朝" w:hAnsi="ＭＳ 明朝" w:hint="eastAsia"/>
          <w:sz w:val="22"/>
        </w:rPr>
        <w:t>男性</w:t>
      </w:r>
      <w:r w:rsidR="00757109">
        <w:rPr>
          <w:rFonts w:ascii="ＭＳ 明朝" w:hAnsi="ＭＳ 明朝" w:hint="eastAsia"/>
          <w:sz w:val="22"/>
        </w:rPr>
        <w:t>（15.9％）</w:t>
      </w:r>
      <w:r w:rsidRPr="00694A56">
        <w:rPr>
          <w:rFonts w:ascii="ＭＳ 明朝" w:hAnsi="ＭＳ 明朝" w:hint="eastAsia"/>
          <w:sz w:val="22"/>
        </w:rPr>
        <w:t>の方が</w:t>
      </w:r>
      <w:r w:rsidR="00694A56" w:rsidRPr="00694A56">
        <w:rPr>
          <w:rFonts w:ascii="ＭＳ 明朝" w:hAnsi="ＭＳ 明朝" w:hint="eastAsia"/>
          <w:sz w:val="22"/>
        </w:rPr>
        <w:t>7.1</w:t>
      </w:r>
      <w:r w:rsidRPr="00694A56">
        <w:rPr>
          <w:rFonts w:ascii="ＭＳ 明朝" w:hAnsi="ＭＳ 明朝" w:hint="eastAsia"/>
          <w:sz w:val="22"/>
        </w:rPr>
        <w:t>ポイント高くなっている。</w:t>
      </w:r>
    </w:p>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6E66F1" w:rsidP="000D1FED">
      <w:r>
        <w:rPr>
          <w:noProof/>
        </w:rPr>
        <w:drawing>
          <wp:anchor distT="0" distB="0" distL="114300" distR="114300" simplePos="0" relativeHeight="252830720" behindDoc="1" locked="0" layoutInCell="1" allowOverlap="1">
            <wp:simplePos x="0" y="0"/>
            <wp:positionH relativeFrom="column">
              <wp:posOffset>126365</wp:posOffset>
            </wp:positionH>
            <wp:positionV relativeFrom="paragraph">
              <wp:posOffset>223520</wp:posOffset>
            </wp:positionV>
            <wp:extent cx="6051600" cy="6336000"/>
            <wp:effectExtent l="0" t="0" r="0" b="0"/>
            <wp:wrapNone/>
            <wp:docPr id="1792" name="図 1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2" name="図 1791"/>
                    <pic:cNvPicPr preferRelativeResize="0">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051600" cy="6336000"/>
                    </a:xfrm>
                    <a:prstGeom prst="rect">
                      <a:avLst/>
                    </a:prstGeom>
                    <a:noFill/>
                    <a:extLst/>
                  </pic:spPr>
                </pic:pic>
              </a:graphicData>
            </a:graphic>
            <wp14:sizeRelH relativeFrom="margin">
              <wp14:pctWidth>0</wp14:pctWidth>
            </wp14:sizeRelH>
            <wp14:sizeRelV relativeFrom="margin">
              <wp14:pctHeight>0</wp14:pctHeight>
            </wp14:sizeRelV>
          </wp:anchor>
        </w:drawing>
      </w:r>
      <w:r w:rsidR="000D1FED" w:rsidRPr="000D1FED">
        <w:rPr>
          <w:rFonts w:ascii="ＭＳ ゴシック" w:eastAsia="ＭＳ ゴシック" w:hAnsi="ＭＳ ゴシック"/>
          <w:noProof/>
          <w:szCs w:val="21"/>
        </w:rPr>
        <mc:AlternateContent>
          <mc:Choice Requires="wps">
            <w:drawing>
              <wp:anchor distT="0" distB="0" distL="114300" distR="114300" simplePos="0" relativeHeight="252485632" behindDoc="0" locked="0" layoutInCell="1" allowOverlap="1" wp14:anchorId="3339273E" wp14:editId="32A33FC7">
                <wp:simplePos x="0" y="0"/>
                <wp:positionH relativeFrom="column">
                  <wp:posOffset>0</wp:posOffset>
                </wp:positionH>
                <wp:positionV relativeFrom="paragraph">
                  <wp:posOffset>-635</wp:posOffset>
                </wp:positionV>
                <wp:extent cx="1200150" cy="280670"/>
                <wp:effectExtent l="0" t="0" r="19050" b="21590"/>
                <wp:wrapNone/>
                <wp:docPr id="6984"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3339273E" id="_x0000_s1252" style="position:absolute;left:0;text-align:left;margin-left:0;margin-top:-.05pt;width:94.5pt;height:22.1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">
                <v:textbox style="mso-fit-shape-to-text:t" inset="5.85pt,.7pt,5.85pt,.7pt">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v:textbox>
              </v:roundrect>
            </w:pict>
          </mc:Fallback>
        </mc:AlternateContent>
      </w:r>
    </w:p>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445719">
      <w:pPr>
        <w:spacing w:line="460" w:lineRule="atLeast"/>
      </w:pPr>
    </w:p>
    <w:p w:rsidR="006E66F1" w:rsidRDefault="006E66F1" w:rsidP="00445719">
      <w:pPr>
        <w:ind w:firstLine="210"/>
        <w:rPr>
          <w:rFonts w:ascii="ＭＳ 明朝" w:hAnsi="ＭＳ 明朝"/>
          <w:sz w:val="22"/>
        </w:rPr>
      </w:pPr>
    </w:p>
    <w:p w:rsidR="00445719" w:rsidRDefault="00445719" w:rsidP="00445719">
      <w:pPr>
        <w:ind w:firstLine="210"/>
        <w:rPr>
          <w:rFonts w:ascii="ＭＳ 明朝" w:hAnsi="ＭＳ 明朝"/>
          <w:sz w:val="22"/>
        </w:rPr>
      </w:pPr>
      <w:r>
        <w:rPr>
          <w:rFonts w:ascii="ＭＳ 明朝" w:hAnsi="ＭＳ 明朝" w:hint="eastAsia"/>
          <w:sz w:val="22"/>
        </w:rPr>
        <w:t>年齢別で</w:t>
      </w:r>
      <w:r w:rsidRPr="00AB7956">
        <w:rPr>
          <w:rFonts w:ascii="ＭＳ 明朝" w:hAnsi="ＭＳ 明朝" w:hint="eastAsia"/>
          <w:sz w:val="22"/>
        </w:rPr>
        <w:t>みると、</w:t>
      </w:r>
      <w:r>
        <w:rPr>
          <w:rFonts w:ascii="ＭＳ 明朝" w:hAnsi="ＭＳ 明朝" w:hint="eastAsia"/>
          <w:sz w:val="22"/>
        </w:rPr>
        <w:t>すべての年齢層で</w:t>
      </w:r>
      <w:r w:rsidRPr="00AB7956">
        <w:rPr>
          <w:rFonts w:ascii="ＭＳ 明朝" w:hAnsi="ＭＳ 明朝" w:hint="eastAsia"/>
          <w:sz w:val="22"/>
        </w:rPr>
        <w:t>「</w:t>
      </w:r>
      <w:r w:rsidRPr="00445719">
        <w:rPr>
          <w:rFonts w:ascii="ＭＳ 明朝" w:hAnsi="ＭＳ 明朝" w:hint="eastAsia"/>
          <w:sz w:val="22"/>
        </w:rPr>
        <w:t>「男女雇用機会均等法」及び「育児・介護休業法」の改正（平成２９年施行）</w:t>
      </w:r>
      <w:r w:rsidRPr="00AB7956">
        <w:rPr>
          <w:rFonts w:ascii="ＭＳ 明朝" w:hAnsi="ＭＳ 明朝" w:hint="eastAsia"/>
          <w:sz w:val="22"/>
        </w:rPr>
        <w:t>」</w:t>
      </w:r>
      <w:r>
        <w:rPr>
          <w:rFonts w:ascii="ＭＳ 明朝" w:hAnsi="ＭＳ 明朝" w:hint="eastAsia"/>
          <w:sz w:val="22"/>
        </w:rPr>
        <w:t>の割合が最も高くなっている。</w:t>
      </w:r>
    </w:p>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Pr>
        <w:keepNext/>
        <w:outlineLvl w:val="1"/>
        <w:rPr>
          <w:rFonts w:ascii="Arial" w:eastAsia="ＭＳ ゴシック" w:hAnsi="Arial"/>
          <w:b/>
          <w:kern w:val="0"/>
          <w:sz w:val="28"/>
          <w:szCs w:val="28"/>
          <w:shd w:val="pct15" w:color="auto" w:fill="FFFFFF"/>
          <w:lang w:val="x-none" w:eastAsia="x-none"/>
        </w:rPr>
      </w:pPr>
      <w:bookmarkStart w:id="281" w:name="_Toc382412893"/>
      <w:bookmarkStart w:id="282" w:name="_Toc26282880"/>
      <w:r w:rsidRPr="000D1FED">
        <w:rPr>
          <w:rFonts w:ascii="Arial" w:eastAsia="ＭＳ ゴシック" w:hAnsi="Arial" w:hint="eastAsia"/>
          <w:b/>
          <w:kern w:val="0"/>
          <w:sz w:val="28"/>
          <w:szCs w:val="28"/>
          <w:shd w:val="pct15" w:color="auto" w:fill="FFFFFF"/>
          <w:lang w:val="x-none"/>
        </w:rPr>
        <w:t>２０</w:t>
      </w:r>
      <w:r w:rsidRPr="000D1FED">
        <w:rPr>
          <w:rFonts w:ascii="Arial" w:eastAsia="ＭＳ ゴシック" w:hAnsi="Arial" w:hint="eastAsia"/>
          <w:b/>
          <w:kern w:val="0"/>
          <w:sz w:val="28"/>
          <w:szCs w:val="28"/>
          <w:shd w:val="pct15" w:color="auto" w:fill="FFFFFF"/>
          <w:lang w:val="x-none" w:eastAsia="x-none"/>
        </w:rPr>
        <w:t>．</w:t>
      </w:r>
      <w:r w:rsidR="001E7FED">
        <w:rPr>
          <w:rFonts w:ascii="Arial" w:eastAsia="ＭＳ ゴシック" w:hAnsi="Arial" w:hint="eastAsia"/>
          <w:b/>
          <w:kern w:val="0"/>
          <w:sz w:val="28"/>
          <w:szCs w:val="28"/>
          <w:shd w:val="pct15" w:color="auto" w:fill="FFFFFF"/>
          <w:lang w:val="x-none"/>
        </w:rPr>
        <w:t>啓発</w:t>
      </w:r>
      <w:r w:rsidR="001E7FED">
        <w:rPr>
          <w:rFonts w:ascii="Arial" w:eastAsia="ＭＳ ゴシック" w:hAnsi="Arial"/>
          <w:b/>
          <w:kern w:val="0"/>
          <w:sz w:val="28"/>
          <w:szCs w:val="28"/>
          <w:shd w:val="pct15" w:color="auto" w:fill="FFFFFF"/>
          <w:lang w:val="x-none"/>
        </w:rPr>
        <w:t>活動</w:t>
      </w:r>
      <w:r w:rsidRPr="000D1FED">
        <w:rPr>
          <w:rFonts w:ascii="Arial" w:eastAsia="ＭＳ ゴシック" w:hAnsi="Arial" w:hint="eastAsia"/>
          <w:b/>
          <w:kern w:val="0"/>
          <w:sz w:val="28"/>
          <w:szCs w:val="28"/>
          <w:shd w:val="pct15" w:color="auto" w:fill="FFFFFF"/>
          <w:lang w:val="x-none" w:eastAsia="x-none"/>
        </w:rPr>
        <w:t>について</w:t>
      </w:r>
      <w:bookmarkEnd w:id="281"/>
      <w:bookmarkEnd w:id="282"/>
      <w:r w:rsidRPr="000D1FED">
        <w:rPr>
          <w:rFonts w:ascii="Arial" w:eastAsia="ＭＳ ゴシック" w:hAnsi="Arial" w:hint="eastAsia"/>
          <w:b/>
          <w:kern w:val="0"/>
          <w:sz w:val="28"/>
          <w:szCs w:val="28"/>
          <w:shd w:val="pct15" w:color="auto" w:fill="FFFFFF"/>
          <w:lang w:val="x-none" w:eastAsia="x-none"/>
        </w:rPr>
        <w:t xml:space="preserve">　　　　　　　　　　　　　　　</w:t>
      </w:r>
      <w:r w:rsidR="00EB15E3">
        <w:rPr>
          <w:rFonts w:ascii="Arial" w:eastAsia="ＭＳ ゴシック" w:hAnsi="Arial" w:hint="eastAsia"/>
          <w:b/>
          <w:kern w:val="0"/>
          <w:sz w:val="28"/>
          <w:szCs w:val="28"/>
          <w:shd w:val="pct15" w:color="auto" w:fill="FFFFFF"/>
          <w:lang w:val="x-none"/>
        </w:rPr>
        <w:t xml:space="preserve">　　　　　　　</w:t>
      </w:r>
      <w:r w:rsidRPr="000D1FED">
        <w:rPr>
          <w:rFonts w:ascii="Arial" w:eastAsia="ＭＳ ゴシック" w:hAnsi="Arial" w:hint="eastAsia"/>
          <w:b/>
          <w:kern w:val="0"/>
          <w:sz w:val="28"/>
          <w:szCs w:val="28"/>
          <w:shd w:val="pct15" w:color="auto" w:fill="FFFFFF"/>
          <w:lang w:val="x-none" w:eastAsia="x-none"/>
        </w:rPr>
        <w:t xml:space="preserve">　　</w:t>
      </w:r>
    </w:p>
    <w:bookmarkStart w:id="283" w:name="_Toc26282881"/>
    <w:p w:rsidR="000D1FED" w:rsidRPr="000D1FED" w:rsidRDefault="00004376" w:rsidP="000D2AD4">
      <w:pPr>
        <w:pStyle w:val="3"/>
        <w:ind w:left="0"/>
      </w:pPr>
      <w:r w:rsidRPr="000D1FED">
        <w:rPr>
          <w:noProof/>
        </w:rPr>
        <mc:AlternateContent>
          <mc:Choice Requires="wps">
            <w:drawing>
              <wp:anchor distT="0" distB="0" distL="114300" distR="114300" simplePos="0" relativeHeight="252487680" behindDoc="1" locked="0" layoutInCell="1" allowOverlap="1" wp14:anchorId="67F45D90" wp14:editId="24B643B4">
                <wp:simplePos x="0" y="0"/>
                <wp:positionH relativeFrom="column">
                  <wp:posOffset>-1905</wp:posOffset>
                </wp:positionH>
                <wp:positionV relativeFrom="paragraph">
                  <wp:posOffset>210981</wp:posOffset>
                </wp:positionV>
                <wp:extent cx="6191885" cy="503555"/>
                <wp:effectExtent l="0" t="0" r="18415" b="10795"/>
                <wp:wrapNone/>
                <wp:docPr id="6986" name="正方形/長方形 66"/>
                <wp:cNvGraphicFramePr/>
                <a:graphic xmlns:a="http://schemas.openxmlformats.org/drawingml/2006/main">
                  <a:graphicData uri="http://schemas.microsoft.com/office/word/2010/wordprocessingShape">
                    <wps:wsp>
                      <wps:cNvSpPr/>
                      <wps:spPr>
                        <a:xfrm>
                          <a:off x="0" y="0"/>
                          <a:ext cx="6191885" cy="503555"/>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0B3C4BF9" id="正方形/長方形 66" o:spid="_x0000_s1026" style="position:absolute;left:0;text-align:left;margin-left:-.15pt;margin-top:16.6pt;width:487.55pt;height:39.65pt;z-index:-2508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" filled="f" strokecolor="windowText" strokeweight=".5pt">
                <v:textbox inset="0,0,0,0"/>
              </v:rect>
            </w:pict>
          </mc:Fallback>
        </mc:AlternateContent>
      </w:r>
      <w:r w:rsidR="000D1FED" w:rsidRPr="000D1FED">
        <w:rPr>
          <w:noProof/>
        </w:rPr>
        <mc:AlternateContent>
          <mc:Choice Requires="wps">
            <w:drawing>
              <wp:anchor distT="0" distB="0" distL="114300" distR="114300" simplePos="0" relativeHeight="251463652" behindDoc="0" locked="0" layoutInCell="1" allowOverlap="1" wp14:anchorId="0104463F" wp14:editId="1C0787E0">
                <wp:simplePos x="0" y="0"/>
                <wp:positionH relativeFrom="column">
                  <wp:posOffset>-83</wp:posOffset>
                </wp:positionH>
                <wp:positionV relativeFrom="paragraph">
                  <wp:posOffset>224680</wp:posOffset>
                </wp:positionV>
                <wp:extent cx="6191885" cy="689720"/>
                <wp:effectExtent l="0" t="0" r="0" b="15240"/>
                <wp:wrapNone/>
                <wp:docPr id="6985" name="正方形/長方形 67"/>
                <wp:cNvGraphicFramePr/>
                <a:graphic xmlns:a="http://schemas.openxmlformats.org/drawingml/2006/main">
                  <a:graphicData uri="http://schemas.microsoft.com/office/word/2010/wordprocessingShape">
                    <wps:wsp>
                      <wps:cNvSpPr/>
                      <wps:spPr>
                        <a:xfrm>
                          <a:off x="0" y="0"/>
                          <a:ext cx="6191885" cy="689720"/>
                        </a:xfrm>
                        <a:prstGeom prst="rect">
                          <a:avLst/>
                        </a:prstGeom>
                        <a:noFill/>
                        <a:ln w="6350" cap="flat" cmpd="sng" algn="ctr">
                          <a:noFill/>
                          <a:prstDash val="solid"/>
                          <a:miter lim="800000"/>
                        </a:ln>
                        <a:effectLst/>
                      </wps:spPr>
                      <wps:txbx>
                        <w:txbxContent>
                          <w:p w:rsidR="00AE7EFA" w:rsidRPr="000D1FED" w:rsidRDefault="00AE7EFA" w:rsidP="00EB6AD6">
                            <w:pPr>
                              <w:pStyle w:val="Web"/>
                              <w:spacing w:before="0" w:beforeAutospacing="0" w:after="0" w:afterAutospacing="0" w:line="320" w:lineRule="exact"/>
                              <w:ind w:firstLineChars="200" w:firstLine="422"/>
                              <w:rPr>
                                <w:rFonts w:cs="Times New Roman"/>
                                <w:b/>
                                <w:bCs/>
                                <w:color w:val="000000"/>
                                <w:sz w:val="21"/>
                                <w:szCs w:val="21"/>
                              </w:rPr>
                            </w:pPr>
                            <w:r w:rsidRPr="000D1FED">
                              <w:rPr>
                                <w:rFonts w:cs="Times New Roman" w:hint="eastAsia"/>
                                <w:b/>
                                <w:bCs/>
                                <w:color w:val="000000"/>
                                <w:sz w:val="21"/>
                                <w:szCs w:val="21"/>
                              </w:rPr>
                              <w:t>あなたは、人権に関するどのような啓発活動があれば参加したい（読みたい、見たい）と思いますか。</w:t>
                            </w:r>
                          </w:p>
                          <w:p w:rsidR="00AE7EFA" w:rsidRDefault="00AE7EFA" w:rsidP="00EB6AD6">
                            <w:pPr>
                              <w:pStyle w:val="Web"/>
                              <w:spacing w:before="0" w:beforeAutospacing="0" w:after="0" w:afterAutospacing="0" w:line="320" w:lineRule="exact"/>
                              <w:ind w:firstLineChars="200" w:firstLine="422"/>
                              <w:rPr>
                                <w:rFonts w:cs="Times New Roman"/>
                                <w:b/>
                                <w:bCs/>
                                <w:color w:val="000000"/>
                                <w:sz w:val="21"/>
                                <w:szCs w:val="21"/>
                              </w:rPr>
                            </w:pPr>
                            <w:r w:rsidRPr="000D1FED">
                              <w:rPr>
                                <w:rFonts w:cs="Times New Roman" w:hint="eastAsia"/>
                                <w:b/>
                                <w:bCs/>
                                <w:color w:val="000000"/>
                                <w:sz w:val="21"/>
                                <w:szCs w:val="21"/>
                              </w:rPr>
                              <w:t>各項目ごとに、あてはまる番号に○をつけてください。</w:t>
                            </w:r>
                          </w:p>
                          <w:p w:rsidR="00AE7EFA" w:rsidRPr="000D1FED" w:rsidRDefault="00AE7EFA" w:rsidP="00EB6AD6">
                            <w:pPr>
                              <w:pStyle w:val="Web"/>
                              <w:spacing w:before="0" w:beforeAutospacing="0" w:after="0" w:afterAutospacing="0" w:line="320" w:lineRule="exact"/>
                              <w:ind w:firstLineChars="200" w:firstLine="422"/>
                              <w:rPr>
                                <w:rFonts w:cs="Times New Roman"/>
                                <w:b/>
                                <w:bCs/>
                                <w:color w:val="000000"/>
                                <w:sz w:val="21"/>
                                <w:szCs w:val="21"/>
                              </w:rPr>
                            </w:pPr>
                          </w:p>
                          <w:p w:rsidR="00AE7EFA" w:rsidRPr="000D1FED" w:rsidRDefault="00AE7EFA" w:rsidP="000D1FED">
                            <w:pPr>
                              <w:pStyle w:val="Web"/>
                              <w:spacing w:before="0" w:beforeAutospacing="0" w:after="0" w:afterAutospacing="0" w:line="360" w:lineRule="exact"/>
                              <w:ind w:firstLineChars="200" w:firstLine="422"/>
                              <w:rPr>
                                <w:rFonts w:cs="Times New Roman"/>
                                <w:b/>
                                <w:bCs/>
                                <w:color w:val="000000"/>
                                <w:sz w:val="21"/>
                                <w:szCs w:val="21"/>
                              </w:rPr>
                            </w:pPr>
                          </w:p>
                          <w:p w:rsidR="00AE7EFA" w:rsidRDefault="00AE7EFA" w:rsidP="000D1FED">
                            <w:pPr>
                              <w:pStyle w:val="Web"/>
                              <w:spacing w:before="0" w:beforeAutospacing="0" w:after="0" w:afterAutospacing="0" w:line="320" w:lineRule="exact"/>
                            </w:pPr>
                            <w:r w:rsidRPr="000D1FED">
                              <w:rPr>
                                <w:rFonts w:ascii="ＭＳ 明朝" w:eastAsia="ＭＳ 明朝" w:hAnsi="ＭＳ 明朝" w:cs="Times New Roman" w:hint="eastAsia"/>
                                <w:color w:val="000000"/>
                                <w:sz w:val="18"/>
                                <w:szCs w:val="18"/>
                              </w:rPr>
                              <w:t xml:space="preserve">　</w:t>
                            </w: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0104463F" id="_x0000_s1253" style="position:absolute;left:0;text-align:left;margin-left:0;margin-top:17.7pt;width:487.55pt;height:54.3pt;z-index:2514636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" filled="f" stroked="f" strokeweight=".5pt">
                <v:textbox inset="0,0,0,0">
                  <w:txbxContent>
                    <w:p w:rsidR="00AE7EFA" w:rsidRPr="000D1FED" w:rsidRDefault="00AE7EFA" w:rsidP="00EB6AD6">
                      <w:pPr>
                        <w:pStyle w:val="Web"/>
                        <w:spacing w:before="0" w:beforeAutospacing="0" w:after="0" w:afterAutospacing="0" w:line="320" w:lineRule="exact"/>
                        <w:ind w:firstLineChars="200" w:firstLine="422"/>
                        <w:rPr>
                          <w:rFonts w:cs="Times New Roman"/>
                          <w:b/>
                          <w:bCs/>
                          <w:color w:val="000000"/>
                          <w:sz w:val="21"/>
                          <w:szCs w:val="21"/>
                        </w:rPr>
                      </w:pPr>
                      <w:r w:rsidRPr="000D1FED">
                        <w:rPr>
                          <w:rFonts w:cs="Times New Roman" w:hint="eastAsia"/>
                          <w:b/>
                          <w:bCs/>
                          <w:color w:val="000000"/>
                          <w:sz w:val="21"/>
                          <w:szCs w:val="21"/>
                        </w:rPr>
                        <w:t>あなたは、人権に関するどのような啓発活動があれば参加したい（読みたい、見たい）と思いますか。</w:t>
                      </w:r>
                    </w:p>
                    <w:p w:rsidR="00AE7EFA" w:rsidRDefault="00AE7EFA" w:rsidP="00EB6AD6">
                      <w:pPr>
                        <w:pStyle w:val="Web"/>
                        <w:spacing w:before="0" w:beforeAutospacing="0" w:after="0" w:afterAutospacing="0" w:line="320" w:lineRule="exact"/>
                        <w:ind w:firstLineChars="200" w:firstLine="422"/>
                        <w:rPr>
                          <w:rFonts w:cs="Times New Roman"/>
                          <w:b/>
                          <w:bCs/>
                          <w:color w:val="000000"/>
                          <w:sz w:val="21"/>
                          <w:szCs w:val="21"/>
                        </w:rPr>
                      </w:pPr>
                      <w:r w:rsidRPr="000D1FED">
                        <w:rPr>
                          <w:rFonts w:cs="Times New Roman" w:hint="eastAsia"/>
                          <w:b/>
                          <w:bCs/>
                          <w:color w:val="000000"/>
                          <w:sz w:val="21"/>
                          <w:szCs w:val="21"/>
                        </w:rPr>
                        <w:t>各項目ごとに、あてはまる番号に○をつけてください。</w:t>
                      </w:r>
                    </w:p>
                    <w:p w:rsidR="00AE7EFA" w:rsidRPr="000D1FED" w:rsidRDefault="00AE7EFA" w:rsidP="00EB6AD6">
                      <w:pPr>
                        <w:pStyle w:val="Web"/>
                        <w:spacing w:before="0" w:beforeAutospacing="0" w:after="0" w:afterAutospacing="0" w:line="320" w:lineRule="exact"/>
                        <w:ind w:firstLineChars="200" w:firstLine="422"/>
                        <w:rPr>
                          <w:rFonts w:cs="Times New Roman"/>
                          <w:b/>
                          <w:bCs/>
                          <w:color w:val="000000"/>
                          <w:sz w:val="21"/>
                          <w:szCs w:val="21"/>
                        </w:rPr>
                      </w:pPr>
                    </w:p>
                    <w:p w:rsidR="00AE7EFA" w:rsidRPr="000D1FED" w:rsidRDefault="00AE7EFA" w:rsidP="000D1FED">
                      <w:pPr>
                        <w:pStyle w:val="Web"/>
                        <w:spacing w:before="0" w:beforeAutospacing="0" w:after="0" w:afterAutospacing="0" w:line="360" w:lineRule="exact"/>
                        <w:ind w:firstLineChars="200" w:firstLine="422"/>
                        <w:rPr>
                          <w:rFonts w:cs="Times New Roman"/>
                          <w:b/>
                          <w:bCs/>
                          <w:color w:val="000000"/>
                          <w:sz w:val="21"/>
                          <w:szCs w:val="21"/>
                        </w:rPr>
                      </w:pPr>
                    </w:p>
                    <w:p w:rsidR="00AE7EFA" w:rsidRDefault="00AE7EFA" w:rsidP="000D1FED">
                      <w:pPr>
                        <w:pStyle w:val="Web"/>
                        <w:spacing w:before="0" w:beforeAutospacing="0" w:after="0" w:afterAutospacing="0" w:line="320" w:lineRule="exact"/>
                      </w:pPr>
                      <w:r w:rsidRPr="000D1FED">
                        <w:rPr>
                          <w:rFonts w:ascii="ＭＳ 明朝" w:eastAsia="ＭＳ 明朝" w:hAnsi="ＭＳ 明朝" w:cs="Times New Roman" w:hint="eastAsia"/>
                          <w:color w:val="000000"/>
                          <w:sz w:val="18"/>
                          <w:szCs w:val="18"/>
                        </w:rPr>
                        <w:t xml:space="preserve">　</w:t>
                      </w:r>
                    </w:p>
                  </w:txbxContent>
                </v:textbox>
              </v:rect>
            </w:pict>
          </mc:Fallback>
        </mc:AlternateContent>
      </w:r>
      <w:r w:rsidR="00573132">
        <w:rPr>
          <w:rFonts w:hint="eastAsia"/>
          <w:b/>
          <w:sz w:val="22"/>
        </w:rPr>
        <w:t xml:space="preserve">問４２　</w:t>
      </w:r>
      <w:r w:rsidR="000D1FED" w:rsidRPr="000D1FED">
        <w:rPr>
          <w:rFonts w:hint="eastAsia"/>
          <w:b/>
          <w:sz w:val="22"/>
        </w:rPr>
        <w:t>人権に関する効果的な啓発活動</w:t>
      </w:r>
      <w:bookmarkEnd w:id="283"/>
    </w:p>
    <w:p w:rsidR="000D1FED" w:rsidRPr="000D1FED" w:rsidRDefault="000D1FED" w:rsidP="000D1FED"/>
    <w:p w:rsidR="000D1FED" w:rsidRPr="000D1FED" w:rsidRDefault="000D1FED" w:rsidP="000D1FED"/>
    <w:p w:rsidR="000D1FED" w:rsidRPr="000D1FED" w:rsidRDefault="000D1FED" w:rsidP="000D1FED"/>
    <w:tbl>
      <w:tblPr>
        <w:tblpPr w:leftFromText="142" w:rightFromText="142" w:vertAnchor="text" w:horzAnchor="margin" w:tblpXSpec="center" w:tblpY="1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56"/>
        <w:gridCol w:w="1004"/>
        <w:gridCol w:w="999"/>
        <w:gridCol w:w="980"/>
        <w:gridCol w:w="994"/>
      </w:tblGrid>
      <w:tr w:rsidR="000D1FED" w:rsidRPr="000D1FED" w:rsidTr="00E33527">
        <w:trPr>
          <w:cantSplit/>
          <w:trHeight w:val="1613"/>
        </w:trPr>
        <w:tc>
          <w:tcPr>
            <w:tcW w:w="5656" w:type="dxa"/>
            <w:tcBorders>
              <w:top w:val="nil"/>
              <w:left w:val="nil"/>
              <w:bottom w:val="single" w:sz="4" w:space="0" w:color="auto"/>
            </w:tcBorders>
          </w:tcPr>
          <w:p w:rsidR="000D1FED" w:rsidRPr="000D1FED" w:rsidRDefault="000D1FED" w:rsidP="000D1FED">
            <w:pPr>
              <w:spacing w:line="400" w:lineRule="atLeast"/>
              <w:rPr>
                <w:rFonts w:ascii="HG丸ｺﾞｼｯｸM-PRO" w:eastAsia="HG丸ｺﾞｼｯｸM-PRO" w:hAnsi="HG丸ｺﾞｼｯｸM-PRO"/>
                <w:kern w:val="0"/>
                <w:sz w:val="20"/>
                <w:szCs w:val="20"/>
                <w:lang w:val="x-none" w:eastAsia="x-none"/>
              </w:rPr>
            </w:pPr>
          </w:p>
        </w:tc>
        <w:tc>
          <w:tcPr>
            <w:tcW w:w="1004" w:type="dxa"/>
            <w:tcBorders>
              <w:bottom w:val="single" w:sz="4" w:space="0" w:color="auto"/>
            </w:tcBorders>
            <w:textDirection w:val="tbRlV"/>
            <w:vAlign w:val="center"/>
          </w:tcPr>
          <w:p w:rsidR="000D1FED" w:rsidRPr="000D1FED" w:rsidRDefault="000D1FED" w:rsidP="000D1FED">
            <w:pPr>
              <w:spacing w:line="240" w:lineRule="exact"/>
              <w:ind w:left="113"/>
              <w:rPr>
                <w:rFonts w:ascii="ＭＳ ゴシック" w:eastAsia="ＭＳ ゴシック" w:hAnsi="ＭＳ ゴシック"/>
                <w:sz w:val="14"/>
                <w:szCs w:val="14"/>
              </w:rPr>
            </w:pPr>
            <w:r w:rsidRPr="000D1FED">
              <w:rPr>
                <w:rFonts w:ascii="ＭＳ ゴシック" w:eastAsia="ＭＳ ゴシック" w:hAnsi="ＭＳ ゴシック" w:hint="eastAsia"/>
                <w:sz w:val="14"/>
                <w:szCs w:val="14"/>
              </w:rPr>
              <w:t>ぜひ参加したい</w:t>
            </w:r>
          </w:p>
          <w:p w:rsidR="000D1FED" w:rsidRPr="000D1FED" w:rsidRDefault="000D1FED" w:rsidP="000D1FED">
            <w:pPr>
              <w:spacing w:line="240" w:lineRule="exact"/>
              <w:ind w:left="113"/>
              <w:rPr>
                <w:rFonts w:ascii="ＭＳ ゴシック" w:eastAsia="ＭＳ ゴシック" w:hAnsi="ＭＳ ゴシック"/>
                <w:sz w:val="14"/>
                <w:szCs w:val="14"/>
              </w:rPr>
            </w:pPr>
            <w:r w:rsidRPr="000D1FED">
              <w:rPr>
                <w:rFonts w:ascii="ＭＳ ゴシック" w:eastAsia="ＭＳ ゴシック" w:hAnsi="ＭＳ ゴシック" w:hint="eastAsia"/>
                <w:sz w:val="14"/>
                <w:szCs w:val="14"/>
              </w:rPr>
              <w:t>（読みたい、見たい）</w:t>
            </w:r>
          </w:p>
        </w:tc>
        <w:tc>
          <w:tcPr>
            <w:tcW w:w="999" w:type="dxa"/>
            <w:tcBorders>
              <w:bottom w:val="single" w:sz="4" w:space="0" w:color="auto"/>
            </w:tcBorders>
            <w:textDirection w:val="tbRlV"/>
            <w:vAlign w:val="center"/>
          </w:tcPr>
          <w:p w:rsidR="000D1FED" w:rsidRPr="000D1FED" w:rsidRDefault="000D1FED" w:rsidP="000D1FED">
            <w:pPr>
              <w:spacing w:line="240" w:lineRule="exact"/>
              <w:ind w:left="113"/>
              <w:rPr>
                <w:rFonts w:ascii="ＭＳ ゴシック" w:eastAsia="ＭＳ ゴシック" w:hAnsi="ＭＳ ゴシック"/>
                <w:sz w:val="14"/>
                <w:szCs w:val="14"/>
              </w:rPr>
            </w:pPr>
            <w:r w:rsidRPr="000D1FED">
              <w:rPr>
                <w:rFonts w:ascii="ＭＳ ゴシック" w:eastAsia="ＭＳ ゴシック" w:hAnsi="ＭＳ ゴシック" w:hint="eastAsia"/>
                <w:sz w:val="14"/>
                <w:szCs w:val="14"/>
              </w:rPr>
              <w:t>たぶん参加する</w:t>
            </w:r>
          </w:p>
          <w:p w:rsidR="000D1FED" w:rsidRPr="000D1FED" w:rsidRDefault="000D1FED" w:rsidP="000D1FED">
            <w:pPr>
              <w:spacing w:line="240" w:lineRule="exact"/>
              <w:ind w:left="113"/>
              <w:rPr>
                <w:rFonts w:ascii="HG丸ｺﾞｼｯｸM-PRO" w:eastAsia="HG丸ｺﾞｼｯｸM-PRO" w:hAnsi="HG丸ｺﾞｼｯｸM-PRO"/>
              </w:rPr>
            </w:pPr>
            <w:r w:rsidRPr="000D1FED">
              <w:rPr>
                <w:rFonts w:ascii="ＭＳ ゴシック" w:eastAsia="ＭＳ ゴシック" w:hAnsi="ＭＳ ゴシック" w:hint="eastAsia"/>
                <w:sz w:val="14"/>
                <w:szCs w:val="14"/>
              </w:rPr>
              <w:t>（読む、見る）</w:t>
            </w:r>
          </w:p>
        </w:tc>
        <w:tc>
          <w:tcPr>
            <w:tcW w:w="980" w:type="dxa"/>
            <w:tcBorders>
              <w:bottom w:val="single" w:sz="4" w:space="0" w:color="auto"/>
            </w:tcBorders>
            <w:textDirection w:val="tbRlV"/>
            <w:vAlign w:val="center"/>
          </w:tcPr>
          <w:p w:rsidR="000D1FED" w:rsidRPr="000D1FED" w:rsidRDefault="000D1FED" w:rsidP="000D1FED">
            <w:pPr>
              <w:spacing w:line="240" w:lineRule="exact"/>
              <w:ind w:left="113"/>
              <w:rPr>
                <w:rFonts w:ascii="HG丸ｺﾞｼｯｸM-PRO" w:eastAsia="HG丸ｺﾞｼｯｸM-PRO" w:hAnsi="HG丸ｺﾞｼｯｸM-PRO"/>
                <w:sz w:val="22"/>
              </w:rPr>
            </w:pPr>
            <w:r w:rsidRPr="000D1FED">
              <w:rPr>
                <w:rFonts w:ascii="ＭＳ ゴシック" w:eastAsia="ＭＳ ゴシック" w:hAnsi="ＭＳ ゴシック" w:hint="eastAsia"/>
                <w:sz w:val="14"/>
                <w:szCs w:val="14"/>
              </w:rPr>
              <w:t>わからない</w:t>
            </w:r>
          </w:p>
        </w:tc>
        <w:tc>
          <w:tcPr>
            <w:tcW w:w="994" w:type="dxa"/>
            <w:tcBorders>
              <w:bottom w:val="single" w:sz="4" w:space="0" w:color="auto"/>
            </w:tcBorders>
            <w:textDirection w:val="tbRlV"/>
            <w:vAlign w:val="center"/>
          </w:tcPr>
          <w:p w:rsidR="000D1FED" w:rsidRPr="000D1FED" w:rsidRDefault="000D1FED" w:rsidP="000D1FED">
            <w:pPr>
              <w:spacing w:line="240" w:lineRule="exact"/>
              <w:ind w:left="113"/>
              <w:rPr>
                <w:rFonts w:ascii="ＭＳ ゴシック" w:eastAsia="ＭＳ ゴシック" w:hAnsi="ＭＳ ゴシック"/>
                <w:sz w:val="14"/>
                <w:szCs w:val="14"/>
              </w:rPr>
            </w:pPr>
            <w:r w:rsidRPr="000D1FED">
              <w:rPr>
                <w:rFonts w:ascii="ＭＳ ゴシック" w:eastAsia="ＭＳ ゴシック" w:hAnsi="ＭＳ ゴシック" w:hint="eastAsia"/>
                <w:sz w:val="14"/>
                <w:szCs w:val="14"/>
              </w:rPr>
              <w:t>参加しないと思う</w:t>
            </w:r>
          </w:p>
          <w:p w:rsidR="000D1FED" w:rsidRPr="000D1FED" w:rsidRDefault="000D1FED" w:rsidP="000D1FED">
            <w:pPr>
              <w:spacing w:line="400" w:lineRule="atLeast"/>
              <w:ind w:leftChars="46" w:left="97" w:right="113"/>
              <w:rPr>
                <w:rFonts w:ascii="ＭＳ ゴシック" w:eastAsia="ＭＳ ゴシック" w:hAnsi="ＭＳ ゴシック"/>
                <w:sz w:val="14"/>
                <w:szCs w:val="14"/>
              </w:rPr>
            </w:pPr>
            <w:r w:rsidRPr="000D1FED">
              <w:rPr>
                <w:rFonts w:ascii="ＭＳ ゴシック" w:eastAsia="ＭＳ ゴシック" w:hAnsi="ＭＳ ゴシック" w:hint="eastAsia"/>
                <w:sz w:val="14"/>
                <w:szCs w:val="14"/>
              </w:rPr>
              <w:t>（読まない、見ない）</w:t>
            </w:r>
          </w:p>
        </w:tc>
      </w:tr>
      <w:tr w:rsidR="000D1FED" w:rsidRPr="000D1FED" w:rsidTr="00E33527">
        <w:trPr>
          <w:trHeight w:val="369"/>
        </w:trPr>
        <w:tc>
          <w:tcPr>
            <w:tcW w:w="5656" w:type="dxa"/>
            <w:shd w:val="clear" w:color="auto" w:fill="C0C0C0"/>
            <w:vAlign w:val="center"/>
          </w:tcPr>
          <w:p w:rsidR="000D1FED" w:rsidRPr="000D1FED" w:rsidRDefault="000D1FED" w:rsidP="000D1FED">
            <w:pPr>
              <w:spacing w:line="220" w:lineRule="atLeast"/>
              <w:rPr>
                <w:rFonts w:ascii="HG丸ｺﾞｼｯｸM-PRO" w:eastAsia="HG丸ｺﾞｼｯｸM-PRO" w:hAnsi="HG丸ｺﾞｼｯｸM-PRO"/>
                <w:w w:val="200"/>
                <w:sz w:val="18"/>
                <w:szCs w:val="18"/>
              </w:rPr>
            </w:pPr>
            <w:r w:rsidRPr="000D1FED">
              <w:rPr>
                <w:rFonts w:ascii="HG丸ｺﾞｼｯｸM-PRO" w:eastAsia="HG丸ｺﾞｼｯｸM-PRO" w:hAnsi="HG丸ｺﾞｼｯｸM-PRO"/>
                <w:noProof/>
                <w:w w:val="200"/>
                <w:sz w:val="18"/>
                <w:szCs w:val="18"/>
              </w:rPr>
              <mc:AlternateContent>
                <mc:Choice Requires="wps">
                  <w:drawing>
                    <wp:anchor distT="0" distB="0" distL="114300" distR="114300" simplePos="0" relativeHeight="252488704" behindDoc="0" locked="0" layoutInCell="1" allowOverlap="1" wp14:anchorId="7F501F36" wp14:editId="3FCA5E1E">
                      <wp:simplePos x="0" y="0"/>
                      <wp:positionH relativeFrom="column">
                        <wp:posOffset>1540510</wp:posOffset>
                      </wp:positionH>
                      <wp:positionV relativeFrom="paragraph">
                        <wp:posOffset>130810</wp:posOffset>
                      </wp:positionV>
                      <wp:extent cx="962660" cy="0"/>
                      <wp:effectExtent l="13335" t="62865" r="24130" b="60960"/>
                      <wp:wrapNone/>
                      <wp:docPr id="6987"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66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E9EB1" id="Line 56" o:spid="_x0000_s1026" style="position:absolute;left:0;text-align:lef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3pt,10.3pt" to="197.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" strokeweight="1pt">
                      <v:stroke endarrow="block"/>
                    </v:line>
                  </w:pict>
                </mc:Fallback>
              </mc:AlternateContent>
            </w:r>
            <w:r w:rsidRPr="000D1FED">
              <w:rPr>
                <w:rFonts w:ascii="HG丸ｺﾞｼｯｸM-PRO" w:eastAsia="HG丸ｺﾞｼｯｸM-PRO" w:hAnsi="HG丸ｺﾞｼｯｸM-PRO" w:hint="eastAsia"/>
                <w:w w:val="200"/>
                <w:sz w:val="18"/>
                <w:szCs w:val="18"/>
              </w:rPr>
              <w:t>記入例</w:t>
            </w:r>
          </w:p>
        </w:tc>
        <w:tc>
          <w:tcPr>
            <w:tcW w:w="1004" w:type="dxa"/>
            <w:shd w:val="clear" w:color="auto" w:fill="C0C0C0"/>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sz w:val="20"/>
                <w:szCs w:val="20"/>
              </w:rPr>
              <w:fldChar w:fldCharType="begin"/>
            </w:r>
            <w:r w:rsidRPr="000D1FED">
              <w:rPr>
                <w:rFonts w:ascii="HG丸ｺﾞｼｯｸM-PRO" w:eastAsia="HG丸ｺﾞｼｯｸM-PRO" w:hAnsi="HG丸ｺﾞｼｯｸM-PRO"/>
                <w:sz w:val="20"/>
                <w:szCs w:val="20"/>
              </w:rPr>
              <w:instrText xml:space="preserve"> </w:instrText>
            </w:r>
            <w:r w:rsidRPr="000D1FED">
              <w:rPr>
                <w:rFonts w:ascii="HG丸ｺﾞｼｯｸM-PRO" w:eastAsia="HG丸ｺﾞｼｯｸM-PRO" w:hAnsi="HG丸ｺﾞｼｯｸM-PRO" w:hint="eastAsia"/>
                <w:sz w:val="20"/>
                <w:szCs w:val="20"/>
              </w:rPr>
              <w:instrText>eq \o\ac(○,1)</w:instrText>
            </w:r>
            <w:r w:rsidRPr="000D1FED">
              <w:rPr>
                <w:rFonts w:ascii="HG丸ｺﾞｼｯｸM-PRO" w:eastAsia="HG丸ｺﾞｼｯｸM-PRO" w:hAnsi="HG丸ｺﾞｼｯｸM-PRO"/>
                <w:sz w:val="20"/>
                <w:szCs w:val="20"/>
              </w:rPr>
              <w:fldChar w:fldCharType="end"/>
            </w:r>
          </w:p>
        </w:tc>
        <w:tc>
          <w:tcPr>
            <w:tcW w:w="999" w:type="dxa"/>
            <w:shd w:val="clear" w:color="auto" w:fill="C0C0C0"/>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２</w:t>
            </w:r>
          </w:p>
        </w:tc>
        <w:tc>
          <w:tcPr>
            <w:tcW w:w="980" w:type="dxa"/>
            <w:shd w:val="clear" w:color="auto" w:fill="C0C0C0"/>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３</w:t>
            </w:r>
          </w:p>
        </w:tc>
        <w:tc>
          <w:tcPr>
            <w:tcW w:w="994" w:type="dxa"/>
            <w:shd w:val="clear" w:color="auto" w:fill="C0C0C0"/>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４</w:t>
            </w:r>
          </w:p>
        </w:tc>
      </w:tr>
      <w:tr w:rsidR="000D1FED" w:rsidRPr="000D1FED" w:rsidTr="00E33527">
        <w:trPr>
          <w:trHeight w:val="411"/>
        </w:trPr>
        <w:tc>
          <w:tcPr>
            <w:tcW w:w="5656" w:type="dxa"/>
            <w:vAlign w:val="center"/>
          </w:tcPr>
          <w:p w:rsidR="000D1FED" w:rsidRPr="000D1FED" w:rsidRDefault="000D1FED" w:rsidP="000D1FED">
            <w:pPr>
              <w:autoSpaceDE w:val="0"/>
              <w:autoSpaceDN w:val="0"/>
              <w:adjustRightInd w:val="0"/>
              <w:snapToGrid w:val="0"/>
              <w:spacing w:line="200" w:lineRule="exact"/>
              <w:textAlignment w:val="center"/>
              <w:rPr>
                <w:rFonts w:ascii="ＭＳ ゴシック" w:eastAsia="ＭＳ ゴシック" w:hAnsi="ＭＳ ゴシック"/>
                <w:sz w:val="18"/>
                <w:szCs w:val="18"/>
              </w:rPr>
            </w:pPr>
            <w:r w:rsidRPr="000D1FED">
              <w:rPr>
                <w:rFonts w:ascii="ＭＳ ゴシック" w:eastAsia="ＭＳ ゴシック" w:hAnsi="ＭＳ ゴシック" w:hint="eastAsia"/>
                <w:sz w:val="18"/>
                <w:szCs w:val="18"/>
              </w:rPr>
              <w:t>有名な人が出演する大きな講演会や研修会</w:t>
            </w:r>
          </w:p>
        </w:tc>
        <w:tc>
          <w:tcPr>
            <w:tcW w:w="1004"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１</w:t>
            </w:r>
          </w:p>
        </w:tc>
        <w:tc>
          <w:tcPr>
            <w:tcW w:w="999"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２</w:t>
            </w:r>
          </w:p>
        </w:tc>
        <w:tc>
          <w:tcPr>
            <w:tcW w:w="980"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３</w:t>
            </w:r>
          </w:p>
        </w:tc>
        <w:tc>
          <w:tcPr>
            <w:tcW w:w="994"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４</w:t>
            </w:r>
          </w:p>
        </w:tc>
      </w:tr>
      <w:tr w:rsidR="000D1FED" w:rsidRPr="000D1FED" w:rsidTr="00E33527">
        <w:trPr>
          <w:trHeight w:val="439"/>
        </w:trPr>
        <w:tc>
          <w:tcPr>
            <w:tcW w:w="5656" w:type="dxa"/>
            <w:vAlign w:val="center"/>
          </w:tcPr>
          <w:p w:rsidR="000D1FED" w:rsidRPr="000D1FED" w:rsidRDefault="000D1FED" w:rsidP="000D1FED">
            <w:pPr>
              <w:autoSpaceDE w:val="0"/>
              <w:autoSpaceDN w:val="0"/>
              <w:adjustRightInd w:val="0"/>
              <w:snapToGrid w:val="0"/>
              <w:spacing w:line="200" w:lineRule="exact"/>
              <w:textAlignment w:val="center"/>
              <w:rPr>
                <w:rFonts w:ascii="ＭＳ ゴシック" w:eastAsia="ＭＳ ゴシック" w:hAnsi="ＭＳ ゴシック"/>
                <w:sz w:val="18"/>
                <w:szCs w:val="18"/>
              </w:rPr>
            </w:pPr>
            <w:r w:rsidRPr="000D1FED">
              <w:rPr>
                <w:rFonts w:ascii="ＭＳ ゴシック" w:eastAsia="ＭＳ ゴシック" w:hAnsi="ＭＳ ゴシック" w:hint="eastAsia"/>
                <w:sz w:val="18"/>
                <w:szCs w:val="18"/>
              </w:rPr>
              <w:t>実務に役立つ地域での講演会や研修会</w:t>
            </w:r>
          </w:p>
        </w:tc>
        <w:tc>
          <w:tcPr>
            <w:tcW w:w="1004"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１</w:t>
            </w:r>
          </w:p>
        </w:tc>
        <w:tc>
          <w:tcPr>
            <w:tcW w:w="999"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２</w:t>
            </w:r>
          </w:p>
        </w:tc>
        <w:tc>
          <w:tcPr>
            <w:tcW w:w="980"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３</w:t>
            </w:r>
          </w:p>
        </w:tc>
        <w:tc>
          <w:tcPr>
            <w:tcW w:w="994"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４</w:t>
            </w:r>
          </w:p>
        </w:tc>
      </w:tr>
      <w:tr w:rsidR="000D1FED" w:rsidRPr="000D1FED" w:rsidTr="00E33527">
        <w:trPr>
          <w:trHeight w:val="439"/>
        </w:trPr>
        <w:tc>
          <w:tcPr>
            <w:tcW w:w="5656" w:type="dxa"/>
            <w:vAlign w:val="center"/>
          </w:tcPr>
          <w:p w:rsidR="000D1FED" w:rsidRPr="000D1FED" w:rsidRDefault="000D1FED" w:rsidP="000D1FED">
            <w:pPr>
              <w:autoSpaceDE w:val="0"/>
              <w:autoSpaceDN w:val="0"/>
              <w:adjustRightInd w:val="0"/>
              <w:snapToGrid w:val="0"/>
              <w:spacing w:line="200" w:lineRule="exact"/>
              <w:textAlignment w:val="center"/>
              <w:rPr>
                <w:rFonts w:ascii="ＭＳ ゴシック" w:eastAsia="ＭＳ ゴシック" w:hAnsi="ＭＳ ゴシック"/>
                <w:sz w:val="18"/>
                <w:szCs w:val="18"/>
              </w:rPr>
            </w:pPr>
            <w:r w:rsidRPr="000D1FED">
              <w:rPr>
                <w:rFonts w:ascii="ＭＳ ゴシック" w:eastAsia="ＭＳ ゴシック" w:hAnsi="ＭＳ ゴシック" w:hint="eastAsia"/>
                <w:sz w:val="18"/>
                <w:szCs w:val="18"/>
              </w:rPr>
              <w:t>啓発のためのパネル展などの展示会</w:t>
            </w:r>
          </w:p>
        </w:tc>
        <w:tc>
          <w:tcPr>
            <w:tcW w:w="1004"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１</w:t>
            </w:r>
          </w:p>
        </w:tc>
        <w:tc>
          <w:tcPr>
            <w:tcW w:w="999"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２</w:t>
            </w:r>
          </w:p>
        </w:tc>
        <w:tc>
          <w:tcPr>
            <w:tcW w:w="980"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３</w:t>
            </w:r>
          </w:p>
        </w:tc>
        <w:tc>
          <w:tcPr>
            <w:tcW w:w="994"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４</w:t>
            </w:r>
          </w:p>
        </w:tc>
      </w:tr>
      <w:tr w:rsidR="000D1FED" w:rsidRPr="000D1FED" w:rsidTr="00E33527">
        <w:trPr>
          <w:trHeight w:val="453"/>
        </w:trPr>
        <w:tc>
          <w:tcPr>
            <w:tcW w:w="5656" w:type="dxa"/>
            <w:vAlign w:val="center"/>
          </w:tcPr>
          <w:p w:rsidR="000D1FED" w:rsidRPr="000D1FED" w:rsidRDefault="000D1FED" w:rsidP="000D1FED">
            <w:pPr>
              <w:autoSpaceDE w:val="0"/>
              <w:autoSpaceDN w:val="0"/>
              <w:adjustRightInd w:val="0"/>
              <w:snapToGrid w:val="0"/>
              <w:spacing w:line="200" w:lineRule="exact"/>
              <w:textAlignment w:val="center"/>
              <w:rPr>
                <w:rFonts w:ascii="ＭＳ ゴシック" w:eastAsia="ＭＳ ゴシック" w:hAnsi="ＭＳ ゴシック"/>
                <w:sz w:val="18"/>
                <w:szCs w:val="18"/>
              </w:rPr>
            </w:pPr>
            <w:r w:rsidRPr="000D1FED">
              <w:rPr>
                <w:rFonts w:ascii="ＭＳ ゴシック" w:eastAsia="ＭＳ ゴシック" w:hAnsi="ＭＳ ゴシック" w:hint="eastAsia"/>
                <w:sz w:val="18"/>
                <w:szCs w:val="18"/>
              </w:rPr>
              <w:t>新聞・雑誌を活用した啓発の記事や広告</w:t>
            </w:r>
          </w:p>
        </w:tc>
        <w:tc>
          <w:tcPr>
            <w:tcW w:w="1004"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１</w:t>
            </w:r>
          </w:p>
        </w:tc>
        <w:tc>
          <w:tcPr>
            <w:tcW w:w="999"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２</w:t>
            </w:r>
          </w:p>
        </w:tc>
        <w:tc>
          <w:tcPr>
            <w:tcW w:w="980"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３</w:t>
            </w:r>
          </w:p>
        </w:tc>
        <w:tc>
          <w:tcPr>
            <w:tcW w:w="994"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４</w:t>
            </w:r>
          </w:p>
        </w:tc>
      </w:tr>
      <w:tr w:rsidR="000D1FED" w:rsidRPr="000D1FED" w:rsidTr="00E33527">
        <w:trPr>
          <w:trHeight w:val="410"/>
        </w:trPr>
        <w:tc>
          <w:tcPr>
            <w:tcW w:w="5656" w:type="dxa"/>
            <w:vAlign w:val="center"/>
          </w:tcPr>
          <w:p w:rsidR="000D1FED" w:rsidRPr="000D1FED" w:rsidRDefault="000D1FED" w:rsidP="000D1FED">
            <w:pPr>
              <w:autoSpaceDE w:val="0"/>
              <w:autoSpaceDN w:val="0"/>
              <w:adjustRightInd w:val="0"/>
              <w:snapToGrid w:val="0"/>
              <w:spacing w:line="200" w:lineRule="exact"/>
              <w:textAlignment w:val="center"/>
              <w:rPr>
                <w:rFonts w:ascii="ＭＳ ゴシック" w:eastAsia="ＭＳ ゴシック" w:hAnsi="ＭＳ ゴシック"/>
                <w:sz w:val="18"/>
                <w:szCs w:val="18"/>
              </w:rPr>
            </w:pPr>
            <w:r w:rsidRPr="000D1FED">
              <w:rPr>
                <w:rFonts w:ascii="ＭＳ ゴシック" w:eastAsia="ＭＳ ゴシック" w:hAnsi="ＭＳ ゴシック" w:hint="eastAsia"/>
                <w:sz w:val="18"/>
                <w:szCs w:val="18"/>
              </w:rPr>
              <w:t>市の広報誌の啓発記事・啓発のためのパンフレット</w:t>
            </w:r>
          </w:p>
        </w:tc>
        <w:tc>
          <w:tcPr>
            <w:tcW w:w="1004"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１</w:t>
            </w:r>
          </w:p>
        </w:tc>
        <w:tc>
          <w:tcPr>
            <w:tcW w:w="999"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２</w:t>
            </w:r>
          </w:p>
        </w:tc>
        <w:tc>
          <w:tcPr>
            <w:tcW w:w="980"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３</w:t>
            </w:r>
          </w:p>
        </w:tc>
        <w:tc>
          <w:tcPr>
            <w:tcW w:w="994"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４</w:t>
            </w:r>
          </w:p>
        </w:tc>
      </w:tr>
      <w:tr w:rsidR="000D1FED" w:rsidRPr="000D1FED" w:rsidTr="00E33527">
        <w:trPr>
          <w:trHeight w:val="397"/>
        </w:trPr>
        <w:tc>
          <w:tcPr>
            <w:tcW w:w="5656" w:type="dxa"/>
            <w:vAlign w:val="center"/>
          </w:tcPr>
          <w:p w:rsidR="000D1FED" w:rsidRPr="000D1FED" w:rsidRDefault="000D1FED" w:rsidP="000D1FED">
            <w:pPr>
              <w:autoSpaceDE w:val="0"/>
              <w:autoSpaceDN w:val="0"/>
              <w:adjustRightInd w:val="0"/>
              <w:snapToGrid w:val="0"/>
              <w:spacing w:line="200" w:lineRule="exact"/>
              <w:textAlignment w:val="center"/>
              <w:rPr>
                <w:rFonts w:ascii="ＭＳ ゴシック" w:eastAsia="ＭＳ ゴシック" w:hAnsi="ＭＳ ゴシック"/>
                <w:sz w:val="18"/>
                <w:szCs w:val="18"/>
              </w:rPr>
            </w:pPr>
            <w:r w:rsidRPr="000D1FED">
              <w:rPr>
                <w:rFonts w:ascii="ＭＳ ゴシック" w:eastAsia="ＭＳ ゴシック" w:hAnsi="ＭＳ ゴシック" w:hint="eastAsia"/>
                <w:sz w:val="18"/>
                <w:szCs w:val="18"/>
              </w:rPr>
              <w:t>テレビ・ラジオの広報番組</w:t>
            </w:r>
          </w:p>
        </w:tc>
        <w:tc>
          <w:tcPr>
            <w:tcW w:w="1004"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１</w:t>
            </w:r>
          </w:p>
        </w:tc>
        <w:tc>
          <w:tcPr>
            <w:tcW w:w="999"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２</w:t>
            </w:r>
          </w:p>
        </w:tc>
        <w:tc>
          <w:tcPr>
            <w:tcW w:w="980"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３</w:t>
            </w:r>
          </w:p>
        </w:tc>
        <w:tc>
          <w:tcPr>
            <w:tcW w:w="994"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４</w:t>
            </w:r>
          </w:p>
        </w:tc>
      </w:tr>
      <w:tr w:rsidR="000D1FED" w:rsidRPr="000D1FED" w:rsidTr="00E33527">
        <w:trPr>
          <w:trHeight w:val="425"/>
        </w:trPr>
        <w:tc>
          <w:tcPr>
            <w:tcW w:w="5656" w:type="dxa"/>
            <w:vAlign w:val="center"/>
          </w:tcPr>
          <w:p w:rsidR="000D1FED" w:rsidRPr="000D1FED" w:rsidRDefault="000D1FED" w:rsidP="000D1FED">
            <w:pPr>
              <w:autoSpaceDE w:val="0"/>
              <w:autoSpaceDN w:val="0"/>
              <w:adjustRightInd w:val="0"/>
              <w:snapToGrid w:val="0"/>
              <w:spacing w:line="200" w:lineRule="exact"/>
              <w:textAlignment w:val="center"/>
              <w:rPr>
                <w:rFonts w:ascii="ＭＳ ゴシック" w:eastAsia="ＭＳ ゴシック" w:hAnsi="ＭＳ ゴシック"/>
                <w:sz w:val="18"/>
                <w:szCs w:val="18"/>
              </w:rPr>
            </w:pPr>
            <w:r w:rsidRPr="000D1FED">
              <w:rPr>
                <w:rFonts w:ascii="ＭＳ ゴシック" w:eastAsia="ＭＳ ゴシック" w:hAnsi="ＭＳ ゴシック" w:hint="eastAsia"/>
                <w:sz w:val="18"/>
                <w:szCs w:val="18"/>
              </w:rPr>
              <w:t>映画・ビデオ等の鑑賞による啓発</w:t>
            </w:r>
          </w:p>
        </w:tc>
        <w:tc>
          <w:tcPr>
            <w:tcW w:w="1004"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１</w:t>
            </w:r>
          </w:p>
        </w:tc>
        <w:tc>
          <w:tcPr>
            <w:tcW w:w="999"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２</w:t>
            </w:r>
          </w:p>
        </w:tc>
        <w:tc>
          <w:tcPr>
            <w:tcW w:w="980"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３</w:t>
            </w:r>
          </w:p>
        </w:tc>
        <w:tc>
          <w:tcPr>
            <w:tcW w:w="994"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４</w:t>
            </w:r>
          </w:p>
        </w:tc>
      </w:tr>
      <w:tr w:rsidR="000D1FED" w:rsidRPr="000D1FED" w:rsidTr="00E33527">
        <w:trPr>
          <w:trHeight w:val="397"/>
        </w:trPr>
        <w:tc>
          <w:tcPr>
            <w:tcW w:w="5656" w:type="dxa"/>
            <w:vAlign w:val="center"/>
          </w:tcPr>
          <w:p w:rsidR="000D1FED" w:rsidRPr="000D1FED" w:rsidRDefault="000D1FED" w:rsidP="000D1FED">
            <w:pPr>
              <w:autoSpaceDE w:val="0"/>
              <w:autoSpaceDN w:val="0"/>
              <w:adjustRightInd w:val="0"/>
              <w:snapToGrid w:val="0"/>
              <w:spacing w:line="200" w:lineRule="exact"/>
              <w:textAlignment w:val="center"/>
              <w:rPr>
                <w:rFonts w:ascii="ＭＳ ゴシック" w:eastAsia="ＭＳ ゴシック" w:hAnsi="ＭＳ ゴシック"/>
                <w:sz w:val="18"/>
                <w:szCs w:val="18"/>
              </w:rPr>
            </w:pPr>
            <w:r w:rsidRPr="000D1FED">
              <w:rPr>
                <w:rFonts w:ascii="ＭＳ ゴシック" w:eastAsia="ＭＳ ゴシック" w:hAnsi="ＭＳ ゴシック" w:hint="eastAsia"/>
                <w:sz w:val="18"/>
                <w:szCs w:val="18"/>
              </w:rPr>
              <w:t>インターネット（ホームページ等）を活用した啓発</w:t>
            </w:r>
          </w:p>
        </w:tc>
        <w:tc>
          <w:tcPr>
            <w:tcW w:w="1004"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１</w:t>
            </w:r>
          </w:p>
        </w:tc>
        <w:tc>
          <w:tcPr>
            <w:tcW w:w="999"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２</w:t>
            </w:r>
          </w:p>
        </w:tc>
        <w:tc>
          <w:tcPr>
            <w:tcW w:w="980"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３</w:t>
            </w:r>
          </w:p>
        </w:tc>
        <w:tc>
          <w:tcPr>
            <w:tcW w:w="994"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４</w:t>
            </w:r>
          </w:p>
        </w:tc>
      </w:tr>
      <w:tr w:rsidR="000D1FED" w:rsidRPr="000D1FED" w:rsidTr="00E33527">
        <w:trPr>
          <w:trHeight w:val="410"/>
        </w:trPr>
        <w:tc>
          <w:tcPr>
            <w:tcW w:w="5656" w:type="dxa"/>
            <w:vAlign w:val="center"/>
          </w:tcPr>
          <w:p w:rsidR="000D1FED" w:rsidRPr="000D1FED" w:rsidRDefault="00A51550" w:rsidP="000D1FED">
            <w:pPr>
              <w:autoSpaceDE w:val="0"/>
              <w:autoSpaceDN w:val="0"/>
              <w:adjustRightInd w:val="0"/>
              <w:snapToGrid w:val="0"/>
              <w:spacing w:line="200" w:lineRule="exact"/>
              <w:textAlignment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高齢者・</w:t>
            </w:r>
            <w:r w:rsidR="004142C9">
              <w:rPr>
                <w:rFonts w:ascii="ＭＳ ゴシック" w:eastAsia="ＭＳ ゴシック" w:hAnsi="ＭＳ ゴシック" w:hint="eastAsia"/>
                <w:sz w:val="18"/>
                <w:szCs w:val="18"/>
              </w:rPr>
              <w:t>障害者</w:t>
            </w:r>
            <w:r w:rsidR="000D1FED" w:rsidRPr="000D1FED">
              <w:rPr>
                <w:rFonts w:ascii="ＭＳ ゴシック" w:eastAsia="ＭＳ ゴシック" w:hAnsi="ＭＳ ゴシック" w:hint="eastAsia"/>
                <w:sz w:val="18"/>
                <w:szCs w:val="18"/>
              </w:rPr>
              <w:t>の模擬体験</w:t>
            </w:r>
          </w:p>
        </w:tc>
        <w:tc>
          <w:tcPr>
            <w:tcW w:w="1004"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１</w:t>
            </w:r>
          </w:p>
        </w:tc>
        <w:tc>
          <w:tcPr>
            <w:tcW w:w="999"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２</w:t>
            </w:r>
          </w:p>
        </w:tc>
        <w:tc>
          <w:tcPr>
            <w:tcW w:w="980"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３</w:t>
            </w:r>
          </w:p>
        </w:tc>
        <w:tc>
          <w:tcPr>
            <w:tcW w:w="994"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４</w:t>
            </w:r>
          </w:p>
        </w:tc>
      </w:tr>
      <w:tr w:rsidR="000D1FED" w:rsidRPr="000D1FED" w:rsidTr="00E33527">
        <w:trPr>
          <w:trHeight w:val="397"/>
        </w:trPr>
        <w:tc>
          <w:tcPr>
            <w:tcW w:w="5656" w:type="dxa"/>
            <w:vAlign w:val="center"/>
          </w:tcPr>
          <w:p w:rsidR="000D1FED" w:rsidRPr="000D1FED" w:rsidRDefault="00A51550" w:rsidP="000D1FED">
            <w:pPr>
              <w:autoSpaceDE w:val="0"/>
              <w:autoSpaceDN w:val="0"/>
              <w:adjustRightInd w:val="0"/>
              <w:snapToGrid w:val="0"/>
              <w:spacing w:line="200" w:lineRule="exact"/>
              <w:textAlignment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高齢者・</w:t>
            </w:r>
            <w:r w:rsidR="004142C9">
              <w:rPr>
                <w:rFonts w:ascii="ＭＳ ゴシック" w:eastAsia="ＭＳ ゴシック" w:hAnsi="ＭＳ ゴシック" w:hint="eastAsia"/>
                <w:sz w:val="18"/>
                <w:szCs w:val="18"/>
              </w:rPr>
              <w:t>障害者</w:t>
            </w:r>
            <w:r w:rsidR="000D1FED" w:rsidRPr="000D1FED">
              <w:rPr>
                <w:rFonts w:ascii="ＭＳ ゴシック" w:eastAsia="ＭＳ ゴシック" w:hAnsi="ＭＳ ゴシック" w:hint="eastAsia"/>
                <w:sz w:val="18"/>
                <w:szCs w:val="18"/>
              </w:rPr>
              <w:t>等との交流会</w:t>
            </w:r>
          </w:p>
        </w:tc>
        <w:tc>
          <w:tcPr>
            <w:tcW w:w="1004"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１</w:t>
            </w:r>
          </w:p>
        </w:tc>
        <w:tc>
          <w:tcPr>
            <w:tcW w:w="999"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２</w:t>
            </w:r>
          </w:p>
        </w:tc>
        <w:tc>
          <w:tcPr>
            <w:tcW w:w="980"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３</w:t>
            </w:r>
          </w:p>
        </w:tc>
        <w:tc>
          <w:tcPr>
            <w:tcW w:w="994"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４</w:t>
            </w:r>
          </w:p>
        </w:tc>
      </w:tr>
      <w:tr w:rsidR="000D1FED" w:rsidRPr="000D1FED" w:rsidTr="00E33527">
        <w:trPr>
          <w:trHeight w:val="397"/>
        </w:trPr>
        <w:tc>
          <w:tcPr>
            <w:tcW w:w="5656" w:type="dxa"/>
            <w:vAlign w:val="center"/>
          </w:tcPr>
          <w:p w:rsidR="000D1FED" w:rsidRPr="000D1FED" w:rsidRDefault="000D1FED" w:rsidP="000D1FED">
            <w:pPr>
              <w:autoSpaceDE w:val="0"/>
              <w:autoSpaceDN w:val="0"/>
              <w:adjustRightInd w:val="0"/>
              <w:snapToGrid w:val="0"/>
              <w:spacing w:line="200" w:lineRule="exact"/>
              <w:textAlignment w:val="center"/>
              <w:rPr>
                <w:rFonts w:ascii="ＭＳ ゴシック" w:eastAsia="ＭＳ ゴシック" w:hAnsi="ＭＳ ゴシック"/>
                <w:sz w:val="18"/>
                <w:szCs w:val="18"/>
              </w:rPr>
            </w:pPr>
            <w:r w:rsidRPr="000D1FED">
              <w:rPr>
                <w:rFonts w:ascii="ＭＳ ゴシック" w:eastAsia="ＭＳ ゴシック" w:hAnsi="ＭＳ ゴシック" w:hint="eastAsia"/>
                <w:sz w:val="18"/>
                <w:szCs w:val="18"/>
              </w:rPr>
              <w:t>ワークショップ（参加型での話し合い）</w:t>
            </w:r>
          </w:p>
        </w:tc>
        <w:tc>
          <w:tcPr>
            <w:tcW w:w="1004"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１</w:t>
            </w:r>
          </w:p>
        </w:tc>
        <w:tc>
          <w:tcPr>
            <w:tcW w:w="999"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２</w:t>
            </w:r>
          </w:p>
        </w:tc>
        <w:tc>
          <w:tcPr>
            <w:tcW w:w="980"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３</w:t>
            </w:r>
          </w:p>
        </w:tc>
        <w:tc>
          <w:tcPr>
            <w:tcW w:w="994"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４</w:t>
            </w:r>
          </w:p>
        </w:tc>
      </w:tr>
      <w:tr w:rsidR="000D1FED" w:rsidRPr="000D1FED" w:rsidTr="00E33527">
        <w:trPr>
          <w:trHeight w:val="411"/>
        </w:trPr>
        <w:tc>
          <w:tcPr>
            <w:tcW w:w="5656" w:type="dxa"/>
            <w:vAlign w:val="center"/>
          </w:tcPr>
          <w:p w:rsidR="000D1FED" w:rsidRPr="000D1FED" w:rsidRDefault="000D1FED" w:rsidP="000D1FED">
            <w:pPr>
              <w:autoSpaceDE w:val="0"/>
              <w:autoSpaceDN w:val="0"/>
              <w:adjustRightInd w:val="0"/>
              <w:snapToGrid w:val="0"/>
              <w:spacing w:line="200" w:lineRule="exact"/>
              <w:textAlignment w:val="center"/>
              <w:rPr>
                <w:rFonts w:ascii="ＭＳ ゴシック" w:eastAsia="ＭＳ ゴシック" w:hAnsi="ＭＳ ゴシック"/>
                <w:sz w:val="18"/>
                <w:szCs w:val="18"/>
              </w:rPr>
            </w:pPr>
            <w:r w:rsidRPr="000D1FED">
              <w:rPr>
                <w:rFonts w:ascii="ＭＳ ゴシック" w:eastAsia="ＭＳ ゴシック" w:hAnsi="ＭＳ ゴシック" w:hint="eastAsia"/>
                <w:sz w:val="18"/>
                <w:szCs w:val="18"/>
              </w:rPr>
              <w:t>職場での人権研修会</w:t>
            </w:r>
          </w:p>
        </w:tc>
        <w:tc>
          <w:tcPr>
            <w:tcW w:w="1004"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１</w:t>
            </w:r>
          </w:p>
        </w:tc>
        <w:tc>
          <w:tcPr>
            <w:tcW w:w="999"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２</w:t>
            </w:r>
          </w:p>
        </w:tc>
        <w:tc>
          <w:tcPr>
            <w:tcW w:w="980"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３</w:t>
            </w:r>
          </w:p>
        </w:tc>
        <w:tc>
          <w:tcPr>
            <w:tcW w:w="994"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４</w:t>
            </w:r>
          </w:p>
        </w:tc>
      </w:tr>
      <w:tr w:rsidR="000D1FED" w:rsidRPr="000D1FED" w:rsidTr="00E33527">
        <w:trPr>
          <w:trHeight w:val="438"/>
        </w:trPr>
        <w:tc>
          <w:tcPr>
            <w:tcW w:w="5656" w:type="dxa"/>
            <w:vAlign w:val="center"/>
          </w:tcPr>
          <w:p w:rsidR="000D1FED" w:rsidRPr="000D1FED" w:rsidRDefault="000D1FED" w:rsidP="000D1FED">
            <w:pPr>
              <w:autoSpaceDE w:val="0"/>
              <w:autoSpaceDN w:val="0"/>
              <w:adjustRightInd w:val="0"/>
              <w:snapToGrid w:val="0"/>
              <w:spacing w:line="200" w:lineRule="exact"/>
              <w:textAlignment w:val="center"/>
              <w:rPr>
                <w:rFonts w:ascii="ＭＳ ゴシック" w:eastAsia="ＭＳ ゴシック" w:hAnsi="ＭＳ ゴシック"/>
                <w:sz w:val="18"/>
                <w:szCs w:val="18"/>
              </w:rPr>
            </w:pPr>
            <w:r w:rsidRPr="000D1FED">
              <w:rPr>
                <w:rFonts w:ascii="ＭＳ ゴシック" w:eastAsia="ＭＳ ゴシック" w:hAnsi="ＭＳ ゴシック" w:hint="eastAsia"/>
                <w:sz w:val="18"/>
                <w:szCs w:val="18"/>
              </w:rPr>
              <w:t>自由な意見交換ができる会合</w:t>
            </w:r>
          </w:p>
        </w:tc>
        <w:tc>
          <w:tcPr>
            <w:tcW w:w="1004"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１</w:t>
            </w:r>
          </w:p>
        </w:tc>
        <w:tc>
          <w:tcPr>
            <w:tcW w:w="999"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２</w:t>
            </w:r>
          </w:p>
        </w:tc>
        <w:tc>
          <w:tcPr>
            <w:tcW w:w="980"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３</w:t>
            </w:r>
          </w:p>
        </w:tc>
        <w:tc>
          <w:tcPr>
            <w:tcW w:w="994" w:type="dxa"/>
            <w:vAlign w:val="center"/>
          </w:tcPr>
          <w:p w:rsidR="000D1FED" w:rsidRPr="000D1FED" w:rsidRDefault="000D1FED" w:rsidP="000D1FED">
            <w:pPr>
              <w:spacing w:line="220" w:lineRule="atLeast"/>
              <w:jc w:val="center"/>
              <w:rPr>
                <w:rFonts w:ascii="HG丸ｺﾞｼｯｸM-PRO" w:eastAsia="HG丸ｺﾞｼｯｸM-PRO" w:hAnsi="HG丸ｺﾞｼｯｸM-PRO"/>
                <w:sz w:val="20"/>
                <w:szCs w:val="20"/>
              </w:rPr>
            </w:pPr>
            <w:r w:rsidRPr="000D1FED">
              <w:rPr>
                <w:rFonts w:ascii="HG丸ｺﾞｼｯｸM-PRO" w:eastAsia="HG丸ｺﾞｼｯｸM-PRO" w:hAnsi="HG丸ｺﾞｼｯｸM-PRO" w:hint="eastAsia"/>
                <w:sz w:val="20"/>
                <w:szCs w:val="20"/>
              </w:rPr>
              <w:t>４</w:t>
            </w:r>
          </w:p>
        </w:tc>
      </w:tr>
      <w:tr w:rsidR="000D1FED" w:rsidRPr="000D1FED" w:rsidTr="00E33527">
        <w:trPr>
          <w:cantSplit/>
          <w:trHeight w:val="970"/>
        </w:trPr>
        <w:tc>
          <w:tcPr>
            <w:tcW w:w="9633" w:type="dxa"/>
            <w:gridSpan w:val="5"/>
            <w:tcBorders>
              <w:bottom w:val="dashed" w:sz="2" w:space="0" w:color="auto"/>
            </w:tcBorders>
            <w:vAlign w:val="center"/>
          </w:tcPr>
          <w:p w:rsidR="000D1FED" w:rsidRPr="000D1FED" w:rsidRDefault="000D1FED" w:rsidP="000D1FED">
            <w:pPr>
              <w:spacing w:line="240" w:lineRule="exact"/>
              <w:rPr>
                <w:rFonts w:ascii="ＭＳ Ｐゴシック" w:eastAsia="ＭＳ Ｐゴシック" w:hAnsi="ＭＳ Ｐゴシック"/>
                <w:sz w:val="18"/>
                <w:szCs w:val="18"/>
              </w:rPr>
            </w:pPr>
            <w:r w:rsidRPr="000D1FED">
              <w:rPr>
                <w:rFonts w:ascii="ＭＳ Ｐゴシック" w:eastAsia="ＭＳ Ｐゴシック" w:hAnsi="ＭＳ Ｐゴシック" w:hint="eastAsia"/>
                <w:sz w:val="18"/>
                <w:szCs w:val="18"/>
              </w:rPr>
              <w:t>その他　「ぜひ参加したい」「やって欲しい」と思う啓発活動などあればご自由にお書きください。</w:t>
            </w:r>
          </w:p>
          <w:p w:rsidR="000D1FED" w:rsidRPr="000D1FED" w:rsidRDefault="000D1FED" w:rsidP="000D1FED">
            <w:pPr>
              <w:spacing w:line="400" w:lineRule="atLeast"/>
              <w:rPr>
                <w:rFonts w:ascii="HG丸ｺﾞｼｯｸM-PRO" w:eastAsia="HG丸ｺﾞｼｯｸM-PRO" w:hAnsi="HG丸ｺﾞｼｯｸM-PRO"/>
                <w:sz w:val="22"/>
              </w:rPr>
            </w:pPr>
          </w:p>
        </w:tc>
      </w:tr>
      <w:tr w:rsidR="000D1FED" w:rsidRPr="000D1FED" w:rsidTr="00E33527">
        <w:trPr>
          <w:cantSplit/>
          <w:trHeight w:val="486"/>
        </w:trPr>
        <w:tc>
          <w:tcPr>
            <w:tcW w:w="9633" w:type="dxa"/>
            <w:gridSpan w:val="5"/>
            <w:tcBorders>
              <w:top w:val="dashed" w:sz="2" w:space="0" w:color="auto"/>
              <w:bottom w:val="dashed" w:sz="2" w:space="0" w:color="auto"/>
            </w:tcBorders>
            <w:vAlign w:val="center"/>
          </w:tcPr>
          <w:p w:rsidR="000D1FED" w:rsidRPr="000D1FED" w:rsidRDefault="000D1FED" w:rsidP="000D1FED">
            <w:pPr>
              <w:spacing w:line="400" w:lineRule="atLeast"/>
              <w:rPr>
                <w:rFonts w:ascii="HG丸ｺﾞｼｯｸM-PRO" w:eastAsia="HG丸ｺﾞｼｯｸM-PRO" w:hAnsi="HG丸ｺﾞｼｯｸM-PRO"/>
              </w:rPr>
            </w:pPr>
          </w:p>
        </w:tc>
      </w:tr>
      <w:tr w:rsidR="000D1FED" w:rsidRPr="000D1FED" w:rsidTr="00E33527">
        <w:trPr>
          <w:cantSplit/>
          <w:trHeight w:val="435"/>
        </w:trPr>
        <w:tc>
          <w:tcPr>
            <w:tcW w:w="9633" w:type="dxa"/>
            <w:gridSpan w:val="5"/>
            <w:tcBorders>
              <w:top w:val="dashed" w:sz="2" w:space="0" w:color="auto"/>
              <w:bottom w:val="single" w:sz="4" w:space="0" w:color="auto"/>
            </w:tcBorders>
            <w:vAlign w:val="center"/>
          </w:tcPr>
          <w:p w:rsidR="000D1FED" w:rsidRPr="000D1FED" w:rsidRDefault="000D1FED" w:rsidP="000D1FED">
            <w:pPr>
              <w:spacing w:line="400" w:lineRule="atLeast"/>
              <w:rPr>
                <w:rFonts w:ascii="HG丸ｺﾞｼｯｸM-PRO" w:eastAsia="HG丸ｺﾞｼｯｸM-PRO" w:hAnsi="HG丸ｺﾞｼｯｸM-PRO"/>
              </w:rPr>
            </w:pPr>
          </w:p>
        </w:tc>
      </w:tr>
    </w:tbl>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Default="000D1FED" w:rsidP="000D1FED"/>
    <w:p w:rsidR="009510F4" w:rsidRPr="000D1FED" w:rsidRDefault="009510F4" w:rsidP="000D1FED"/>
    <w:p w:rsidR="000D1FED" w:rsidRPr="000D1FED" w:rsidRDefault="000D1FED" w:rsidP="000D1FED">
      <w:r w:rsidRPr="000D1FED">
        <w:rPr>
          <w:rFonts w:ascii="ＭＳ ゴシック" w:eastAsia="ＭＳ ゴシック" w:hAnsi="ＭＳ ゴシック"/>
          <w:noProof/>
          <w:szCs w:val="21"/>
        </w:rPr>
        <mc:AlternateContent>
          <mc:Choice Requires="wps">
            <w:drawing>
              <wp:anchor distT="0" distB="0" distL="114300" distR="114300" simplePos="0" relativeHeight="252490752" behindDoc="0" locked="0" layoutInCell="1" allowOverlap="1" wp14:anchorId="51897658" wp14:editId="218DF8D2">
                <wp:simplePos x="0" y="0"/>
                <wp:positionH relativeFrom="column">
                  <wp:posOffset>0</wp:posOffset>
                </wp:positionH>
                <wp:positionV relativeFrom="paragraph">
                  <wp:posOffset>-635</wp:posOffset>
                </wp:positionV>
                <wp:extent cx="1200150" cy="280670"/>
                <wp:effectExtent l="0" t="0" r="19050" b="21590"/>
                <wp:wrapNone/>
                <wp:docPr id="6988" name="AutoShap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D1FED">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51897658" id="_x0000_s1254" style="position:absolute;left:0;text-align:left;margin-left:0;margin-top:-.05pt;width:94.5pt;height:22.1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">
                <v:textbox style="mso-fit-shape-to-text:t" inset="5.85pt,.7pt,5.85pt,.7pt">
                  <w:txbxContent>
                    <w:p w:rsidR="00AE7EFA" w:rsidRPr="00F25670" w:rsidRDefault="00AE7EFA" w:rsidP="000D1FED">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v:textbox>
              </v:roundrect>
            </w:pict>
          </mc:Fallback>
        </mc:AlternateContent>
      </w:r>
    </w:p>
    <w:p w:rsidR="000D1FED" w:rsidRPr="000D1FED" w:rsidRDefault="00990F05" w:rsidP="000D1FED">
      <w:r>
        <w:rPr>
          <w:noProof/>
        </w:rPr>
        <w:drawing>
          <wp:anchor distT="0" distB="0" distL="114300" distR="114300" simplePos="0" relativeHeight="252929024" behindDoc="1" locked="0" layoutInCell="1" allowOverlap="1">
            <wp:simplePos x="0" y="0"/>
            <wp:positionH relativeFrom="column">
              <wp:posOffset>96824</wp:posOffset>
            </wp:positionH>
            <wp:positionV relativeFrom="paragraph">
              <wp:posOffset>20955</wp:posOffset>
            </wp:positionV>
            <wp:extent cx="6192520" cy="7840345"/>
            <wp:effectExtent l="0" t="0" r="0" b="0"/>
            <wp:wrapNone/>
            <wp:docPr id="1786" name="図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 name="図 178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192520" cy="7840345"/>
                    </a:xfrm>
                    <a:prstGeom prst="rect">
                      <a:avLst/>
                    </a:prstGeom>
                    <a:noFill/>
                    <a:extLst/>
                  </pic:spPr>
                </pic:pic>
              </a:graphicData>
            </a:graphic>
          </wp:anchor>
        </w:drawing>
      </w:r>
    </w:p>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703267">
      <w:pPr>
        <w:spacing w:line="440" w:lineRule="exact"/>
      </w:pPr>
    </w:p>
    <w:p w:rsidR="003E1FA4" w:rsidRDefault="003E1FA4" w:rsidP="000D1FED">
      <w:pPr>
        <w:rPr>
          <w:color w:val="FF0000"/>
        </w:rPr>
      </w:pPr>
    </w:p>
    <w:p w:rsidR="00CE5378" w:rsidRDefault="00CE5378" w:rsidP="00032B40">
      <w:pPr>
        <w:ind w:firstLineChars="100" w:firstLine="220"/>
        <w:rPr>
          <w:rFonts w:ascii="ＭＳ 明朝" w:hAnsi="ＭＳ 明朝"/>
          <w:color w:val="FF0000"/>
          <w:sz w:val="22"/>
        </w:rPr>
      </w:pPr>
    </w:p>
    <w:p w:rsidR="00CE5378" w:rsidRDefault="00CE5378" w:rsidP="00032B40">
      <w:pPr>
        <w:ind w:firstLineChars="100" w:firstLine="220"/>
        <w:rPr>
          <w:rFonts w:ascii="ＭＳ 明朝" w:hAnsi="ＭＳ 明朝"/>
          <w:color w:val="FF0000"/>
          <w:sz w:val="22"/>
        </w:rPr>
      </w:pPr>
    </w:p>
    <w:p w:rsidR="004B043C" w:rsidRDefault="004B043C" w:rsidP="00032B40">
      <w:pPr>
        <w:ind w:firstLineChars="100" w:firstLine="220"/>
        <w:rPr>
          <w:rFonts w:ascii="ＭＳ 明朝" w:hAnsi="ＭＳ 明朝"/>
          <w:sz w:val="22"/>
        </w:rPr>
      </w:pPr>
    </w:p>
    <w:p w:rsidR="004B043C" w:rsidRDefault="004B043C" w:rsidP="00032B40">
      <w:pPr>
        <w:ind w:firstLineChars="100" w:firstLine="220"/>
        <w:rPr>
          <w:rFonts w:ascii="ＭＳ 明朝" w:hAnsi="ＭＳ 明朝"/>
          <w:sz w:val="22"/>
        </w:rPr>
      </w:pPr>
    </w:p>
    <w:p w:rsidR="00AE4C21" w:rsidRDefault="00AE4C21" w:rsidP="00032B40">
      <w:pPr>
        <w:ind w:firstLineChars="100" w:firstLine="220"/>
        <w:rPr>
          <w:rFonts w:ascii="ＭＳ 明朝" w:hAnsi="ＭＳ 明朝"/>
          <w:sz w:val="22"/>
        </w:rPr>
      </w:pPr>
    </w:p>
    <w:p w:rsidR="000D1FED" w:rsidRPr="00357412" w:rsidRDefault="000D1FED" w:rsidP="00032B40">
      <w:pPr>
        <w:ind w:firstLineChars="100" w:firstLine="220"/>
        <w:rPr>
          <w:rFonts w:ascii="ＭＳ 明朝" w:hAnsi="ＭＳ 明朝"/>
          <w:sz w:val="22"/>
        </w:rPr>
      </w:pPr>
      <w:r w:rsidRPr="00357412">
        <w:rPr>
          <w:rFonts w:ascii="ＭＳ 明朝" w:hAnsi="ＭＳ 明朝" w:hint="eastAsia"/>
          <w:sz w:val="22"/>
        </w:rPr>
        <w:t>「</w:t>
      </w:r>
      <w:r w:rsidR="003F7B4C" w:rsidRPr="003F7B4C">
        <w:rPr>
          <w:rFonts w:ascii="ＭＳ 明朝" w:hAnsi="ＭＳ 明朝" w:hint="eastAsia"/>
          <w:sz w:val="22"/>
        </w:rPr>
        <w:t>ぜひ参加したい（読みたい、見たい）</w:t>
      </w:r>
      <w:r w:rsidRPr="00357412">
        <w:rPr>
          <w:rFonts w:ascii="ＭＳ 明朝" w:hAnsi="ＭＳ 明朝" w:hint="eastAsia"/>
          <w:sz w:val="22"/>
        </w:rPr>
        <w:t>」と「</w:t>
      </w:r>
      <w:r w:rsidR="003F7B4C" w:rsidRPr="003F7B4C">
        <w:rPr>
          <w:rFonts w:ascii="ＭＳ 明朝" w:hAnsi="ＭＳ 明朝" w:hint="eastAsia"/>
          <w:sz w:val="22"/>
        </w:rPr>
        <w:t>たぶん参加する（読む、見る）</w:t>
      </w:r>
      <w:r w:rsidRPr="00357412">
        <w:rPr>
          <w:rFonts w:ascii="ＭＳ 明朝" w:hAnsi="ＭＳ 明朝" w:hint="eastAsia"/>
          <w:sz w:val="22"/>
        </w:rPr>
        <w:t>」を合わせた</w:t>
      </w:r>
      <w:r w:rsidR="003F7B4C">
        <w:rPr>
          <w:rFonts w:ascii="ＭＳ 明朝" w:hAnsi="ＭＳ 明朝" w:hint="eastAsia"/>
          <w:sz w:val="22"/>
        </w:rPr>
        <w:t>割合</w:t>
      </w:r>
      <w:r w:rsidRPr="00357412">
        <w:rPr>
          <w:rFonts w:ascii="ＭＳ 明朝" w:hAnsi="ＭＳ 明朝" w:hint="eastAsia"/>
          <w:sz w:val="22"/>
        </w:rPr>
        <w:t>をみると、「</w:t>
      </w:r>
      <w:r w:rsidR="00032B40" w:rsidRPr="00357412">
        <w:rPr>
          <w:rFonts w:ascii="ＭＳ 明朝" w:hAnsi="ＭＳ 明朝" w:hint="eastAsia"/>
          <w:sz w:val="22"/>
        </w:rPr>
        <w:t>新聞・雑誌を活用した啓発の記事や広告</w:t>
      </w:r>
      <w:r w:rsidRPr="00357412">
        <w:rPr>
          <w:rFonts w:ascii="ＭＳ 明朝" w:hAnsi="ＭＳ 明朝" w:hint="eastAsia"/>
          <w:sz w:val="22"/>
        </w:rPr>
        <w:t>」が</w:t>
      </w:r>
      <w:r w:rsidR="00032B40" w:rsidRPr="00357412">
        <w:rPr>
          <w:rFonts w:ascii="ＭＳ 明朝" w:hAnsi="ＭＳ 明朝" w:hint="eastAsia"/>
          <w:sz w:val="22"/>
        </w:rPr>
        <w:t>49.1</w:t>
      </w:r>
      <w:r w:rsidRPr="00357412">
        <w:rPr>
          <w:rFonts w:ascii="ＭＳ 明朝" w:hAnsi="ＭＳ 明朝" w:hint="eastAsia"/>
          <w:sz w:val="22"/>
        </w:rPr>
        <w:t>％と最も高く、次いで「</w:t>
      </w:r>
      <w:r w:rsidR="00CE5378" w:rsidRPr="00357412">
        <w:rPr>
          <w:rFonts w:ascii="ＭＳ 明朝" w:hAnsi="ＭＳ 明朝" w:hint="eastAsia"/>
          <w:sz w:val="22"/>
        </w:rPr>
        <w:t>市の広報誌の啓発記事・啓発のためのパンフレット</w:t>
      </w:r>
      <w:r w:rsidRPr="00357412">
        <w:rPr>
          <w:rFonts w:ascii="ＭＳ 明朝" w:hAnsi="ＭＳ 明朝" w:hint="eastAsia"/>
          <w:sz w:val="22"/>
        </w:rPr>
        <w:t>」が</w:t>
      </w:r>
      <w:r w:rsidR="00CE5378" w:rsidRPr="00357412">
        <w:rPr>
          <w:rFonts w:ascii="ＭＳ 明朝" w:hAnsi="ＭＳ 明朝" w:hint="eastAsia"/>
          <w:sz w:val="22"/>
        </w:rPr>
        <w:t>47.7</w:t>
      </w:r>
      <w:r w:rsidRPr="00357412">
        <w:rPr>
          <w:rFonts w:ascii="ＭＳ 明朝" w:hAnsi="ＭＳ 明朝" w:hint="eastAsia"/>
          <w:sz w:val="22"/>
        </w:rPr>
        <w:t>％、「テレビ・ラジオの広報番組」が</w:t>
      </w:r>
      <w:r w:rsidR="00CE5378" w:rsidRPr="00357412">
        <w:rPr>
          <w:rFonts w:ascii="ＭＳ 明朝" w:hAnsi="ＭＳ 明朝" w:hint="eastAsia"/>
          <w:sz w:val="22"/>
        </w:rPr>
        <w:t>45.6％</w:t>
      </w:r>
      <w:r w:rsidRPr="00357412">
        <w:rPr>
          <w:rFonts w:ascii="ＭＳ 明朝" w:hAnsi="ＭＳ 明朝" w:hint="eastAsia"/>
          <w:sz w:val="22"/>
        </w:rPr>
        <w:t>となっている。</w:t>
      </w:r>
    </w:p>
    <w:p w:rsidR="000D1FED" w:rsidRPr="000D1FED" w:rsidRDefault="000D1FED" w:rsidP="000D1FED"/>
    <w:p w:rsidR="000D1FED" w:rsidRPr="000D1FED" w:rsidRDefault="000D1FED" w:rsidP="000D1FED">
      <w:r w:rsidRPr="000D1FED">
        <w:rPr>
          <w:rFonts w:ascii="ＭＳ ゴシック" w:eastAsia="ＭＳ ゴシック" w:hAnsi="ＭＳ ゴシック" w:hint="eastAsia"/>
          <w:noProof/>
          <w:szCs w:val="21"/>
        </w:rPr>
        <mc:AlternateContent>
          <mc:Choice Requires="wps">
            <w:drawing>
              <wp:anchor distT="0" distB="0" distL="114300" distR="114300" simplePos="0" relativeHeight="252491776" behindDoc="0" locked="0" layoutInCell="1" allowOverlap="1" wp14:anchorId="0B5498AD" wp14:editId="4771D075">
                <wp:simplePos x="0" y="0"/>
                <wp:positionH relativeFrom="column">
                  <wp:posOffset>0</wp:posOffset>
                </wp:positionH>
                <wp:positionV relativeFrom="paragraph">
                  <wp:posOffset>-635</wp:posOffset>
                </wp:positionV>
                <wp:extent cx="1200150" cy="280670"/>
                <wp:effectExtent l="0" t="0" r="19050" b="21590"/>
                <wp:wrapNone/>
                <wp:docPr id="6989" name="AutoShap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0B5498AD" id="_x0000_s1255" style="position:absolute;left:0;text-align:left;margin-left:0;margin-top:-.05pt;width:94.5pt;height:22.1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">
                <v:textbox style="mso-fit-shape-to-text:t" inset="5.85pt,.7pt,5.85pt,.7pt">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v:textbox>
              </v:roundrect>
            </w:pict>
          </mc:Fallback>
        </mc:AlternateContent>
      </w:r>
    </w:p>
    <w:p w:rsidR="000D1FED" w:rsidRPr="000D1FED" w:rsidRDefault="00990F05" w:rsidP="000D1FED">
      <w:r>
        <w:rPr>
          <w:noProof/>
        </w:rPr>
        <w:drawing>
          <wp:anchor distT="0" distB="0" distL="114300" distR="114300" simplePos="0" relativeHeight="252930048" behindDoc="1" locked="0" layoutInCell="1" allowOverlap="1">
            <wp:simplePos x="0" y="0"/>
            <wp:positionH relativeFrom="column">
              <wp:posOffset>68580</wp:posOffset>
            </wp:positionH>
            <wp:positionV relativeFrom="paragraph">
              <wp:posOffset>21286</wp:posOffset>
            </wp:positionV>
            <wp:extent cx="6139180" cy="7397115"/>
            <wp:effectExtent l="0" t="0" r="0" b="0"/>
            <wp:wrapNone/>
            <wp:docPr id="1789" name="図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 name="図 178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139180" cy="73971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703267" w:rsidRDefault="00703267" w:rsidP="00EE2D33">
      <w:pPr>
        <w:spacing w:line="440" w:lineRule="exact"/>
        <w:rPr>
          <w:color w:val="FF0000"/>
        </w:rPr>
      </w:pPr>
    </w:p>
    <w:p w:rsidR="007B5B9F" w:rsidRDefault="007B5B9F" w:rsidP="00676008">
      <w:pPr>
        <w:ind w:firstLineChars="100" w:firstLine="220"/>
        <w:rPr>
          <w:rFonts w:ascii="ＭＳ 明朝" w:hAnsi="ＭＳ 明朝"/>
          <w:sz w:val="22"/>
        </w:rPr>
      </w:pPr>
    </w:p>
    <w:p w:rsidR="001F6FE0" w:rsidRDefault="001F6FE0" w:rsidP="00676008">
      <w:pPr>
        <w:ind w:firstLineChars="100" w:firstLine="220"/>
        <w:rPr>
          <w:rFonts w:ascii="ＭＳ 明朝" w:hAnsi="ＭＳ 明朝"/>
          <w:sz w:val="22"/>
        </w:rPr>
      </w:pPr>
    </w:p>
    <w:p w:rsidR="00BF27B1" w:rsidRDefault="0027193F" w:rsidP="00676008">
      <w:pPr>
        <w:ind w:firstLineChars="100" w:firstLine="220"/>
        <w:rPr>
          <w:rFonts w:ascii="ＭＳ 明朝" w:hAnsi="ＭＳ 明朝"/>
          <w:sz w:val="22"/>
        </w:rPr>
      </w:pPr>
      <w:r w:rsidRPr="0027193F">
        <w:rPr>
          <w:rFonts w:ascii="ＭＳ 明朝" w:hAnsi="ＭＳ 明朝" w:hint="eastAsia"/>
          <w:sz w:val="22"/>
        </w:rPr>
        <w:t>性別でみると、</w:t>
      </w:r>
      <w:r w:rsidR="00676008" w:rsidRPr="00357412">
        <w:rPr>
          <w:rFonts w:ascii="ＭＳ 明朝" w:hAnsi="ＭＳ 明朝" w:hint="eastAsia"/>
          <w:sz w:val="22"/>
        </w:rPr>
        <w:t>「</w:t>
      </w:r>
      <w:r w:rsidR="00676008" w:rsidRPr="003F7B4C">
        <w:rPr>
          <w:rFonts w:ascii="ＭＳ 明朝" w:hAnsi="ＭＳ 明朝" w:hint="eastAsia"/>
          <w:sz w:val="22"/>
        </w:rPr>
        <w:t>ぜひ参加したい（読みたい、見たい）</w:t>
      </w:r>
      <w:r w:rsidR="00676008" w:rsidRPr="00357412">
        <w:rPr>
          <w:rFonts w:ascii="ＭＳ 明朝" w:hAnsi="ＭＳ 明朝" w:hint="eastAsia"/>
          <w:sz w:val="22"/>
        </w:rPr>
        <w:t>」と「</w:t>
      </w:r>
      <w:r w:rsidR="00676008" w:rsidRPr="003F7B4C">
        <w:rPr>
          <w:rFonts w:ascii="ＭＳ 明朝" w:hAnsi="ＭＳ 明朝" w:hint="eastAsia"/>
          <w:sz w:val="22"/>
        </w:rPr>
        <w:t>たぶん参加する（読む、見る）</w:t>
      </w:r>
      <w:r w:rsidR="00676008" w:rsidRPr="00357412">
        <w:rPr>
          <w:rFonts w:ascii="ＭＳ 明朝" w:hAnsi="ＭＳ 明朝" w:hint="eastAsia"/>
          <w:sz w:val="22"/>
        </w:rPr>
        <w:t>」を合わせた</w:t>
      </w:r>
      <w:r w:rsidR="00676008">
        <w:rPr>
          <w:rFonts w:ascii="ＭＳ 明朝" w:hAnsi="ＭＳ 明朝" w:hint="eastAsia"/>
          <w:sz w:val="22"/>
        </w:rPr>
        <w:t>割合は</w:t>
      </w:r>
      <w:r w:rsidRPr="0027193F">
        <w:rPr>
          <w:rFonts w:ascii="ＭＳ 明朝" w:hAnsi="ＭＳ 明朝" w:hint="eastAsia"/>
          <w:sz w:val="22"/>
        </w:rPr>
        <w:t>男女ともに「新聞・雑誌を活用した啓発の記事や広告」の割合が最も高く、次いで「市</w:t>
      </w:r>
      <w:r w:rsidR="00144AF5">
        <w:rPr>
          <w:rFonts w:ascii="ＭＳ 明朝" w:hAnsi="ＭＳ 明朝" w:hint="eastAsia"/>
          <w:sz w:val="22"/>
        </w:rPr>
        <w:t>の広報誌の啓発記事・啓発のためのパンフレット」となっている。</w:t>
      </w:r>
    </w:p>
    <w:p w:rsidR="0027193F" w:rsidRPr="0027193F" w:rsidRDefault="00144AF5" w:rsidP="00676008">
      <w:pPr>
        <w:ind w:firstLineChars="100" w:firstLine="220"/>
        <w:rPr>
          <w:rFonts w:ascii="ＭＳ 明朝" w:hAnsi="ＭＳ 明朝"/>
          <w:sz w:val="22"/>
        </w:rPr>
      </w:pPr>
      <w:r>
        <w:rPr>
          <w:rFonts w:ascii="ＭＳ 明朝" w:hAnsi="ＭＳ 明朝" w:hint="eastAsia"/>
          <w:sz w:val="22"/>
        </w:rPr>
        <w:t>第3</w:t>
      </w:r>
      <w:r w:rsidR="0027193F" w:rsidRPr="0027193F">
        <w:rPr>
          <w:rFonts w:ascii="ＭＳ 明朝" w:hAnsi="ＭＳ 明朝" w:hint="eastAsia"/>
          <w:sz w:val="22"/>
        </w:rPr>
        <w:t>位は、男性が「職場での人権研修会」、女性が「テレビ・ラジオの広報番組」となっている。</w:t>
      </w:r>
    </w:p>
    <w:p w:rsidR="000D1FED" w:rsidRDefault="0027193F" w:rsidP="00CD65E7">
      <w:pPr>
        <w:ind w:firstLineChars="100" w:firstLine="220"/>
      </w:pPr>
      <w:r w:rsidRPr="0027193F">
        <w:rPr>
          <w:rFonts w:ascii="ＭＳ 明朝" w:hAnsi="ＭＳ 明朝" w:hint="eastAsia"/>
          <w:sz w:val="22"/>
        </w:rPr>
        <w:t>「</w:t>
      </w:r>
      <w:r w:rsidR="00507D06" w:rsidRPr="00507D06">
        <w:rPr>
          <w:rFonts w:ascii="ＭＳ 明朝" w:hAnsi="ＭＳ 明朝" w:hint="eastAsia"/>
          <w:sz w:val="22"/>
        </w:rPr>
        <w:t>テレビ・ラジオの広報番組</w:t>
      </w:r>
      <w:r w:rsidRPr="0027193F">
        <w:rPr>
          <w:rFonts w:ascii="ＭＳ 明朝" w:hAnsi="ＭＳ 明朝" w:hint="eastAsia"/>
          <w:sz w:val="22"/>
        </w:rPr>
        <w:t>」が最も男女差が大きく、男性</w:t>
      </w:r>
      <w:r w:rsidR="00A84EC4">
        <w:rPr>
          <w:rFonts w:ascii="ＭＳ 明朝" w:hAnsi="ＭＳ 明朝" w:hint="eastAsia"/>
          <w:sz w:val="22"/>
        </w:rPr>
        <w:t>（42.0％）</w:t>
      </w:r>
      <w:r w:rsidRPr="0027193F">
        <w:rPr>
          <w:rFonts w:ascii="ＭＳ 明朝" w:hAnsi="ＭＳ 明朝" w:hint="eastAsia"/>
          <w:sz w:val="22"/>
        </w:rPr>
        <w:t>よりも女性</w:t>
      </w:r>
      <w:r w:rsidR="00A84EC4">
        <w:rPr>
          <w:rFonts w:ascii="ＭＳ 明朝" w:hAnsi="ＭＳ 明朝" w:hint="eastAsia"/>
          <w:sz w:val="22"/>
        </w:rPr>
        <w:t>（48.8％）</w:t>
      </w:r>
      <w:r w:rsidRPr="0027193F">
        <w:rPr>
          <w:rFonts w:ascii="ＭＳ 明朝" w:hAnsi="ＭＳ 明朝" w:hint="eastAsia"/>
          <w:sz w:val="22"/>
        </w:rPr>
        <w:t>の方が</w:t>
      </w:r>
      <w:r w:rsidR="00507D06">
        <w:rPr>
          <w:rFonts w:ascii="ＭＳ 明朝" w:hAnsi="ＭＳ 明朝" w:hint="eastAsia"/>
          <w:sz w:val="22"/>
        </w:rPr>
        <w:t>6.8</w:t>
      </w:r>
      <w:r w:rsidRPr="0027193F">
        <w:rPr>
          <w:rFonts w:ascii="ＭＳ 明朝" w:hAnsi="ＭＳ 明朝" w:hint="eastAsia"/>
          <w:sz w:val="22"/>
        </w:rPr>
        <w:t>ポイント高くなっている。</w:t>
      </w:r>
    </w:p>
    <w:p w:rsidR="00917CAE" w:rsidRDefault="00917CAE" w:rsidP="000D1FED"/>
    <w:p w:rsidR="000D1FED" w:rsidRPr="000D1FED" w:rsidRDefault="00BA787D" w:rsidP="000D1FED">
      <w:r>
        <w:rPr>
          <w:rFonts w:ascii="ＭＳ ゴシック" w:eastAsia="ＭＳ ゴシック" w:hAnsi="ＭＳ ゴシック"/>
          <w:noProof/>
          <w:szCs w:val="21"/>
        </w:rPr>
        <mc:AlternateContent>
          <mc:Choice Requires="wps">
            <w:drawing>
              <wp:anchor distT="0" distB="0" distL="114300" distR="114300" simplePos="0" relativeHeight="252809216" behindDoc="1" locked="0" layoutInCell="1" allowOverlap="1">
                <wp:simplePos x="0" y="0"/>
                <wp:positionH relativeFrom="column">
                  <wp:posOffset>2708114</wp:posOffset>
                </wp:positionH>
                <wp:positionV relativeFrom="paragraph">
                  <wp:posOffset>82550</wp:posOffset>
                </wp:positionV>
                <wp:extent cx="3463773" cy="252000"/>
                <wp:effectExtent l="0" t="0" r="3810" b="15240"/>
                <wp:wrapNone/>
                <wp:docPr id="1382" name="正方形/長方形 1382"/>
                <wp:cNvGraphicFramePr/>
                <a:graphic xmlns:a="http://schemas.openxmlformats.org/drawingml/2006/main">
                  <a:graphicData uri="http://schemas.microsoft.com/office/word/2010/wordprocessingShape">
                    <wps:wsp>
                      <wps:cNvSpPr/>
                      <wps:spPr>
                        <a:xfrm>
                          <a:off x="0" y="0"/>
                          <a:ext cx="3463773" cy="252000"/>
                        </a:xfrm>
                        <a:prstGeom prst="rect">
                          <a:avLst/>
                        </a:prstGeom>
                        <a:no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7EFA" w:rsidRPr="00C83070" w:rsidRDefault="00AE7EFA" w:rsidP="008E5ED3">
                            <w:pPr>
                              <w:spacing w:line="180" w:lineRule="exact"/>
                              <w:rPr>
                                <w:rFonts w:ascii="ＭＳ ゴシック" w:eastAsia="ＭＳ ゴシック" w:hAnsi="ＭＳ ゴシック"/>
                                <w:color w:val="000000" w:themeColor="text1"/>
                                <w:sz w:val="16"/>
                                <w:szCs w:val="16"/>
                              </w:rPr>
                            </w:pPr>
                            <w:r w:rsidRPr="00C83070">
                              <w:rPr>
                                <w:rFonts w:ascii="ＭＳ ゴシック" w:eastAsia="ＭＳ ゴシック" w:hAnsi="ＭＳ ゴシック" w:hint="eastAsia"/>
                                <w:color w:val="000000" w:themeColor="text1"/>
                                <w:sz w:val="16"/>
                                <w:szCs w:val="16"/>
                              </w:rPr>
                              <w:t>※</w:t>
                            </w:r>
                            <w:r w:rsidRPr="00C83070">
                              <w:rPr>
                                <w:rFonts w:ascii="ＭＳ ゴシック" w:eastAsia="ＭＳ ゴシック" w:hAnsi="ＭＳ ゴシック"/>
                                <w:color w:val="000000" w:themeColor="text1"/>
                                <w:sz w:val="16"/>
                                <w:szCs w:val="16"/>
                              </w:rPr>
                              <w:t>「参加する（読む、見る）</w:t>
                            </w:r>
                            <w:r w:rsidRPr="00C83070">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が</w:t>
                            </w:r>
                            <w:r>
                              <w:rPr>
                                <w:rFonts w:ascii="ＭＳ ゴシック" w:eastAsia="ＭＳ ゴシック" w:hAnsi="ＭＳ ゴシック"/>
                                <w:color w:val="000000" w:themeColor="text1"/>
                                <w:sz w:val="16"/>
                                <w:szCs w:val="16"/>
                              </w:rPr>
                              <w:t>示す割合</w:t>
                            </w:r>
                            <w:r w:rsidRPr="00C83070">
                              <w:rPr>
                                <w:rFonts w:ascii="ＭＳ ゴシック" w:eastAsia="ＭＳ ゴシック" w:hAnsi="ＭＳ ゴシック" w:hint="eastAsia"/>
                                <w:color w:val="000000" w:themeColor="text1"/>
                                <w:sz w:val="16"/>
                                <w:szCs w:val="16"/>
                              </w:rPr>
                              <w:t>は「ぜひ参加したい（読みたい、見たい）」と「たぶん参加する（読む、見る）」</w:t>
                            </w:r>
                            <w:r>
                              <w:rPr>
                                <w:rFonts w:ascii="ＭＳ ゴシック" w:eastAsia="ＭＳ ゴシック" w:hAnsi="ＭＳ ゴシック" w:hint="eastAsia"/>
                                <w:color w:val="000000" w:themeColor="text1"/>
                                <w:sz w:val="16"/>
                                <w:szCs w:val="16"/>
                              </w:rPr>
                              <w:t>の割合</w:t>
                            </w:r>
                            <w:r>
                              <w:rPr>
                                <w:rFonts w:ascii="ＭＳ ゴシック" w:eastAsia="ＭＳ ゴシック" w:hAnsi="ＭＳ ゴシック"/>
                                <w:color w:val="000000" w:themeColor="text1"/>
                                <w:sz w:val="16"/>
                                <w:szCs w:val="16"/>
                              </w:rPr>
                              <w:t>を合計しています</w:t>
                            </w:r>
                            <w:r w:rsidRPr="00C83070">
                              <w:rPr>
                                <w:rFonts w:ascii="ＭＳ ゴシック" w:eastAsia="ＭＳ ゴシック" w:hAnsi="ＭＳ ゴシック"/>
                                <w:color w:val="000000" w:themeColor="text1"/>
                                <w:sz w:val="16"/>
                                <w:szCs w:val="16"/>
                              </w:rPr>
                              <w:t>。</w:t>
                            </w:r>
                          </w:p>
                          <w:p w:rsidR="00AE7EFA" w:rsidRPr="000D1FED" w:rsidRDefault="00AE7EFA" w:rsidP="008E5ED3">
                            <w:pPr>
                              <w:spacing w:line="180" w:lineRule="exact"/>
                            </w:pPr>
                            <w:r>
                              <w:rPr>
                                <w:rFonts w:hint="eastAsia"/>
                              </w:rPr>
                              <w:t>たぶん参加する（読む、見る）」を合わせ</w:t>
                            </w:r>
                          </w:p>
                          <w:p w:rsidR="00AE7EFA" w:rsidRDefault="00AE7EFA" w:rsidP="008E5ED3">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82" o:spid="_x0000_s1256" style="position:absolute;left:0;text-align:left;margin-left:213.25pt;margin-top:6.5pt;width:272.75pt;height:19.85pt;z-index:-2505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" filled="f" stroked="f" strokeweight="0">
                <v:textbox inset="0,0,0,0">
                  <w:txbxContent>
                    <w:p w:rsidR="00AE7EFA" w:rsidRPr="00C83070" w:rsidRDefault="00AE7EFA" w:rsidP="008E5ED3">
                      <w:pPr>
                        <w:spacing w:line="180" w:lineRule="exact"/>
                        <w:rPr>
                          <w:rFonts w:ascii="ＭＳ ゴシック" w:eastAsia="ＭＳ ゴシック" w:hAnsi="ＭＳ ゴシック"/>
                          <w:color w:val="000000" w:themeColor="text1"/>
                          <w:sz w:val="16"/>
                          <w:szCs w:val="16"/>
                        </w:rPr>
                      </w:pPr>
                      <w:r w:rsidRPr="00C83070">
                        <w:rPr>
                          <w:rFonts w:ascii="ＭＳ ゴシック" w:eastAsia="ＭＳ ゴシック" w:hAnsi="ＭＳ ゴシック" w:hint="eastAsia"/>
                          <w:color w:val="000000" w:themeColor="text1"/>
                          <w:sz w:val="16"/>
                          <w:szCs w:val="16"/>
                        </w:rPr>
                        <w:t>※</w:t>
                      </w:r>
                      <w:r w:rsidRPr="00C83070">
                        <w:rPr>
                          <w:rFonts w:ascii="ＭＳ ゴシック" w:eastAsia="ＭＳ ゴシック" w:hAnsi="ＭＳ ゴシック"/>
                          <w:color w:val="000000" w:themeColor="text1"/>
                          <w:sz w:val="16"/>
                          <w:szCs w:val="16"/>
                        </w:rPr>
                        <w:t>「参加する（読む、見る）</w:t>
                      </w:r>
                      <w:r w:rsidRPr="00C83070">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が</w:t>
                      </w:r>
                      <w:r>
                        <w:rPr>
                          <w:rFonts w:ascii="ＭＳ ゴシック" w:eastAsia="ＭＳ ゴシック" w:hAnsi="ＭＳ ゴシック"/>
                          <w:color w:val="000000" w:themeColor="text1"/>
                          <w:sz w:val="16"/>
                          <w:szCs w:val="16"/>
                        </w:rPr>
                        <w:t>示す割合</w:t>
                      </w:r>
                      <w:r w:rsidRPr="00C83070">
                        <w:rPr>
                          <w:rFonts w:ascii="ＭＳ ゴシック" w:eastAsia="ＭＳ ゴシック" w:hAnsi="ＭＳ ゴシック" w:hint="eastAsia"/>
                          <w:color w:val="000000" w:themeColor="text1"/>
                          <w:sz w:val="16"/>
                          <w:szCs w:val="16"/>
                        </w:rPr>
                        <w:t>は「ぜひ参加したい（読みたい、見たい）」と「たぶん参加する（読む、見る）」</w:t>
                      </w:r>
                      <w:r>
                        <w:rPr>
                          <w:rFonts w:ascii="ＭＳ ゴシック" w:eastAsia="ＭＳ ゴシック" w:hAnsi="ＭＳ ゴシック" w:hint="eastAsia"/>
                          <w:color w:val="000000" w:themeColor="text1"/>
                          <w:sz w:val="16"/>
                          <w:szCs w:val="16"/>
                        </w:rPr>
                        <w:t>の割合</w:t>
                      </w:r>
                      <w:r>
                        <w:rPr>
                          <w:rFonts w:ascii="ＭＳ ゴシック" w:eastAsia="ＭＳ ゴシック" w:hAnsi="ＭＳ ゴシック"/>
                          <w:color w:val="000000" w:themeColor="text1"/>
                          <w:sz w:val="16"/>
                          <w:szCs w:val="16"/>
                        </w:rPr>
                        <w:t>を合計しています</w:t>
                      </w:r>
                      <w:r w:rsidRPr="00C83070">
                        <w:rPr>
                          <w:rFonts w:ascii="ＭＳ ゴシック" w:eastAsia="ＭＳ ゴシック" w:hAnsi="ＭＳ ゴシック"/>
                          <w:color w:val="000000" w:themeColor="text1"/>
                          <w:sz w:val="16"/>
                          <w:szCs w:val="16"/>
                        </w:rPr>
                        <w:t>。</w:t>
                      </w:r>
                    </w:p>
                    <w:p w:rsidR="00AE7EFA" w:rsidRPr="000D1FED" w:rsidRDefault="00AE7EFA" w:rsidP="008E5ED3">
                      <w:pPr>
                        <w:spacing w:line="180" w:lineRule="exact"/>
                      </w:pPr>
                      <w:r>
                        <w:rPr>
                          <w:rFonts w:hint="eastAsia"/>
                        </w:rPr>
                        <w:t>たぶん参加する（読む、見る）」を合わせ</w:t>
                      </w:r>
                    </w:p>
                    <w:p w:rsidR="00AE7EFA" w:rsidRDefault="00AE7EFA" w:rsidP="008E5ED3">
                      <w:pPr>
                        <w:jc w:val="center"/>
                      </w:pPr>
                    </w:p>
                  </w:txbxContent>
                </v:textbox>
              </v:rect>
            </w:pict>
          </mc:Fallback>
        </mc:AlternateContent>
      </w:r>
      <w:r w:rsidR="000D1FED" w:rsidRPr="000D1FED">
        <w:rPr>
          <w:rFonts w:ascii="ＭＳ ゴシック" w:eastAsia="ＭＳ ゴシック" w:hAnsi="ＭＳ ゴシック"/>
          <w:noProof/>
          <w:szCs w:val="21"/>
        </w:rPr>
        <mc:AlternateContent>
          <mc:Choice Requires="wps">
            <w:drawing>
              <wp:anchor distT="0" distB="0" distL="114300" distR="114300" simplePos="0" relativeHeight="252492800" behindDoc="0" locked="0" layoutInCell="1" allowOverlap="1" wp14:anchorId="028367EF" wp14:editId="0636F9B8">
                <wp:simplePos x="0" y="0"/>
                <wp:positionH relativeFrom="column">
                  <wp:posOffset>-911</wp:posOffset>
                </wp:positionH>
                <wp:positionV relativeFrom="paragraph">
                  <wp:posOffset>-635</wp:posOffset>
                </wp:positionV>
                <wp:extent cx="1200150" cy="280670"/>
                <wp:effectExtent l="0" t="0" r="19050" b="21590"/>
                <wp:wrapNone/>
                <wp:docPr id="6990"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028367EF" id="_x0000_s1257" style="position:absolute;left:0;text-align:left;margin-left:-.05pt;margin-top:-.05pt;width:94.5pt;height:22.1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">
                <v:textbox style="mso-fit-shape-to-text:t" inset="5.85pt,.7pt,5.85pt,.7pt">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v:textbox>
              </v:roundrect>
            </w:pict>
          </mc:Fallback>
        </mc:AlternateContent>
      </w:r>
    </w:p>
    <w:p w:rsidR="008E5ED3" w:rsidRDefault="008E5ED3" w:rsidP="000D1FED">
      <w:pPr>
        <w:rPr>
          <w:rFonts w:ascii="ＭＳ ゴシック" w:eastAsia="ＭＳ ゴシック" w:hAnsi="ＭＳ ゴシック"/>
          <w:b/>
        </w:rPr>
      </w:pPr>
    </w:p>
    <w:p w:rsidR="000D1FED" w:rsidRPr="000D1FED" w:rsidRDefault="00B578CD" w:rsidP="000D1FED">
      <w:pPr>
        <w:rPr>
          <w:rFonts w:ascii="ＭＳ ゴシック" w:eastAsia="ＭＳ ゴシック" w:hAnsi="ＭＳ ゴシック"/>
          <w:b/>
        </w:rPr>
      </w:pPr>
      <w:r>
        <w:rPr>
          <w:noProof/>
        </w:rPr>
        <w:drawing>
          <wp:anchor distT="0" distB="0" distL="114300" distR="114300" simplePos="0" relativeHeight="252795904" behindDoc="1" locked="0" layoutInCell="1" allowOverlap="1">
            <wp:simplePos x="0" y="0"/>
            <wp:positionH relativeFrom="column">
              <wp:posOffset>177800</wp:posOffset>
            </wp:positionH>
            <wp:positionV relativeFrom="paragraph">
              <wp:posOffset>123190</wp:posOffset>
            </wp:positionV>
            <wp:extent cx="5770800" cy="1647720"/>
            <wp:effectExtent l="0" t="0" r="0" b="0"/>
            <wp:wrapNone/>
            <wp:docPr id="1808" name="図 18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8" name="図 1807"/>
                    <pic:cNvPicPr preferRelativeResize="0">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770800" cy="1647720"/>
                    </a:xfrm>
                    <a:prstGeom prst="rect">
                      <a:avLst/>
                    </a:prstGeom>
                    <a:noFill/>
                    <a:extLst/>
                  </pic:spPr>
                </pic:pic>
              </a:graphicData>
            </a:graphic>
            <wp14:sizeRelH relativeFrom="margin">
              <wp14:pctWidth>0</wp14:pctWidth>
            </wp14:sizeRelH>
            <wp14:sizeRelV relativeFrom="margin">
              <wp14:pctHeight>0</wp14:pctHeight>
            </wp14:sizeRelV>
          </wp:anchor>
        </w:drawing>
      </w:r>
      <w:r w:rsidR="000D1FED" w:rsidRPr="000D1FED">
        <w:rPr>
          <w:rFonts w:ascii="ＭＳ ゴシック" w:eastAsia="ＭＳ ゴシック" w:hAnsi="ＭＳ ゴシック" w:hint="eastAsia"/>
          <w:b/>
        </w:rPr>
        <w:t>有名な人が出演する大きな講演会や研修会</w:t>
      </w:r>
    </w:p>
    <w:p w:rsidR="000D1FED" w:rsidRPr="008E5ED3" w:rsidRDefault="000D1FED" w:rsidP="000D1FED">
      <w:pPr>
        <w:rPr>
          <w:sz w:val="16"/>
          <w:szCs w:val="16"/>
        </w:rPr>
      </w:pPr>
    </w:p>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704821" w:rsidRDefault="00704821" w:rsidP="00B578CD">
      <w:pPr>
        <w:spacing w:line="300" w:lineRule="exact"/>
        <w:rPr>
          <w:rFonts w:ascii="ＭＳ ゴシック" w:eastAsia="ＭＳ ゴシック" w:hAnsi="ＭＳ ゴシック"/>
          <w:b/>
        </w:rPr>
      </w:pPr>
    </w:p>
    <w:p w:rsidR="000D1FED" w:rsidRPr="000D1FED" w:rsidRDefault="00B578CD" w:rsidP="000D1FED">
      <w:pPr>
        <w:rPr>
          <w:rFonts w:ascii="ＭＳ ゴシック" w:eastAsia="ＭＳ ゴシック" w:hAnsi="ＭＳ ゴシック"/>
          <w:b/>
        </w:rPr>
      </w:pPr>
      <w:r>
        <w:rPr>
          <w:noProof/>
        </w:rPr>
        <w:drawing>
          <wp:anchor distT="0" distB="0" distL="114300" distR="114300" simplePos="0" relativeHeight="252796928" behindDoc="1" locked="0" layoutInCell="1" allowOverlap="1">
            <wp:simplePos x="0" y="0"/>
            <wp:positionH relativeFrom="column">
              <wp:posOffset>173990</wp:posOffset>
            </wp:positionH>
            <wp:positionV relativeFrom="paragraph">
              <wp:posOffset>109059</wp:posOffset>
            </wp:positionV>
            <wp:extent cx="5784850" cy="1647825"/>
            <wp:effectExtent l="0" t="0" r="0" b="9525"/>
            <wp:wrapNone/>
            <wp:docPr id="1809" name="図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 name="図 180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84850" cy="16478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0D1FED" w:rsidRPr="000D1FED">
        <w:rPr>
          <w:rFonts w:ascii="ＭＳ ゴシック" w:eastAsia="ＭＳ ゴシック" w:hAnsi="ＭＳ ゴシック" w:hint="eastAsia"/>
          <w:b/>
        </w:rPr>
        <w:t>実務に役立つ地域での講演会や研修会</w:t>
      </w:r>
    </w:p>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704821" w:rsidRDefault="00704821" w:rsidP="00B578CD">
      <w:pPr>
        <w:spacing w:line="300" w:lineRule="exact"/>
        <w:rPr>
          <w:rFonts w:ascii="ＭＳ ゴシック" w:eastAsia="ＭＳ ゴシック" w:hAnsi="ＭＳ ゴシック"/>
          <w:b/>
        </w:rPr>
      </w:pPr>
    </w:p>
    <w:p w:rsidR="000D1FED" w:rsidRPr="000D1FED" w:rsidRDefault="00157CE2" w:rsidP="000D1FED">
      <w:pPr>
        <w:rPr>
          <w:rFonts w:ascii="ＭＳ ゴシック" w:eastAsia="ＭＳ ゴシック" w:hAnsi="ＭＳ ゴシック"/>
          <w:b/>
        </w:rPr>
      </w:pPr>
      <w:r>
        <w:rPr>
          <w:noProof/>
        </w:rPr>
        <w:drawing>
          <wp:anchor distT="0" distB="0" distL="114300" distR="114300" simplePos="0" relativeHeight="252797952" behindDoc="1" locked="0" layoutInCell="1" allowOverlap="1">
            <wp:simplePos x="0" y="0"/>
            <wp:positionH relativeFrom="column">
              <wp:posOffset>177165</wp:posOffset>
            </wp:positionH>
            <wp:positionV relativeFrom="paragraph">
              <wp:posOffset>107315</wp:posOffset>
            </wp:positionV>
            <wp:extent cx="5796000" cy="1647720"/>
            <wp:effectExtent l="0" t="0" r="0" b="0"/>
            <wp:wrapNone/>
            <wp:docPr id="2140" name="図 2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0" name="図 2139"/>
                    <pic:cNvPicPr preferRelativeResize="0">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96000" cy="1647720"/>
                    </a:xfrm>
                    <a:prstGeom prst="rect">
                      <a:avLst/>
                    </a:prstGeom>
                    <a:noFill/>
                    <a:extLst/>
                  </pic:spPr>
                </pic:pic>
              </a:graphicData>
            </a:graphic>
            <wp14:sizeRelH relativeFrom="margin">
              <wp14:pctWidth>0</wp14:pctWidth>
            </wp14:sizeRelH>
            <wp14:sizeRelV relativeFrom="margin">
              <wp14:pctHeight>0</wp14:pctHeight>
            </wp14:sizeRelV>
          </wp:anchor>
        </w:drawing>
      </w:r>
      <w:r w:rsidR="000D1FED" w:rsidRPr="000D1FED">
        <w:rPr>
          <w:rFonts w:ascii="ＭＳ ゴシック" w:eastAsia="ＭＳ ゴシック" w:hAnsi="ＭＳ ゴシック" w:hint="eastAsia"/>
          <w:b/>
        </w:rPr>
        <w:t>啓発のためのパネル展などの展示会</w:t>
      </w:r>
    </w:p>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704821" w:rsidRDefault="00704821" w:rsidP="00875702">
      <w:pPr>
        <w:spacing w:line="280" w:lineRule="exact"/>
        <w:rPr>
          <w:rFonts w:ascii="ＭＳ ゴシック" w:eastAsia="ＭＳ ゴシック" w:hAnsi="ＭＳ ゴシック"/>
          <w:b/>
        </w:rPr>
      </w:pPr>
    </w:p>
    <w:p w:rsidR="000D1FED" w:rsidRPr="000D1FED" w:rsidRDefault="00875702" w:rsidP="000D1FED">
      <w:pPr>
        <w:rPr>
          <w:rFonts w:ascii="ＭＳ ゴシック" w:eastAsia="ＭＳ ゴシック" w:hAnsi="ＭＳ ゴシック"/>
          <w:b/>
        </w:rPr>
      </w:pPr>
      <w:r>
        <w:rPr>
          <w:noProof/>
        </w:rPr>
        <w:drawing>
          <wp:anchor distT="0" distB="0" distL="114300" distR="114300" simplePos="0" relativeHeight="252798976" behindDoc="1" locked="0" layoutInCell="1" allowOverlap="1">
            <wp:simplePos x="0" y="0"/>
            <wp:positionH relativeFrom="column">
              <wp:posOffset>157480</wp:posOffset>
            </wp:positionH>
            <wp:positionV relativeFrom="paragraph">
              <wp:posOffset>116205</wp:posOffset>
            </wp:positionV>
            <wp:extent cx="5814000" cy="1638360"/>
            <wp:effectExtent l="0" t="0" r="0" b="0"/>
            <wp:wrapNone/>
            <wp:docPr id="2151" name="図 2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1" name="図 2150"/>
                    <pic:cNvPicPr preferRelativeResize="0">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814000" cy="1638360"/>
                    </a:xfrm>
                    <a:prstGeom prst="rect">
                      <a:avLst/>
                    </a:prstGeom>
                    <a:noFill/>
                    <a:extLst/>
                  </pic:spPr>
                </pic:pic>
              </a:graphicData>
            </a:graphic>
            <wp14:sizeRelH relativeFrom="margin">
              <wp14:pctWidth>0</wp14:pctWidth>
            </wp14:sizeRelH>
            <wp14:sizeRelV relativeFrom="margin">
              <wp14:pctHeight>0</wp14:pctHeight>
            </wp14:sizeRelV>
          </wp:anchor>
        </w:drawing>
      </w:r>
      <w:r w:rsidR="000D1FED" w:rsidRPr="000D1FED">
        <w:rPr>
          <w:rFonts w:ascii="ＭＳ ゴシック" w:eastAsia="ＭＳ ゴシック" w:hAnsi="ＭＳ ゴシック" w:hint="eastAsia"/>
          <w:b/>
        </w:rPr>
        <w:t>新聞・雑誌を活用した啓発の記事や広告</w:t>
      </w:r>
    </w:p>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0D1FED" w:rsidRPr="000D1FED" w:rsidRDefault="000D1FED" w:rsidP="000D1FED"/>
    <w:p w:rsidR="006D1286" w:rsidRDefault="006D1286" w:rsidP="0039018F">
      <w:pPr>
        <w:spacing w:line="300" w:lineRule="exact"/>
        <w:rPr>
          <w:rFonts w:ascii="ＭＳ ゴシック" w:eastAsia="ＭＳ ゴシック" w:hAnsi="ＭＳ ゴシック"/>
          <w:b/>
        </w:rPr>
      </w:pPr>
    </w:p>
    <w:p w:rsidR="000D1FED" w:rsidRPr="000D1FED" w:rsidRDefault="0039018F" w:rsidP="000D1FED">
      <w:pPr>
        <w:rPr>
          <w:rFonts w:ascii="ＭＳ ゴシック" w:eastAsia="ＭＳ ゴシック" w:hAnsi="ＭＳ ゴシック"/>
          <w:b/>
        </w:rPr>
      </w:pPr>
      <w:r>
        <w:rPr>
          <w:noProof/>
        </w:rPr>
        <w:drawing>
          <wp:anchor distT="0" distB="0" distL="114300" distR="114300" simplePos="0" relativeHeight="252800000" behindDoc="1" locked="0" layoutInCell="1" allowOverlap="1">
            <wp:simplePos x="0" y="0"/>
            <wp:positionH relativeFrom="column">
              <wp:posOffset>177800</wp:posOffset>
            </wp:positionH>
            <wp:positionV relativeFrom="paragraph">
              <wp:posOffset>98899</wp:posOffset>
            </wp:positionV>
            <wp:extent cx="5784850" cy="1647825"/>
            <wp:effectExtent l="0" t="0" r="0" b="9525"/>
            <wp:wrapNone/>
            <wp:docPr id="2156" name="図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 name="図 215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784850" cy="16478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0D1FED" w:rsidRPr="000D1FED">
        <w:rPr>
          <w:rFonts w:ascii="ＭＳ ゴシック" w:eastAsia="ＭＳ ゴシック" w:hAnsi="ＭＳ ゴシック" w:hint="eastAsia"/>
          <w:b/>
        </w:rPr>
        <w:t>市の広報誌の啓発記事・啓発のためのパンフレット</w:t>
      </w: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Default="000D1FED" w:rsidP="000D1FED">
      <w:pPr>
        <w:tabs>
          <w:tab w:val="left" w:pos="7665"/>
        </w:tabs>
      </w:pPr>
    </w:p>
    <w:p w:rsidR="00875702" w:rsidRDefault="00875702" w:rsidP="000D1FED">
      <w:pPr>
        <w:tabs>
          <w:tab w:val="left" w:pos="7665"/>
        </w:tabs>
      </w:pPr>
    </w:p>
    <w:p w:rsidR="0039018F" w:rsidRPr="000D1FED" w:rsidRDefault="0039018F" w:rsidP="000D1FED">
      <w:pPr>
        <w:tabs>
          <w:tab w:val="left" w:pos="7665"/>
        </w:tabs>
      </w:pPr>
    </w:p>
    <w:p w:rsidR="000D1FED" w:rsidRPr="000D1FED" w:rsidRDefault="008310DA" w:rsidP="000D1FED">
      <w:pPr>
        <w:rPr>
          <w:rFonts w:ascii="ＭＳ ゴシック" w:eastAsia="ＭＳ ゴシック" w:hAnsi="ＭＳ ゴシック"/>
          <w:b/>
        </w:rPr>
      </w:pPr>
      <w:r>
        <w:rPr>
          <w:noProof/>
        </w:rPr>
        <w:drawing>
          <wp:anchor distT="0" distB="0" distL="114300" distR="114300" simplePos="0" relativeHeight="252801024" behindDoc="1" locked="0" layoutInCell="1" allowOverlap="1">
            <wp:simplePos x="0" y="0"/>
            <wp:positionH relativeFrom="column">
              <wp:posOffset>177326</wp:posOffset>
            </wp:positionH>
            <wp:positionV relativeFrom="paragraph">
              <wp:posOffset>145415</wp:posOffset>
            </wp:positionV>
            <wp:extent cx="5775325" cy="1638300"/>
            <wp:effectExtent l="0" t="0" r="0" b="0"/>
            <wp:wrapNone/>
            <wp:docPr id="2203" name="図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 name="図 220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75325" cy="16383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0D1FED" w:rsidRPr="000D1FED">
        <w:rPr>
          <w:rFonts w:ascii="ＭＳ ゴシック" w:eastAsia="ＭＳ ゴシック" w:hAnsi="ＭＳ ゴシック" w:hint="eastAsia"/>
          <w:b/>
        </w:rPr>
        <w:t>テレビ・ラジオの広報番組</w:t>
      </w: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704821" w:rsidRDefault="00704821" w:rsidP="00FB0D4B">
      <w:pPr>
        <w:spacing w:line="320" w:lineRule="exact"/>
        <w:rPr>
          <w:rFonts w:ascii="ＭＳ ゴシック" w:eastAsia="ＭＳ ゴシック" w:hAnsi="ＭＳ ゴシック"/>
          <w:b/>
        </w:rPr>
      </w:pPr>
    </w:p>
    <w:p w:rsidR="000D1FED" w:rsidRPr="000D1FED" w:rsidRDefault="009D4722" w:rsidP="000D1FED">
      <w:pPr>
        <w:rPr>
          <w:rFonts w:ascii="ＭＳ ゴシック" w:eastAsia="ＭＳ ゴシック" w:hAnsi="ＭＳ ゴシック"/>
          <w:b/>
        </w:rPr>
      </w:pPr>
      <w:r>
        <w:rPr>
          <w:noProof/>
        </w:rPr>
        <w:drawing>
          <wp:anchor distT="0" distB="0" distL="114300" distR="114300" simplePos="0" relativeHeight="252812288" behindDoc="1" locked="0" layoutInCell="1" allowOverlap="1">
            <wp:simplePos x="0" y="0"/>
            <wp:positionH relativeFrom="column">
              <wp:posOffset>170815</wp:posOffset>
            </wp:positionH>
            <wp:positionV relativeFrom="paragraph">
              <wp:posOffset>116044</wp:posOffset>
            </wp:positionV>
            <wp:extent cx="5775325" cy="1638300"/>
            <wp:effectExtent l="0" t="0" r="0" b="0"/>
            <wp:wrapNone/>
            <wp:docPr id="1726" name="図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 name="図 172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75325" cy="16383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0D1FED" w:rsidRPr="000D1FED">
        <w:rPr>
          <w:rFonts w:ascii="ＭＳ ゴシック" w:eastAsia="ＭＳ ゴシック" w:hAnsi="ＭＳ ゴシック" w:hint="eastAsia"/>
          <w:b/>
        </w:rPr>
        <w:t>映画・ビデオ等の鑑賞による啓発</w:t>
      </w: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704821" w:rsidRDefault="00704821" w:rsidP="00F26BFF">
      <w:pPr>
        <w:tabs>
          <w:tab w:val="left" w:pos="7665"/>
        </w:tabs>
        <w:spacing w:line="300" w:lineRule="exact"/>
        <w:rPr>
          <w:rFonts w:ascii="ＭＳ ゴシック" w:eastAsia="ＭＳ ゴシック" w:hAnsi="ＭＳ ゴシック"/>
          <w:b/>
        </w:rPr>
      </w:pPr>
    </w:p>
    <w:p w:rsidR="000D1FED" w:rsidRPr="000D1FED" w:rsidRDefault="00122BC7" w:rsidP="000D1FED">
      <w:pPr>
        <w:tabs>
          <w:tab w:val="left" w:pos="7665"/>
        </w:tabs>
        <w:rPr>
          <w:rFonts w:ascii="ＭＳ ゴシック" w:eastAsia="ＭＳ ゴシック" w:hAnsi="ＭＳ ゴシック"/>
          <w:b/>
        </w:rPr>
      </w:pPr>
      <w:r>
        <w:rPr>
          <w:noProof/>
        </w:rPr>
        <w:drawing>
          <wp:anchor distT="0" distB="0" distL="114300" distR="114300" simplePos="0" relativeHeight="252803072" behindDoc="1" locked="0" layoutInCell="1" allowOverlap="1">
            <wp:simplePos x="0" y="0"/>
            <wp:positionH relativeFrom="column">
              <wp:posOffset>173829</wp:posOffset>
            </wp:positionH>
            <wp:positionV relativeFrom="paragraph">
              <wp:posOffset>117475</wp:posOffset>
            </wp:positionV>
            <wp:extent cx="5775325" cy="1647825"/>
            <wp:effectExtent l="0" t="0" r="0" b="9525"/>
            <wp:wrapNone/>
            <wp:docPr id="2213" name="図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 name="図 221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75325" cy="16478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0D1FED" w:rsidRPr="000D1FED">
        <w:rPr>
          <w:rFonts w:ascii="ＭＳ ゴシック" w:eastAsia="ＭＳ ゴシック" w:hAnsi="ＭＳ ゴシック" w:hint="eastAsia"/>
          <w:b/>
        </w:rPr>
        <w:t>インターネット（ホームページ等）を活用した啓発</w:t>
      </w: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704821" w:rsidRDefault="00704821" w:rsidP="000D1FED">
      <w:pPr>
        <w:tabs>
          <w:tab w:val="left" w:pos="7665"/>
        </w:tabs>
        <w:rPr>
          <w:rFonts w:ascii="ＭＳ ゴシック" w:eastAsia="ＭＳ ゴシック" w:hAnsi="ＭＳ ゴシック"/>
          <w:b/>
        </w:rPr>
      </w:pPr>
    </w:p>
    <w:p w:rsidR="00122BC7" w:rsidRDefault="00122BC7" w:rsidP="00122BC7">
      <w:pPr>
        <w:tabs>
          <w:tab w:val="left" w:pos="7665"/>
        </w:tabs>
        <w:spacing w:line="280" w:lineRule="exact"/>
        <w:rPr>
          <w:rFonts w:ascii="ＭＳ ゴシック" w:eastAsia="ＭＳ ゴシック" w:hAnsi="ＭＳ ゴシック"/>
          <w:b/>
        </w:rPr>
      </w:pPr>
    </w:p>
    <w:p w:rsidR="000D1FED" w:rsidRPr="000D1FED" w:rsidRDefault="00E4435D" w:rsidP="000D1FED">
      <w:pPr>
        <w:tabs>
          <w:tab w:val="left" w:pos="7665"/>
        </w:tabs>
        <w:rPr>
          <w:rFonts w:ascii="ＭＳ ゴシック" w:eastAsia="ＭＳ ゴシック" w:hAnsi="ＭＳ ゴシック"/>
          <w:b/>
        </w:rPr>
      </w:pPr>
      <w:r>
        <w:rPr>
          <w:noProof/>
        </w:rPr>
        <w:drawing>
          <wp:anchor distT="0" distB="0" distL="114300" distR="114300" simplePos="0" relativeHeight="252804096" behindDoc="1" locked="0" layoutInCell="1" allowOverlap="1">
            <wp:simplePos x="0" y="0"/>
            <wp:positionH relativeFrom="column">
              <wp:posOffset>178274</wp:posOffset>
            </wp:positionH>
            <wp:positionV relativeFrom="paragraph">
              <wp:posOffset>121285</wp:posOffset>
            </wp:positionV>
            <wp:extent cx="5775325" cy="1638300"/>
            <wp:effectExtent l="0" t="0" r="0" b="0"/>
            <wp:wrapNone/>
            <wp:docPr id="2230" name="図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 name="図 222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75325" cy="16383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1C3A7F">
        <w:rPr>
          <w:rFonts w:ascii="ＭＳ ゴシック" w:eastAsia="ＭＳ ゴシック" w:hAnsi="ＭＳ ゴシック" w:hint="eastAsia"/>
          <w:b/>
        </w:rPr>
        <w:t>高齢者・</w:t>
      </w:r>
      <w:r w:rsidR="00990F05">
        <w:rPr>
          <w:rFonts w:ascii="ＭＳ ゴシック" w:eastAsia="ＭＳ ゴシック" w:hAnsi="ＭＳ ゴシック" w:hint="eastAsia"/>
          <w:b/>
        </w:rPr>
        <w:t>障害者</w:t>
      </w:r>
      <w:r w:rsidR="000D1FED" w:rsidRPr="000D1FED">
        <w:rPr>
          <w:rFonts w:ascii="ＭＳ ゴシック" w:eastAsia="ＭＳ ゴシック" w:hAnsi="ＭＳ ゴシック" w:hint="eastAsia"/>
          <w:b/>
        </w:rPr>
        <w:t>の模擬体験</w:t>
      </w: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704821" w:rsidRDefault="00704821" w:rsidP="000D1FED">
      <w:pPr>
        <w:tabs>
          <w:tab w:val="left" w:pos="7665"/>
        </w:tabs>
        <w:rPr>
          <w:rFonts w:ascii="ＭＳ ゴシック" w:eastAsia="ＭＳ ゴシック" w:hAnsi="ＭＳ ゴシック"/>
          <w:b/>
        </w:rPr>
      </w:pPr>
    </w:p>
    <w:p w:rsidR="00E4435D" w:rsidRDefault="00E4435D" w:rsidP="00D3565F">
      <w:pPr>
        <w:tabs>
          <w:tab w:val="left" w:pos="7665"/>
        </w:tabs>
        <w:spacing w:line="300" w:lineRule="exact"/>
        <w:rPr>
          <w:rFonts w:ascii="ＭＳ ゴシック" w:eastAsia="ＭＳ ゴシック" w:hAnsi="ＭＳ ゴシック"/>
          <w:b/>
        </w:rPr>
      </w:pPr>
    </w:p>
    <w:p w:rsidR="000D1FED" w:rsidRPr="000D1FED" w:rsidRDefault="00862CDF" w:rsidP="000D1FED">
      <w:pPr>
        <w:tabs>
          <w:tab w:val="left" w:pos="7665"/>
        </w:tabs>
        <w:rPr>
          <w:rFonts w:ascii="ＭＳ ゴシック" w:eastAsia="ＭＳ ゴシック" w:hAnsi="ＭＳ ゴシック"/>
          <w:b/>
        </w:rPr>
      </w:pPr>
      <w:r>
        <w:rPr>
          <w:noProof/>
        </w:rPr>
        <w:drawing>
          <wp:anchor distT="0" distB="0" distL="114300" distR="114300" simplePos="0" relativeHeight="252805120" behindDoc="1" locked="0" layoutInCell="1" allowOverlap="1">
            <wp:simplePos x="0" y="0"/>
            <wp:positionH relativeFrom="column">
              <wp:posOffset>183515</wp:posOffset>
            </wp:positionH>
            <wp:positionV relativeFrom="paragraph">
              <wp:posOffset>101439</wp:posOffset>
            </wp:positionV>
            <wp:extent cx="5770800" cy="1638360"/>
            <wp:effectExtent l="0" t="0" r="0" b="0"/>
            <wp:wrapNone/>
            <wp:docPr id="2235" name="図 2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5" name="図 2234"/>
                    <pic:cNvPicPr preferRelativeResize="0">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70800" cy="1638360"/>
                    </a:xfrm>
                    <a:prstGeom prst="rect">
                      <a:avLst/>
                    </a:prstGeom>
                    <a:noFill/>
                    <a:extLst/>
                  </pic:spPr>
                </pic:pic>
              </a:graphicData>
            </a:graphic>
            <wp14:sizeRelH relativeFrom="margin">
              <wp14:pctWidth>0</wp14:pctWidth>
            </wp14:sizeRelH>
            <wp14:sizeRelV relativeFrom="margin">
              <wp14:pctHeight>0</wp14:pctHeight>
            </wp14:sizeRelV>
          </wp:anchor>
        </w:drawing>
      </w:r>
      <w:r w:rsidR="001C3A7F">
        <w:rPr>
          <w:rFonts w:ascii="ＭＳ ゴシック" w:eastAsia="ＭＳ ゴシック" w:hAnsi="ＭＳ ゴシック" w:hint="eastAsia"/>
          <w:b/>
        </w:rPr>
        <w:t>高齢者・</w:t>
      </w:r>
      <w:r w:rsidR="00990F05">
        <w:rPr>
          <w:rFonts w:ascii="ＭＳ ゴシック" w:eastAsia="ＭＳ ゴシック" w:hAnsi="ＭＳ ゴシック" w:hint="eastAsia"/>
          <w:b/>
        </w:rPr>
        <w:t>障害者</w:t>
      </w:r>
      <w:r w:rsidR="000D1FED" w:rsidRPr="000D1FED">
        <w:rPr>
          <w:rFonts w:ascii="ＭＳ ゴシック" w:eastAsia="ＭＳ ゴシック" w:hAnsi="ＭＳ ゴシック" w:hint="eastAsia"/>
          <w:b/>
        </w:rPr>
        <w:t>等との交流会</w:t>
      </w: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704821" w:rsidRDefault="00704821" w:rsidP="000D1FED">
      <w:pPr>
        <w:tabs>
          <w:tab w:val="left" w:pos="7665"/>
        </w:tabs>
        <w:rPr>
          <w:rFonts w:ascii="ＭＳ ゴシック" w:eastAsia="ＭＳ ゴシック" w:hAnsi="ＭＳ ゴシック"/>
          <w:b/>
        </w:rPr>
      </w:pPr>
    </w:p>
    <w:p w:rsidR="00183E15" w:rsidRDefault="00183E15" w:rsidP="000D1FED">
      <w:pPr>
        <w:tabs>
          <w:tab w:val="left" w:pos="7665"/>
        </w:tabs>
        <w:rPr>
          <w:rFonts w:ascii="ＭＳ ゴシック" w:eastAsia="ＭＳ ゴシック" w:hAnsi="ＭＳ ゴシック"/>
          <w:b/>
        </w:rPr>
      </w:pPr>
    </w:p>
    <w:p w:rsidR="00D3565F" w:rsidRDefault="00D3565F" w:rsidP="000D1FED">
      <w:pPr>
        <w:tabs>
          <w:tab w:val="left" w:pos="7665"/>
        </w:tabs>
        <w:rPr>
          <w:rFonts w:ascii="ＭＳ ゴシック" w:eastAsia="ＭＳ ゴシック" w:hAnsi="ＭＳ ゴシック"/>
          <w:b/>
        </w:rPr>
      </w:pPr>
    </w:p>
    <w:p w:rsidR="000D1FED" w:rsidRPr="000D1FED" w:rsidRDefault="00416881" w:rsidP="000D1FED">
      <w:pPr>
        <w:tabs>
          <w:tab w:val="left" w:pos="7665"/>
        </w:tabs>
        <w:rPr>
          <w:rFonts w:ascii="ＭＳ ゴシック" w:eastAsia="ＭＳ ゴシック" w:hAnsi="ＭＳ ゴシック"/>
          <w:b/>
        </w:rPr>
      </w:pPr>
      <w:r>
        <w:rPr>
          <w:noProof/>
        </w:rPr>
        <w:drawing>
          <wp:anchor distT="0" distB="0" distL="114300" distR="114300" simplePos="0" relativeHeight="252925952" behindDoc="1" locked="0" layoutInCell="1" allowOverlap="1">
            <wp:simplePos x="0" y="0"/>
            <wp:positionH relativeFrom="column">
              <wp:posOffset>163526</wp:posOffset>
            </wp:positionH>
            <wp:positionV relativeFrom="paragraph">
              <wp:posOffset>115570</wp:posOffset>
            </wp:positionV>
            <wp:extent cx="5859145" cy="1558925"/>
            <wp:effectExtent l="0" t="0" r="0" b="3175"/>
            <wp:wrapNone/>
            <wp:docPr id="1727" name="図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 name="図 172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859145" cy="15589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0D1FED" w:rsidRPr="000D1FED">
        <w:rPr>
          <w:rFonts w:ascii="ＭＳ ゴシック" w:eastAsia="ＭＳ ゴシック" w:hAnsi="ＭＳ ゴシック" w:hint="eastAsia"/>
          <w:b/>
        </w:rPr>
        <w:t>ワークショップ（参加型での話し合い）</w:t>
      </w: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704821" w:rsidRDefault="00704821" w:rsidP="00D72BF8">
      <w:pPr>
        <w:tabs>
          <w:tab w:val="left" w:pos="7665"/>
        </w:tabs>
        <w:spacing w:line="300" w:lineRule="exact"/>
        <w:rPr>
          <w:rFonts w:ascii="ＭＳ ゴシック" w:eastAsia="ＭＳ ゴシック" w:hAnsi="ＭＳ ゴシック"/>
          <w:b/>
        </w:rPr>
      </w:pPr>
    </w:p>
    <w:p w:rsidR="000D1FED" w:rsidRPr="000D1FED" w:rsidRDefault="00416881" w:rsidP="000D1FED">
      <w:pPr>
        <w:tabs>
          <w:tab w:val="left" w:pos="7665"/>
        </w:tabs>
        <w:rPr>
          <w:rFonts w:ascii="ＭＳ ゴシック" w:eastAsia="ＭＳ ゴシック" w:hAnsi="ＭＳ ゴシック"/>
          <w:b/>
        </w:rPr>
      </w:pPr>
      <w:r>
        <w:rPr>
          <w:noProof/>
        </w:rPr>
        <w:drawing>
          <wp:anchor distT="0" distB="0" distL="114300" distR="114300" simplePos="0" relativeHeight="252926976" behindDoc="1" locked="0" layoutInCell="1" allowOverlap="1">
            <wp:simplePos x="0" y="0"/>
            <wp:positionH relativeFrom="column">
              <wp:posOffset>170511</wp:posOffset>
            </wp:positionH>
            <wp:positionV relativeFrom="paragraph">
              <wp:posOffset>139700</wp:posOffset>
            </wp:positionV>
            <wp:extent cx="5859145" cy="1558925"/>
            <wp:effectExtent l="0" t="0" r="0" b="3175"/>
            <wp:wrapNone/>
            <wp:docPr id="1386" name="図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 name="図 173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859145" cy="15589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0D1FED" w:rsidRPr="000D1FED">
        <w:rPr>
          <w:rFonts w:ascii="ＭＳ ゴシック" w:eastAsia="ＭＳ ゴシック" w:hAnsi="ＭＳ ゴシック" w:hint="eastAsia"/>
          <w:b/>
        </w:rPr>
        <w:t>職場での人権研修会</w:t>
      </w: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704821" w:rsidRDefault="00704821" w:rsidP="000D1FED">
      <w:pPr>
        <w:tabs>
          <w:tab w:val="left" w:pos="7665"/>
        </w:tabs>
        <w:rPr>
          <w:rFonts w:ascii="ＭＳ ゴシック" w:eastAsia="ＭＳ ゴシック" w:hAnsi="ＭＳ ゴシック"/>
          <w:b/>
        </w:rPr>
      </w:pPr>
    </w:p>
    <w:p w:rsidR="000D1FED" w:rsidRPr="000D1FED" w:rsidRDefault="00416881" w:rsidP="000D1FED">
      <w:pPr>
        <w:tabs>
          <w:tab w:val="left" w:pos="7665"/>
        </w:tabs>
        <w:rPr>
          <w:rFonts w:ascii="ＭＳ ゴシック" w:eastAsia="ＭＳ ゴシック" w:hAnsi="ＭＳ ゴシック"/>
          <w:b/>
        </w:rPr>
      </w:pPr>
      <w:r>
        <w:rPr>
          <w:noProof/>
        </w:rPr>
        <w:drawing>
          <wp:anchor distT="0" distB="0" distL="114300" distR="114300" simplePos="0" relativeHeight="252928000" behindDoc="1" locked="0" layoutInCell="1" allowOverlap="1">
            <wp:simplePos x="0" y="0"/>
            <wp:positionH relativeFrom="column">
              <wp:posOffset>164796</wp:posOffset>
            </wp:positionH>
            <wp:positionV relativeFrom="paragraph">
              <wp:posOffset>120015</wp:posOffset>
            </wp:positionV>
            <wp:extent cx="5849620" cy="1558925"/>
            <wp:effectExtent l="0" t="0" r="0" b="3175"/>
            <wp:wrapNone/>
            <wp:docPr id="1390" name="図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 name="図 173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849620" cy="15589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0D1FED" w:rsidRPr="000D1FED">
        <w:rPr>
          <w:rFonts w:ascii="ＭＳ ゴシック" w:eastAsia="ＭＳ ゴシック" w:hAnsi="ＭＳ ゴシック" w:hint="eastAsia"/>
          <w:b/>
        </w:rPr>
        <w:t>自由な意見交換ができる会合</w:t>
      </w: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Default="000D1FED" w:rsidP="000D1FED">
      <w:pPr>
        <w:tabs>
          <w:tab w:val="left" w:pos="7665"/>
        </w:tabs>
      </w:pPr>
    </w:p>
    <w:p w:rsidR="00D72BF8" w:rsidRDefault="00D72BF8" w:rsidP="00D72BF8">
      <w:pPr>
        <w:spacing w:line="560" w:lineRule="exact"/>
        <w:ind w:firstLineChars="100" w:firstLine="220"/>
        <w:rPr>
          <w:rFonts w:ascii="ＭＳ 明朝" w:hAnsi="ＭＳ 明朝"/>
          <w:sz w:val="22"/>
        </w:rPr>
      </w:pPr>
    </w:p>
    <w:p w:rsidR="00183E15" w:rsidRPr="00075191" w:rsidRDefault="00183E15" w:rsidP="003D21F6">
      <w:pPr>
        <w:ind w:firstLineChars="100" w:firstLine="220"/>
        <w:rPr>
          <w:rFonts w:ascii="ＭＳ 明朝" w:hAnsi="ＭＳ 明朝"/>
          <w:sz w:val="22"/>
        </w:rPr>
      </w:pPr>
      <w:r w:rsidRPr="00075191">
        <w:rPr>
          <w:rFonts w:ascii="ＭＳ 明朝" w:hAnsi="ＭＳ 明朝" w:hint="eastAsia"/>
          <w:sz w:val="22"/>
        </w:rPr>
        <w:t>年齢別でみると、「ぜひ参加したい（読みたい、見たい）」と「たぶん参加する（読む、見る）」を合</w:t>
      </w:r>
      <w:r w:rsidR="003D21F6">
        <w:rPr>
          <w:rFonts w:ascii="ＭＳ 明朝" w:hAnsi="ＭＳ 明朝" w:hint="eastAsia"/>
          <w:sz w:val="22"/>
        </w:rPr>
        <w:t>わせた「参加する（読む、見る）」</w:t>
      </w:r>
      <w:r w:rsidRPr="00075191">
        <w:rPr>
          <w:rFonts w:ascii="ＭＳ 明朝" w:hAnsi="ＭＳ 明朝" w:hint="eastAsia"/>
          <w:sz w:val="22"/>
        </w:rPr>
        <w:t>割合は</w:t>
      </w:r>
      <w:r>
        <w:rPr>
          <w:rFonts w:ascii="ＭＳ 明朝" w:hAnsi="ＭＳ 明朝" w:hint="eastAsia"/>
          <w:sz w:val="22"/>
        </w:rPr>
        <w:t>10、40</w:t>
      </w:r>
      <w:r w:rsidRPr="00075191">
        <w:rPr>
          <w:rFonts w:ascii="ＭＳ 明朝" w:hAnsi="ＭＳ 明朝" w:hint="eastAsia"/>
          <w:sz w:val="22"/>
        </w:rPr>
        <w:t>歳代</w:t>
      </w:r>
      <w:r>
        <w:rPr>
          <w:rFonts w:ascii="ＭＳ 明朝" w:hAnsi="ＭＳ 明朝" w:hint="eastAsia"/>
          <w:sz w:val="22"/>
        </w:rPr>
        <w:t>、70歳以上</w:t>
      </w:r>
      <w:r w:rsidRPr="00075191">
        <w:rPr>
          <w:rFonts w:ascii="ＭＳ 明朝" w:hAnsi="ＭＳ 明朝" w:hint="eastAsia"/>
          <w:sz w:val="22"/>
        </w:rPr>
        <w:t>が「</w:t>
      </w:r>
      <w:r w:rsidRPr="00250B1D">
        <w:rPr>
          <w:rFonts w:ascii="ＭＳ 明朝" w:hAnsi="ＭＳ 明朝" w:hint="eastAsia"/>
          <w:sz w:val="22"/>
        </w:rPr>
        <w:t>新聞・雑誌を活用した啓発の記事や広告</w:t>
      </w:r>
      <w:r w:rsidRPr="00075191">
        <w:rPr>
          <w:rFonts w:ascii="ＭＳ 明朝" w:hAnsi="ＭＳ 明朝" w:hint="eastAsia"/>
          <w:sz w:val="22"/>
        </w:rPr>
        <w:t>」、</w:t>
      </w:r>
      <w:r>
        <w:rPr>
          <w:rFonts w:ascii="ＭＳ 明朝" w:hAnsi="ＭＳ 明朝" w:hint="eastAsia"/>
          <w:sz w:val="22"/>
        </w:rPr>
        <w:t>20歳代が</w:t>
      </w:r>
      <w:r w:rsidRPr="00075191">
        <w:rPr>
          <w:rFonts w:ascii="ＭＳ 明朝" w:hAnsi="ＭＳ 明朝" w:hint="eastAsia"/>
          <w:sz w:val="22"/>
        </w:rPr>
        <w:t>「</w:t>
      </w:r>
      <w:r w:rsidRPr="00250B1D">
        <w:rPr>
          <w:rFonts w:ascii="ＭＳ 明朝" w:hAnsi="ＭＳ 明朝" w:hint="eastAsia"/>
          <w:sz w:val="22"/>
        </w:rPr>
        <w:t>インターネット（ホームページ等）を活用した啓発</w:t>
      </w:r>
      <w:r w:rsidRPr="00075191">
        <w:rPr>
          <w:rFonts w:ascii="ＭＳ 明朝" w:hAnsi="ＭＳ 明朝" w:hint="eastAsia"/>
          <w:sz w:val="22"/>
        </w:rPr>
        <w:t>」</w:t>
      </w:r>
      <w:r>
        <w:rPr>
          <w:rFonts w:ascii="ＭＳ 明朝" w:hAnsi="ＭＳ 明朝" w:hint="eastAsia"/>
          <w:sz w:val="22"/>
        </w:rPr>
        <w:t>、30歳代</w:t>
      </w:r>
      <w:r w:rsidRPr="00075191">
        <w:rPr>
          <w:rFonts w:ascii="ＭＳ 明朝" w:hAnsi="ＭＳ 明朝" w:hint="eastAsia"/>
          <w:sz w:val="22"/>
        </w:rPr>
        <w:t>は「</w:t>
      </w:r>
      <w:r w:rsidRPr="00250B1D">
        <w:rPr>
          <w:rFonts w:ascii="ＭＳ 明朝" w:hAnsi="ＭＳ 明朝" w:hint="eastAsia"/>
          <w:sz w:val="22"/>
        </w:rPr>
        <w:t>職場での人権研修会</w:t>
      </w:r>
      <w:r w:rsidRPr="00075191">
        <w:rPr>
          <w:rFonts w:ascii="ＭＳ 明朝" w:hAnsi="ＭＳ 明朝" w:hint="eastAsia"/>
          <w:sz w:val="22"/>
        </w:rPr>
        <w:t>」</w:t>
      </w:r>
      <w:r>
        <w:rPr>
          <w:rFonts w:ascii="ＭＳ 明朝" w:hAnsi="ＭＳ 明朝" w:hint="eastAsia"/>
          <w:sz w:val="22"/>
        </w:rPr>
        <w:t>、50、60歳代は「</w:t>
      </w:r>
      <w:r w:rsidRPr="004F3567">
        <w:rPr>
          <w:rFonts w:ascii="ＭＳ 明朝" w:hAnsi="ＭＳ 明朝" w:hint="eastAsia"/>
          <w:sz w:val="22"/>
        </w:rPr>
        <w:t>市の広報誌の啓発記事・啓発のためのパンフレット</w:t>
      </w:r>
      <w:r>
        <w:rPr>
          <w:rFonts w:ascii="ＭＳ 明朝" w:hAnsi="ＭＳ 明朝" w:hint="eastAsia"/>
          <w:sz w:val="22"/>
        </w:rPr>
        <w:t>」</w:t>
      </w:r>
      <w:r w:rsidRPr="00075191">
        <w:rPr>
          <w:rFonts w:ascii="ＭＳ 明朝" w:hAnsi="ＭＳ 明朝" w:hint="eastAsia"/>
          <w:sz w:val="22"/>
        </w:rPr>
        <w:t>の割合が最も高くなっている。</w:t>
      </w:r>
    </w:p>
    <w:p w:rsidR="00704821" w:rsidRDefault="00704821" w:rsidP="000D1FED">
      <w:pPr>
        <w:tabs>
          <w:tab w:val="left" w:pos="7665"/>
        </w:tabs>
      </w:pPr>
    </w:p>
    <w:p w:rsidR="00704821" w:rsidRDefault="00704821" w:rsidP="000D1FED">
      <w:pPr>
        <w:tabs>
          <w:tab w:val="left" w:pos="7665"/>
        </w:tabs>
      </w:pPr>
    </w:p>
    <w:p w:rsidR="00704821" w:rsidRDefault="00704821" w:rsidP="000D1FED">
      <w:pPr>
        <w:tabs>
          <w:tab w:val="left" w:pos="7665"/>
        </w:tabs>
      </w:pPr>
    </w:p>
    <w:p w:rsidR="00704821" w:rsidRDefault="00704821" w:rsidP="000D1FED">
      <w:pPr>
        <w:tabs>
          <w:tab w:val="left" w:pos="7665"/>
        </w:tabs>
      </w:pPr>
    </w:p>
    <w:p w:rsidR="00704821" w:rsidRDefault="00704821" w:rsidP="000D1FED">
      <w:pPr>
        <w:tabs>
          <w:tab w:val="left" w:pos="7665"/>
        </w:tabs>
      </w:pPr>
    </w:p>
    <w:p w:rsidR="00704821" w:rsidRDefault="00704821" w:rsidP="000D1FED">
      <w:pPr>
        <w:tabs>
          <w:tab w:val="left" w:pos="7665"/>
        </w:tabs>
      </w:pPr>
    </w:p>
    <w:p w:rsidR="00704821" w:rsidRDefault="00704821" w:rsidP="000D1FED">
      <w:pPr>
        <w:tabs>
          <w:tab w:val="left" w:pos="7665"/>
        </w:tabs>
      </w:pPr>
    </w:p>
    <w:p w:rsidR="00704821" w:rsidRDefault="00704821" w:rsidP="000D1FED">
      <w:pPr>
        <w:tabs>
          <w:tab w:val="left" w:pos="7665"/>
        </w:tabs>
      </w:pPr>
    </w:p>
    <w:p w:rsidR="00183E15" w:rsidRDefault="00183E15" w:rsidP="000D1FED">
      <w:pPr>
        <w:tabs>
          <w:tab w:val="left" w:pos="7665"/>
        </w:tabs>
      </w:pPr>
    </w:p>
    <w:p w:rsidR="00183E15" w:rsidRDefault="00183E15" w:rsidP="000D1FED">
      <w:pPr>
        <w:tabs>
          <w:tab w:val="left" w:pos="7665"/>
        </w:tabs>
      </w:pPr>
    </w:p>
    <w:p w:rsidR="00183E15" w:rsidRDefault="00183E15" w:rsidP="000D1FED">
      <w:pPr>
        <w:tabs>
          <w:tab w:val="left" w:pos="7665"/>
        </w:tabs>
      </w:pPr>
    </w:p>
    <w:p w:rsidR="00183E15" w:rsidRDefault="00183E15" w:rsidP="000D1FED">
      <w:pPr>
        <w:tabs>
          <w:tab w:val="left" w:pos="7665"/>
        </w:tabs>
      </w:pPr>
    </w:p>
    <w:p w:rsidR="000D1FED" w:rsidRPr="000D1FED" w:rsidRDefault="000D1FED" w:rsidP="000D1FED">
      <w:pPr>
        <w:tabs>
          <w:tab w:val="left" w:pos="7665"/>
        </w:tabs>
      </w:pPr>
      <w:r w:rsidRPr="000D1FED">
        <w:rPr>
          <w:rFonts w:ascii="ＭＳ ゴシック" w:eastAsia="ＭＳ ゴシック" w:hAnsi="ＭＳ ゴシック"/>
          <w:noProof/>
          <w:szCs w:val="21"/>
        </w:rPr>
        <mc:AlternateContent>
          <mc:Choice Requires="wps">
            <w:drawing>
              <wp:anchor distT="0" distB="0" distL="114300" distR="114300" simplePos="0" relativeHeight="252515328" behindDoc="0" locked="0" layoutInCell="1" allowOverlap="1" wp14:anchorId="4D7A0887" wp14:editId="5DA5F95C">
                <wp:simplePos x="0" y="0"/>
                <wp:positionH relativeFrom="column">
                  <wp:posOffset>-17559</wp:posOffset>
                </wp:positionH>
                <wp:positionV relativeFrom="paragraph">
                  <wp:posOffset>3285</wp:posOffset>
                </wp:positionV>
                <wp:extent cx="1200150" cy="280670"/>
                <wp:effectExtent l="0" t="0" r="19050" b="21590"/>
                <wp:wrapNone/>
                <wp:docPr id="6991"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クロス</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4D7A0887" id="_x0000_s1258" style="position:absolute;left:0;text-align:left;margin-left:-1.4pt;margin-top:.25pt;width:94.5pt;height:22.1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">
                <v:textbox style="mso-fit-shape-to-text:t" inset="5.85pt,.7pt,5.85pt,.7pt">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クロス</w:t>
                      </w:r>
                      <w:r w:rsidRPr="00F25670">
                        <w:rPr>
                          <w:rFonts w:ascii="HG丸ｺﾞｼｯｸM-PRO" w:eastAsia="HG丸ｺﾞｼｯｸM-PRO" w:hint="eastAsia"/>
                          <w:sz w:val="24"/>
                          <w:szCs w:val="24"/>
                        </w:rPr>
                        <w:t>集計</w:t>
                      </w:r>
                    </w:p>
                  </w:txbxContent>
                </v:textbox>
              </v:roundrect>
            </w:pict>
          </mc:Fallback>
        </mc:AlternateContent>
      </w:r>
    </w:p>
    <w:p w:rsidR="000D1FED" w:rsidRPr="000D1FED" w:rsidRDefault="000D1FED" w:rsidP="00A15201">
      <w:pPr>
        <w:tabs>
          <w:tab w:val="left" w:pos="7665"/>
        </w:tabs>
        <w:spacing w:line="360" w:lineRule="exact"/>
      </w:pPr>
    </w:p>
    <w:p w:rsidR="003F0E76" w:rsidRPr="00AE5276" w:rsidRDefault="000D1FED" w:rsidP="00926CD0">
      <w:pPr>
        <w:ind w:firstLineChars="106" w:firstLine="233"/>
        <w:rPr>
          <w:rFonts w:ascii="ＭＳ 明朝" w:hAnsi="ＭＳ 明朝"/>
          <w:sz w:val="22"/>
        </w:rPr>
      </w:pPr>
      <w:r w:rsidRPr="00AE5276">
        <w:rPr>
          <w:rFonts w:ascii="ＭＳ 明朝" w:hAnsi="ＭＳ 明朝" w:hint="eastAsia"/>
          <w:sz w:val="22"/>
        </w:rPr>
        <w:t>問1で人権に関する関心度の回答者が問</w:t>
      </w:r>
      <w:r w:rsidR="00926CD0" w:rsidRPr="00AE5276">
        <w:rPr>
          <w:rFonts w:ascii="ＭＳ 明朝" w:hAnsi="ＭＳ 明朝" w:hint="eastAsia"/>
          <w:sz w:val="22"/>
        </w:rPr>
        <w:t>42</w:t>
      </w:r>
      <w:r w:rsidRPr="00AE5276">
        <w:rPr>
          <w:rFonts w:ascii="ＭＳ 明朝" w:hAnsi="ＭＳ 明朝" w:hint="eastAsia"/>
          <w:sz w:val="22"/>
        </w:rPr>
        <w:t>の啓発の取組みについてどのような回答をしているかを</w:t>
      </w:r>
      <w:r w:rsidR="00B52C30" w:rsidRPr="00AE5276">
        <w:rPr>
          <w:rFonts w:ascii="ＭＳ 明朝" w:hAnsi="ＭＳ 明朝" w:hint="eastAsia"/>
          <w:sz w:val="22"/>
        </w:rPr>
        <w:t>みると、</w:t>
      </w:r>
      <w:r w:rsidR="00926CD0" w:rsidRPr="00AE5276">
        <w:rPr>
          <w:rFonts w:ascii="ＭＳ 明朝" w:hAnsi="ＭＳ 明朝" w:hint="eastAsia"/>
          <w:sz w:val="22"/>
        </w:rPr>
        <w:t>人権に関心が「ある」</w:t>
      </w:r>
      <w:r w:rsidR="00A66BC5" w:rsidRPr="00AE5276">
        <w:rPr>
          <w:rFonts w:ascii="ＭＳ 明朝" w:hAnsi="ＭＳ 明朝" w:hint="eastAsia"/>
          <w:sz w:val="22"/>
        </w:rPr>
        <w:t>と回答した人</w:t>
      </w:r>
      <w:r w:rsidR="0098567C" w:rsidRPr="00AE5276">
        <w:rPr>
          <w:rFonts w:ascii="ＭＳ 明朝" w:hAnsi="ＭＳ 明朝" w:hint="eastAsia"/>
          <w:sz w:val="22"/>
        </w:rPr>
        <w:t>、「な</w:t>
      </w:r>
      <w:r w:rsidR="00926CD0" w:rsidRPr="00AE5276">
        <w:rPr>
          <w:rFonts w:ascii="ＭＳ 明朝" w:hAnsi="ＭＳ 明朝" w:hint="eastAsia"/>
          <w:sz w:val="22"/>
        </w:rPr>
        <w:t>い」</w:t>
      </w:r>
      <w:r w:rsidR="00A66BC5" w:rsidRPr="00AE5276">
        <w:rPr>
          <w:rFonts w:ascii="ＭＳ 明朝" w:hAnsi="ＭＳ 明朝" w:hint="eastAsia"/>
          <w:sz w:val="22"/>
        </w:rPr>
        <w:t>と回答した人</w:t>
      </w:r>
      <w:r w:rsidR="0098567C" w:rsidRPr="00AE5276">
        <w:rPr>
          <w:rFonts w:ascii="ＭＳ 明朝" w:hAnsi="ＭＳ 明朝" w:hint="eastAsia"/>
          <w:sz w:val="22"/>
        </w:rPr>
        <w:t>ともに「ぜひ参加したい（読みたい、見たい）」と「たぶん参加する（読む、見る）」を合わせた割合は「新聞・雑誌を活用した啓発の記事や広告」が最も高く、次いで「市の広報誌の啓発記事・啓発のためのパンフレット」、「テレビ・ラジオの広報番組」</w:t>
      </w:r>
      <w:r w:rsidR="00C155FB">
        <w:rPr>
          <w:rFonts w:ascii="ＭＳ 明朝" w:hAnsi="ＭＳ 明朝" w:hint="eastAsia"/>
          <w:sz w:val="22"/>
        </w:rPr>
        <w:t>の順と</w:t>
      </w:r>
      <w:r w:rsidR="00B52C30" w:rsidRPr="00AE5276">
        <w:rPr>
          <w:rFonts w:ascii="ＭＳ 明朝" w:hAnsi="ＭＳ 明朝" w:hint="eastAsia"/>
          <w:sz w:val="22"/>
        </w:rPr>
        <w:t>なっている。</w:t>
      </w:r>
    </w:p>
    <w:p w:rsidR="000D1FED" w:rsidRPr="00AE5276" w:rsidRDefault="00693CC3" w:rsidP="00926CD0">
      <w:pPr>
        <w:ind w:firstLineChars="106" w:firstLine="233"/>
        <w:rPr>
          <w:rFonts w:ascii="ＭＳ 明朝" w:hAnsi="ＭＳ 明朝"/>
          <w:sz w:val="22"/>
        </w:rPr>
      </w:pPr>
      <w:r w:rsidRPr="00AE5276">
        <w:rPr>
          <w:rFonts w:ascii="ＭＳ 明朝" w:hAnsi="ＭＳ 明朝" w:hint="eastAsia"/>
          <w:sz w:val="22"/>
        </w:rPr>
        <w:t>人権に</w:t>
      </w:r>
      <w:r w:rsidR="003F0E76" w:rsidRPr="00AE5276">
        <w:rPr>
          <w:rFonts w:ascii="ＭＳ 明朝" w:hAnsi="ＭＳ 明朝" w:hint="eastAsia"/>
          <w:sz w:val="22"/>
        </w:rPr>
        <w:t>関心が「ある」</w:t>
      </w:r>
      <w:r w:rsidRPr="00AE5276">
        <w:rPr>
          <w:rFonts w:ascii="ＭＳ 明朝" w:hAnsi="ＭＳ 明朝" w:hint="eastAsia"/>
          <w:sz w:val="22"/>
        </w:rPr>
        <w:t>と回答した人、</w:t>
      </w:r>
      <w:r w:rsidR="003F0E76" w:rsidRPr="00AE5276">
        <w:rPr>
          <w:rFonts w:ascii="ＭＳ 明朝" w:hAnsi="ＭＳ 明朝" w:hint="eastAsia"/>
          <w:sz w:val="22"/>
        </w:rPr>
        <w:t>「ない」</w:t>
      </w:r>
      <w:r w:rsidRPr="00AE5276">
        <w:rPr>
          <w:rFonts w:ascii="ＭＳ 明朝" w:hAnsi="ＭＳ 明朝" w:hint="eastAsia"/>
          <w:sz w:val="22"/>
        </w:rPr>
        <w:t>と回答した人</w:t>
      </w:r>
      <w:r w:rsidR="00A66BC5" w:rsidRPr="00AE5276">
        <w:rPr>
          <w:rFonts w:ascii="ＭＳ 明朝" w:hAnsi="ＭＳ 明朝" w:hint="eastAsia"/>
          <w:sz w:val="22"/>
        </w:rPr>
        <w:t>の回答</w:t>
      </w:r>
      <w:r w:rsidR="003F0E76" w:rsidRPr="00AE5276">
        <w:rPr>
          <w:rFonts w:ascii="ＭＳ 明朝" w:hAnsi="ＭＳ 明朝" w:hint="eastAsia"/>
          <w:sz w:val="22"/>
        </w:rPr>
        <w:t>割合の</w:t>
      </w:r>
      <w:r w:rsidR="007A07AE" w:rsidRPr="00AE5276">
        <w:rPr>
          <w:rFonts w:ascii="ＭＳ 明朝" w:hAnsi="ＭＳ 明朝" w:hint="eastAsia"/>
          <w:sz w:val="22"/>
        </w:rPr>
        <w:t>差が</w:t>
      </w:r>
      <w:r w:rsidR="00AE5276" w:rsidRPr="00AE5276">
        <w:rPr>
          <w:rFonts w:ascii="ＭＳ 明朝" w:hAnsi="ＭＳ 明朝" w:hint="eastAsia"/>
          <w:sz w:val="22"/>
        </w:rPr>
        <w:t>最も大きい項目は「実務に役立つ地域での講演会や研修会」で、「ない」と回答した人より</w:t>
      </w:r>
      <w:r w:rsidR="00E74715">
        <w:rPr>
          <w:rFonts w:ascii="ＭＳ 明朝" w:hAnsi="ＭＳ 明朝" w:hint="eastAsia"/>
          <w:sz w:val="22"/>
        </w:rPr>
        <w:t>も</w:t>
      </w:r>
      <w:r w:rsidR="00AE5276" w:rsidRPr="00AE5276">
        <w:rPr>
          <w:rFonts w:ascii="ＭＳ 明朝" w:hAnsi="ＭＳ 明朝" w:hint="eastAsia"/>
          <w:sz w:val="22"/>
        </w:rPr>
        <w:t>「ある」と回答した人の方が20.2ポイント高くなっている。</w:t>
      </w:r>
    </w:p>
    <w:p w:rsidR="000D1FED" w:rsidRPr="000D1FED" w:rsidRDefault="00A14CEC" w:rsidP="00776208">
      <w:pPr>
        <w:spacing w:line="440" w:lineRule="exact"/>
        <w:rPr>
          <w:rFonts w:ascii="ＭＳ Ｐゴシック" w:eastAsia="ＭＳ Ｐゴシック" w:hAnsi="ＭＳ Ｐゴシック"/>
        </w:rPr>
      </w:pPr>
      <w:r>
        <w:rPr>
          <w:noProof/>
        </w:rPr>
        <w:drawing>
          <wp:anchor distT="0" distB="0" distL="114300" distR="114300" simplePos="0" relativeHeight="252933120" behindDoc="1" locked="0" layoutInCell="1" allowOverlap="1">
            <wp:simplePos x="0" y="0"/>
            <wp:positionH relativeFrom="column">
              <wp:posOffset>2317750</wp:posOffset>
            </wp:positionH>
            <wp:positionV relativeFrom="paragraph">
              <wp:posOffset>278130</wp:posOffset>
            </wp:positionV>
            <wp:extent cx="3872230" cy="3099435"/>
            <wp:effectExtent l="0" t="0" r="0" b="5715"/>
            <wp:wrapNone/>
            <wp:docPr id="1394" name="図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 name="図 178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872230" cy="30994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0D1FED" w:rsidRPr="000D1FED">
        <w:rPr>
          <w:rFonts w:ascii="ＭＳ ゴシック" w:eastAsia="ＭＳ ゴシック" w:hAnsi="ＭＳ ゴシック" w:hint="eastAsia"/>
          <w:color w:val="FF0000"/>
          <w:szCs w:val="21"/>
        </w:rPr>
        <w:t xml:space="preserve">　　　　　　　　　　　　　　　　　　</w:t>
      </w:r>
      <w:r w:rsidR="000D1FED" w:rsidRPr="000D1FED">
        <w:rPr>
          <w:rFonts w:ascii="ＭＳ Ｐゴシック" w:eastAsia="ＭＳ Ｐゴシック" w:hAnsi="ＭＳ Ｐゴシック" w:cs="ＭＳ 明朝" w:hint="eastAsia"/>
        </w:rPr>
        <w:t>◆人権に関心がある回答者が参加したいと回答した啓発活動等</w:t>
      </w:r>
    </w:p>
    <w:p w:rsidR="000D1FED" w:rsidRPr="000D1FED" w:rsidRDefault="000D1FED" w:rsidP="000D1FED">
      <w:pPr>
        <w:tabs>
          <w:tab w:val="left" w:pos="7665"/>
        </w:tabs>
      </w:pPr>
    </w:p>
    <w:p w:rsidR="000D1FED" w:rsidRPr="000D1FED" w:rsidRDefault="009554C7" w:rsidP="000D1FED">
      <w:pPr>
        <w:tabs>
          <w:tab w:val="left" w:pos="7665"/>
        </w:tabs>
      </w:pPr>
      <w:r>
        <w:rPr>
          <w:noProof/>
        </w:rPr>
        <mc:AlternateContent>
          <mc:Choice Requires="wps">
            <w:drawing>
              <wp:anchor distT="0" distB="0" distL="114300" distR="114300" simplePos="0" relativeHeight="252935168" behindDoc="0" locked="0" layoutInCell="1" allowOverlap="1">
                <wp:simplePos x="0" y="0"/>
                <wp:positionH relativeFrom="column">
                  <wp:posOffset>1394460</wp:posOffset>
                </wp:positionH>
                <wp:positionV relativeFrom="paragraph">
                  <wp:posOffset>183845</wp:posOffset>
                </wp:positionV>
                <wp:extent cx="342776" cy="111582"/>
                <wp:effectExtent l="0" t="0" r="635" b="3175"/>
                <wp:wrapNone/>
                <wp:docPr id="1378" name="正方形/長方形 1378"/>
                <wp:cNvGraphicFramePr/>
                <a:graphic xmlns:a="http://schemas.openxmlformats.org/drawingml/2006/main">
                  <a:graphicData uri="http://schemas.microsoft.com/office/word/2010/wordprocessingShape">
                    <wps:wsp>
                      <wps:cNvSpPr/>
                      <wps:spPr>
                        <a:xfrm>
                          <a:off x="0" y="0"/>
                          <a:ext cx="342776" cy="111582"/>
                        </a:xfrm>
                        <a:prstGeom prst="rect">
                          <a:avLst/>
                        </a:prstGeom>
                        <a:solidFill>
                          <a:schemeClr val="bg1"/>
                        </a:solidFill>
                        <a:ln w="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425F9464" id="正方形/長方形 1378" o:spid="_x0000_s1026" style="position:absolute;left:0;text-align:left;margin-left:109.8pt;margin-top:14.5pt;width:27pt;height:8.8pt;z-index:25293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" fillcolor="white [3212]" stroked="f" strokeweight="0">
                <v:textbox inset="0,0,0,0"/>
              </v:rect>
            </w:pict>
          </mc:Fallback>
        </mc:AlternateContent>
      </w:r>
      <w:r w:rsidR="000D3A11">
        <w:rPr>
          <w:noProof/>
        </w:rPr>
        <w:drawing>
          <wp:anchor distT="0" distB="0" distL="114300" distR="114300" simplePos="0" relativeHeight="252636160" behindDoc="1" locked="0" layoutInCell="1" allowOverlap="1">
            <wp:simplePos x="0" y="0"/>
            <wp:positionH relativeFrom="column">
              <wp:posOffset>-280670</wp:posOffset>
            </wp:positionH>
            <wp:positionV relativeFrom="paragraph">
              <wp:posOffset>136740</wp:posOffset>
            </wp:positionV>
            <wp:extent cx="2802255" cy="2555875"/>
            <wp:effectExtent l="0" t="0" r="0" b="0"/>
            <wp:wrapNone/>
            <wp:docPr id="1709" name="図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 name="図 170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802255" cy="25558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0D1FED" w:rsidRPr="000D1FED">
        <w:rPr>
          <w:noProof/>
        </w:rPr>
        <mc:AlternateContent>
          <mc:Choice Requires="wpg">
            <w:drawing>
              <wp:anchor distT="0" distB="0" distL="114300" distR="114300" simplePos="0" relativeHeight="252518400" behindDoc="0" locked="0" layoutInCell="1" allowOverlap="1" wp14:anchorId="6E92C1A0" wp14:editId="0F1B130F">
                <wp:simplePos x="0" y="0"/>
                <wp:positionH relativeFrom="column">
                  <wp:posOffset>1466469</wp:posOffset>
                </wp:positionH>
                <wp:positionV relativeFrom="paragraph">
                  <wp:posOffset>12522</wp:posOffset>
                </wp:positionV>
                <wp:extent cx="514135" cy="1013357"/>
                <wp:effectExtent l="0" t="0" r="229235" b="0"/>
                <wp:wrapNone/>
                <wp:docPr id="6992" name="グループ化 6992"/>
                <wp:cNvGraphicFramePr/>
                <a:graphic xmlns:a="http://schemas.openxmlformats.org/drawingml/2006/main">
                  <a:graphicData uri="http://schemas.microsoft.com/office/word/2010/wordprocessingGroup">
                    <wpg:wgp>
                      <wpg:cNvGrpSpPr/>
                      <wpg:grpSpPr>
                        <a:xfrm>
                          <a:off x="0" y="0"/>
                          <a:ext cx="514135" cy="1013357"/>
                          <a:chOff x="0" y="0"/>
                          <a:chExt cx="514135" cy="1013357"/>
                        </a:xfrm>
                      </wpg:grpSpPr>
                      <wps:wsp>
                        <wps:cNvPr id="6993" name="下矢印 6993"/>
                        <wps:cNvSpPr/>
                        <wps:spPr>
                          <a:xfrm rot="13047396">
                            <a:off x="336499" y="0"/>
                            <a:ext cx="177636" cy="977792"/>
                          </a:xfrm>
                          <a:prstGeom prst="downArrow">
                            <a:avLst/>
                          </a:prstGeom>
                          <a:solidFill>
                            <a:srgbClr val="E7E6E6">
                              <a:lumMod val="75000"/>
                            </a:srgbClr>
                          </a:solidFill>
                          <a:ln w="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94" name="フローチャート: 結合子 6994"/>
                        <wps:cNvSpPr/>
                        <wps:spPr>
                          <a:xfrm>
                            <a:off x="0" y="797357"/>
                            <a:ext cx="216000" cy="216000"/>
                          </a:xfrm>
                          <a:prstGeom prst="flowChartConnector">
                            <a:avLst/>
                          </a:prstGeom>
                          <a:solidFill>
                            <a:srgbClr val="E7E6E6">
                              <a:lumMod val="75000"/>
                            </a:srgbClr>
                          </a:solidFill>
                          <a:ln w="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86A8DE3" id="グループ化 6992" o:spid="_x0000_s1026" style="position:absolute;left:0;text-align:left;margin-left:115.45pt;margin-top:1pt;width:40.5pt;height:79.8pt;z-index:252518400" coordsize="5141,10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6993" o:spid="_x0000_s1027" type="#_x0000_t67" style="position:absolute;left:3364;width:1777;height:9777;rotation:-934172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" adj="19638" fillcolor="#afabab" stroked="f" strokeweight="0">
                  <v:textbox inset="0,0,0,0"/>
                </v:shape>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6994" o:spid="_x0000_s1028" type="#_x0000_t120" style="position:absolute;top:7973;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" fillcolor="#afabab" stroked="f" strokeweight="0">
                  <v:stroke joinstyle="miter"/>
                  <v:textbox inset="0,0,0,0"/>
                </v:shape>
              </v:group>
            </w:pict>
          </mc:Fallback>
        </mc:AlternateContent>
      </w: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r w:rsidRPr="000D1FED">
        <w:rPr>
          <w:noProof/>
        </w:rPr>
        <mc:AlternateContent>
          <mc:Choice Requires="wps">
            <w:drawing>
              <wp:anchor distT="0" distB="0" distL="114300" distR="114300" simplePos="0" relativeHeight="252519424" behindDoc="0" locked="0" layoutInCell="1" allowOverlap="1" wp14:anchorId="1CB6EAB6" wp14:editId="30570DCD">
                <wp:simplePos x="0" y="0"/>
                <wp:positionH relativeFrom="column">
                  <wp:posOffset>318135</wp:posOffset>
                </wp:positionH>
                <wp:positionV relativeFrom="paragraph">
                  <wp:posOffset>86055</wp:posOffset>
                </wp:positionV>
                <wp:extent cx="215265" cy="215265"/>
                <wp:effectExtent l="0" t="0" r="0" b="0"/>
                <wp:wrapNone/>
                <wp:docPr id="6995" name="フローチャート: 結合子 6995"/>
                <wp:cNvGraphicFramePr/>
                <a:graphic xmlns:a="http://schemas.openxmlformats.org/drawingml/2006/main">
                  <a:graphicData uri="http://schemas.microsoft.com/office/word/2010/wordprocessingShape">
                    <wps:wsp>
                      <wps:cNvSpPr/>
                      <wps:spPr>
                        <a:xfrm>
                          <a:off x="0" y="0"/>
                          <a:ext cx="215265" cy="215265"/>
                        </a:xfrm>
                        <a:prstGeom prst="flowChartConnector">
                          <a:avLst/>
                        </a:prstGeom>
                        <a:solidFill>
                          <a:srgbClr val="E7E6E6">
                            <a:lumMod val="75000"/>
                          </a:srgbClr>
                        </a:solidFill>
                        <a:ln w="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04F28869"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6995" o:spid="_x0000_s1026" type="#_x0000_t120" style="position:absolute;left:0;text-align:left;margin-left:25.05pt;margin-top:6.8pt;width:16.95pt;height:16.95pt;z-index:25251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" fillcolor="#afabab" stroked="f" strokeweight="0">
                <v:stroke joinstyle="miter"/>
                <v:textbox inset="0,0,0,0"/>
              </v:shape>
            </w:pict>
          </mc:Fallback>
        </mc:AlternateContent>
      </w:r>
      <w:r w:rsidRPr="000D1FED">
        <w:rPr>
          <w:noProof/>
        </w:rPr>
        <mc:AlternateContent>
          <mc:Choice Requires="wps">
            <w:drawing>
              <wp:anchor distT="0" distB="0" distL="114300" distR="114300" simplePos="0" relativeHeight="252520448" behindDoc="0" locked="0" layoutInCell="1" allowOverlap="1" wp14:anchorId="16B94878" wp14:editId="5D1DD2A6">
                <wp:simplePos x="0" y="0"/>
                <wp:positionH relativeFrom="column">
                  <wp:posOffset>69215</wp:posOffset>
                </wp:positionH>
                <wp:positionV relativeFrom="paragraph">
                  <wp:posOffset>137795</wp:posOffset>
                </wp:positionV>
                <wp:extent cx="391796" cy="1296000"/>
                <wp:effectExtent l="0" t="0" r="8255" b="0"/>
                <wp:wrapNone/>
                <wp:docPr id="6996" name="屈折矢印 6996"/>
                <wp:cNvGraphicFramePr/>
                <a:graphic xmlns:a="http://schemas.openxmlformats.org/drawingml/2006/main">
                  <a:graphicData uri="http://schemas.microsoft.com/office/word/2010/wordprocessingShape">
                    <wps:wsp>
                      <wps:cNvSpPr/>
                      <wps:spPr>
                        <a:xfrm rot="10800000">
                          <a:off x="0" y="0"/>
                          <a:ext cx="391796" cy="1296000"/>
                        </a:xfrm>
                        <a:prstGeom prst="bentUpArrow">
                          <a:avLst/>
                        </a:prstGeom>
                        <a:solidFill>
                          <a:srgbClr val="E7E6E6">
                            <a:lumMod val="75000"/>
                          </a:srgbClr>
                        </a:solidFill>
                        <a:ln w="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A057" id="屈折矢印 6996" o:spid="_x0000_s1026" style="position:absolute;left:0;text-align:left;margin-left:5.45pt;margin-top:10.85pt;width:30.85pt;height:102.05pt;rotation:180;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1796,129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" path="m,1198051r244873,l244873,97949r-48975,l293847,r97949,97949l342822,97949r,1198051l,1296000r,-97949xe" fillcolor="#afabab" stroked="f" strokeweight="0">
                <v:stroke joinstyle="miter"/>
                <v:path arrowok="t" o:connecttype="custom" o:connectlocs="0,1198051;244873,1198051;244873,97949;195898,97949;293847,0;391796,97949;342822,97949;342822,1296000;0,1296000;0,1198051" o:connectangles="0,0,0,0,0,0,0,0,0,0"/>
              </v:shape>
            </w:pict>
          </mc:Fallback>
        </mc:AlternateContent>
      </w: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Default="000D1FED" w:rsidP="00176290">
      <w:pPr>
        <w:tabs>
          <w:tab w:val="left" w:pos="7665"/>
        </w:tabs>
        <w:spacing w:line="260" w:lineRule="exact"/>
      </w:pPr>
    </w:p>
    <w:p w:rsidR="000D1FED" w:rsidRPr="000D1FED" w:rsidRDefault="000D01A8" w:rsidP="000D1FED">
      <w:pPr>
        <w:tabs>
          <w:tab w:val="left" w:pos="7665"/>
        </w:tabs>
        <w:rPr>
          <w:rFonts w:ascii="ＭＳ Ｐゴシック" w:eastAsia="ＭＳ Ｐゴシック" w:hAnsi="ＭＳ Ｐゴシック"/>
        </w:rPr>
      </w:pPr>
      <w:r>
        <w:rPr>
          <w:noProof/>
        </w:rPr>
        <w:drawing>
          <wp:anchor distT="0" distB="0" distL="114300" distR="114300" simplePos="0" relativeHeight="252932096" behindDoc="1" locked="0" layoutInCell="1" allowOverlap="1">
            <wp:simplePos x="0" y="0"/>
            <wp:positionH relativeFrom="column">
              <wp:posOffset>38735</wp:posOffset>
            </wp:positionH>
            <wp:positionV relativeFrom="paragraph">
              <wp:posOffset>214630</wp:posOffset>
            </wp:positionV>
            <wp:extent cx="3803760" cy="3240000"/>
            <wp:effectExtent l="0" t="0" r="6350" b="0"/>
            <wp:wrapNone/>
            <wp:docPr id="1788" name="図 1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8" name="図 1787"/>
                    <pic:cNvPicPr preferRelativeResize="0">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803760" cy="3240000"/>
                    </a:xfrm>
                    <a:prstGeom prst="rect">
                      <a:avLst/>
                    </a:prstGeom>
                    <a:noFill/>
                    <a:extLst/>
                  </pic:spPr>
                </pic:pic>
              </a:graphicData>
            </a:graphic>
            <wp14:sizeRelH relativeFrom="margin">
              <wp14:pctWidth>0</wp14:pctWidth>
            </wp14:sizeRelH>
            <wp14:sizeRelV relativeFrom="margin">
              <wp14:pctHeight>0</wp14:pctHeight>
            </wp14:sizeRelV>
          </wp:anchor>
        </w:drawing>
      </w:r>
      <w:r w:rsidR="0083173D">
        <w:rPr>
          <w:rFonts w:ascii="ＭＳ Ｐゴシック" w:eastAsia="ＭＳ Ｐゴシック" w:hAnsi="ＭＳ Ｐゴシック" w:cs="ＭＳ 明朝" w:hint="eastAsia"/>
        </w:rPr>
        <w:t>◆人権に関心がない</w:t>
      </w:r>
      <w:r w:rsidR="000D1FED" w:rsidRPr="000D1FED">
        <w:rPr>
          <w:rFonts w:ascii="ＭＳ Ｐゴシック" w:eastAsia="ＭＳ Ｐゴシック" w:hAnsi="ＭＳ Ｐゴシック" w:cs="ＭＳ 明朝" w:hint="eastAsia"/>
        </w:rPr>
        <w:t>回答者が参加したいと回答した啓発活動等</w:t>
      </w: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1E7FED" w:rsidRPr="000D1FED" w:rsidRDefault="00B3526E" w:rsidP="001E7FED">
      <w:pPr>
        <w:keepNext/>
        <w:outlineLvl w:val="1"/>
        <w:rPr>
          <w:rFonts w:ascii="Arial" w:eastAsia="ＭＳ ゴシック" w:hAnsi="Arial"/>
          <w:b/>
          <w:kern w:val="0"/>
          <w:sz w:val="28"/>
          <w:szCs w:val="28"/>
          <w:shd w:val="pct15" w:color="auto" w:fill="FFFFFF"/>
          <w:lang w:val="x-none" w:eastAsia="x-none"/>
        </w:rPr>
      </w:pPr>
      <w:bookmarkStart w:id="284" w:name="_Toc26282882"/>
      <w:bookmarkStart w:id="285" w:name="_Toc382412895"/>
      <w:r>
        <w:rPr>
          <w:rFonts w:ascii="Arial" w:eastAsia="ＭＳ ゴシック" w:hAnsi="Arial" w:hint="eastAsia"/>
          <w:b/>
          <w:kern w:val="0"/>
          <w:sz w:val="28"/>
          <w:szCs w:val="28"/>
          <w:shd w:val="pct15" w:color="auto" w:fill="FFFFFF"/>
          <w:lang w:val="x-none"/>
        </w:rPr>
        <w:t>２１</w:t>
      </w:r>
      <w:r w:rsidR="001E7FED" w:rsidRPr="000D1FED">
        <w:rPr>
          <w:rFonts w:ascii="Arial" w:eastAsia="ＭＳ ゴシック" w:hAnsi="Arial" w:hint="eastAsia"/>
          <w:b/>
          <w:kern w:val="0"/>
          <w:sz w:val="28"/>
          <w:szCs w:val="28"/>
          <w:shd w:val="pct15" w:color="auto" w:fill="FFFFFF"/>
          <w:lang w:val="x-none" w:eastAsia="x-none"/>
        </w:rPr>
        <w:t>．</w:t>
      </w:r>
      <w:r w:rsidR="001E7FED">
        <w:rPr>
          <w:rFonts w:ascii="Arial" w:eastAsia="ＭＳ ゴシック" w:hAnsi="Arial" w:hint="eastAsia"/>
          <w:b/>
          <w:kern w:val="0"/>
          <w:sz w:val="28"/>
          <w:szCs w:val="28"/>
          <w:shd w:val="pct15" w:color="auto" w:fill="FFFFFF"/>
          <w:lang w:val="x-none"/>
        </w:rPr>
        <w:t>今後の取組</w:t>
      </w:r>
      <w:r w:rsidR="001E7FED" w:rsidRPr="000D1FED">
        <w:rPr>
          <w:rFonts w:ascii="Arial" w:eastAsia="ＭＳ ゴシック" w:hAnsi="Arial" w:hint="eastAsia"/>
          <w:b/>
          <w:kern w:val="0"/>
          <w:sz w:val="28"/>
          <w:szCs w:val="28"/>
          <w:shd w:val="pct15" w:color="auto" w:fill="FFFFFF"/>
          <w:lang w:val="x-none" w:eastAsia="x-none"/>
        </w:rPr>
        <w:t>について</w:t>
      </w:r>
      <w:bookmarkEnd w:id="284"/>
      <w:r w:rsidR="001E7FED" w:rsidRPr="000D1FED">
        <w:rPr>
          <w:rFonts w:ascii="Arial" w:eastAsia="ＭＳ ゴシック" w:hAnsi="Arial" w:hint="eastAsia"/>
          <w:b/>
          <w:kern w:val="0"/>
          <w:sz w:val="28"/>
          <w:szCs w:val="28"/>
          <w:shd w:val="pct15" w:color="auto" w:fill="FFFFFF"/>
          <w:lang w:val="x-none" w:eastAsia="x-none"/>
        </w:rPr>
        <w:t xml:space="preserve">　　　　　　　　　　　　　　　　</w:t>
      </w:r>
      <w:r w:rsidR="00EB15E3">
        <w:rPr>
          <w:rFonts w:ascii="Arial" w:eastAsia="ＭＳ ゴシック" w:hAnsi="Arial" w:hint="eastAsia"/>
          <w:b/>
          <w:kern w:val="0"/>
          <w:sz w:val="28"/>
          <w:szCs w:val="28"/>
          <w:shd w:val="pct15" w:color="auto" w:fill="FFFFFF"/>
          <w:lang w:val="x-none"/>
        </w:rPr>
        <w:t xml:space="preserve">　　　　　　</w:t>
      </w:r>
      <w:r w:rsidR="001E7FED" w:rsidRPr="000D1FED">
        <w:rPr>
          <w:rFonts w:ascii="Arial" w:eastAsia="ＭＳ ゴシック" w:hAnsi="Arial" w:hint="eastAsia"/>
          <w:b/>
          <w:kern w:val="0"/>
          <w:sz w:val="28"/>
          <w:szCs w:val="28"/>
          <w:shd w:val="pct15" w:color="auto" w:fill="FFFFFF"/>
          <w:lang w:val="x-none" w:eastAsia="x-none"/>
        </w:rPr>
        <w:t xml:space="preserve">　</w:t>
      </w:r>
    </w:p>
    <w:bookmarkStart w:id="286" w:name="_Toc26282883"/>
    <w:p w:rsidR="000D1FED" w:rsidRPr="000D1FED" w:rsidRDefault="00924150" w:rsidP="000D1FED">
      <w:pPr>
        <w:keepNext/>
        <w:ind w:left="851" w:hanging="851"/>
        <w:outlineLvl w:val="2"/>
        <w:rPr>
          <w:rFonts w:ascii="Arial" w:eastAsia="ＭＳ ゴシック" w:hAnsi="Arial"/>
          <w:b/>
          <w:sz w:val="22"/>
        </w:rPr>
      </w:pPr>
      <w:r w:rsidRPr="000D1FED">
        <w:rPr>
          <w:rFonts w:ascii="Arial" w:eastAsia="ＭＳ ゴシック" w:hAnsi="Arial"/>
          <w:noProof/>
        </w:rPr>
        <mc:AlternateContent>
          <mc:Choice Requires="wps">
            <w:drawing>
              <wp:anchor distT="0" distB="0" distL="114300" distR="114300" simplePos="0" relativeHeight="252508160" behindDoc="0" locked="0" layoutInCell="1" allowOverlap="1" wp14:anchorId="0C97DD31" wp14:editId="390D5FE4">
                <wp:simplePos x="0" y="0"/>
                <wp:positionH relativeFrom="margin">
                  <wp:posOffset>-8890</wp:posOffset>
                </wp:positionH>
                <wp:positionV relativeFrom="paragraph">
                  <wp:posOffset>226391</wp:posOffset>
                </wp:positionV>
                <wp:extent cx="6191885" cy="2123440"/>
                <wp:effectExtent l="0" t="0" r="18415" b="10160"/>
                <wp:wrapNone/>
                <wp:docPr id="6998" name="正方形/長方形 106"/>
                <wp:cNvGraphicFramePr/>
                <a:graphic xmlns:a="http://schemas.openxmlformats.org/drawingml/2006/main">
                  <a:graphicData uri="http://schemas.microsoft.com/office/word/2010/wordprocessingShape">
                    <wps:wsp>
                      <wps:cNvSpPr/>
                      <wps:spPr>
                        <a:xfrm>
                          <a:off x="0" y="0"/>
                          <a:ext cx="6191885" cy="2123440"/>
                        </a:xfrm>
                        <a:prstGeom prst="rect">
                          <a:avLst/>
                        </a:prstGeom>
                        <a:noFill/>
                        <a:ln w="6350" cap="flat" cmpd="sng" algn="ctr">
                          <a:solidFill>
                            <a:sysClr val="windowText" lastClr="000000"/>
                          </a:solidFill>
                          <a:prstDash val="solid"/>
                          <a:miter lim="800000"/>
                        </a:ln>
                        <a:effectLst/>
                      </wps:spPr>
                      <wps:bodyPr vertOverflow="clip" horzOverflow="clip" wrap="square" lIns="0" tIns="0" rIns="0" bIns="0" rtlCol="0" anchor="t"/>
                    </wps:wsp>
                  </a:graphicData>
                </a:graphic>
                <wp14:sizeRelH relativeFrom="margin">
                  <wp14:pctWidth>0</wp14:pctWidth>
                </wp14:sizeRelH>
                <wp14:sizeRelV relativeFrom="margin">
                  <wp14:pctHeight>0</wp14:pctHeight>
                </wp14:sizeRelV>
              </wp:anchor>
            </w:drawing>
          </mc:Choice>
          <mc:Fallback>
            <w:pict>
              <v:rect w14:anchorId="032DE001" id="正方形/長方形 106" o:spid="_x0000_s1026" style="position:absolute;left:0;text-align:left;margin-left:-.7pt;margin-top:17.85pt;width:487.55pt;height:167.2pt;z-index:25250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" filled="f" strokecolor="windowText" strokeweight=".5pt">
                <v:textbox inset="0,0,0,0"/>
                <w10:wrap anchorx="margin"/>
              </v:rect>
            </w:pict>
          </mc:Fallback>
        </mc:AlternateContent>
      </w:r>
      <w:r w:rsidR="000D1FED" w:rsidRPr="000D1FED">
        <w:rPr>
          <w:rFonts w:ascii="Arial" w:eastAsia="ＭＳ ゴシック" w:hAnsi="Arial"/>
          <w:noProof/>
        </w:rPr>
        <mc:AlternateContent>
          <mc:Choice Requires="wps">
            <w:drawing>
              <wp:anchor distT="0" distB="0" distL="114300" distR="114300" simplePos="0" relativeHeight="252450816" behindDoc="0" locked="0" layoutInCell="1" allowOverlap="1" wp14:anchorId="510802FD" wp14:editId="3B677F9F">
                <wp:simplePos x="0" y="0"/>
                <wp:positionH relativeFrom="margin">
                  <wp:posOffset>635</wp:posOffset>
                </wp:positionH>
                <wp:positionV relativeFrom="paragraph">
                  <wp:posOffset>228439</wp:posOffset>
                </wp:positionV>
                <wp:extent cx="6192000" cy="2400245"/>
                <wp:effectExtent l="0" t="0" r="0" b="635"/>
                <wp:wrapNone/>
                <wp:docPr id="6997" name="正方形/長方形 107"/>
                <wp:cNvGraphicFramePr/>
                <a:graphic xmlns:a="http://schemas.openxmlformats.org/drawingml/2006/main">
                  <a:graphicData uri="http://schemas.microsoft.com/office/word/2010/wordprocessingShape">
                    <wps:wsp>
                      <wps:cNvSpPr/>
                      <wps:spPr>
                        <a:xfrm>
                          <a:off x="0" y="0"/>
                          <a:ext cx="6192000" cy="2400245"/>
                        </a:xfrm>
                        <a:prstGeom prst="rect">
                          <a:avLst/>
                        </a:prstGeom>
                        <a:noFill/>
                        <a:ln w="6350" cap="flat" cmpd="sng" algn="ctr">
                          <a:noFill/>
                          <a:prstDash val="solid"/>
                          <a:miter lim="800000"/>
                        </a:ln>
                        <a:effectLst/>
                      </wps:spPr>
                      <wps:txbx>
                        <w:txbxContent>
                          <w:p w:rsidR="00AE7EFA" w:rsidRPr="00544463" w:rsidRDefault="00AE7EFA" w:rsidP="00EB6AD6">
                            <w:pPr>
                              <w:pStyle w:val="Web"/>
                              <w:spacing w:before="0" w:beforeAutospacing="0" w:after="0" w:afterAutospacing="0" w:line="320" w:lineRule="exact"/>
                              <w:ind w:leftChars="100" w:left="210" w:firstLineChars="100" w:firstLine="211"/>
                              <w:rPr>
                                <w:sz w:val="20"/>
                                <w:szCs w:val="20"/>
                              </w:rPr>
                            </w:pPr>
                            <w:r w:rsidRPr="000D1FED">
                              <w:rPr>
                                <w:rFonts w:cs="Times New Roman" w:hint="eastAsia"/>
                                <w:b/>
                                <w:bCs/>
                                <w:color w:val="000000"/>
                                <w:sz w:val="21"/>
                                <w:szCs w:val="21"/>
                              </w:rPr>
                              <w:t xml:space="preserve">｢人権｣が尊重される社会を充実するためには、今後、どのようなことに力を入れていけばよいと思いますか。次の中から選んでください。（○は３つまで）　</w:t>
                            </w:r>
                          </w:p>
                          <w:p w:rsidR="00AE7EFA" w:rsidRPr="00544463" w:rsidRDefault="00AE7EFA" w:rsidP="003E4A0E">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１．家庭の中で、人権を大切にする心を育てること</w:t>
                            </w:r>
                          </w:p>
                          <w:p w:rsidR="00AE7EFA" w:rsidRPr="00544463" w:rsidRDefault="00AE7EFA" w:rsidP="003E4A0E">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２．人権尊重の考え方を広めるための啓発広報活動の推進　　３．学校や地域などでの人権教育の充実</w:t>
                            </w:r>
                          </w:p>
                          <w:p w:rsidR="00AE7EFA" w:rsidRPr="00544463" w:rsidRDefault="00AE7EFA" w:rsidP="003E4A0E">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４．職場での人権教育の充実　　５．人権問題に関する相談のための機関・施設の充実</w:t>
                            </w:r>
                          </w:p>
                          <w:p w:rsidR="00AE7EFA" w:rsidRPr="00544463" w:rsidRDefault="00AE7EFA" w:rsidP="003E4A0E">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６．気軽に人権に関する相談ができる窓口や電話相談などの充実</w:t>
                            </w:r>
                          </w:p>
                          <w:p w:rsidR="00AE7EFA" w:rsidRPr="00544463" w:rsidRDefault="00AE7EFA" w:rsidP="003E4A0E">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７．人権に関する情報の収集や提供の充実</w:t>
                            </w:r>
                          </w:p>
                          <w:p w:rsidR="00AE7EFA" w:rsidRPr="00544463" w:rsidRDefault="00AE7EFA" w:rsidP="003E4A0E">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 xml:space="preserve">８．人権が侵害された被害者について救済など適切な対応をとる支援体制の充実　</w:t>
                            </w:r>
                          </w:p>
                          <w:p w:rsidR="00AE7EFA" w:rsidRPr="000D1FED" w:rsidRDefault="00AE7EFA" w:rsidP="003E4A0E">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 xml:space="preserve">９．人権侵犯事件の調査・処理が適切に迅速に行われる体制等の充実　</w:t>
                            </w:r>
                          </w:p>
                          <w:p w:rsidR="00AE7EFA" w:rsidRPr="000D1FED" w:rsidRDefault="00AE7EFA" w:rsidP="003E4A0E">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 xml:space="preserve">10．わからない　　11．その他（　　）　</w:t>
                            </w:r>
                          </w:p>
                          <w:p w:rsidR="00AE7EFA" w:rsidRPr="00544463" w:rsidRDefault="00AE7EFA" w:rsidP="000D1FED">
                            <w:pPr>
                              <w:pStyle w:val="Web"/>
                              <w:spacing w:before="0" w:beforeAutospacing="0" w:after="0" w:afterAutospacing="0" w:line="320" w:lineRule="exact"/>
                              <w:ind w:firstLineChars="200" w:firstLine="400"/>
                              <w:rPr>
                                <w:sz w:val="20"/>
                                <w:szCs w:val="20"/>
                              </w:rPr>
                            </w:pPr>
                          </w:p>
                          <w:p w:rsidR="00AE7EFA" w:rsidRPr="00544463" w:rsidRDefault="00AE7EFA" w:rsidP="000D1FED">
                            <w:pPr>
                              <w:pStyle w:val="Web"/>
                              <w:spacing w:before="0" w:beforeAutospacing="0" w:after="0" w:afterAutospacing="0" w:line="400" w:lineRule="exact"/>
                              <w:rPr>
                                <w:sz w:val="20"/>
                                <w:szCs w:val="20"/>
                              </w:rPr>
                            </w:pPr>
                            <w:r w:rsidRPr="000D1FED">
                              <w:rPr>
                                <w:rFonts w:ascii="ＭＳ 明朝" w:eastAsia="ＭＳ 明朝" w:hAnsi="ＭＳ 明朝" w:cs="Times New Roman" w:hint="eastAsia"/>
                                <w:color w:val="000000"/>
                                <w:sz w:val="20"/>
                                <w:szCs w:val="20"/>
                              </w:rPr>
                              <w:t> </w:t>
                            </w: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510802FD" id="正方形/長方形 107" o:spid="_x0000_s1259" style="position:absolute;left:0;text-align:left;margin-left:.05pt;margin-top:18pt;width:487.55pt;height:189pt;z-index:25245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" filled="f" stroked="f" strokeweight=".5pt">
                <v:textbox inset="0,0,0,0">
                  <w:txbxContent>
                    <w:p w:rsidR="00AE7EFA" w:rsidRPr="00544463" w:rsidRDefault="00AE7EFA" w:rsidP="00EB6AD6">
                      <w:pPr>
                        <w:pStyle w:val="Web"/>
                        <w:spacing w:before="0" w:beforeAutospacing="0" w:after="0" w:afterAutospacing="0" w:line="320" w:lineRule="exact"/>
                        <w:ind w:leftChars="100" w:left="210" w:firstLineChars="100" w:firstLine="211"/>
                        <w:rPr>
                          <w:sz w:val="20"/>
                          <w:szCs w:val="20"/>
                        </w:rPr>
                      </w:pPr>
                      <w:r w:rsidRPr="000D1FED">
                        <w:rPr>
                          <w:rFonts w:cs="Times New Roman" w:hint="eastAsia"/>
                          <w:b/>
                          <w:bCs/>
                          <w:color w:val="000000"/>
                          <w:sz w:val="21"/>
                          <w:szCs w:val="21"/>
                        </w:rPr>
                        <w:t xml:space="preserve">｢人権｣が尊重される社会を充実するためには、今後、どのようなことに力を入れていけばよいと思いますか。次の中から選んでください。（○は３つまで）　</w:t>
                      </w:r>
                    </w:p>
                    <w:p w:rsidR="00AE7EFA" w:rsidRPr="00544463" w:rsidRDefault="00AE7EFA" w:rsidP="003E4A0E">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１．家庭の中で、人権を大切にする心を育てること</w:t>
                      </w:r>
                    </w:p>
                    <w:p w:rsidR="00AE7EFA" w:rsidRPr="00544463" w:rsidRDefault="00AE7EFA" w:rsidP="003E4A0E">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２．人権尊重の考え方を広めるための啓発広報活動の推進　　３．学校や地域などでの人権教育の充実</w:t>
                      </w:r>
                    </w:p>
                    <w:p w:rsidR="00AE7EFA" w:rsidRPr="00544463" w:rsidRDefault="00AE7EFA" w:rsidP="003E4A0E">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４．職場での人権教育の充実　　５．人権問題に関する相談のための機関・施設の充実</w:t>
                      </w:r>
                    </w:p>
                    <w:p w:rsidR="00AE7EFA" w:rsidRPr="00544463" w:rsidRDefault="00AE7EFA" w:rsidP="003E4A0E">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６．気軽に人権に関する相談ができる窓口や電話相談などの充実</w:t>
                      </w:r>
                    </w:p>
                    <w:p w:rsidR="00AE7EFA" w:rsidRPr="00544463" w:rsidRDefault="00AE7EFA" w:rsidP="003E4A0E">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７．人権に関する情報の収集や提供の充実</w:t>
                      </w:r>
                    </w:p>
                    <w:p w:rsidR="00AE7EFA" w:rsidRPr="00544463" w:rsidRDefault="00AE7EFA" w:rsidP="003E4A0E">
                      <w:pPr>
                        <w:pStyle w:val="Web"/>
                        <w:spacing w:before="0" w:beforeAutospacing="0" w:after="0" w:afterAutospacing="0" w:line="320" w:lineRule="exact"/>
                        <w:ind w:firstLineChars="200" w:firstLine="400"/>
                        <w:rPr>
                          <w:sz w:val="20"/>
                          <w:szCs w:val="20"/>
                        </w:rPr>
                      </w:pPr>
                      <w:r w:rsidRPr="000D1FED">
                        <w:rPr>
                          <w:rFonts w:ascii="ＭＳ 明朝" w:eastAsia="ＭＳ 明朝" w:hAnsi="ＭＳ 明朝" w:cs="Times New Roman" w:hint="eastAsia"/>
                          <w:color w:val="000000"/>
                          <w:sz w:val="20"/>
                          <w:szCs w:val="20"/>
                        </w:rPr>
                        <w:t xml:space="preserve">８．人権が侵害された被害者について救済など適切な対応をとる支援体制の充実　</w:t>
                      </w:r>
                    </w:p>
                    <w:p w:rsidR="00AE7EFA" w:rsidRPr="000D1FED" w:rsidRDefault="00AE7EFA" w:rsidP="003E4A0E">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 xml:space="preserve">９．人権侵犯事件の調査・処理が適切に迅速に行われる体制等の充実　</w:t>
                      </w:r>
                    </w:p>
                    <w:p w:rsidR="00AE7EFA" w:rsidRPr="000D1FED" w:rsidRDefault="00AE7EFA" w:rsidP="003E4A0E">
                      <w:pPr>
                        <w:pStyle w:val="Web"/>
                        <w:spacing w:before="0" w:beforeAutospacing="0" w:after="0" w:afterAutospacing="0" w:line="320" w:lineRule="exact"/>
                        <w:ind w:firstLineChars="200" w:firstLine="400"/>
                        <w:rPr>
                          <w:rFonts w:ascii="ＭＳ 明朝" w:eastAsia="ＭＳ 明朝" w:hAnsi="ＭＳ 明朝" w:cs="Times New Roman"/>
                          <w:color w:val="000000"/>
                          <w:sz w:val="20"/>
                          <w:szCs w:val="20"/>
                        </w:rPr>
                      </w:pPr>
                      <w:r w:rsidRPr="000D1FED">
                        <w:rPr>
                          <w:rFonts w:ascii="ＭＳ 明朝" w:eastAsia="ＭＳ 明朝" w:hAnsi="ＭＳ 明朝" w:cs="Times New Roman" w:hint="eastAsia"/>
                          <w:color w:val="000000"/>
                          <w:sz w:val="20"/>
                          <w:szCs w:val="20"/>
                        </w:rPr>
                        <w:t xml:space="preserve">10．わからない　　11．その他（　　）　</w:t>
                      </w:r>
                    </w:p>
                    <w:p w:rsidR="00AE7EFA" w:rsidRPr="00544463" w:rsidRDefault="00AE7EFA" w:rsidP="000D1FED">
                      <w:pPr>
                        <w:pStyle w:val="Web"/>
                        <w:spacing w:before="0" w:beforeAutospacing="0" w:after="0" w:afterAutospacing="0" w:line="320" w:lineRule="exact"/>
                        <w:ind w:firstLineChars="200" w:firstLine="400"/>
                        <w:rPr>
                          <w:sz w:val="20"/>
                          <w:szCs w:val="20"/>
                        </w:rPr>
                      </w:pPr>
                    </w:p>
                    <w:p w:rsidR="00AE7EFA" w:rsidRPr="00544463" w:rsidRDefault="00AE7EFA" w:rsidP="000D1FED">
                      <w:pPr>
                        <w:pStyle w:val="Web"/>
                        <w:spacing w:before="0" w:beforeAutospacing="0" w:after="0" w:afterAutospacing="0" w:line="400" w:lineRule="exact"/>
                        <w:rPr>
                          <w:sz w:val="20"/>
                          <w:szCs w:val="20"/>
                        </w:rPr>
                      </w:pPr>
                      <w:r w:rsidRPr="000D1FED">
                        <w:rPr>
                          <w:rFonts w:ascii="ＭＳ 明朝" w:eastAsia="ＭＳ 明朝" w:hAnsi="ＭＳ 明朝" w:cs="Times New Roman" w:hint="eastAsia"/>
                          <w:color w:val="000000"/>
                          <w:sz w:val="20"/>
                          <w:szCs w:val="20"/>
                        </w:rPr>
                        <w:t> </w:t>
                      </w:r>
                    </w:p>
                  </w:txbxContent>
                </v:textbox>
                <w10:wrap anchorx="margin"/>
              </v:rect>
            </w:pict>
          </mc:Fallback>
        </mc:AlternateContent>
      </w:r>
      <w:r w:rsidR="000D1FED" w:rsidRPr="000D1FED">
        <w:rPr>
          <w:rFonts w:ascii="Arial" w:eastAsia="ＭＳ ゴシック" w:hAnsi="Arial" w:hint="eastAsia"/>
          <w:b/>
          <w:sz w:val="22"/>
        </w:rPr>
        <w:t>問４３　人権が尊重される社会を実現するための方策</w:t>
      </w:r>
      <w:bookmarkEnd w:id="285"/>
      <w:bookmarkEnd w:id="286"/>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552268" w:rsidP="000D1FED">
      <w:pPr>
        <w:tabs>
          <w:tab w:val="left" w:pos="7665"/>
        </w:tabs>
      </w:pPr>
      <w:r w:rsidRPr="000D1FED">
        <w:rPr>
          <w:rFonts w:ascii="ＭＳ ゴシック" w:eastAsia="ＭＳ ゴシック" w:hAnsi="ＭＳ ゴシック"/>
          <w:noProof/>
          <w:szCs w:val="21"/>
        </w:rPr>
        <mc:AlternateContent>
          <mc:Choice Requires="wps">
            <w:drawing>
              <wp:anchor distT="0" distB="0" distL="114300" distR="114300" simplePos="0" relativeHeight="252509184" behindDoc="0" locked="0" layoutInCell="1" allowOverlap="1" wp14:anchorId="2700E86B" wp14:editId="68E113DB">
                <wp:simplePos x="0" y="0"/>
                <wp:positionH relativeFrom="column">
                  <wp:posOffset>-7620</wp:posOffset>
                </wp:positionH>
                <wp:positionV relativeFrom="paragraph">
                  <wp:posOffset>205435</wp:posOffset>
                </wp:positionV>
                <wp:extent cx="1200150" cy="280035"/>
                <wp:effectExtent l="0" t="0" r="19050" b="24765"/>
                <wp:wrapNone/>
                <wp:docPr id="6999" name="AutoShap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035"/>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D1FED">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00E86B" id="_x0000_s1260" style="position:absolute;left:0;text-align:left;margin-left:-.6pt;margin-top:16.2pt;width:94.5pt;height:22.0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">
                <v:textbox inset="5.85pt,.7pt,5.85pt,.7pt">
                  <w:txbxContent>
                    <w:p w:rsidR="00AE7EFA" w:rsidRPr="00F25670" w:rsidRDefault="00AE7EFA" w:rsidP="000D1FED">
                      <w:pPr>
                        <w:jc w:val="center"/>
                        <w:rPr>
                          <w:rFonts w:ascii="HG丸ｺﾞｼｯｸM-PRO" w:eastAsia="HG丸ｺﾞｼｯｸM-PRO"/>
                          <w:sz w:val="24"/>
                          <w:szCs w:val="24"/>
                        </w:rPr>
                      </w:pPr>
                      <w:r w:rsidRPr="00F25670">
                        <w:rPr>
                          <w:rFonts w:ascii="HG丸ｺﾞｼｯｸM-PRO" w:eastAsia="HG丸ｺﾞｼｯｸM-PRO" w:hint="eastAsia"/>
                          <w:sz w:val="24"/>
                          <w:szCs w:val="24"/>
                        </w:rPr>
                        <w:t>全体集計</w:t>
                      </w:r>
                    </w:p>
                  </w:txbxContent>
                </v:textbox>
              </v:roundrect>
            </w:pict>
          </mc:Fallback>
        </mc:AlternateContent>
      </w:r>
    </w:p>
    <w:p w:rsidR="000D1FED" w:rsidRPr="000D1FED" w:rsidRDefault="008E4567" w:rsidP="000D1FED">
      <w:pPr>
        <w:tabs>
          <w:tab w:val="left" w:pos="7665"/>
        </w:tabs>
      </w:pPr>
      <w:r>
        <w:rPr>
          <w:noProof/>
        </w:rPr>
        <w:drawing>
          <wp:anchor distT="0" distB="0" distL="114300" distR="114300" simplePos="0" relativeHeight="252886016" behindDoc="1" locked="0" layoutInCell="1" allowOverlap="1">
            <wp:simplePos x="0" y="0"/>
            <wp:positionH relativeFrom="column">
              <wp:posOffset>0</wp:posOffset>
            </wp:positionH>
            <wp:positionV relativeFrom="paragraph">
              <wp:posOffset>64770</wp:posOffset>
            </wp:positionV>
            <wp:extent cx="6228000" cy="4927680"/>
            <wp:effectExtent l="0" t="0" r="0" b="0"/>
            <wp:wrapNone/>
            <wp:docPr id="2146" name="図 2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6" name="図 2145"/>
                    <pic:cNvPicPr preferRelativeResize="0">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228000" cy="4927680"/>
                    </a:xfrm>
                    <a:prstGeom prst="rect">
                      <a:avLst/>
                    </a:prstGeom>
                    <a:noFill/>
                    <a:extLst/>
                  </pic:spPr>
                </pic:pic>
              </a:graphicData>
            </a:graphic>
            <wp14:sizeRelH relativeFrom="margin">
              <wp14:pctWidth>0</wp14:pctWidth>
            </wp14:sizeRelH>
            <wp14:sizeRelV relativeFrom="margin">
              <wp14:pctHeight>0</wp14:pctHeight>
            </wp14:sizeRelV>
          </wp:anchor>
        </w:drawing>
      </w: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552268">
      <w:pPr>
        <w:tabs>
          <w:tab w:val="left" w:pos="7665"/>
        </w:tabs>
        <w:spacing w:line="440" w:lineRule="exact"/>
      </w:pPr>
    </w:p>
    <w:p w:rsidR="00552268" w:rsidRDefault="00552268" w:rsidP="00DD7F4F">
      <w:pPr>
        <w:tabs>
          <w:tab w:val="left" w:pos="7665"/>
        </w:tabs>
        <w:ind w:firstLineChars="100" w:firstLine="220"/>
        <w:rPr>
          <w:rFonts w:ascii="ＭＳ 明朝" w:hAnsi="ＭＳ 明朝"/>
          <w:sz w:val="22"/>
        </w:rPr>
      </w:pPr>
    </w:p>
    <w:p w:rsidR="00647CE0" w:rsidRPr="0091347D" w:rsidRDefault="00647CE0" w:rsidP="0091347D">
      <w:pPr>
        <w:tabs>
          <w:tab w:val="left" w:pos="7665"/>
        </w:tabs>
        <w:spacing w:line="300" w:lineRule="exact"/>
        <w:ind w:firstLineChars="100" w:firstLine="220"/>
        <w:rPr>
          <w:rFonts w:ascii="ＭＳ 明朝" w:hAnsi="ＭＳ 明朝"/>
          <w:sz w:val="22"/>
          <w:u w:val="single"/>
        </w:rPr>
      </w:pPr>
    </w:p>
    <w:p w:rsidR="000D1FED" w:rsidRPr="00DD7F4F" w:rsidRDefault="00DD7F4F" w:rsidP="0091347D">
      <w:pPr>
        <w:ind w:firstLineChars="106" w:firstLine="233"/>
        <w:rPr>
          <w:rFonts w:ascii="ＭＳ 明朝" w:hAnsi="ＭＳ 明朝"/>
          <w:sz w:val="22"/>
        </w:rPr>
      </w:pPr>
      <w:r w:rsidRPr="00DD7F4F">
        <w:rPr>
          <w:rFonts w:ascii="ＭＳ 明朝" w:hAnsi="ＭＳ 明朝" w:hint="eastAsia"/>
          <w:sz w:val="22"/>
        </w:rPr>
        <w:t>「学校や地域などでの人権教育の充実」が</w:t>
      </w:r>
      <w:r>
        <w:rPr>
          <w:rFonts w:ascii="ＭＳ 明朝" w:hAnsi="ＭＳ 明朝" w:hint="eastAsia"/>
          <w:sz w:val="22"/>
        </w:rPr>
        <w:t>51.7</w:t>
      </w:r>
      <w:r w:rsidRPr="00DD7F4F">
        <w:rPr>
          <w:rFonts w:ascii="ＭＳ 明朝" w:hAnsi="ＭＳ 明朝" w:hint="eastAsia"/>
          <w:sz w:val="22"/>
        </w:rPr>
        <w:t>％と最も高く、次いで「</w:t>
      </w:r>
      <w:r w:rsidR="00552268" w:rsidRPr="00552268">
        <w:rPr>
          <w:rFonts w:ascii="ＭＳ 明朝" w:hAnsi="ＭＳ 明朝" w:hint="eastAsia"/>
          <w:sz w:val="22"/>
        </w:rPr>
        <w:t>家庭の中で、人権を大切にする心を育てること</w:t>
      </w:r>
      <w:r w:rsidRPr="00DD7F4F">
        <w:rPr>
          <w:rFonts w:ascii="ＭＳ 明朝" w:hAnsi="ＭＳ 明朝" w:hint="eastAsia"/>
          <w:sz w:val="22"/>
        </w:rPr>
        <w:t>」が</w:t>
      </w:r>
      <w:r w:rsidR="00552268">
        <w:rPr>
          <w:rFonts w:ascii="ＭＳ 明朝" w:hAnsi="ＭＳ 明朝" w:hint="eastAsia"/>
          <w:sz w:val="22"/>
        </w:rPr>
        <w:t>50.7</w:t>
      </w:r>
      <w:r w:rsidRPr="00DD7F4F">
        <w:rPr>
          <w:rFonts w:ascii="ＭＳ 明朝" w:hAnsi="ＭＳ 明朝" w:hint="eastAsia"/>
          <w:sz w:val="22"/>
        </w:rPr>
        <w:t>％、「</w:t>
      </w:r>
      <w:r w:rsidR="00552268" w:rsidRPr="00552268">
        <w:rPr>
          <w:rFonts w:ascii="ＭＳ 明朝" w:hAnsi="ＭＳ 明朝" w:hint="eastAsia"/>
          <w:sz w:val="22"/>
        </w:rPr>
        <w:t>気軽に人権に関する相談ができる窓口や電話相談などの充実</w:t>
      </w:r>
      <w:r w:rsidRPr="00DD7F4F">
        <w:rPr>
          <w:rFonts w:ascii="ＭＳ 明朝" w:hAnsi="ＭＳ 明朝" w:hint="eastAsia"/>
          <w:sz w:val="22"/>
        </w:rPr>
        <w:t>」が</w:t>
      </w:r>
      <w:r w:rsidR="00552268">
        <w:rPr>
          <w:rFonts w:ascii="ＭＳ 明朝" w:hAnsi="ＭＳ 明朝" w:hint="eastAsia"/>
          <w:sz w:val="22"/>
        </w:rPr>
        <w:t>25.2</w:t>
      </w:r>
      <w:r w:rsidRPr="00DD7F4F">
        <w:rPr>
          <w:rFonts w:ascii="ＭＳ 明朝" w:hAnsi="ＭＳ 明朝" w:hint="eastAsia"/>
          <w:sz w:val="22"/>
        </w:rPr>
        <w:t>％となっている。</w:t>
      </w:r>
    </w:p>
    <w:p w:rsidR="000D1FED" w:rsidRDefault="000D1FED" w:rsidP="000D1FED">
      <w:pPr>
        <w:tabs>
          <w:tab w:val="left" w:pos="7665"/>
        </w:tabs>
      </w:pPr>
    </w:p>
    <w:p w:rsidR="0091347D" w:rsidRDefault="0091347D" w:rsidP="000D1FED">
      <w:pPr>
        <w:tabs>
          <w:tab w:val="left" w:pos="7665"/>
        </w:tabs>
      </w:pPr>
    </w:p>
    <w:p w:rsidR="0091347D" w:rsidRPr="000D1FED" w:rsidRDefault="0091347D" w:rsidP="000D1FED">
      <w:pPr>
        <w:tabs>
          <w:tab w:val="left" w:pos="7665"/>
        </w:tabs>
      </w:pPr>
    </w:p>
    <w:p w:rsidR="000D1FED" w:rsidRPr="000D1FED" w:rsidRDefault="00BD4643" w:rsidP="000D1FED">
      <w:pPr>
        <w:tabs>
          <w:tab w:val="left" w:pos="7665"/>
        </w:tabs>
      </w:pPr>
      <w:r>
        <w:rPr>
          <w:noProof/>
        </w:rPr>
        <w:drawing>
          <wp:anchor distT="0" distB="0" distL="114300" distR="114300" simplePos="0" relativeHeight="252887040" behindDoc="1" locked="0" layoutInCell="1" allowOverlap="1">
            <wp:simplePos x="0" y="0"/>
            <wp:positionH relativeFrom="column">
              <wp:posOffset>-28879</wp:posOffset>
            </wp:positionH>
            <wp:positionV relativeFrom="paragraph">
              <wp:posOffset>142875</wp:posOffset>
            </wp:positionV>
            <wp:extent cx="6249600" cy="6026040"/>
            <wp:effectExtent l="0" t="0" r="0" b="0"/>
            <wp:wrapNone/>
            <wp:docPr id="2149" name="図 2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9" name="図 2148"/>
                    <pic:cNvPicPr preferRelativeResize="0">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249600" cy="6026040"/>
                    </a:xfrm>
                    <a:prstGeom prst="rect">
                      <a:avLst/>
                    </a:prstGeom>
                    <a:noFill/>
                    <a:extLst/>
                  </pic:spPr>
                </pic:pic>
              </a:graphicData>
            </a:graphic>
            <wp14:sizeRelH relativeFrom="margin">
              <wp14:pctWidth>0</wp14:pctWidth>
            </wp14:sizeRelH>
            <wp14:sizeRelV relativeFrom="margin">
              <wp14:pctHeight>0</wp14:pctHeight>
            </wp14:sizeRelV>
          </wp:anchor>
        </w:drawing>
      </w:r>
      <w:r w:rsidR="000D1FED" w:rsidRPr="000D1FED">
        <w:rPr>
          <w:rFonts w:ascii="ＭＳ ゴシック" w:eastAsia="ＭＳ ゴシック" w:hAnsi="ＭＳ ゴシック" w:hint="eastAsia"/>
          <w:noProof/>
          <w:szCs w:val="21"/>
        </w:rPr>
        <mc:AlternateContent>
          <mc:Choice Requires="wps">
            <w:drawing>
              <wp:anchor distT="0" distB="0" distL="114300" distR="114300" simplePos="0" relativeHeight="252511232" behindDoc="0" locked="0" layoutInCell="1" allowOverlap="1" wp14:anchorId="3941A177" wp14:editId="25DC1BE3">
                <wp:simplePos x="0" y="0"/>
                <wp:positionH relativeFrom="column">
                  <wp:posOffset>0</wp:posOffset>
                </wp:positionH>
                <wp:positionV relativeFrom="paragraph">
                  <wp:posOffset>-635</wp:posOffset>
                </wp:positionV>
                <wp:extent cx="1200150" cy="280670"/>
                <wp:effectExtent l="0" t="0" r="19050" b="21590"/>
                <wp:wrapNone/>
                <wp:docPr id="7000" name="AutoShap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3941A177" id="_x0000_s1261" style="position:absolute;left:0;text-align:left;margin-left:0;margin-top:-.05pt;width:94.5pt;height:22.1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">
                <v:textbox style="mso-fit-shape-to-text:t" inset="5.85pt,.7pt,5.85pt,.7pt">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性別</w:t>
                      </w:r>
                      <w:r w:rsidRPr="00F25670">
                        <w:rPr>
                          <w:rFonts w:ascii="HG丸ｺﾞｼｯｸM-PRO" w:eastAsia="HG丸ｺﾞｼｯｸM-PRO" w:hint="eastAsia"/>
                          <w:sz w:val="24"/>
                          <w:szCs w:val="24"/>
                        </w:rPr>
                        <w:t>集計</w:t>
                      </w:r>
                    </w:p>
                  </w:txbxContent>
                </v:textbox>
              </v:roundrect>
            </w:pict>
          </mc:Fallback>
        </mc:AlternateContent>
      </w: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B22A9C">
      <w:pPr>
        <w:tabs>
          <w:tab w:val="left" w:pos="7665"/>
        </w:tabs>
        <w:spacing w:line="480" w:lineRule="exact"/>
      </w:pPr>
    </w:p>
    <w:p w:rsidR="008D6EFA" w:rsidRDefault="008D6EFA" w:rsidP="000D1FED">
      <w:pPr>
        <w:tabs>
          <w:tab w:val="left" w:pos="7665"/>
        </w:tabs>
        <w:rPr>
          <w:color w:val="FF0000"/>
        </w:rPr>
      </w:pPr>
    </w:p>
    <w:p w:rsidR="00527D73" w:rsidRPr="00527D73" w:rsidRDefault="00527D73" w:rsidP="00527D73">
      <w:pPr>
        <w:tabs>
          <w:tab w:val="left" w:pos="7665"/>
        </w:tabs>
        <w:ind w:firstLineChars="100" w:firstLine="220"/>
        <w:rPr>
          <w:rFonts w:ascii="ＭＳ 明朝" w:hAnsi="ＭＳ 明朝"/>
          <w:sz w:val="22"/>
        </w:rPr>
      </w:pPr>
      <w:r w:rsidRPr="00527D73">
        <w:rPr>
          <w:rFonts w:ascii="ＭＳ 明朝" w:hAnsi="ＭＳ 明朝" w:hint="eastAsia"/>
          <w:sz w:val="22"/>
        </w:rPr>
        <w:t>性別でみると、男性は「学校や地域などでの人権教育の充実」の割合が最も高く、次いで「家庭の中で、人権を大切にする心を育てること」、「職場での人権教育の充実」の順となっている。</w:t>
      </w:r>
    </w:p>
    <w:p w:rsidR="00C46DF6" w:rsidRDefault="00527D73" w:rsidP="00FC1BCB">
      <w:pPr>
        <w:tabs>
          <w:tab w:val="left" w:pos="7665"/>
        </w:tabs>
        <w:ind w:firstLineChars="100" w:firstLine="220"/>
        <w:rPr>
          <w:rFonts w:ascii="ＭＳ 明朝" w:hAnsi="ＭＳ 明朝"/>
          <w:sz w:val="22"/>
        </w:rPr>
      </w:pPr>
      <w:r w:rsidRPr="00527D73">
        <w:rPr>
          <w:rFonts w:ascii="ＭＳ 明朝" w:hAnsi="ＭＳ 明朝" w:hint="eastAsia"/>
          <w:sz w:val="22"/>
        </w:rPr>
        <w:t>女性は「家庭の中で、人権を大切にする心を育てること」が最も高く、次いで「学校や地域などでの人権教育の充実」、「気軽に人権に関する相談ができる窓口や電話相談などの充実」の順となっている。</w:t>
      </w:r>
    </w:p>
    <w:p w:rsidR="000D1FED" w:rsidRPr="00527D73" w:rsidRDefault="00527D73" w:rsidP="00FC1BCB">
      <w:pPr>
        <w:tabs>
          <w:tab w:val="left" w:pos="7665"/>
        </w:tabs>
        <w:ind w:firstLineChars="100" w:firstLine="220"/>
        <w:rPr>
          <w:rFonts w:ascii="ＭＳ 明朝" w:hAnsi="ＭＳ 明朝"/>
          <w:sz w:val="22"/>
        </w:rPr>
      </w:pPr>
      <w:r w:rsidRPr="00527D73">
        <w:rPr>
          <w:rFonts w:ascii="ＭＳ 明朝" w:hAnsi="ＭＳ 明朝" w:hint="eastAsia"/>
          <w:sz w:val="22"/>
        </w:rPr>
        <w:t>「職場での人権教育の充実」が最も男女差が大きく、女性</w:t>
      </w:r>
      <w:r w:rsidR="00711F64">
        <w:rPr>
          <w:rFonts w:ascii="ＭＳ 明朝" w:hAnsi="ＭＳ 明朝" w:hint="eastAsia"/>
          <w:sz w:val="22"/>
        </w:rPr>
        <w:t>（17.7％）</w:t>
      </w:r>
      <w:r w:rsidRPr="00527D73">
        <w:rPr>
          <w:rFonts w:ascii="ＭＳ 明朝" w:hAnsi="ＭＳ 明朝" w:hint="eastAsia"/>
          <w:sz w:val="22"/>
        </w:rPr>
        <w:t>よりも男性</w:t>
      </w:r>
      <w:r w:rsidR="00711F64">
        <w:rPr>
          <w:rFonts w:ascii="ＭＳ 明朝" w:hAnsi="ＭＳ 明朝" w:hint="eastAsia"/>
          <w:sz w:val="22"/>
        </w:rPr>
        <w:t>（23.2％）</w:t>
      </w:r>
      <w:r w:rsidRPr="00527D73">
        <w:rPr>
          <w:rFonts w:ascii="ＭＳ 明朝" w:hAnsi="ＭＳ 明朝" w:hint="eastAsia"/>
          <w:sz w:val="22"/>
        </w:rPr>
        <w:t>の方が5.5ポイント高くなっている。</w:t>
      </w: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Default="000D1FED" w:rsidP="000D1FED">
      <w:pPr>
        <w:tabs>
          <w:tab w:val="left" w:pos="7665"/>
        </w:tabs>
      </w:pPr>
    </w:p>
    <w:p w:rsidR="00FD096B" w:rsidRDefault="00FD096B" w:rsidP="000D1FED">
      <w:pPr>
        <w:tabs>
          <w:tab w:val="left" w:pos="7665"/>
        </w:tabs>
      </w:pPr>
    </w:p>
    <w:p w:rsidR="000B35F8" w:rsidRDefault="000B35F8" w:rsidP="000D1FED">
      <w:pPr>
        <w:tabs>
          <w:tab w:val="left" w:pos="7665"/>
        </w:tabs>
      </w:pPr>
    </w:p>
    <w:p w:rsidR="000B35F8" w:rsidRPr="000D1FED" w:rsidRDefault="000B35F8" w:rsidP="000D1FED">
      <w:pPr>
        <w:tabs>
          <w:tab w:val="left" w:pos="7665"/>
        </w:tabs>
      </w:pPr>
    </w:p>
    <w:p w:rsidR="000D1FED" w:rsidRPr="000D1FED" w:rsidRDefault="000D1FED" w:rsidP="000D1FED">
      <w:pPr>
        <w:tabs>
          <w:tab w:val="left" w:pos="7665"/>
        </w:tabs>
      </w:pPr>
      <w:r w:rsidRPr="000D1FED">
        <w:rPr>
          <w:rFonts w:ascii="ＭＳ ゴシック" w:eastAsia="ＭＳ ゴシック" w:hAnsi="ＭＳ ゴシック"/>
          <w:noProof/>
          <w:szCs w:val="21"/>
        </w:rPr>
        <mc:AlternateContent>
          <mc:Choice Requires="wps">
            <w:drawing>
              <wp:anchor distT="0" distB="0" distL="114300" distR="114300" simplePos="0" relativeHeight="252513280" behindDoc="0" locked="0" layoutInCell="1" allowOverlap="1" wp14:anchorId="08269C26" wp14:editId="4C41189F">
                <wp:simplePos x="0" y="0"/>
                <wp:positionH relativeFrom="column">
                  <wp:posOffset>0</wp:posOffset>
                </wp:positionH>
                <wp:positionV relativeFrom="paragraph">
                  <wp:posOffset>-635</wp:posOffset>
                </wp:positionV>
                <wp:extent cx="1200150" cy="280670"/>
                <wp:effectExtent l="0" t="0" r="19050" b="21590"/>
                <wp:wrapNone/>
                <wp:docPr id="7001"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0670"/>
                        </a:xfrm>
                        <a:prstGeom prst="roundRect">
                          <a:avLst>
                            <a:gd name="adj" fmla="val 16667"/>
                          </a:avLst>
                        </a:prstGeom>
                        <a:solidFill>
                          <a:srgbClr val="FFFFFF"/>
                        </a:solidFill>
                        <a:ln w="9525">
                          <a:solidFill>
                            <a:srgbClr val="000000"/>
                          </a:solidFill>
                          <a:round/>
                          <a:headEnd/>
                          <a:tailEnd/>
                        </a:ln>
                      </wps:spPr>
                      <wps:txbx>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08269C26" id="_x0000_s1262" style="position:absolute;left:0;text-align:left;margin-left:0;margin-top:-.05pt;width:94.5pt;height:22.1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">
                <v:textbox style="mso-fit-shape-to-text:t" inset="5.85pt,.7pt,5.85pt,.7pt">
                  <w:txbxContent>
                    <w:p w:rsidR="00AE7EFA" w:rsidRPr="00F25670" w:rsidRDefault="00AE7EFA" w:rsidP="000D1FED">
                      <w:pPr>
                        <w:jc w:val="center"/>
                        <w:rPr>
                          <w:rFonts w:ascii="HG丸ｺﾞｼｯｸM-PRO" w:eastAsia="HG丸ｺﾞｼｯｸM-PRO"/>
                          <w:sz w:val="24"/>
                          <w:szCs w:val="24"/>
                        </w:rPr>
                      </w:pPr>
                      <w:r>
                        <w:rPr>
                          <w:rFonts w:ascii="HG丸ｺﾞｼｯｸM-PRO" w:eastAsia="HG丸ｺﾞｼｯｸM-PRO" w:hint="eastAsia"/>
                          <w:sz w:val="24"/>
                          <w:szCs w:val="24"/>
                        </w:rPr>
                        <w:t>年齢別</w:t>
                      </w:r>
                      <w:r w:rsidRPr="00F25670">
                        <w:rPr>
                          <w:rFonts w:ascii="HG丸ｺﾞｼｯｸM-PRO" w:eastAsia="HG丸ｺﾞｼｯｸM-PRO" w:hint="eastAsia"/>
                          <w:sz w:val="24"/>
                          <w:szCs w:val="24"/>
                        </w:rPr>
                        <w:t>集計</w:t>
                      </w:r>
                    </w:p>
                  </w:txbxContent>
                </v:textbox>
              </v:roundrect>
            </w:pict>
          </mc:Fallback>
        </mc:AlternateContent>
      </w:r>
    </w:p>
    <w:p w:rsidR="000D1FED" w:rsidRPr="000D1FED" w:rsidRDefault="000D1FED" w:rsidP="000D1FED">
      <w:pPr>
        <w:tabs>
          <w:tab w:val="left" w:pos="7665"/>
        </w:tabs>
      </w:pPr>
      <w:r w:rsidRPr="000D1FED">
        <w:rPr>
          <w:noProof/>
        </w:rPr>
        <w:drawing>
          <wp:anchor distT="0" distB="0" distL="114300" distR="114300" simplePos="0" relativeHeight="252514304" behindDoc="1" locked="0" layoutInCell="1" allowOverlap="1" wp14:anchorId="785A7C27" wp14:editId="4259CFB1">
            <wp:simplePos x="0" y="0"/>
            <wp:positionH relativeFrom="column">
              <wp:posOffset>119380</wp:posOffset>
            </wp:positionH>
            <wp:positionV relativeFrom="paragraph">
              <wp:posOffset>36195</wp:posOffset>
            </wp:positionV>
            <wp:extent cx="6090480" cy="6300000"/>
            <wp:effectExtent l="0" t="0" r="0" b="5715"/>
            <wp:wrapNone/>
            <wp:docPr id="2226" name="図 2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6" name="図 2225"/>
                    <pic:cNvPicPr preferRelativeResize="0">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090480" cy="6300000"/>
                    </a:xfrm>
                    <a:prstGeom prst="rect">
                      <a:avLst/>
                    </a:prstGeom>
                    <a:noFill/>
                    <a:extLst/>
                  </pic:spPr>
                </pic:pic>
              </a:graphicData>
            </a:graphic>
            <wp14:sizeRelH relativeFrom="margin">
              <wp14:pctWidth>0</wp14:pctWidth>
            </wp14:sizeRelH>
            <wp14:sizeRelV relativeFrom="margin">
              <wp14:pctHeight>0</wp14:pctHeight>
            </wp14:sizeRelV>
          </wp:anchor>
        </w:drawing>
      </w: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C46DF6">
      <w:pPr>
        <w:tabs>
          <w:tab w:val="left" w:pos="7665"/>
        </w:tabs>
        <w:spacing w:line="480" w:lineRule="exact"/>
      </w:pPr>
    </w:p>
    <w:p w:rsidR="000D1FED" w:rsidRPr="00C46DF6" w:rsidRDefault="00C46DF6" w:rsidP="00C46DF6">
      <w:pPr>
        <w:tabs>
          <w:tab w:val="left" w:pos="7665"/>
        </w:tabs>
        <w:ind w:firstLineChars="100" w:firstLine="220"/>
      </w:pPr>
      <w:r w:rsidRPr="00C46DF6">
        <w:rPr>
          <w:rFonts w:ascii="ＭＳ 明朝" w:hAnsi="ＭＳ 明朝" w:hint="eastAsia"/>
          <w:sz w:val="22"/>
        </w:rPr>
        <w:t>年齢別でみると、10、20歳代は同率で「家庭の中で、人権を大切にする心を育てること」、「学校や地域などでの人権教育の充実」、30～50歳代は「学校や地域などでの人権教育の充実」、60歳代以上は「家庭の中で、人権を大切にする心を育てること」の割合が最も高くなっている。</w:t>
      </w: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Pr="000D1FED" w:rsidRDefault="000D1FED" w:rsidP="000D1FED">
      <w:pPr>
        <w:tabs>
          <w:tab w:val="left" w:pos="7665"/>
        </w:tabs>
      </w:pPr>
    </w:p>
    <w:p w:rsidR="000D1FED" w:rsidRDefault="000D1FED" w:rsidP="000D1FED">
      <w:pPr>
        <w:tabs>
          <w:tab w:val="left" w:pos="7665"/>
        </w:tabs>
      </w:pPr>
    </w:p>
    <w:p w:rsidR="00AF00EC" w:rsidRDefault="00AF00EC" w:rsidP="00AF00EC">
      <w:pPr>
        <w:rPr>
          <w:rFonts w:ascii="HG丸ｺﾞｼｯｸM-PRO" w:eastAsia="HG丸ｺﾞｼｯｸM-PRO" w:hAnsi="HG丸ｺﾞｼｯｸM-PRO"/>
          <w:b/>
          <w:bCs/>
          <w:sz w:val="28"/>
          <w:szCs w:val="28"/>
        </w:rPr>
      </w:pPr>
    </w:p>
    <w:p w:rsidR="00AF00EC" w:rsidRDefault="00AF00EC" w:rsidP="00AF00EC">
      <w:pPr>
        <w:rPr>
          <w:rFonts w:ascii="ＭＳ ゴシック" w:eastAsia="ＭＳ ゴシック" w:hAnsi="ＭＳ ゴシック"/>
          <w:szCs w:val="21"/>
        </w:rPr>
      </w:pPr>
    </w:p>
    <w:p w:rsidR="00AF00EC" w:rsidRDefault="00AF00EC" w:rsidP="00AF00EC">
      <w:pPr>
        <w:rPr>
          <w:rFonts w:ascii="ＭＳ ゴシック" w:eastAsia="ＭＳ ゴシック" w:hAnsi="ＭＳ ゴシック"/>
          <w:szCs w:val="21"/>
        </w:rPr>
      </w:pPr>
    </w:p>
    <w:p w:rsidR="00AF00EC" w:rsidRDefault="00AF00EC" w:rsidP="00AF00EC">
      <w:pPr>
        <w:rPr>
          <w:rFonts w:ascii="ＭＳ ゴシック" w:eastAsia="ＭＳ ゴシック" w:hAnsi="ＭＳ ゴシック"/>
          <w:szCs w:val="21"/>
        </w:rPr>
      </w:pPr>
    </w:p>
    <w:p w:rsidR="00AF00EC" w:rsidRDefault="00AF00EC" w:rsidP="00AF00EC">
      <w:pPr>
        <w:rPr>
          <w:rFonts w:ascii="ＭＳ ゴシック" w:eastAsia="ＭＳ ゴシック" w:hAnsi="ＭＳ ゴシック"/>
          <w:szCs w:val="21"/>
        </w:rPr>
      </w:pPr>
    </w:p>
    <w:p w:rsidR="00AF00EC" w:rsidRDefault="00AF00EC" w:rsidP="00AF00EC">
      <w:pPr>
        <w:rPr>
          <w:rFonts w:ascii="ＭＳ ゴシック" w:eastAsia="ＭＳ ゴシック" w:hAnsi="ＭＳ ゴシック"/>
          <w:szCs w:val="21"/>
        </w:rPr>
      </w:pPr>
    </w:p>
    <w:p w:rsidR="00AF00EC" w:rsidRDefault="00AF00EC" w:rsidP="00AF00EC">
      <w:pPr>
        <w:rPr>
          <w:rFonts w:ascii="ＭＳ ゴシック" w:eastAsia="ＭＳ ゴシック" w:hAnsi="ＭＳ ゴシック"/>
          <w:szCs w:val="21"/>
        </w:rPr>
      </w:pPr>
    </w:p>
    <w:p w:rsidR="00987A23" w:rsidRDefault="00987A23" w:rsidP="00AF00EC">
      <w:pPr>
        <w:rPr>
          <w:rFonts w:ascii="ＭＳ ゴシック" w:eastAsia="ＭＳ ゴシック" w:hAnsi="ＭＳ ゴシック"/>
          <w:szCs w:val="21"/>
        </w:rPr>
      </w:pPr>
    </w:p>
    <w:p w:rsidR="00987A23" w:rsidRDefault="00987A23" w:rsidP="00AF00EC">
      <w:pPr>
        <w:rPr>
          <w:rFonts w:ascii="ＭＳ ゴシック" w:eastAsia="ＭＳ ゴシック" w:hAnsi="ＭＳ ゴシック"/>
          <w:szCs w:val="21"/>
        </w:rPr>
      </w:pPr>
    </w:p>
    <w:p w:rsidR="00987A23" w:rsidRDefault="00987A23" w:rsidP="00AF00EC">
      <w:pPr>
        <w:rPr>
          <w:rFonts w:ascii="ＭＳ ゴシック" w:eastAsia="ＭＳ ゴシック" w:hAnsi="ＭＳ ゴシック"/>
          <w:szCs w:val="21"/>
        </w:rPr>
      </w:pPr>
    </w:p>
    <w:p w:rsidR="00987A23" w:rsidRDefault="00987A23" w:rsidP="00AF00EC">
      <w:pPr>
        <w:rPr>
          <w:rFonts w:ascii="ＭＳ ゴシック" w:eastAsia="ＭＳ ゴシック" w:hAnsi="ＭＳ ゴシック"/>
          <w:szCs w:val="21"/>
        </w:rPr>
      </w:pPr>
    </w:p>
    <w:p w:rsidR="00AF00EC" w:rsidRPr="00F91DA5" w:rsidRDefault="00AF00EC" w:rsidP="00AF00EC">
      <w:pPr>
        <w:jc w:val="right"/>
        <w:rPr>
          <w:rFonts w:ascii="ＭＳ ゴシック" w:eastAsia="ＭＳ ゴシック" w:hAnsi="ＭＳ ゴシック"/>
          <w:b/>
          <w:szCs w:val="21"/>
        </w:rPr>
      </w:pPr>
    </w:p>
    <w:bookmarkStart w:id="287" w:name="_Toc26282884"/>
    <w:p w:rsidR="00AF00EC" w:rsidRPr="00514BF8" w:rsidRDefault="00AF00EC" w:rsidP="00AF00EC">
      <w:pPr>
        <w:pStyle w:val="1"/>
        <w:jc w:val="right"/>
        <w:rPr>
          <w:rFonts w:ascii="HGS創英角ｺﾞｼｯｸUB" w:eastAsia="HGS創英角ｺﾞｼｯｸUB"/>
          <w:sz w:val="36"/>
          <w:szCs w:val="36"/>
          <w:lang w:eastAsia="zh-TW"/>
        </w:rPr>
      </w:pPr>
      <w:r w:rsidRPr="00514BF8">
        <w:rPr>
          <w:rFonts w:ascii="HGS創英角ｺﾞｼｯｸUB" w:eastAsia="HGS創英角ｺﾞｼｯｸUB" w:hint="eastAsia"/>
          <w:noProof/>
          <w:sz w:val="36"/>
          <w:szCs w:val="36"/>
          <w:lang w:val="en-US" w:eastAsia="ja-JP"/>
        </w:rPr>
        <mc:AlternateContent>
          <mc:Choice Requires="wps">
            <w:drawing>
              <wp:anchor distT="0" distB="0" distL="114300" distR="114300" simplePos="0" relativeHeight="252785664" behindDoc="0" locked="0" layoutInCell="1" allowOverlap="1" wp14:anchorId="07DAEF9B" wp14:editId="7526D22A">
                <wp:simplePos x="0" y="0"/>
                <wp:positionH relativeFrom="column">
                  <wp:posOffset>2631440</wp:posOffset>
                </wp:positionH>
                <wp:positionV relativeFrom="paragraph">
                  <wp:posOffset>419100</wp:posOffset>
                </wp:positionV>
                <wp:extent cx="3773805" cy="0"/>
                <wp:effectExtent l="10160" t="14605" r="16510" b="13970"/>
                <wp:wrapNone/>
                <wp:docPr id="1545" name="直線コネクタ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380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1E89F" id="直線コネクタ 127" o:spid="_x0000_s1026" style="position:absolute;left:0;text-align:lef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2pt,33pt" to="504.3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" strokeweight="1.5pt"/>
            </w:pict>
          </mc:Fallback>
        </mc:AlternateContent>
      </w:r>
      <w:r w:rsidRPr="00514BF8">
        <w:rPr>
          <w:rFonts w:ascii="HGS創英角ｺﾞｼｯｸUB" w:eastAsia="HGS創英角ｺﾞｼｯｸUB" w:hint="eastAsia"/>
          <w:sz w:val="36"/>
          <w:szCs w:val="36"/>
          <w:lang w:eastAsia="zh-TW"/>
        </w:rPr>
        <w:t>参考資料　　意識調査票</w:t>
      </w:r>
      <w:bookmarkEnd w:id="287"/>
      <w:r w:rsidRPr="00514BF8">
        <w:rPr>
          <w:rFonts w:ascii="HGS創英角ｺﾞｼｯｸUB" w:eastAsia="HGS創英角ｺﾞｼｯｸUB" w:hint="eastAsia"/>
          <w:sz w:val="36"/>
          <w:szCs w:val="36"/>
          <w:lang w:eastAsia="zh-TW"/>
        </w:rPr>
        <w:t xml:space="preserve">　</w:t>
      </w:r>
    </w:p>
    <w:p w:rsidR="00AF00EC" w:rsidRDefault="00AF00EC" w:rsidP="00AF00EC">
      <w:pPr>
        <w:rPr>
          <w:rFonts w:ascii="ＭＳ ゴシック" w:eastAsia="ＭＳ ゴシック" w:hAnsi="ＭＳ ゴシック"/>
          <w:szCs w:val="21"/>
          <w:lang w:eastAsia="zh-TW"/>
        </w:rPr>
      </w:pPr>
    </w:p>
    <w:p w:rsidR="00AF00EC" w:rsidRDefault="00AF00EC" w:rsidP="00AF00EC">
      <w:pPr>
        <w:rPr>
          <w:rFonts w:ascii="ＭＳ ゴシック" w:eastAsia="ＭＳ ゴシック" w:hAnsi="ＭＳ ゴシック"/>
          <w:szCs w:val="21"/>
          <w:lang w:eastAsia="zh-TW"/>
        </w:rPr>
      </w:pPr>
    </w:p>
    <w:p w:rsidR="00AF00EC" w:rsidRDefault="00AF00EC" w:rsidP="00AF00EC">
      <w:pPr>
        <w:rPr>
          <w:rFonts w:ascii="ＭＳ ゴシック" w:eastAsia="ＭＳ ゴシック" w:hAnsi="ＭＳ ゴシック"/>
          <w:szCs w:val="21"/>
          <w:lang w:eastAsia="zh-TW"/>
        </w:rPr>
      </w:pPr>
    </w:p>
    <w:p w:rsidR="00AF00EC" w:rsidRDefault="00AF00EC" w:rsidP="00AF00EC">
      <w:pPr>
        <w:rPr>
          <w:rFonts w:ascii="ＭＳ ゴシック" w:eastAsia="ＭＳ ゴシック" w:hAnsi="ＭＳ ゴシック"/>
          <w:szCs w:val="21"/>
          <w:lang w:eastAsia="zh-TW"/>
        </w:rPr>
      </w:pPr>
    </w:p>
    <w:p w:rsidR="00AF00EC" w:rsidRDefault="00AF00EC" w:rsidP="00AF00EC">
      <w:pPr>
        <w:rPr>
          <w:rFonts w:ascii="ＭＳ ゴシック" w:eastAsia="ＭＳ ゴシック" w:hAnsi="ＭＳ ゴシック"/>
          <w:szCs w:val="21"/>
          <w:lang w:eastAsia="zh-TW"/>
        </w:rPr>
      </w:pPr>
    </w:p>
    <w:p w:rsidR="00AF00EC" w:rsidRDefault="00AF00EC" w:rsidP="00AF00EC">
      <w:pPr>
        <w:rPr>
          <w:rFonts w:ascii="ＭＳ ゴシック" w:eastAsia="ＭＳ ゴシック" w:hAnsi="ＭＳ ゴシック"/>
          <w:szCs w:val="21"/>
          <w:lang w:eastAsia="zh-TW"/>
        </w:rPr>
      </w:pPr>
    </w:p>
    <w:p w:rsidR="00AF00EC" w:rsidRDefault="00AF00EC" w:rsidP="00AF00EC">
      <w:pPr>
        <w:rPr>
          <w:rFonts w:ascii="ＭＳ ゴシック" w:eastAsia="ＭＳ ゴシック" w:hAnsi="ＭＳ ゴシック"/>
          <w:szCs w:val="21"/>
          <w:lang w:eastAsia="zh-TW"/>
        </w:rPr>
      </w:pPr>
    </w:p>
    <w:p w:rsidR="00AF00EC" w:rsidRDefault="00AF00EC" w:rsidP="00AF00EC">
      <w:pPr>
        <w:rPr>
          <w:rFonts w:ascii="ＭＳ ゴシック" w:eastAsia="ＭＳ ゴシック" w:hAnsi="ＭＳ ゴシック"/>
          <w:szCs w:val="21"/>
          <w:lang w:eastAsia="zh-TW"/>
        </w:rPr>
      </w:pPr>
    </w:p>
    <w:p w:rsidR="00AF00EC" w:rsidRDefault="00AF00EC" w:rsidP="00AF00EC">
      <w:pPr>
        <w:rPr>
          <w:rFonts w:ascii="ＭＳ ゴシック" w:eastAsia="ＭＳ ゴシック" w:hAnsi="ＭＳ ゴシック"/>
          <w:szCs w:val="21"/>
          <w:lang w:eastAsia="zh-TW"/>
        </w:rPr>
      </w:pPr>
    </w:p>
    <w:p w:rsidR="00AF00EC" w:rsidRDefault="00AF00EC" w:rsidP="00AF00EC">
      <w:pPr>
        <w:rPr>
          <w:rFonts w:ascii="ＭＳ ゴシック" w:eastAsia="ＭＳ ゴシック" w:hAnsi="ＭＳ ゴシック"/>
          <w:szCs w:val="21"/>
          <w:lang w:eastAsia="zh-TW"/>
        </w:rPr>
      </w:pPr>
    </w:p>
    <w:p w:rsidR="00AF00EC" w:rsidRDefault="00AF00EC" w:rsidP="00AF00EC">
      <w:pPr>
        <w:rPr>
          <w:rFonts w:ascii="ＭＳ ゴシック" w:eastAsia="ＭＳ ゴシック" w:hAnsi="ＭＳ ゴシック"/>
          <w:szCs w:val="21"/>
          <w:lang w:eastAsia="zh-TW"/>
        </w:rPr>
      </w:pPr>
    </w:p>
    <w:p w:rsidR="00AF00EC" w:rsidRDefault="00AF00EC" w:rsidP="00AF00EC">
      <w:pPr>
        <w:rPr>
          <w:rFonts w:ascii="ＭＳ ゴシック" w:eastAsia="ＭＳ ゴシック" w:hAnsi="ＭＳ ゴシック"/>
          <w:szCs w:val="21"/>
          <w:lang w:eastAsia="zh-TW"/>
        </w:rPr>
      </w:pPr>
    </w:p>
    <w:p w:rsidR="00AF00EC" w:rsidRDefault="00AF00EC" w:rsidP="00AF00EC">
      <w:pPr>
        <w:rPr>
          <w:rFonts w:ascii="ＭＳ ゴシック" w:eastAsia="ＭＳ ゴシック" w:hAnsi="ＭＳ ゴシック"/>
          <w:szCs w:val="21"/>
          <w:lang w:eastAsia="zh-TW"/>
        </w:rPr>
      </w:pPr>
    </w:p>
    <w:p w:rsidR="00AF00EC" w:rsidRDefault="00AF00EC" w:rsidP="00AF00EC">
      <w:pPr>
        <w:rPr>
          <w:rFonts w:ascii="ＭＳ ゴシック" w:eastAsia="ＭＳ ゴシック" w:hAnsi="ＭＳ ゴシック"/>
          <w:szCs w:val="21"/>
          <w:lang w:eastAsia="zh-TW"/>
        </w:rPr>
      </w:pPr>
    </w:p>
    <w:p w:rsidR="00AF00EC" w:rsidRDefault="00AF00EC" w:rsidP="00AF00EC">
      <w:pPr>
        <w:rPr>
          <w:rFonts w:ascii="ＭＳ ゴシック" w:eastAsia="ＭＳ ゴシック" w:hAnsi="ＭＳ ゴシック"/>
          <w:szCs w:val="21"/>
          <w:lang w:eastAsia="zh-TW"/>
        </w:rPr>
      </w:pPr>
    </w:p>
    <w:p w:rsidR="00AF00EC" w:rsidRDefault="00AF00EC" w:rsidP="00AF00EC">
      <w:pPr>
        <w:rPr>
          <w:rFonts w:ascii="ＭＳ ゴシック" w:eastAsia="ＭＳ ゴシック" w:hAnsi="ＭＳ ゴシック"/>
          <w:szCs w:val="21"/>
          <w:lang w:eastAsia="zh-TW"/>
        </w:rPr>
      </w:pPr>
    </w:p>
    <w:p w:rsidR="00AF00EC" w:rsidRDefault="00AF00EC" w:rsidP="00AF00EC">
      <w:pPr>
        <w:rPr>
          <w:rFonts w:ascii="ＭＳ ゴシック" w:eastAsia="ＭＳ ゴシック" w:hAnsi="ＭＳ ゴシック"/>
          <w:szCs w:val="21"/>
          <w:lang w:eastAsia="zh-TW"/>
        </w:rPr>
      </w:pPr>
    </w:p>
    <w:p w:rsidR="00AF00EC" w:rsidRDefault="00AF00EC" w:rsidP="00AF00EC">
      <w:pPr>
        <w:rPr>
          <w:rFonts w:ascii="ＭＳ ゴシック" w:eastAsia="ＭＳ ゴシック" w:hAnsi="ＭＳ ゴシック"/>
          <w:szCs w:val="21"/>
          <w:lang w:eastAsia="zh-TW"/>
        </w:rPr>
      </w:pPr>
    </w:p>
    <w:p w:rsidR="00AF00EC" w:rsidRDefault="00AF00EC" w:rsidP="00AF00EC">
      <w:pPr>
        <w:rPr>
          <w:rFonts w:ascii="ＭＳ ゴシック" w:eastAsia="ＭＳ ゴシック" w:hAnsi="ＭＳ ゴシック"/>
          <w:szCs w:val="21"/>
          <w:lang w:eastAsia="zh-TW"/>
        </w:rPr>
      </w:pPr>
    </w:p>
    <w:p w:rsidR="00AF00EC" w:rsidRDefault="00AF00EC" w:rsidP="00AF00EC">
      <w:pPr>
        <w:rPr>
          <w:rFonts w:ascii="ＭＳ ゴシック" w:eastAsia="ＭＳ ゴシック" w:hAnsi="ＭＳ ゴシック"/>
          <w:szCs w:val="21"/>
          <w:lang w:eastAsia="zh-TW"/>
        </w:rPr>
      </w:pPr>
    </w:p>
    <w:p w:rsidR="00AF00EC" w:rsidRDefault="00AF00EC" w:rsidP="00AF00EC">
      <w:pPr>
        <w:rPr>
          <w:rFonts w:ascii="ＭＳ ゴシック" w:eastAsia="ＭＳ ゴシック" w:hAnsi="ＭＳ ゴシック"/>
          <w:szCs w:val="21"/>
          <w:lang w:eastAsia="zh-TW"/>
        </w:rPr>
      </w:pPr>
    </w:p>
    <w:p w:rsidR="00AF00EC" w:rsidRDefault="00AF00EC" w:rsidP="00AF00EC">
      <w:pPr>
        <w:rPr>
          <w:rFonts w:ascii="ＭＳ ゴシック" w:eastAsia="ＭＳ ゴシック" w:hAnsi="ＭＳ ゴシック"/>
          <w:szCs w:val="21"/>
          <w:lang w:eastAsia="zh-TW"/>
        </w:rPr>
      </w:pPr>
    </w:p>
    <w:p w:rsidR="00AF00EC" w:rsidRDefault="00AF00EC" w:rsidP="00AF00EC">
      <w:pPr>
        <w:rPr>
          <w:rFonts w:ascii="ＭＳ ゴシック" w:eastAsia="ＭＳ ゴシック" w:hAnsi="ＭＳ ゴシック"/>
          <w:szCs w:val="21"/>
          <w:lang w:eastAsia="zh-TW"/>
        </w:rPr>
      </w:pPr>
    </w:p>
    <w:p w:rsidR="00AF00EC" w:rsidRDefault="00AF00EC" w:rsidP="00AF00EC">
      <w:pPr>
        <w:rPr>
          <w:rFonts w:ascii="ＭＳ ゴシック" w:eastAsia="ＭＳ ゴシック" w:hAnsi="ＭＳ ゴシック"/>
          <w:szCs w:val="21"/>
          <w:lang w:eastAsia="zh-TW"/>
        </w:rPr>
      </w:pPr>
    </w:p>
    <w:p w:rsidR="00AF00EC" w:rsidRDefault="00AF00EC" w:rsidP="00AF00EC">
      <w:pPr>
        <w:rPr>
          <w:rFonts w:ascii="ＭＳ ゴシック" w:eastAsia="ＭＳ ゴシック" w:hAnsi="ＭＳ ゴシック"/>
          <w:szCs w:val="21"/>
          <w:lang w:eastAsia="zh-TW"/>
        </w:rPr>
      </w:pPr>
    </w:p>
    <w:p w:rsidR="00AF00EC" w:rsidRDefault="00AF00EC" w:rsidP="00AF00EC">
      <w:pPr>
        <w:tabs>
          <w:tab w:val="left" w:pos="7665"/>
        </w:tabs>
      </w:pPr>
    </w:p>
    <w:p w:rsidR="00EE465B" w:rsidRDefault="00AF00EC" w:rsidP="00AD5B66">
      <w:pPr>
        <w:spacing w:line="320" w:lineRule="exact"/>
        <w:rPr>
          <w:rFonts w:ascii="HG丸ｺﾞｼｯｸM-PRO" w:eastAsia="HG丸ｺﾞｼｯｸM-PRO" w:hAnsi="HG丸ｺﾞｼｯｸM-PRO"/>
          <w:b/>
          <w:bCs/>
          <w:sz w:val="24"/>
          <w:szCs w:val="24"/>
        </w:rPr>
      </w:pPr>
      <w:r w:rsidRPr="00AD5B66">
        <w:rPr>
          <w:rFonts w:ascii="HG丸ｺﾞｼｯｸM-PRO" w:eastAsia="HG丸ｺﾞｼｯｸM-PRO" w:hAnsi="HG丸ｺﾞｼｯｸM-PRO" w:hint="eastAsia"/>
          <w:b/>
          <w:bCs/>
          <w:sz w:val="24"/>
          <w:szCs w:val="24"/>
        </w:rPr>
        <w:t xml:space="preserve">１　人権について　</w:t>
      </w:r>
      <w:r w:rsidR="002A0A3C">
        <w:rPr>
          <w:rFonts w:ascii="HG丸ｺﾞｼｯｸM-PRO" w:eastAsia="HG丸ｺﾞｼｯｸM-PRO" w:hAnsi="HG丸ｺﾞｼｯｸM-PRO"/>
          <w:b/>
          <w:bCs/>
          <w:sz w:val="24"/>
          <w:szCs w:val="24"/>
        </w:rPr>
        <w:tab/>
      </w:r>
    </w:p>
    <w:p w:rsidR="00AF00EC" w:rsidRPr="00EE465B" w:rsidRDefault="005B571D" w:rsidP="00AD5B66">
      <w:pPr>
        <w:spacing w:line="320" w:lineRule="exact"/>
        <w:rPr>
          <w:rFonts w:ascii="HG丸ｺﾞｼｯｸM-PRO" w:eastAsia="HG丸ｺﾞｼｯｸM-PRO" w:hAnsi="HG丸ｺﾞｼｯｸM-PRO"/>
          <w:b/>
          <w:bCs/>
          <w:sz w:val="24"/>
          <w:szCs w:val="24"/>
        </w:rPr>
      </w:pPr>
      <w:r w:rsidRPr="00AD5B66">
        <w:rPr>
          <w:rFonts w:eastAsia="ＭＳ ゴシック"/>
          <w:noProof/>
          <w:sz w:val="24"/>
          <w:szCs w:val="24"/>
        </w:rPr>
        <mc:AlternateContent>
          <mc:Choice Requires="wps">
            <w:drawing>
              <wp:anchor distT="0" distB="0" distL="114300" distR="114300" simplePos="0" relativeHeight="252729344" behindDoc="1" locked="0" layoutInCell="1" allowOverlap="1" wp14:anchorId="6D5992AF" wp14:editId="205D467A">
                <wp:simplePos x="0" y="0"/>
                <wp:positionH relativeFrom="margin">
                  <wp:posOffset>-1270</wp:posOffset>
                </wp:positionH>
                <wp:positionV relativeFrom="paragraph">
                  <wp:posOffset>17449</wp:posOffset>
                </wp:positionV>
                <wp:extent cx="6083935" cy="431165"/>
                <wp:effectExtent l="0" t="0" r="12065" b="26035"/>
                <wp:wrapNone/>
                <wp:docPr id="154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3935" cy="43116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8C25BD" id="AutoShape 16" o:spid="_x0000_s1026" style="position:absolute;left:0;text-align:left;margin-left:-.1pt;margin-top:1.35pt;width:479.05pt;height:33.95pt;z-index:-25058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" filled="f" strokeweight="1pt">
                <w10:wrap anchorx="margin"/>
              </v:roundrect>
            </w:pict>
          </mc:Fallback>
        </mc:AlternateContent>
      </w:r>
      <w:r w:rsidR="00AF00EC" w:rsidRPr="00F11048">
        <w:rPr>
          <w:rFonts w:eastAsia="ＭＳ ゴシック" w:hint="eastAsia"/>
          <w:b/>
          <w:bCs/>
        </w:rPr>
        <w:t>【</w:t>
      </w:r>
      <w:r w:rsidR="00AF00EC" w:rsidRPr="00AF00EC">
        <w:rPr>
          <w:rFonts w:ascii="HG丸ｺﾞｼｯｸM-PRO" w:eastAsia="HG丸ｺﾞｼｯｸM-PRO" w:hAnsi="HG丸ｺﾞｼｯｸM-PRO" w:hint="eastAsia"/>
          <w:b/>
          <w:bCs/>
          <w:szCs w:val="21"/>
        </w:rPr>
        <w:t>問１】あなたは、｢</w:t>
      </w:r>
      <w:r w:rsidR="00AF00EC" w:rsidRPr="00AF00EC">
        <w:rPr>
          <w:rFonts w:ascii="HG丸ｺﾞｼｯｸM-PRO" w:eastAsia="HG丸ｺﾞｼｯｸM-PRO" w:hAnsi="HG丸ｺﾞｼｯｸM-PRO"/>
          <w:b/>
          <w:bCs/>
          <w:szCs w:val="21"/>
        </w:rPr>
        <w:t>人権</w:t>
      </w:r>
      <w:r w:rsidR="00AF00EC" w:rsidRPr="00AF00EC">
        <w:rPr>
          <w:rFonts w:ascii="HG丸ｺﾞｼｯｸM-PRO" w:eastAsia="HG丸ｺﾞｼｯｸM-PRO" w:hAnsi="HG丸ｺﾞｼｯｸM-PRO" w:hint="eastAsia"/>
          <w:b/>
          <w:bCs/>
          <w:szCs w:val="21"/>
        </w:rPr>
        <w:t>｣に関心を持っていますか。次の中から選んでください。</w:t>
      </w:r>
    </w:p>
    <w:p w:rsidR="00AF00EC" w:rsidRPr="00AF00EC" w:rsidRDefault="00AF00EC" w:rsidP="00AD5B66">
      <w:pPr>
        <w:spacing w:line="320" w:lineRule="exact"/>
        <w:ind w:firstLineChars="400" w:firstLine="843"/>
        <w:rPr>
          <w:rFonts w:ascii="HG丸ｺﾞｼｯｸM-PRO" w:eastAsia="HG丸ｺﾞｼｯｸM-PRO" w:hAnsi="HG丸ｺﾞｼｯｸM-PRO"/>
          <w:b/>
          <w:bCs/>
          <w:szCs w:val="21"/>
        </w:rPr>
      </w:pPr>
      <w:r w:rsidRPr="00AF00EC">
        <w:rPr>
          <w:rFonts w:ascii="HG丸ｺﾞｼｯｸM-PRO" w:eastAsia="HG丸ｺﾞｼｯｸM-PRO" w:hAnsi="HG丸ｺﾞｼｯｸM-PRO" w:hint="eastAsia"/>
          <w:b/>
          <w:bCs/>
          <w:szCs w:val="21"/>
        </w:rPr>
        <w:t>（○は１つだけ）</w:t>
      </w:r>
    </w:p>
    <w:p w:rsidR="00AF00EC" w:rsidRPr="00F11048" w:rsidRDefault="00AF00EC" w:rsidP="002A0A3C">
      <w:pPr>
        <w:snapToGrid w:val="0"/>
        <w:spacing w:line="180" w:lineRule="exact"/>
        <w:ind w:firstLineChars="100" w:firstLine="220"/>
        <w:rPr>
          <w:rFonts w:ascii="HG丸ｺﾞｼｯｸM-PRO" w:eastAsia="HG丸ｺﾞｼｯｸM-PRO" w:hAnsi="HG丸ｺﾞｼｯｸM-PRO"/>
          <w:sz w:val="22"/>
        </w:rPr>
      </w:pPr>
    </w:p>
    <w:p w:rsidR="00AF00EC" w:rsidRPr="00987A23" w:rsidRDefault="00AF00EC" w:rsidP="00A14917">
      <w:pPr>
        <w:spacing w:line="400" w:lineRule="exact"/>
        <w:ind w:firstLineChars="300" w:firstLine="540"/>
        <w:rPr>
          <w:rFonts w:ascii="HG丸ｺﾞｼｯｸM-PRO" w:eastAsia="HG丸ｺﾞｼｯｸM-PRO" w:hAnsi="HG丸ｺﾞｼｯｸM-PRO"/>
          <w:sz w:val="18"/>
          <w:szCs w:val="18"/>
        </w:rPr>
      </w:pPr>
      <w:r w:rsidRPr="00987A23">
        <w:rPr>
          <w:rFonts w:ascii="HG丸ｺﾞｼｯｸM-PRO" w:eastAsia="HG丸ｺﾞｼｯｸM-PRO" w:hAnsi="HG丸ｺﾞｼｯｸM-PRO" w:hint="eastAsia"/>
          <w:sz w:val="18"/>
          <w:szCs w:val="18"/>
        </w:rPr>
        <w:t xml:space="preserve">１．かなり持っている　　　　　　　　　</w:t>
      </w:r>
    </w:p>
    <w:p w:rsidR="00AF00EC" w:rsidRPr="00987A23" w:rsidRDefault="00AF00EC" w:rsidP="00A14917">
      <w:pPr>
        <w:spacing w:line="400" w:lineRule="exact"/>
        <w:ind w:firstLineChars="300" w:firstLine="540"/>
        <w:rPr>
          <w:rFonts w:ascii="HG丸ｺﾞｼｯｸM-PRO" w:eastAsia="HG丸ｺﾞｼｯｸM-PRO" w:hAnsi="HG丸ｺﾞｼｯｸM-PRO"/>
          <w:sz w:val="18"/>
          <w:szCs w:val="18"/>
        </w:rPr>
      </w:pPr>
      <w:r w:rsidRPr="00987A23">
        <w:rPr>
          <w:rFonts w:ascii="HG丸ｺﾞｼｯｸM-PRO" w:eastAsia="HG丸ｺﾞｼｯｸM-PRO" w:hAnsi="HG丸ｺﾞｼｯｸM-PRO" w:hint="eastAsia"/>
          <w:sz w:val="18"/>
          <w:szCs w:val="18"/>
        </w:rPr>
        <w:t>２．ある</w:t>
      </w:r>
      <w:r w:rsidRPr="00987A23">
        <w:rPr>
          <w:rFonts w:ascii="HG丸ｺﾞｼｯｸM-PRO" w:eastAsia="HG丸ｺﾞｼｯｸM-PRO" w:hAnsi="HG丸ｺﾞｼｯｸM-PRO"/>
          <w:sz w:val="18"/>
          <w:szCs w:val="18"/>
        </w:rPr>
        <w:t>程度</w:t>
      </w:r>
      <w:r w:rsidRPr="00987A23">
        <w:rPr>
          <w:rFonts w:ascii="HG丸ｺﾞｼｯｸM-PRO" w:eastAsia="HG丸ｺﾞｼｯｸM-PRO" w:hAnsi="HG丸ｺﾞｼｯｸM-PRO" w:hint="eastAsia"/>
          <w:sz w:val="18"/>
          <w:szCs w:val="18"/>
        </w:rPr>
        <w:t>持っている</w:t>
      </w:r>
    </w:p>
    <w:p w:rsidR="00AF00EC" w:rsidRPr="00987A23" w:rsidRDefault="00AF00EC" w:rsidP="00A14917">
      <w:pPr>
        <w:spacing w:line="400" w:lineRule="exact"/>
        <w:ind w:firstLineChars="300" w:firstLine="540"/>
        <w:rPr>
          <w:rFonts w:ascii="HG丸ｺﾞｼｯｸM-PRO" w:eastAsia="HG丸ｺﾞｼｯｸM-PRO" w:hAnsi="HG丸ｺﾞｼｯｸM-PRO"/>
          <w:sz w:val="18"/>
          <w:szCs w:val="18"/>
        </w:rPr>
      </w:pPr>
      <w:r w:rsidRPr="00987A23">
        <w:rPr>
          <w:rFonts w:ascii="HG丸ｺﾞｼｯｸM-PRO" w:eastAsia="HG丸ｺﾞｼｯｸM-PRO" w:hAnsi="HG丸ｺﾞｼｯｸM-PRO" w:hint="eastAsia"/>
          <w:sz w:val="18"/>
          <w:szCs w:val="18"/>
        </w:rPr>
        <w:t xml:space="preserve">３．あまり持っていない　　　　　　　　</w:t>
      </w:r>
    </w:p>
    <w:p w:rsidR="00AF00EC" w:rsidRPr="00987A23" w:rsidRDefault="00AF00EC" w:rsidP="00A14917">
      <w:pPr>
        <w:spacing w:line="400" w:lineRule="exact"/>
        <w:ind w:firstLineChars="300" w:firstLine="540"/>
        <w:rPr>
          <w:rFonts w:ascii="HG丸ｺﾞｼｯｸM-PRO" w:eastAsia="HG丸ｺﾞｼｯｸM-PRO" w:hAnsi="HG丸ｺﾞｼｯｸM-PRO"/>
          <w:sz w:val="18"/>
          <w:szCs w:val="18"/>
        </w:rPr>
      </w:pPr>
      <w:r w:rsidRPr="00987A23">
        <w:rPr>
          <w:rFonts w:ascii="HG丸ｺﾞｼｯｸM-PRO" w:eastAsia="HG丸ｺﾞｼｯｸM-PRO" w:hAnsi="HG丸ｺﾞｼｯｸM-PRO" w:hint="eastAsia"/>
          <w:sz w:val="18"/>
          <w:szCs w:val="18"/>
        </w:rPr>
        <w:t>４．まったく持っていない</w:t>
      </w:r>
    </w:p>
    <w:p w:rsidR="00AF00EC" w:rsidRPr="00987A23" w:rsidRDefault="00AF00EC" w:rsidP="00A14917">
      <w:pPr>
        <w:spacing w:line="400" w:lineRule="exact"/>
        <w:ind w:firstLineChars="300" w:firstLine="540"/>
        <w:rPr>
          <w:rFonts w:ascii="HG丸ｺﾞｼｯｸM-PRO" w:eastAsia="HG丸ｺﾞｼｯｸM-PRO" w:hAnsi="HG丸ｺﾞｼｯｸM-PRO"/>
          <w:sz w:val="18"/>
          <w:szCs w:val="18"/>
        </w:rPr>
      </w:pPr>
      <w:r w:rsidRPr="00987A23">
        <w:rPr>
          <w:rFonts w:ascii="HG丸ｺﾞｼｯｸM-PRO" w:eastAsia="HG丸ｺﾞｼｯｸM-PRO" w:hAnsi="HG丸ｺﾞｼｯｸM-PRO" w:hint="eastAsia"/>
          <w:sz w:val="18"/>
          <w:szCs w:val="18"/>
        </w:rPr>
        <w:t>５．｢</w:t>
      </w:r>
      <w:r w:rsidRPr="00987A23">
        <w:rPr>
          <w:rFonts w:ascii="HG丸ｺﾞｼｯｸM-PRO" w:eastAsia="HG丸ｺﾞｼｯｸM-PRO" w:hAnsi="HG丸ｺﾞｼｯｸM-PRO"/>
          <w:sz w:val="18"/>
          <w:szCs w:val="18"/>
        </w:rPr>
        <w:t>人権</w:t>
      </w:r>
      <w:r w:rsidRPr="00987A23">
        <w:rPr>
          <w:rFonts w:ascii="HG丸ｺﾞｼｯｸM-PRO" w:eastAsia="HG丸ｺﾞｼｯｸM-PRO" w:hAnsi="HG丸ｺﾞｼｯｸM-PRO" w:hint="eastAsia"/>
          <w:sz w:val="18"/>
          <w:szCs w:val="18"/>
        </w:rPr>
        <w:t>｣がどのようなものかわからない</w:t>
      </w:r>
    </w:p>
    <w:p w:rsidR="00AF00EC" w:rsidRPr="00F11048" w:rsidRDefault="00AF00EC" w:rsidP="00411BD7">
      <w:pPr>
        <w:snapToGrid w:val="0"/>
        <w:spacing w:line="240" w:lineRule="exact"/>
        <w:ind w:firstLineChars="100" w:firstLine="210"/>
      </w:pPr>
    </w:p>
    <w:p w:rsidR="00AF00EC" w:rsidRPr="00F11048" w:rsidRDefault="00530217" w:rsidP="00AF00EC">
      <w:pPr>
        <w:spacing w:line="320" w:lineRule="exact"/>
        <w:rPr>
          <w:rFonts w:ascii="HG丸ｺﾞｼｯｸM-PRO" w:eastAsia="HG丸ｺﾞｼｯｸM-PRO" w:hAnsi="HG丸ｺﾞｼｯｸM-PRO"/>
          <w:b/>
          <w:bCs/>
        </w:rPr>
      </w:pPr>
      <w:r w:rsidRPr="00F11048">
        <w:rPr>
          <w:noProof/>
          <w:sz w:val="20"/>
        </w:rPr>
        <mc:AlternateContent>
          <mc:Choice Requires="wps">
            <w:drawing>
              <wp:anchor distT="0" distB="0" distL="114300" distR="114300" simplePos="0" relativeHeight="252730368" behindDoc="1" locked="0" layoutInCell="1" allowOverlap="1" wp14:anchorId="35657663" wp14:editId="107B730F">
                <wp:simplePos x="0" y="0"/>
                <wp:positionH relativeFrom="margin">
                  <wp:posOffset>0</wp:posOffset>
                </wp:positionH>
                <wp:positionV relativeFrom="paragraph">
                  <wp:posOffset>6985</wp:posOffset>
                </wp:positionV>
                <wp:extent cx="6083935" cy="431165"/>
                <wp:effectExtent l="0" t="0" r="12065" b="26035"/>
                <wp:wrapNone/>
                <wp:docPr id="154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3935" cy="43116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B066BD" id="AutoShape 18" o:spid="_x0000_s1026" style="position:absolute;left:0;text-align:left;margin-left:0;margin-top:.55pt;width:479.05pt;height:33.95pt;z-index:-25058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" filled="f" strokeweight="1pt">
                <w10:wrap anchorx="margin"/>
              </v:roundrect>
            </w:pict>
          </mc:Fallback>
        </mc:AlternateContent>
      </w:r>
      <w:r w:rsidR="00AF00EC" w:rsidRPr="00F11048">
        <w:rPr>
          <w:rFonts w:ascii="HG丸ｺﾞｼｯｸM-PRO" w:eastAsia="HG丸ｺﾞｼｯｸM-PRO" w:hAnsi="HG丸ｺﾞｼｯｸM-PRO" w:hint="eastAsia"/>
          <w:b/>
          <w:bCs/>
        </w:rPr>
        <w:t>【問２】あなたは、「</w:t>
      </w:r>
      <w:r w:rsidR="00AF00EC" w:rsidRPr="00F11048">
        <w:rPr>
          <w:rFonts w:ascii="HG丸ｺﾞｼｯｸM-PRO" w:eastAsia="HG丸ｺﾞｼｯｸM-PRO" w:hAnsi="HG丸ｺﾞｼｯｸM-PRO"/>
          <w:b/>
          <w:bCs/>
        </w:rPr>
        <w:t>人権</w:t>
      </w:r>
      <w:r w:rsidR="00AF00EC" w:rsidRPr="00F11048">
        <w:rPr>
          <w:rFonts w:ascii="HG丸ｺﾞｼｯｸM-PRO" w:eastAsia="HG丸ｺﾞｼｯｸM-PRO" w:hAnsi="HG丸ｺﾞｼｯｸM-PRO" w:hint="eastAsia"/>
          <w:b/>
          <w:bCs/>
        </w:rPr>
        <w:t>問題」というと、特にどのような問題に関心がありますか。</w:t>
      </w:r>
    </w:p>
    <w:p w:rsidR="00AF00EC" w:rsidRPr="00F11048" w:rsidRDefault="00AF00EC" w:rsidP="00AF00EC">
      <w:pPr>
        <w:spacing w:line="320" w:lineRule="exact"/>
        <w:ind w:firstLineChars="400" w:firstLine="843"/>
        <w:rPr>
          <w:rFonts w:ascii="HG丸ｺﾞｼｯｸM-PRO" w:eastAsia="HG丸ｺﾞｼｯｸM-PRO" w:hAnsi="HG丸ｺﾞｼｯｸM-PRO"/>
          <w:b/>
          <w:bCs/>
        </w:rPr>
      </w:pPr>
      <w:r w:rsidRPr="00F11048">
        <w:rPr>
          <w:rFonts w:ascii="HG丸ｺﾞｼｯｸM-PRO" w:eastAsia="HG丸ｺﾞｼｯｸM-PRO" w:hAnsi="HG丸ｺﾞｼｯｸM-PRO" w:hint="eastAsia"/>
          <w:b/>
          <w:bCs/>
        </w:rPr>
        <w:t>次の中から選んでください。（○はいくつでも）</w:t>
      </w:r>
    </w:p>
    <w:p w:rsidR="00AF00EC" w:rsidRPr="00F11048" w:rsidRDefault="00AF00EC" w:rsidP="001012AD">
      <w:pPr>
        <w:snapToGrid w:val="0"/>
        <w:spacing w:line="140" w:lineRule="exact"/>
        <w:ind w:firstLineChars="100" w:firstLine="220"/>
        <w:rPr>
          <w:rFonts w:ascii="HG丸ｺﾞｼｯｸM-PRO" w:eastAsia="HG丸ｺﾞｼｯｸM-PRO" w:hAnsi="HG丸ｺﾞｼｯｸM-PRO"/>
          <w:sz w:val="22"/>
        </w:rPr>
      </w:pPr>
    </w:p>
    <w:p w:rsidR="00AF00EC" w:rsidRPr="00987A23" w:rsidRDefault="00AF00EC" w:rsidP="00AF00EC">
      <w:pPr>
        <w:spacing w:line="400" w:lineRule="atLeast"/>
        <w:ind w:firstLineChars="300" w:firstLine="540"/>
        <w:rPr>
          <w:rFonts w:ascii="HG丸ｺﾞｼｯｸM-PRO" w:eastAsia="HG丸ｺﾞｼｯｸM-PRO" w:hAnsi="HG丸ｺﾞｼｯｸM-PRO"/>
          <w:sz w:val="18"/>
          <w:szCs w:val="18"/>
        </w:rPr>
      </w:pPr>
      <w:r w:rsidRPr="00987A23">
        <w:rPr>
          <w:rFonts w:ascii="HG丸ｺﾞｼｯｸM-PRO" w:eastAsia="HG丸ｺﾞｼｯｸM-PRO" w:hAnsi="HG丸ｺﾞｼｯｸM-PRO" w:hint="eastAsia"/>
          <w:sz w:val="18"/>
          <w:szCs w:val="18"/>
        </w:rPr>
        <w:t>１．同和問題</w:t>
      </w:r>
      <w:r w:rsidRPr="00987A23">
        <w:rPr>
          <w:rFonts w:ascii="HG丸ｺﾞｼｯｸM-PRO" w:eastAsia="HG丸ｺﾞｼｯｸM-PRO" w:hAnsi="HG丸ｺﾞｼｯｸM-PRO" w:hint="eastAsia"/>
          <w:sz w:val="18"/>
          <w:szCs w:val="18"/>
        </w:rPr>
        <w:tab/>
      </w:r>
      <w:r w:rsidR="00C91C16">
        <w:rPr>
          <w:rFonts w:ascii="HG丸ｺﾞｼｯｸM-PRO" w:eastAsia="HG丸ｺﾞｼｯｸM-PRO" w:hAnsi="HG丸ｺﾞｼｯｸM-PRO" w:hint="eastAsia"/>
          <w:sz w:val="18"/>
          <w:szCs w:val="18"/>
        </w:rPr>
        <w:t>（部落差別</w:t>
      </w:r>
      <w:r w:rsidR="00232109">
        <w:rPr>
          <w:rFonts w:ascii="HG丸ｺﾞｼｯｸM-PRO" w:eastAsia="HG丸ｺﾞｼｯｸM-PRO" w:hAnsi="HG丸ｺﾞｼｯｸM-PRO" w:hint="eastAsia"/>
          <w:sz w:val="18"/>
          <w:szCs w:val="18"/>
        </w:rPr>
        <w:t>）</w:t>
      </w:r>
    </w:p>
    <w:p w:rsidR="00AF00EC" w:rsidRPr="00987A23" w:rsidRDefault="00AF00EC" w:rsidP="00AF00EC">
      <w:pPr>
        <w:spacing w:line="400" w:lineRule="atLeast"/>
        <w:ind w:firstLineChars="300" w:firstLine="540"/>
        <w:rPr>
          <w:rFonts w:ascii="HG丸ｺﾞｼｯｸM-PRO" w:eastAsia="HG丸ｺﾞｼｯｸM-PRO" w:hAnsi="HG丸ｺﾞｼｯｸM-PRO"/>
          <w:sz w:val="18"/>
          <w:szCs w:val="18"/>
        </w:rPr>
      </w:pPr>
      <w:r w:rsidRPr="00987A23">
        <w:rPr>
          <w:rFonts w:ascii="HG丸ｺﾞｼｯｸM-PRO" w:eastAsia="HG丸ｺﾞｼｯｸM-PRO" w:hAnsi="HG丸ｺﾞｼｯｸM-PRO" w:hint="eastAsia"/>
          <w:sz w:val="18"/>
          <w:szCs w:val="18"/>
        </w:rPr>
        <w:t>２．女</w:t>
      </w:r>
      <w:r w:rsidRPr="00987A23">
        <w:rPr>
          <w:rFonts w:ascii="HG丸ｺﾞｼｯｸM-PRO" w:eastAsia="HG丸ｺﾞｼｯｸM-PRO" w:hAnsi="HG丸ｺﾞｼｯｸM-PRO"/>
          <w:sz w:val="18"/>
          <w:szCs w:val="18"/>
        </w:rPr>
        <w:t>性</w:t>
      </w:r>
      <w:r w:rsidRPr="00987A23">
        <w:rPr>
          <w:rFonts w:ascii="HG丸ｺﾞｼｯｸM-PRO" w:eastAsia="HG丸ｺﾞｼｯｸM-PRO" w:hAnsi="HG丸ｺﾞｼｯｸM-PRO" w:hint="eastAsia"/>
          <w:sz w:val="18"/>
          <w:szCs w:val="18"/>
        </w:rPr>
        <w:t>の人権問題</w:t>
      </w:r>
    </w:p>
    <w:p w:rsidR="00AF00EC" w:rsidRPr="00987A23" w:rsidRDefault="00AF00EC" w:rsidP="00AF00EC">
      <w:pPr>
        <w:spacing w:line="400" w:lineRule="atLeast"/>
        <w:ind w:firstLineChars="300" w:firstLine="540"/>
        <w:rPr>
          <w:rFonts w:ascii="HG丸ｺﾞｼｯｸM-PRO" w:eastAsia="HG丸ｺﾞｼｯｸM-PRO" w:hAnsi="HG丸ｺﾞｼｯｸM-PRO"/>
          <w:sz w:val="18"/>
          <w:szCs w:val="18"/>
        </w:rPr>
      </w:pPr>
      <w:r w:rsidRPr="00987A23">
        <w:rPr>
          <w:rFonts w:ascii="HG丸ｺﾞｼｯｸM-PRO" w:eastAsia="HG丸ｺﾞｼｯｸM-PRO" w:hAnsi="HG丸ｺﾞｼｯｸM-PRO" w:hint="eastAsia"/>
          <w:sz w:val="18"/>
          <w:szCs w:val="18"/>
        </w:rPr>
        <w:t>３．子どもの人権問題</w:t>
      </w:r>
      <w:r w:rsidRPr="00987A23">
        <w:rPr>
          <w:rFonts w:ascii="HG丸ｺﾞｼｯｸM-PRO" w:eastAsia="HG丸ｺﾞｼｯｸM-PRO" w:hAnsi="HG丸ｺﾞｼｯｸM-PRO" w:hint="eastAsia"/>
          <w:sz w:val="18"/>
          <w:szCs w:val="18"/>
        </w:rPr>
        <w:tab/>
      </w:r>
    </w:p>
    <w:p w:rsidR="00AF00EC" w:rsidRPr="00987A23" w:rsidRDefault="00AF00EC" w:rsidP="00AF00EC">
      <w:pPr>
        <w:spacing w:line="400" w:lineRule="atLeast"/>
        <w:ind w:firstLineChars="300" w:firstLine="540"/>
        <w:rPr>
          <w:rFonts w:ascii="HG丸ｺﾞｼｯｸM-PRO" w:eastAsia="HG丸ｺﾞｼｯｸM-PRO" w:hAnsi="HG丸ｺﾞｼｯｸM-PRO"/>
          <w:sz w:val="18"/>
          <w:szCs w:val="18"/>
        </w:rPr>
      </w:pPr>
      <w:r w:rsidRPr="00987A23">
        <w:rPr>
          <w:rFonts w:ascii="HG丸ｺﾞｼｯｸM-PRO" w:eastAsia="HG丸ｺﾞｼｯｸM-PRO" w:hAnsi="HG丸ｺﾞｼｯｸM-PRO" w:hint="eastAsia"/>
          <w:sz w:val="18"/>
          <w:szCs w:val="18"/>
        </w:rPr>
        <w:t>４．</w:t>
      </w:r>
      <w:r w:rsidRPr="00987A23">
        <w:rPr>
          <w:rFonts w:ascii="HG丸ｺﾞｼｯｸM-PRO" w:eastAsia="HG丸ｺﾞｼｯｸM-PRO" w:hAnsi="HG丸ｺﾞｼｯｸM-PRO"/>
          <w:sz w:val="18"/>
          <w:szCs w:val="18"/>
        </w:rPr>
        <w:t>高齢者</w:t>
      </w:r>
      <w:r w:rsidRPr="00987A23">
        <w:rPr>
          <w:rFonts w:ascii="HG丸ｺﾞｼｯｸM-PRO" w:eastAsia="HG丸ｺﾞｼｯｸM-PRO" w:hAnsi="HG丸ｺﾞｼｯｸM-PRO" w:hint="eastAsia"/>
          <w:sz w:val="18"/>
          <w:szCs w:val="18"/>
        </w:rPr>
        <w:t>の人権問題</w:t>
      </w:r>
    </w:p>
    <w:p w:rsidR="00AF00EC" w:rsidRPr="00987A23" w:rsidRDefault="00AF00EC" w:rsidP="00AF00EC">
      <w:pPr>
        <w:spacing w:line="400" w:lineRule="atLeast"/>
        <w:ind w:firstLineChars="300" w:firstLine="540"/>
        <w:rPr>
          <w:rFonts w:ascii="HG丸ｺﾞｼｯｸM-PRO" w:eastAsia="HG丸ｺﾞｼｯｸM-PRO" w:hAnsi="HG丸ｺﾞｼｯｸM-PRO"/>
          <w:sz w:val="18"/>
          <w:szCs w:val="18"/>
        </w:rPr>
      </w:pPr>
      <w:r w:rsidRPr="00987A23">
        <w:rPr>
          <w:rFonts w:ascii="HG丸ｺﾞｼｯｸM-PRO" w:eastAsia="HG丸ｺﾞｼｯｸM-PRO" w:hAnsi="HG丸ｺﾞｼｯｸM-PRO" w:hint="eastAsia"/>
          <w:sz w:val="18"/>
          <w:szCs w:val="18"/>
        </w:rPr>
        <w:t>５．</w:t>
      </w:r>
      <w:r w:rsidRPr="00987A23">
        <w:rPr>
          <w:rFonts w:ascii="HG丸ｺﾞｼｯｸM-PRO" w:eastAsia="HG丸ｺﾞｼｯｸM-PRO" w:hAnsi="HG丸ｺﾞｼｯｸM-PRO"/>
          <w:sz w:val="18"/>
          <w:szCs w:val="18"/>
        </w:rPr>
        <w:t>障害</w:t>
      </w:r>
      <w:r w:rsidRPr="00987A23">
        <w:rPr>
          <w:rFonts w:ascii="HG丸ｺﾞｼｯｸM-PRO" w:eastAsia="HG丸ｺﾞｼｯｸM-PRO" w:hAnsi="HG丸ｺﾞｼｯｸM-PRO" w:hint="eastAsia"/>
          <w:sz w:val="18"/>
          <w:szCs w:val="18"/>
        </w:rPr>
        <w:t>のある人の人権問題</w:t>
      </w:r>
      <w:r w:rsidRPr="00987A23">
        <w:rPr>
          <w:rFonts w:ascii="HG丸ｺﾞｼｯｸM-PRO" w:eastAsia="HG丸ｺﾞｼｯｸM-PRO" w:hAnsi="HG丸ｺﾞｼｯｸM-PRO" w:hint="eastAsia"/>
          <w:sz w:val="18"/>
          <w:szCs w:val="18"/>
        </w:rPr>
        <w:tab/>
      </w:r>
    </w:p>
    <w:p w:rsidR="00AF00EC" w:rsidRPr="00987A23" w:rsidRDefault="00AF00EC" w:rsidP="00AF00EC">
      <w:pPr>
        <w:spacing w:line="400" w:lineRule="atLeast"/>
        <w:ind w:firstLineChars="300" w:firstLine="540"/>
        <w:rPr>
          <w:rFonts w:ascii="HG丸ｺﾞｼｯｸM-PRO" w:eastAsia="HG丸ｺﾞｼｯｸM-PRO" w:hAnsi="HG丸ｺﾞｼｯｸM-PRO"/>
          <w:sz w:val="18"/>
          <w:szCs w:val="18"/>
        </w:rPr>
      </w:pPr>
      <w:r w:rsidRPr="00987A23">
        <w:rPr>
          <w:rFonts w:ascii="HG丸ｺﾞｼｯｸM-PRO" w:eastAsia="HG丸ｺﾞｼｯｸM-PRO" w:hAnsi="HG丸ｺﾞｼｯｸM-PRO" w:hint="eastAsia"/>
          <w:sz w:val="18"/>
          <w:szCs w:val="18"/>
        </w:rPr>
        <w:t>６．外国人の人権問題（ヘイトスピーチ</w:t>
      </w:r>
      <w:r w:rsidRPr="00987A23">
        <w:rPr>
          <w:rFonts w:ascii="HG丸ｺﾞｼｯｸM-PRO" w:eastAsia="HG丸ｺﾞｼｯｸM-PRO" w:hAnsi="HG丸ｺﾞｼｯｸM-PRO" w:hint="eastAsia"/>
          <w:sz w:val="18"/>
          <w:szCs w:val="18"/>
          <w:vertAlign w:val="superscript"/>
        </w:rPr>
        <w:t>＊</w:t>
      </w:r>
      <w:r w:rsidRPr="00987A23">
        <w:rPr>
          <w:rFonts w:ascii="HG丸ｺﾞｼｯｸM-PRO" w:eastAsia="HG丸ｺﾞｼｯｸM-PRO" w:hAnsi="HG丸ｺﾞｼｯｸM-PRO" w:hint="eastAsia"/>
          <w:sz w:val="18"/>
          <w:szCs w:val="18"/>
        </w:rPr>
        <w:t>など）</w:t>
      </w:r>
    </w:p>
    <w:p w:rsidR="00AF00EC" w:rsidRPr="00987A23" w:rsidRDefault="00AF00EC" w:rsidP="00AF00EC">
      <w:pPr>
        <w:spacing w:line="400" w:lineRule="atLeast"/>
        <w:ind w:firstLineChars="300" w:firstLine="540"/>
        <w:rPr>
          <w:rFonts w:ascii="HG丸ｺﾞｼｯｸM-PRO" w:eastAsia="HG丸ｺﾞｼｯｸM-PRO" w:hAnsi="HG丸ｺﾞｼｯｸM-PRO"/>
          <w:sz w:val="18"/>
          <w:szCs w:val="18"/>
        </w:rPr>
      </w:pPr>
      <w:r w:rsidRPr="00987A23">
        <w:rPr>
          <w:rFonts w:ascii="HG丸ｺﾞｼｯｸM-PRO" w:eastAsia="HG丸ｺﾞｼｯｸM-PRO" w:hAnsi="HG丸ｺﾞｼｯｸM-PRO" w:hint="eastAsia"/>
          <w:sz w:val="18"/>
          <w:szCs w:val="18"/>
        </w:rPr>
        <w:t>７．アイヌの人々の人権問題</w:t>
      </w:r>
      <w:r w:rsidRPr="00987A23">
        <w:rPr>
          <w:rFonts w:ascii="HG丸ｺﾞｼｯｸM-PRO" w:eastAsia="HG丸ｺﾞｼｯｸM-PRO" w:hAnsi="HG丸ｺﾞｼｯｸM-PRO" w:hint="eastAsia"/>
          <w:sz w:val="18"/>
          <w:szCs w:val="18"/>
        </w:rPr>
        <w:tab/>
      </w:r>
    </w:p>
    <w:p w:rsidR="00AF00EC" w:rsidRPr="00987A23" w:rsidRDefault="00AF00EC" w:rsidP="00AF00EC">
      <w:pPr>
        <w:spacing w:line="400" w:lineRule="atLeast"/>
        <w:ind w:firstLineChars="300" w:firstLine="540"/>
        <w:rPr>
          <w:rFonts w:ascii="HG丸ｺﾞｼｯｸM-PRO" w:eastAsia="HG丸ｺﾞｼｯｸM-PRO" w:hAnsi="HG丸ｺﾞｼｯｸM-PRO"/>
          <w:sz w:val="18"/>
          <w:szCs w:val="18"/>
        </w:rPr>
      </w:pPr>
      <w:r w:rsidRPr="00987A23">
        <w:rPr>
          <w:rFonts w:ascii="HG丸ｺﾞｼｯｸM-PRO" w:eastAsia="HG丸ｺﾞｼｯｸM-PRO" w:hAnsi="HG丸ｺﾞｼｯｸM-PRO" w:hint="eastAsia"/>
          <w:sz w:val="18"/>
          <w:szCs w:val="18"/>
        </w:rPr>
        <w:t>８．</w:t>
      </w:r>
      <w:r w:rsidRPr="00987A23">
        <w:rPr>
          <w:rFonts w:ascii="HG丸ｺﾞｼｯｸM-PRO" w:eastAsia="HG丸ｺﾞｼｯｸM-PRO" w:hAnsi="HG丸ｺﾞｼｯｸM-PRO"/>
          <w:sz w:val="18"/>
          <w:szCs w:val="18"/>
        </w:rPr>
        <w:t>犯罪被害者及</w:t>
      </w:r>
      <w:r w:rsidRPr="00987A23">
        <w:rPr>
          <w:rFonts w:ascii="HG丸ｺﾞｼｯｸM-PRO" w:eastAsia="HG丸ｺﾞｼｯｸM-PRO" w:hAnsi="HG丸ｺﾞｼｯｸM-PRO" w:hint="eastAsia"/>
          <w:sz w:val="18"/>
          <w:szCs w:val="18"/>
        </w:rPr>
        <w:t>びその家族の人権問題</w:t>
      </w:r>
    </w:p>
    <w:p w:rsidR="00AF00EC" w:rsidRPr="00987A23" w:rsidRDefault="00AF00EC" w:rsidP="00AF00EC">
      <w:pPr>
        <w:spacing w:line="400" w:lineRule="atLeast"/>
        <w:ind w:firstLineChars="300" w:firstLine="540"/>
        <w:rPr>
          <w:rFonts w:ascii="HG丸ｺﾞｼｯｸM-PRO" w:eastAsia="HG丸ｺﾞｼｯｸM-PRO" w:hAnsi="HG丸ｺﾞｼｯｸM-PRO"/>
          <w:sz w:val="18"/>
          <w:szCs w:val="18"/>
        </w:rPr>
      </w:pPr>
      <w:r w:rsidRPr="00987A23">
        <w:rPr>
          <w:rFonts w:ascii="HG丸ｺﾞｼｯｸM-PRO" w:eastAsia="HG丸ｺﾞｼｯｸM-PRO" w:hAnsi="HG丸ｺﾞｼｯｸM-PRO" w:hint="eastAsia"/>
          <w:sz w:val="18"/>
          <w:szCs w:val="18"/>
        </w:rPr>
        <w:t xml:space="preserve">９．刑事手続きに関わりをもった人（刑務所などを出所した人や被疑者、被告人）の人権問題　　</w:t>
      </w:r>
    </w:p>
    <w:p w:rsidR="00AF00EC" w:rsidRPr="00987A23" w:rsidRDefault="00AF00EC" w:rsidP="00AF00EC">
      <w:pPr>
        <w:spacing w:line="400" w:lineRule="atLeast"/>
        <w:ind w:firstLineChars="200" w:firstLine="360"/>
        <w:rPr>
          <w:rFonts w:ascii="HG丸ｺﾞｼｯｸM-PRO" w:eastAsia="HG丸ｺﾞｼｯｸM-PRO" w:hAnsi="HG丸ｺﾞｼｯｸM-PRO"/>
          <w:sz w:val="18"/>
          <w:szCs w:val="18"/>
        </w:rPr>
      </w:pPr>
      <w:r w:rsidRPr="00987A23">
        <w:rPr>
          <w:rFonts w:ascii="HG丸ｺﾞｼｯｸM-PRO" w:eastAsia="HG丸ｺﾞｼｯｸM-PRO" w:hAnsi="HG丸ｺﾞｼｯｸM-PRO" w:hint="eastAsia"/>
          <w:sz w:val="18"/>
          <w:szCs w:val="18"/>
        </w:rPr>
        <w:t>１０．働く人の人権問題（職場におけるハラスメント</w:t>
      </w:r>
      <w:r w:rsidRPr="00987A23">
        <w:rPr>
          <w:rFonts w:ascii="HG丸ｺﾞｼｯｸM-PRO" w:eastAsia="HG丸ｺﾞｼｯｸM-PRO" w:hAnsi="HG丸ｺﾞｼｯｸM-PRO" w:hint="eastAsia"/>
          <w:sz w:val="18"/>
          <w:szCs w:val="18"/>
          <w:vertAlign w:val="superscript"/>
        </w:rPr>
        <w:t>＊</w:t>
      </w:r>
      <w:r w:rsidRPr="00987A23">
        <w:rPr>
          <w:rFonts w:ascii="HG丸ｺﾞｼｯｸM-PRO" w:eastAsia="HG丸ｺﾞｼｯｸM-PRO" w:hAnsi="HG丸ｺﾞｼｯｸM-PRO" w:hint="eastAsia"/>
          <w:sz w:val="18"/>
          <w:szCs w:val="18"/>
        </w:rPr>
        <w:t>の問題や長時間労働など）</w:t>
      </w:r>
    </w:p>
    <w:p w:rsidR="00AF00EC" w:rsidRPr="00987A23" w:rsidRDefault="00AF00EC" w:rsidP="00AF00EC">
      <w:pPr>
        <w:spacing w:line="400" w:lineRule="atLeast"/>
        <w:ind w:firstLineChars="200" w:firstLine="360"/>
        <w:rPr>
          <w:rFonts w:ascii="HG丸ｺﾞｼｯｸM-PRO" w:eastAsia="HG丸ｺﾞｼｯｸM-PRO" w:hAnsi="HG丸ｺﾞｼｯｸM-PRO"/>
          <w:sz w:val="18"/>
          <w:szCs w:val="18"/>
        </w:rPr>
      </w:pPr>
      <w:r w:rsidRPr="00987A23">
        <w:rPr>
          <w:rFonts w:ascii="HG丸ｺﾞｼｯｸM-PRO" w:eastAsia="HG丸ｺﾞｼｯｸM-PRO" w:hAnsi="HG丸ｺﾞｼｯｸM-PRO" w:hint="eastAsia"/>
          <w:sz w:val="18"/>
          <w:szCs w:val="18"/>
        </w:rPr>
        <w:t>１１．ハンセン</w:t>
      </w:r>
      <w:r w:rsidRPr="00987A23">
        <w:rPr>
          <w:rFonts w:ascii="HG丸ｺﾞｼｯｸM-PRO" w:eastAsia="HG丸ｺﾞｼｯｸM-PRO" w:hAnsi="HG丸ｺﾞｼｯｸM-PRO"/>
          <w:sz w:val="18"/>
          <w:szCs w:val="18"/>
        </w:rPr>
        <w:t>病</w:t>
      </w:r>
      <w:r w:rsidRPr="00987A23">
        <w:rPr>
          <w:rFonts w:ascii="HG丸ｺﾞｼｯｸM-PRO" w:eastAsia="HG丸ｺﾞｼｯｸM-PRO" w:hAnsi="HG丸ｺﾞｼｯｸM-PRO" w:hint="eastAsia"/>
          <w:sz w:val="18"/>
          <w:szCs w:val="18"/>
        </w:rPr>
        <w:t>（元）</w:t>
      </w:r>
      <w:r w:rsidRPr="00987A23">
        <w:rPr>
          <w:rFonts w:ascii="HG丸ｺﾞｼｯｸM-PRO" w:eastAsia="HG丸ｺﾞｼｯｸM-PRO" w:hAnsi="HG丸ｺﾞｼｯｸM-PRO"/>
          <w:sz w:val="18"/>
          <w:szCs w:val="18"/>
        </w:rPr>
        <w:t>患者</w:t>
      </w:r>
      <w:r w:rsidRPr="00987A23">
        <w:rPr>
          <w:rFonts w:ascii="HG丸ｺﾞｼｯｸM-PRO" w:eastAsia="HG丸ｺﾞｼｯｸM-PRO" w:hAnsi="HG丸ｺﾞｼｯｸM-PRO" w:hint="eastAsia"/>
          <w:sz w:val="18"/>
          <w:szCs w:val="18"/>
        </w:rPr>
        <w:t>とその親族やエイズ</w:t>
      </w:r>
      <w:r w:rsidRPr="00987A23">
        <w:rPr>
          <w:rFonts w:ascii="HG丸ｺﾞｼｯｸM-PRO" w:eastAsia="HG丸ｺﾞｼｯｸM-PRO" w:hAnsi="HG丸ｺﾞｼｯｸM-PRO"/>
          <w:sz w:val="18"/>
          <w:szCs w:val="18"/>
        </w:rPr>
        <w:t>患者</w:t>
      </w:r>
      <w:r w:rsidRPr="00987A23">
        <w:rPr>
          <w:rFonts w:ascii="HG丸ｺﾞｼｯｸM-PRO" w:eastAsia="HG丸ｺﾞｼｯｸM-PRO" w:hAnsi="HG丸ｺﾞｼｯｸM-PRO" w:hint="eastAsia"/>
          <w:sz w:val="18"/>
          <w:szCs w:val="18"/>
        </w:rPr>
        <w:t>・ＨＩＶ</w:t>
      </w:r>
      <w:r w:rsidRPr="00987A23">
        <w:rPr>
          <w:rFonts w:ascii="HG丸ｺﾞｼｯｸM-PRO" w:eastAsia="HG丸ｺﾞｼｯｸM-PRO" w:hAnsi="HG丸ｺﾞｼｯｸM-PRO" w:hint="eastAsia"/>
          <w:sz w:val="18"/>
          <w:szCs w:val="18"/>
          <w:vertAlign w:val="superscript"/>
        </w:rPr>
        <w:t>＊</w:t>
      </w:r>
      <w:r w:rsidRPr="00987A23">
        <w:rPr>
          <w:rFonts w:ascii="HG丸ｺﾞｼｯｸM-PRO" w:eastAsia="HG丸ｺﾞｼｯｸM-PRO" w:hAnsi="HG丸ｺﾞｼｯｸM-PRO"/>
          <w:sz w:val="18"/>
          <w:szCs w:val="18"/>
        </w:rPr>
        <w:t>感染者</w:t>
      </w:r>
      <w:r w:rsidRPr="00987A23">
        <w:rPr>
          <w:rFonts w:ascii="HG丸ｺﾞｼｯｸM-PRO" w:eastAsia="HG丸ｺﾞｼｯｸM-PRO" w:hAnsi="HG丸ｺﾞｼｯｸM-PRO" w:hint="eastAsia"/>
          <w:sz w:val="18"/>
          <w:szCs w:val="18"/>
        </w:rPr>
        <w:t>等・</w:t>
      </w:r>
      <w:r w:rsidRPr="00987A23">
        <w:rPr>
          <w:rFonts w:ascii="HG丸ｺﾞｼｯｸM-PRO" w:eastAsia="HG丸ｺﾞｼｯｸM-PRO" w:hAnsi="HG丸ｺﾞｼｯｸM-PRO"/>
          <w:sz w:val="18"/>
          <w:szCs w:val="18"/>
        </w:rPr>
        <w:t>難病患者</w:t>
      </w:r>
      <w:r w:rsidRPr="00987A23">
        <w:rPr>
          <w:rFonts w:ascii="HG丸ｺﾞｼｯｸM-PRO" w:eastAsia="HG丸ｺﾞｼｯｸM-PRO" w:hAnsi="HG丸ｺﾞｼｯｸM-PRO" w:hint="eastAsia"/>
          <w:sz w:val="18"/>
          <w:szCs w:val="18"/>
        </w:rPr>
        <w:t>の人権問題</w:t>
      </w:r>
    </w:p>
    <w:p w:rsidR="00AF00EC" w:rsidRPr="00987A23" w:rsidRDefault="00AF00EC" w:rsidP="00AF00EC">
      <w:pPr>
        <w:spacing w:line="400" w:lineRule="atLeast"/>
        <w:ind w:firstLineChars="200" w:firstLine="360"/>
        <w:rPr>
          <w:rFonts w:ascii="HG丸ｺﾞｼｯｸM-PRO" w:eastAsia="HG丸ｺﾞｼｯｸM-PRO" w:hAnsi="HG丸ｺﾞｼｯｸM-PRO"/>
          <w:sz w:val="18"/>
          <w:szCs w:val="18"/>
        </w:rPr>
      </w:pPr>
      <w:r w:rsidRPr="00987A23">
        <w:rPr>
          <w:rFonts w:ascii="HG丸ｺﾞｼｯｸM-PRO" w:eastAsia="HG丸ｺﾞｼｯｸM-PRO" w:hAnsi="HG丸ｺﾞｼｯｸM-PRO" w:hint="eastAsia"/>
          <w:sz w:val="18"/>
          <w:szCs w:val="18"/>
        </w:rPr>
        <w:t>１２．インターネット上での人権問題</w:t>
      </w:r>
    </w:p>
    <w:p w:rsidR="00AF00EC" w:rsidRPr="00987A23" w:rsidRDefault="00AF00EC" w:rsidP="00AF00EC">
      <w:pPr>
        <w:spacing w:line="400" w:lineRule="atLeast"/>
        <w:ind w:firstLineChars="200" w:firstLine="360"/>
        <w:rPr>
          <w:rFonts w:ascii="HG丸ｺﾞｼｯｸM-PRO" w:eastAsia="HG丸ｺﾞｼｯｸM-PRO" w:hAnsi="HG丸ｺﾞｼｯｸM-PRO"/>
          <w:sz w:val="18"/>
          <w:szCs w:val="18"/>
        </w:rPr>
      </w:pPr>
      <w:r w:rsidRPr="00987A23">
        <w:rPr>
          <w:rFonts w:ascii="HG丸ｺﾞｼｯｸM-PRO" w:eastAsia="HG丸ｺﾞｼｯｸM-PRO" w:hAnsi="HG丸ｺﾞｼｯｸM-PRO" w:hint="eastAsia"/>
          <w:sz w:val="18"/>
          <w:szCs w:val="18"/>
        </w:rPr>
        <w:t>１３．性的マイノリティの人々（同性愛者、性同一性障害</w:t>
      </w:r>
      <w:r w:rsidRPr="00987A23">
        <w:rPr>
          <w:rFonts w:ascii="HG丸ｺﾞｼｯｸM-PRO" w:eastAsia="HG丸ｺﾞｼｯｸM-PRO" w:hAnsi="HG丸ｺﾞｼｯｸM-PRO" w:hint="eastAsia"/>
          <w:sz w:val="18"/>
          <w:szCs w:val="18"/>
          <w:vertAlign w:val="superscript"/>
        </w:rPr>
        <w:t>＊</w:t>
      </w:r>
      <w:r w:rsidRPr="00987A23">
        <w:rPr>
          <w:rFonts w:ascii="HG丸ｺﾞｼｯｸM-PRO" w:eastAsia="HG丸ｺﾞｼｯｸM-PRO" w:hAnsi="HG丸ｺﾞｼｯｸM-PRO" w:hint="eastAsia"/>
          <w:sz w:val="18"/>
          <w:szCs w:val="18"/>
        </w:rPr>
        <w:t>、自分の性に違和感があるなどの人々）の人権問題</w:t>
      </w:r>
    </w:p>
    <w:p w:rsidR="00AF00EC" w:rsidRPr="00987A23" w:rsidRDefault="00AF00EC" w:rsidP="00AF00EC">
      <w:pPr>
        <w:spacing w:line="400" w:lineRule="atLeast"/>
        <w:ind w:firstLineChars="200" w:firstLine="360"/>
        <w:rPr>
          <w:rFonts w:ascii="HG丸ｺﾞｼｯｸM-PRO" w:eastAsia="HG丸ｺﾞｼｯｸM-PRO" w:hAnsi="HG丸ｺﾞｼｯｸM-PRO"/>
          <w:sz w:val="18"/>
          <w:szCs w:val="18"/>
        </w:rPr>
      </w:pPr>
      <w:r w:rsidRPr="00987A23">
        <w:rPr>
          <w:rFonts w:ascii="HG丸ｺﾞｼｯｸM-PRO" w:eastAsia="HG丸ｺﾞｼｯｸM-PRO" w:hAnsi="HG丸ｺﾞｼｯｸM-PRO" w:hint="eastAsia"/>
          <w:sz w:val="18"/>
          <w:szCs w:val="18"/>
        </w:rPr>
        <w:t>１４．ホームレスの人権問題</w:t>
      </w:r>
    </w:p>
    <w:p w:rsidR="00AF00EC" w:rsidRPr="00987A23" w:rsidRDefault="00AF00EC" w:rsidP="00AF00EC">
      <w:pPr>
        <w:spacing w:line="400" w:lineRule="atLeast"/>
        <w:ind w:firstLineChars="200" w:firstLine="360"/>
        <w:rPr>
          <w:rFonts w:ascii="HG丸ｺﾞｼｯｸM-PRO" w:eastAsia="HG丸ｺﾞｼｯｸM-PRO" w:hAnsi="HG丸ｺﾞｼｯｸM-PRO"/>
          <w:sz w:val="18"/>
          <w:szCs w:val="18"/>
        </w:rPr>
      </w:pPr>
      <w:r w:rsidRPr="00987A23">
        <w:rPr>
          <w:rFonts w:ascii="HG丸ｺﾞｼｯｸM-PRO" w:eastAsia="HG丸ｺﾞｼｯｸM-PRO" w:hAnsi="HG丸ｺﾞｼｯｸM-PRO" w:hint="eastAsia"/>
          <w:sz w:val="18"/>
          <w:szCs w:val="18"/>
        </w:rPr>
        <w:t>１５．拉致問題</w:t>
      </w:r>
    </w:p>
    <w:p w:rsidR="00AF00EC" w:rsidRPr="00987A23" w:rsidRDefault="00AF00EC" w:rsidP="00AF00EC">
      <w:pPr>
        <w:spacing w:line="400" w:lineRule="atLeast"/>
        <w:ind w:firstLineChars="200" w:firstLine="360"/>
        <w:rPr>
          <w:rFonts w:ascii="HG丸ｺﾞｼｯｸM-PRO" w:eastAsia="HG丸ｺﾞｼｯｸM-PRO" w:hAnsi="HG丸ｺﾞｼｯｸM-PRO"/>
          <w:sz w:val="18"/>
          <w:szCs w:val="18"/>
        </w:rPr>
      </w:pPr>
      <w:r w:rsidRPr="00987A23">
        <w:rPr>
          <w:rFonts w:ascii="HG丸ｺﾞｼｯｸM-PRO" w:eastAsia="HG丸ｺﾞｼｯｸM-PRO" w:hAnsi="HG丸ｺﾞｼｯｸM-PRO" w:hint="eastAsia"/>
          <w:sz w:val="18"/>
          <w:szCs w:val="18"/>
        </w:rPr>
        <w:t>１６．自死（自殺）に関わる人権問題</w:t>
      </w:r>
    </w:p>
    <w:p w:rsidR="00AF00EC" w:rsidRPr="00987A23" w:rsidRDefault="00AF00EC" w:rsidP="00AF00EC">
      <w:pPr>
        <w:spacing w:line="400" w:lineRule="atLeast"/>
        <w:ind w:firstLineChars="200" w:firstLine="360"/>
        <w:rPr>
          <w:rFonts w:ascii="HG丸ｺﾞｼｯｸM-PRO" w:eastAsia="HG丸ｺﾞｼｯｸM-PRO" w:hAnsi="HG丸ｺﾞｼｯｸM-PRO"/>
          <w:sz w:val="18"/>
          <w:szCs w:val="18"/>
        </w:rPr>
      </w:pPr>
      <w:r w:rsidRPr="00987A23">
        <w:rPr>
          <w:rFonts w:ascii="HG丸ｺﾞｼｯｸM-PRO" w:eastAsia="HG丸ｺﾞｼｯｸM-PRO" w:hAnsi="HG丸ｺﾞｼｯｸM-PRO" w:hint="eastAsia"/>
          <w:sz w:val="18"/>
          <w:szCs w:val="18"/>
        </w:rPr>
        <w:t>１７．プライバシーの保護に関わる人権問題</w:t>
      </w:r>
    </w:p>
    <w:p w:rsidR="00AF00EC" w:rsidRPr="00987A23" w:rsidRDefault="00AF00EC" w:rsidP="00AF00EC">
      <w:pPr>
        <w:spacing w:line="400" w:lineRule="atLeast"/>
        <w:ind w:firstLineChars="200" w:firstLine="360"/>
        <w:rPr>
          <w:rFonts w:ascii="HG丸ｺﾞｼｯｸM-PRO" w:eastAsia="HG丸ｺﾞｼｯｸM-PRO" w:hAnsi="HG丸ｺﾞｼｯｸM-PRO"/>
          <w:sz w:val="18"/>
          <w:szCs w:val="18"/>
        </w:rPr>
      </w:pPr>
      <w:r w:rsidRPr="00987A23">
        <w:rPr>
          <w:rFonts w:ascii="HG丸ｺﾞｼｯｸM-PRO" w:eastAsia="HG丸ｺﾞｼｯｸM-PRO" w:hAnsi="HG丸ｺﾞｼｯｸM-PRO" w:hint="eastAsia"/>
          <w:sz w:val="18"/>
          <w:szCs w:val="18"/>
        </w:rPr>
        <w:t xml:space="preserve">１８．公権力に関わる人権問題　</w:t>
      </w:r>
    </w:p>
    <w:p w:rsidR="00AF00EC" w:rsidRPr="00987A23" w:rsidRDefault="00AF00EC" w:rsidP="00AF00EC">
      <w:pPr>
        <w:spacing w:line="400" w:lineRule="atLeast"/>
        <w:ind w:firstLineChars="200" w:firstLine="360"/>
        <w:rPr>
          <w:rFonts w:ascii="HG丸ｺﾞｼｯｸM-PRO" w:eastAsia="HG丸ｺﾞｼｯｸM-PRO" w:hAnsi="HG丸ｺﾞｼｯｸM-PRO"/>
          <w:sz w:val="18"/>
          <w:szCs w:val="18"/>
        </w:rPr>
      </w:pPr>
      <w:r w:rsidRPr="00987A23">
        <w:rPr>
          <w:rFonts w:ascii="HG丸ｺﾞｼｯｸM-PRO" w:eastAsia="HG丸ｺﾞｼｯｸM-PRO" w:hAnsi="HG丸ｺﾞｼｯｸM-PRO" w:hint="eastAsia"/>
          <w:sz w:val="18"/>
          <w:szCs w:val="18"/>
        </w:rPr>
        <w:t>１９．特にない</w:t>
      </w:r>
    </w:p>
    <w:p w:rsidR="00AF00EC" w:rsidRDefault="00AF00EC" w:rsidP="00AF00EC">
      <w:pPr>
        <w:spacing w:line="400" w:lineRule="atLeast"/>
        <w:ind w:firstLineChars="200" w:firstLine="360"/>
        <w:rPr>
          <w:rFonts w:ascii="HG丸ｺﾞｼｯｸM-PRO" w:eastAsia="HG丸ｺﾞｼｯｸM-PRO" w:hAnsi="HG丸ｺﾞｼｯｸM-PRO"/>
          <w:sz w:val="22"/>
        </w:rPr>
      </w:pPr>
      <w:r w:rsidRPr="00987A23">
        <w:rPr>
          <w:rFonts w:ascii="HG丸ｺﾞｼｯｸM-PRO" w:eastAsia="HG丸ｺﾞｼｯｸM-PRO" w:hAnsi="HG丸ｺﾞｼｯｸM-PRO" w:hint="eastAsia"/>
          <w:sz w:val="18"/>
          <w:szCs w:val="18"/>
        </w:rPr>
        <w:t>２０．その他（　　　　　　　　　　　　　　　　　　　　　　　　　　　　　　）</w:t>
      </w:r>
      <w:r w:rsidRPr="00F11048">
        <w:rPr>
          <w:rFonts w:ascii="HG丸ｺﾞｼｯｸM-PRO" w:eastAsia="HG丸ｺﾞｼｯｸM-PRO" w:hAnsi="HG丸ｺﾞｼｯｸM-PRO" w:hint="eastAsia"/>
          <w:sz w:val="22"/>
        </w:rPr>
        <w:t xml:space="preserve">　</w:t>
      </w:r>
    </w:p>
    <w:p w:rsidR="00AF00EC" w:rsidRDefault="00AF00EC" w:rsidP="00AF00EC">
      <w:pPr>
        <w:spacing w:line="320" w:lineRule="atLeast"/>
        <w:ind w:firstLineChars="200" w:firstLine="440"/>
        <w:rPr>
          <w:rFonts w:ascii="HG丸ｺﾞｼｯｸM-PRO" w:eastAsia="HG丸ｺﾞｼｯｸM-PRO" w:hAnsi="HG丸ｺﾞｼｯｸM-PRO"/>
          <w:sz w:val="22"/>
        </w:rPr>
      </w:pPr>
    </w:p>
    <w:p w:rsidR="00987A23" w:rsidRDefault="00987A23" w:rsidP="00AF00EC">
      <w:pPr>
        <w:spacing w:line="320" w:lineRule="atLeast"/>
        <w:ind w:firstLineChars="200" w:firstLine="440"/>
        <w:rPr>
          <w:rFonts w:ascii="HG丸ｺﾞｼｯｸM-PRO" w:eastAsia="HG丸ｺﾞｼｯｸM-PRO" w:hAnsi="HG丸ｺﾞｼｯｸM-PRO"/>
          <w:sz w:val="22"/>
        </w:rPr>
      </w:pPr>
    </w:p>
    <w:p w:rsidR="001F7EBD" w:rsidRDefault="001F7EBD" w:rsidP="00AF00EC">
      <w:pPr>
        <w:spacing w:line="320" w:lineRule="atLeast"/>
        <w:ind w:firstLineChars="200" w:firstLine="440"/>
        <w:rPr>
          <w:rFonts w:ascii="HG丸ｺﾞｼｯｸM-PRO" w:eastAsia="HG丸ｺﾞｼｯｸM-PRO" w:hAnsi="HG丸ｺﾞｼｯｸM-PRO"/>
          <w:sz w:val="22"/>
        </w:rPr>
      </w:pPr>
    </w:p>
    <w:p w:rsidR="00AF00EC" w:rsidRPr="001012AD" w:rsidRDefault="00AF00EC" w:rsidP="00AF00EC">
      <w:pPr>
        <w:snapToGrid w:val="0"/>
        <w:spacing w:line="220" w:lineRule="atLeast"/>
        <w:ind w:firstLineChars="100" w:firstLine="140"/>
        <w:rPr>
          <w:rFonts w:ascii="HG丸ｺﾞｼｯｸM-PRO" w:eastAsia="HG丸ｺﾞｼｯｸM-PRO" w:hAnsi="HG丸ｺﾞｼｯｸM-PRO"/>
          <w:sz w:val="14"/>
          <w:szCs w:val="14"/>
        </w:rPr>
      </w:pPr>
      <w:r w:rsidRPr="001012AD">
        <w:rPr>
          <w:rFonts w:ascii="HG丸ｺﾞｼｯｸM-PRO" w:eastAsia="HG丸ｺﾞｼｯｸM-PRO" w:hAnsi="HG丸ｺﾞｼｯｸM-PRO" w:hint="eastAsia"/>
          <w:sz w:val="14"/>
          <w:szCs w:val="14"/>
        </w:rPr>
        <w:t>※　ヘイトスピーチ</w:t>
      </w:r>
      <w:r w:rsidRPr="001012AD">
        <w:rPr>
          <w:rFonts w:ascii="HG丸ｺﾞｼｯｸM-PRO" w:eastAsia="HG丸ｺﾞｼｯｸM-PRO" w:hAnsi="HG丸ｺﾞｼｯｸM-PRO" w:hint="eastAsia"/>
          <w:sz w:val="14"/>
          <w:szCs w:val="14"/>
          <w:vertAlign w:val="superscript"/>
        </w:rPr>
        <w:t>＊</w:t>
      </w:r>
      <w:r w:rsidRPr="001012AD">
        <w:rPr>
          <w:rFonts w:ascii="HG丸ｺﾞｼｯｸM-PRO" w:eastAsia="HG丸ｺﾞｼｯｸM-PRO" w:hAnsi="HG丸ｺﾞｼｯｸM-PRO" w:hint="eastAsia"/>
          <w:sz w:val="14"/>
          <w:szCs w:val="14"/>
        </w:rPr>
        <w:t xml:space="preserve">　（特定の民族や国籍の人々を排斥する差別的言動。）</w:t>
      </w:r>
    </w:p>
    <w:p w:rsidR="00AF00EC" w:rsidRPr="001012AD" w:rsidRDefault="00AF00EC" w:rsidP="00AF00EC">
      <w:pPr>
        <w:snapToGrid w:val="0"/>
        <w:spacing w:line="220" w:lineRule="atLeast"/>
        <w:ind w:firstLineChars="100" w:firstLine="140"/>
        <w:rPr>
          <w:rFonts w:ascii="HG丸ｺﾞｼｯｸM-PRO" w:eastAsia="HG丸ｺﾞｼｯｸM-PRO" w:hAnsi="HG丸ｺﾞｼｯｸM-PRO"/>
          <w:sz w:val="14"/>
          <w:szCs w:val="14"/>
        </w:rPr>
      </w:pPr>
      <w:r w:rsidRPr="001012AD">
        <w:rPr>
          <w:rFonts w:ascii="HG丸ｺﾞｼｯｸM-PRO" w:eastAsia="HG丸ｺﾞｼｯｸM-PRO" w:hAnsi="HG丸ｺﾞｼｯｸM-PRO" w:hint="eastAsia"/>
          <w:sz w:val="14"/>
          <w:szCs w:val="14"/>
        </w:rPr>
        <w:t>※　職場におけるハラスメント</w:t>
      </w:r>
      <w:r w:rsidRPr="001012AD">
        <w:rPr>
          <w:rFonts w:ascii="HG丸ｺﾞｼｯｸM-PRO" w:eastAsia="HG丸ｺﾞｼｯｸM-PRO" w:hAnsi="HG丸ｺﾞｼｯｸM-PRO" w:hint="eastAsia"/>
          <w:sz w:val="14"/>
          <w:szCs w:val="14"/>
          <w:vertAlign w:val="superscript"/>
        </w:rPr>
        <w:t>＊</w:t>
      </w:r>
      <w:r w:rsidRPr="001012AD">
        <w:rPr>
          <w:rFonts w:ascii="HG丸ｺﾞｼｯｸM-PRO" w:eastAsia="HG丸ｺﾞｼｯｸM-PRO" w:hAnsi="HG丸ｺﾞｼｯｸM-PRO" w:hint="eastAsia"/>
          <w:sz w:val="14"/>
          <w:szCs w:val="14"/>
        </w:rPr>
        <w:t xml:space="preserve">　（仕事上の立場を利用した「いじめ」や「嫌がらせ」。）</w:t>
      </w:r>
    </w:p>
    <w:p w:rsidR="001012AD" w:rsidRDefault="00AF00EC" w:rsidP="001012AD">
      <w:pPr>
        <w:snapToGrid w:val="0"/>
        <w:spacing w:line="220" w:lineRule="atLeast"/>
        <w:ind w:firstLineChars="100" w:firstLine="140"/>
        <w:rPr>
          <w:rFonts w:ascii="HG丸ｺﾞｼｯｸM-PRO" w:eastAsia="HG丸ｺﾞｼｯｸM-PRO" w:hAnsi="HG丸ｺﾞｼｯｸM-PRO"/>
          <w:sz w:val="14"/>
          <w:szCs w:val="14"/>
        </w:rPr>
      </w:pPr>
      <w:r w:rsidRPr="001012AD">
        <w:rPr>
          <w:rFonts w:ascii="HG丸ｺﾞｼｯｸM-PRO" w:eastAsia="HG丸ｺﾞｼｯｸM-PRO" w:hAnsi="HG丸ｺﾞｼｯｸM-PRO" w:hint="eastAsia"/>
          <w:sz w:val="14"/>
          <w:szCs w:val="14"/>
        </w:rPr>
        <w:t>※　ＨＩＶ</w:t>
      </w:r>
      <w:r w:rsidRPr="001012AD">
        <w:rPr>
          <w:rFonts w:ascii="HG丸ｺﾞｼｯｸM-PRO" w:eastAsia="HG丸ｺﾞｼｯｸM-PRO" w:hAnsi="HG丸ｺﾞｼｯｸM-PRO" w:hint="eastAsia"/>
          <w:sz w:val="14"/>
          <w:szCs w:val="14"/>
          <w:vertAlign w:val="superscript"/>
        </w:rPr>
        <w:t>＊</w:t>
      </w:r>
      <w:r w:rsidRPr="001012AD">
        <w:rPr>
          <w:rFonts w:ascii="HG丸ｺﾞｼｯｸM-PRO" w:eastAsia="HG丸ｺﾞｼｯｸM-PRO" w:hAnsi="HG丸ｺﾞｼｯｸM-PRO" w:hint="eastAsia"/>
          <w:sz w:val="14"/>
          <w:szCs w:val="14"/>
        </w:rPr>
        <w:t xml:space="preserve">　（ヒト免疫不全ウイルス、感染によって免疫力が低下し厚生労働省の指定する２３の合併症がみられたときエイズ（後天性免疫不全症候群）</w:t>
      </w:r>
    </w:p>
    <w:p w:rsidR="00AF00EC" w:rsidRPr="001012AD" w:rsidRDefault="00AF00EC" w:rsidP="001012AD">
      <w:pPr>
        <w:snapToGrid w:val="0"/>
        <w:spacing w:line="220" w:lineRule="atLeast"/>
        <w:ind w:firstLineChars="200" w:firstLine="280"/>
        <w:rPr>
          <w:rFonts w:ascii="HG丸ｺﾞｼｯｸM-PRO" w:eastAsia="HG丸ｺﾞｼｯｸM-PRO" w:hAnsi="HG丸ｺﾞｼｯｸM-PRO"/>
          <w:sz w:val="14"/>
          <w:szCs w:val="14"/>
        </w:rPr>
      </w:pPr>
      <w:r w:rsidRPr="001012AD">
        <w:rPr>
          <w:rFonts w:ascii="HG丸ｺﾞｼｯｸM-PRO" w:eastAsia="HG丸ｺﾞｼｯｸM-PRO" w:hAnsi="HG丸ｺﾞｼｯｸM-PRO" w:hint="eastAsia"/>
          <w:sz w:val="14"/>
          <w:szCs w:val="14"/>
        </w:rPr>
        <w:t>と診断されます。）</w:t>
      </w:r>
    </w:p>
    <w:p w:rsidR="00AF00EC" w:rsidRPr="001012AD" w:rsidRDefault="00AF00EC" w:rsidP="00AF00EC">
      <w:pPr>
        <w:snapToGrid w:val="0"/>
        <w:spacing w:line="220" w:lineRule="atLeast"/>
        <w:ind w:firstLineChars="100" w:firstLine="140"/>
        <w:rPr>
          <w:rFonts w:ascii="HG丸ｺﾞｼｯｸM-PRO" w:eastAsia="HG丸ｺﾞｼｯｸM-PRO" w:hAnsi="HG丸ｺﾞｼｯｸM-PRO"/>
          <w:sz w:val="14"/>
          <w:szCs w:val="14"/>
        </w:rPr>
      </w:pPr>
      <w:r w:rsidRPr="001012AD">
        <w:rPr>
          <w:rFonts w:ascii="HG丸ｺﾞｼｯｸM-PRO" w:eastAsia="HG丸ｺﾞｼｯｸM-PRO" w:hAnsi="HG丸ｺﾞｼｯｸM-PRO" w:hint="eastAsia"/>
          <w:sz w:val="14"/>
          <w:szCs w:val="14"/>
        </w:rPr>
        <w:t>※　性同一性障害</w:t>
      </w:r>
      <w:r w:rsidRPr="001012AD">
        <w:rPr>
          <w:rFonts w:ascii="HG丸ｺﾞｼｯｸM-PRO" w:eastAsia="HG丸ｺﾞｼｯｸM-PRO" w:hAnsi="HG丸ｺﾞｼｯｸM-PRO" w:hint="eastAsia"/>
          <w:sz w:val="14"/>
          <w:szCs w:val="14"/>
          <w:vertAlign w:val="superscript"/>
        </w:rPr>
        <w:t>＊</w:t>
      </w:r>
      <w:r w:rsidRPr="001012AD">
        <w:rPr>
          <w:rFonts w:ascii="HG丸ｺﾞｼｯｸM-PRO" w:eastAsia="HG丸ｺﾞｼｯｸM-PRO" w:hAnsi="HG丸ｺﾞｼｯｸM-PRO" w:hint="eastAsia"/>
          <w:sz w:val="14"/>
          <w:szCs w:val="14"/>
        </w:rPr>
        <w:t xml:space="preserve">　（生物学的な性（からだの性）と性の自己意識（こころの性）が一致しないことに対して、持続的な不快感や嫌悪感を抱いている状</w:t>
      </w:r>
    </w:p>
    <w:p w:rsidR="00AF00EC" w:rsidRPr="001012AD" w:rsidRDefault="00AF00EC" w:rsidP="00AF00EC">
      <w:pPr>
        <w:snapToGrid w:val="0"/>
        <w:spacing w:line="220" w:lineRule="atLeast"/>
        <w:ind w:firstLineChars="100" w:firstLine="140"/>
        <w:rPr>
          <w:rFonts w:ascii="HG丸ｺﾞｼｯｸM-PRO" w:eastAsia="HG丸ｺﾞｼｯｸM-PRO" w:hAnsi="HG丸ｺﾞｼｯｸM-PRO"/>
          <w:sz w:val="14"/>
          <w:szCs w:val="14"/>
        </w:rPr>
      </w:pPr>
      <w:r w:rsidRPr="001012AD">
        <w:rPr>
          <w:rFonts w:ascii="HG丸ｺﾞｼｯｸM-PRO" w:eastAsia="HG丸ｺﾞｼｯｸM-PRO" w:hAnsi="HG丸ｺﾞｼｯｸM-PRO" w:hint="eastAsia"/>
          <w:sz w:val="14"/>
          <w:szCs w:val="14"/>
        </w:rPr>
        <w:t xml:space="preserve">　態であること。）</w:t>
      </w:r>
    </w:p>
    <w:p w:rsidR="001012AD" w:rsidRDefault="001012AD" w:rsidP="00AF00EC">
      <w:pPr>
        <w:snapToGrid w:val="0"/>
        <w:spacing w:line="220" w:lineRule="atLeast"/>
        <w:ind w:firstLineChars="100" w:firstLine="150"/>
        <w:rPr>
          <w:rFonts w:ascii="HG丸ｺﾞｼｯｸM-PRO" w:eastAsia="HG丸ｺﾞｼｯｸM-PRO" w:hAnsi="HG丸ｺﾞｼｯｸM-PRO"/>
          <w:sz w:val="15"/>
          <w:szCs w:val="15"/>
        </w:rPr>
      </w:pPr>
    </w:p>
    <w:p w:rsidR="00AF00EC" w:rsidRPr="00F11048" w:rsidRDefault="00AF00EC" w:rsidP="001012AD">
      <w:pPr>
        <w:spacing w:line="320" w:lineRule="exact"/>
        <w:ind w:rightChars="5" w:right="10"/>
        <w:rPr>
          <w:rFonts w:ascii="HG丸ｺﾞｼｯｸM-PRO" w:eastAsia="HG丸ｺﾞｼｯｸM-PRO" w:hAnsi="HG丸ｺﾞｼｯｸM-PRO"/>
          <w:b/>
          <w:bCs/>
          <w:szCs w:val="26"/>
        </w:rPr>
      </w:pPr>
      <w:r w:rsidRPr="00EE465B">
        <w:rPr>
          <w:rFonts w:ascii="HG丸ｺﾞｼｯｸM-PRO" w:eastAsia="HG丸ｺﾞｼｯｸM-PRO" w:hAnsi="HG丸ｺﾞｼｯｸM-PRO"/>
          <w:b/>
          <w:bCs/>
          <w:noProof/>
        </w:rPr>
        <mc:AlternateContent>
          <mc:Choice Requires="wps">
            <w:drawing>
              <wp:anchor distT="0" distB="0" distL="114300" distR="114300" simplePos="0" relativeHeight="252731392" behindDoc="0" locked="0" layoutInCell="1" allowOverlap="1" wp14:anchorId="6AF9B7AD" wp14:editId="09084EA7">
                <wp:simplePos x="0" y="0"/>
                <wp:positionH relativeFrom="margin">
                  <wp:posOffset>0</wp:posOffset>
                </wp:positionH>
                <wp:positionV relativeFrom="paragraph">
                  <wp:posOffset>7924</wp:posOffset>
                </wp:positionV>
                <wp:extent cx="6084000" cy="431640"/>
                <wp:effectExtent l="0" t="0" r="12065" b="26035"/>
                <wp:wrapNone/>
                <wp:docPr id="1548"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3164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B17562" id="AutoShape 19" o:spid="_x0000_s1026" style="position:absolute;left:0;text-align:left;margin-left:0;margin-top:.6pt;width:479.05pt;height:34pt;z-index:25273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" filled="f" strokeweight="1pt">
                <w10:wrap anchorx="margin"/>
              </v:roundrect>
            </w:pict>
          </mc:Fallback>
        </mc:AlternateContent>
      </w:r>
      <w:r w:rsidR="00EE465B" w:rsidRPr="00EE465B">
        <w:rPr>
          <w:rFonts w:ascii="HG丸ｺﾞｼｯｸM-PRO" w:eastAsia="HG丸ｺﾞｼｯｸM-PRO" w:hAnsi="HG丸ｺﾞｼｯｸM-PRO" w:hint="eastAsia"/>
          <w:b/>
          <w:bCs/>
        </w:rPr>
        <w:t>【問３】</w:t>
      </w:r>
      <w:r w:rsidRPr="00F11048">
        <w:rPr>
          <w:rFonts w:ascii="HG丸ｺﾞｼｯｸM-PRO" w:eastAsia="HG丸ｺﾞｼｯｸM-PRO" w:hAnsi="HG丸ｺﾞｼｯｸM-PRO" w:hint="eastAsia"/>
          <w:b/>
          <w:bCs/>
          <w:szCs w:val="26"/>
        </w:rPr>
        <w:t>あなたは、</w:t>
      </w:r>
      <w:r w:rsidRPr="00F11048">
        <w:rPr>
          <w:rFonts w:ascii="HG丸ｺﾞｼｯｸM-PRO" w:eastAsia="HG丸ｺﾞｼｯｸM-PRO" w:hAnsi="HG丸ｺﾞｼｯｸM-PRO"/>
          <w:b/>
          <w:bCs/>
          <w:szCs w:val="26"/>
        </w:rPr>
        <w:t>過去</w:t>
      </w:r>
      <w:r w:rsidRPr="00F11048">
        <w:rPr>
          <w:rFonts w:ascii="HG丸ｺﾞｼｯｸM-PRO" w:eastAsia="HG丸ｺﾞｼｯｸM-PRO" w:hAnsi="HG丸ｺﾞｼｯｸM-PRO" w:hint="eastAsia"/>
          <w:b/>
          <w:bCs/>
          <w:szCs w:val="26"/>
        </w:rPr>
        <w:t>約５年の間に、自分が差別や</w:t>
      </w:r>
      <w:r w:rsidRPr="00F11048">
        <w:rPr>
          <w:rFonts w:ascii="HG丸ｺﾞｼｯｸM-PRO" w:eastAsia="HG丸ｺﾞｼｯｸM-PRO" w:hAnsi="HG丸ｺﾞｼｯｸM-PRO"/>
          <w:b/>
          <w:bCs/>
          <w:szCs w:val="26"/>
        </w:rPr>
        <w:t>人権侵害</w:t>
      </w:r>
      <w:r w:rsidRPr="00F11048">
        <w:rPr>
          <w:rFonts w:ascii="HG丸ｺﾞｼｯｸM-PRO" w:eastAsia="HG丸ｺﾞｼｯｸM-PRO" w:hAnsi="HG丸ｺﾞｼｯｸM-PRO" w:hint="eastAsia"/>
          <w:b/>
          <w:bCs/>
          <w:szCs w:val="26"/>
        </w:rPr>
        <w:t>を受けたと感じたことがあります</w:t>
      </w:r>
    </w:p>
    <w:p w:rsidR="00AF00EC" w:rsidRPr="00F11048" w:rsidRDefault="00AF00EC" w:rsidP="001012AD">
      <w:pPr>
        <w:spacing w:line="320" w:lineRule="exact"/>
        <w:ind w:firstLineChars="300" w:firstLine="632"/>
        <w:rPr>
          <w:rFonts w:ascii="HG丸ｺﾞｼｯｸM-PRO" w:eastAsia="HG丸ｺﾞｼｯｸM-PRO" w:hAnsi="HG丸ｺﾞｼｯｸM-PRO"/>
          <w:b/>
          <w:bCs/>
          <w:szCs w:val="26"/>
        </w:rPr>
      </w:pPr>
      <w:r w:rsidRPr="00F11048">
        <w:rPr>
          <w:rFonts w:ascii="HG丸ｺﾞｼｯｸM-PRO" w:eastAsia="HG丸ｺﾞｼｯｸM-PRO" w:hAnsi="HG丸ｺﾞｼｯｸM-PRO" w:hint="eastAsia"/>
          <w:b/>
          <w:bCs/>
          <w:szCs w:val="26"/>
        </w:rPr>
        <w:t>か。次の中から選んでください。（○は１つだけ）</w:t>
      </w:r>
    </w:p>
    <w:p w:rsidR="00AF00EC" w:rsidRPr="00F11048" w:rsidRDefault="00AF00EC" w:rsidP="001012AD">
      <w:pPr>
        <w:spacing w:line="160" w:lineRule="exact"/>
        <w:ind w:firstLineChars="100" w:firstLine="220"/>
        <w:rPr>
          <w:rFonts w:ascii="HG丸ｺﾞｼｯｸM-PRO" w:eastAsia="HG丸ｺﾞｼｯｸM-PRO" w:hAnsi="HG丸ｺﾞｼｯｸM-PRO"/>
          <w:sz w:val="22"/>
        </w:rPr>
      </w:pPr>
    </w:p>
    <w:p w:rsidR="00AF00EC" w:rsidRPr="00A14917" w:rsidRDefault="00A14917" w:rsidP="00A14917">
      <w:pPr>
        <w:spacing w:line="400" w:lineRule="exact"/>
        <w:ind w:firstLineChars="300" w:firstLine="540"/>
        <w:rPr>
          <w:rFonts w:ascii="HG丸ｺﾞｼｯｸM-PRO" w:eastAsia="HG丸ｺﾞｼｯｸM-PRO" w:hAnsi="HG丸ｺﾞｼｯｸM-PRO"/>
          <w:sz w:val="18"/>
          <w:szCs w:val="18"/>
        </w:rPr>
      </w:pPr>
      <w:r w:rsidRPr="00A14917">
        <w:rPr>
          <w:rFonts w:ascii="HG丸ｺﾞｼｯｸM-PRO" w:eastAsia="HG丸ｺﾞｼｯｸM-PRO" w:hAnsi="HG丸ｺﾞｼｯｸM-PRO"/>
          <w:noProof/>
          <w:sz w:val="18"/>
          <w:szCs w:val="18"/>
        </w:rPr>
        <mc:AlternateContent>
          <mc:Choice Requires="wps">
            <w:drawing>
              <wp:anchor distT="0" distB="0" distL="114300" distR="114300" simplePos="0" relativeHeight="252753920" behindDoc="0" locked="0" layoutInCell="1" allowOverlap="1" wp14:anchorId="1EBE183D" wp14:editId="7DB49F25">
                <wp:simplePos x="0" y="0"/>
                <wp:positionH relativeFrom="column">
                  <wp:posOffset>1462405</wp:posOffset>
                </wp:positionH>
                <wp:positionV relativeFrom="paragraph">
                  <wp:posOffset>169384</wp:posOffset>
                </wp:positionV>
                <wp:extent cx="533400" cy="0"/>
                <wp:effectExtent l="0" t="76200" r="19050" b="95250"/>
                <wp:wrapNone/>
                <wp:docPr id="1549"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878F1" id="Line 73" o:spid="_x0000_s1026" style="position:absolute;left:0;text-align:lef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15pt,13.35pt" to="157.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j2/KwIAAE0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">
                <v:stroke endarrow="block"/>
              </v:line>
            </w:pict>
          </mc:Fallback>
        </mc:AlternateContent>
      </w:r>
      <w:r w:rsidR="00AF00EC" w:rsidRPr="00A14917">
        <w:rPr>
          <w:rFonts w:ascii="HG丸ｺﾞｼｯｸM-PRO" w:eastAsia="HG丸ｺﾞｼｯｸM-PRO" w:hAnsi="HG丸ｺﾞｼｯｸM-PRO" w:hint="eastAsia"/>
          <w:sz w:val="18"/>
          <w:szCs w:val="18"/>
        </w:rPr>
        <w:t>１．ある　　　　　　　　　　　　　問３－２、問３－３をお答えください</w:t>
      </w:r>
    </w:p>
    <w:p w:rsidR="00AF00EC" w:rsidRPr="00A14917" w:rsidRDefault="00AF00EC" w:rsidP="00A14917">
      <w:pPr>
        <w:spacing w:line="400" w:lineRule="exact"/>
        <w:ind w:firstLineChars="300" w:firstLine="540"/>
        <w:rPr>
          <w:rFonts w:ascii="HG丸ｺﾞｼｯｸM-PRO" w:eastAsia="HG丸ｺﾞｼｯｸM-PRO" w:hAnsi="HG丸ｺﾞｼｯｸM-PRO"/>
          <w:sz w:val="18"/>
          <w:szCs w:val="18"/>
        </w:rPr>
      </w:pPr>
      <w:r w:rsidRPr="00A14917">
        <w:rPr>
          <w:rFonts w:ascii="HG丸ｺﾞｼｯｸM-PRO" w:eastAsia="HG丸ｺﾞｼｯｸM-PRO" w:hAnsi="HG丸ｺﾞｼｯｸM-PRO"/>
          <w:noProof/>
          <w:sz w:val="18"/>
          <w:szCs w:val="18"/>
        </w:rPr>
        <mc:AlternateContent>
          <mc:Choice Requires="wpg">
            <w:drawing>
              <wp:anchor distT="0" distB="0" distL="114300" distR="114300" simplePos="0" relativeHeight="252754944" behindDoc="0" locked="0" layoutInCell="1" allowOverlap="1" wp14:anchorId="154A371F" wp14:editId="5B314A4C">
                <wp:simplePos x="0" y="0"/>
                <wp:positionH relativeFrom="column">
                  <wp:posOffset>1468037</wp:posOffset>
                </wp:positionH>
                <wp:positionV relativeFrom="page">
                  <wp:posOffset>1590261</wp:posOffset>
                </wp:positionV>
                <wp:extent cx="533400" cy="273053"/>
                <wp:effectExtent l="0" t="76200" r="0" b="12700"/>
                <wp:wrapNone/>
                <wp:docPr id="1550"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273053"/>
                          <a:chOff x="3379" y="2549"/>
                          <a:chExt cx="840" cy="364"/>
                        </a:xfrm>
                      </wpg:grpSpPr>
                      <wps:wsp>
                        <wps:cNvPr id="1552" name="Line 70"/>
                        <wps:cNvCnPr>
                          <a:cxnSpLocks noChangeShapeType="1"/>
                        </wps:cNvCnPr>
                        <wps:spPr bwMode="auto">
                          <a:xfrm>
                            <a:off x="3379" y="2549"/>
                            <a:ext cx="8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4" name="Line 76"/>
                        <wps:cNvCnPr>
                          <a:cxnSpLocks noChangeShapeType="1"/>
                        </wps:cNvCnPr>
                        <wps:spPr bwMode="auto">
                          <a:xfrm>
                            <a:off x="3743" y="2557"/>
                            <a:ext cx="0" cy="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5" name="Line 77"/>
                        <wps:cNvCnPr>
                          <a:cxnSpLocks noChangeShapeType="1"/>
                        </wps:cNvCnPr>
                        <wps:spPr bwMode="auto">
                          <a:xfrm flipH="1">
                            <a:off x="3384" y="2913"/>
                            <a:ext cx="3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3E2311" id="Group 79" o:spid="_x0000_s1026" style="position:absolute;left:0;text-align:left;margin-left:115.6pt;margin-top:125.2pt;width:42pt;height:21.5pt;z-index:252754944;mso-position-vertical-relative:page" coordorigin="3379,2549" coordsize="840,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">
                <v:line id="Line 70" o:spid="_x0000_s1027" style="position:absolute;visibility:visible;mso-wrap-style:square" from="3379,2549" to="4219,2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">
                  <v:stroke endarrow="block"/>
                </v:line>
                <v:line id="Line 76" o:spid="_x0000_s1028" style="position:absolute;visibility:visible;mso-wrap-style:square" from="3743,2557" to="3743,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"/>
                <v:line id="Line 77" o:spid="_x0000_s1029" style="position:absolute;flip:x;visibility:visible;mso-wrap-style:square" from="3384,2913" to="3737,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"/>
                <w10:wrap anchory="page"/>
              </v:group>
            </w:pict>
          </mc:Fallback>
        </mc:AlternateContent>
      </w:r>
      <w:r w:rsidRPr="00A14917">
        <w:rPr>
          <w:rFonts w:ascii="HG丸ｺﾞｼｯｸM-PRO" w:eastAsia="HG丸ｺﾞｼｯｸM-PRO" w:hAnsi="HG丸ｺﾞｼｯｸM-PRO" w:hint="eastAsia"/>
          <w:sz w:val="18"/>
          <w:szCs w:val="18"/>
        </w:rPr>
        <w:t>２．ない　　　　　　　　　　　　　問４にお進みください</w:t>
      </w:r>
    </w:p>
    <w:p w:rsidR="00AF00EC" w:rsidRPr="00A14917" w:rsidRDefault="00AF00EC" w:rsidP="00A14917">
      <w:pPr>
        <w:spacing w:line="400" w:lineRule="exact"/>
        <w:ind w:firstLineChars="300" w:firstLine="540"/>
        <w:rPr>
          <w:rFonts w:ascii="HG丸ｺﾞｼｯｸM-PRO" w:eastAsia="HG丸ｺﾞｼｯｸM-PRO" w:hAnsi="HG丸ｺﾞｼｯｸM-PRO"/>
          <w:sz w:val="18"/>
          <w:szCs w:val="18"/>
        </w:rPr>
      </w:pPr>
      <w:r w:rsidRPr="00A14917">
        <w:rPr>
          <w:rFonts w:ascii="HG丸ｺﾞｼｯｸM-PRO" w:eastAsia="HG丸ｺﾞｼｯｸM-PRO" w:hAnsi="HG丸ｺﾞｼｯｸM-PRO" w:hint="eastAsia"/>
          <w:sz w:val="18"/>
          <w:szCs w:val="18"/>
        </w:rPr>
        <w:t>３．わからない</w:t>
      </w:r>
    </w:p>
    <w:p w:rsidR="00AF00EC" w:rsidRPr="00F11048" w:rsidRDefault="00A84C03" w:rsidP="00AF00EC">
      <w:pPr>
        <w:spacing w:line="400" w:lineRule="atLeast"/>
        <w:ind w:firstLineChars="100" w:firstLine="210"/>
        <w:rPr>
          <w:rFonts w:ascii="HG丸ｺﾞｼｯｸM-PRO" w:eastAsia="HG丸ｺﾞｼｯｸM-PRO" w:hAnsi="HG丸ｺﾞｼｯｸM-PRO"/>
          <w:sz w:val="22"/>
        </w:rPr>
      </w:pPr>
      <w:r w:rsidRPr="001012AD">
        <w:rPr>
          <w:rFonts w:ascii="HG丸ｺﾞｼｯｸM-PRO" w:eastAsia="HG丸ｺﾞｼｯｸM-PRO" w:hAnsi="HG丸ｺﾞｼｯｸM-PRO"/>
          <w:noProof/>
          <w:szCs w:val="21"/>
        </w:rPr>
        <mc:AlternateContent>
          <mc:Choice Requires="wps">
            <w:drawing>
              <wp:anchor distT="0" distB="0" distL="114300" distR="114300" simplePos="0" relativeHeight="251467752" behindDoc="1" locked="0" layoutInCell="1" allowOverlap="1" wp14:anchorId="0CFC1BA1" wp14:editId="3EBCB70C">
                <wp:simplePos x="0" y="0"/>
                <wp:positionH relativeFrom="margin">
                  <wp:posOffset>107950</wp:posOffset>
                </wp:positionH>
                <wp:positionV relativeFrom="paragraph">
                  <wp:posOffset>260086</wp:posOffset>
                </wp:positionV>
                <wp:extent cx="5976000" cy="431280"/>
                <wp:effectExtent l="0" t="0" r="24765" b="26035"/>
                <wp:wrapNone/>
                <wp:docPr id="155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000" cy="43128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E7EFA" w:rsidRDefault="00AE7EFA" w:rsidP="00AF00EC">
                            <w:pPr>
                              <w:jc w:val="center"/>
                            </w:pPr>
                            <w:r>
                              <w:rPr>
                                <w:rFonts w:hint="eastAsi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FC1BA1" id="AutoShape 20" o:spid="_x0000_s1263" style="position:absolute;left:0;text-align:left;margin-left:8.5pt;margin-top:20.5pt;width:470.55pt;height:33.95pt;z-index:-251848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" filled="f" strokeweight="1pt">
                <v:textbox>
                  <w:txbxContent>
                    <w:p w:rsidR="00AE7EFA" w:rsidRDefault="00AE7EFA" w:rsidP="00AF00EC">
                      <w:pPr>
                        <w:jc w:val="center"/>
                      </w:pPr>
                      <w:r>
                        <w:rPr>
                          <w:rFonts w:hint="eastAsia"/>
                        </w:rPr>
                        <w:t xml:space="preserve">　</w:t>
                      </w:r>
                    </w:p>
                  </w:txbxContent>
                </v:textbox>
                <w10:wrap anchorx="margin"/>
              </v:roundrect>
            </w:pict>
          </mc:Fallback>
        </mc:AlternateContent>
      </w:r>
    </w:p>
    <w:p w:rsidR="00AF00EC" w:rsidRPr="001012AD" w:rsidRDefault="00AF00EC" w:rsidP="00EE465B">
      <w:pPr>
        <w:tabs>
          <w:tab w:val="left" w:pos="960"/>
        </w:tabs>
        <w:spacing w:line="320" w:lineRule="exact"/>
        <w:ind w:firstLineChars="100" w:firstLine="211"/>
        <w:rPr>
          <w:rFonts w:ascii="HG丸ｺﾞｼｯｸM-PRO" w:eastAsia="HG丸ｺﾞｼｯｸM-PRO" w:hAnsi="HG丸ｺﾞｼｯｸM-PRO"/>
          <w:b/>
          <w:bCs/>
          <w:szCs w:val="21"/>
        </w:rPr>
      </w:pPr>
      <w:r w:rsidRPr="00EE465B">
        <w:rPr>
          <w:rFonts w:ascii="HG丸ｺﾞｼｯｸM-PRO" w:eastAsia="HG丸ｺﾞｼｯｸM-PRO" w:hAnsi="HG丸ｺﾞｼｯｸM-PRO" w:hint="eastAsia"/>
          <w:b/>
          <w:bCs/>
        </w:rPr>
        <w:t>【問３－２】</w:t>
      </w:r>
      <w:r w:rsidRPr="001012AD">
        <w:rPr>
          <w:rFonts w:ascii="HG丸ｺﾞｼｯｸM-PRO" w:eastAsia="HG丸ｺﾞｼｯｸM-PRO" w:hAnsi="HG丸ｺﾞｼｯｸM-PRO" w:hint="eastAsia"/>
          <w:b/>
          <w:bCs/>
          <w:szCs w:val="21"/>
        </w:rPr>
        <w:t>問３で「ある」と答えた方におたずねします。それはどのような場合ですか。</w:t>
      </w:r>
    </w:p>
    <w:p w:rsidR="00AF00EC" w:rsidRPr="001012AD" w:rsidRDefault="00AF00EC" w:rsidP="006A4410">
      <w:pPr>
        <w:tabs>
          <w:tab w:val="left" w:pos="960"/>
        </w:tabs>
        <w:spacing w:line="320" w:lineRule="exact"/>
        <w:ind w:firstLineChars="700" w:firstLine="1476"/>
        <w:rPr>
          <w:rFonts w:ascii="HG丸ｺﾞｼｯｸM-PRO" w:eastAsia="HG丸ｺﾞｼｯｸM-PRO" w:hAnsi="HG丸ｺﾞｼｯｸM-PRO"/>
          <w:szCs w:val="21"/>
        </w:rPr>
      </w:pPr>
      <w:r w:rsidRPr="001012AD">
        <w:rPr>
          <w:rFonts w:ascii="HG丸ｺﾞｼｯｸM-PRO" w:eastAsia="HG丸ｺﾞｼｯｸM-PRO" w:hAnsi="HG丸ｺﾞｼｯｸM-PRO" w:hint="eastAsia"/>
          <w:b/>
          <w:bCs/>
          <w:szCs w:val="21"/>
        </w:rPr>
        <w:t>次の中から選んでください。（○はいくつでも）</w:t>
      </w:r>
    </w:p>
    <w:p w:rsidR="00AF00EC" w:rsidRPr="00F11048" w:rsidRDefault="00AF00EC" w:rsidP="00A14917">
      <w:pPr>
        <w:spacing w:line="180" w:lineRule="exact"/>
        <w:rPr>
          <w:rFonts w:ascii="HG丸ｺﾞｼｯｸM-PRO" w:eastAsia="HG丸ｺﾞｼｯｸM-PRO" w:hAnsi="HG丸ｺﾞｼｯｸM-PRO"/>
          <w:sz w:val="22"/>
        </w:rPr>
      </w:pPr>
    </w:p>
    <w:p w:rsidR="00AF00EC" w:rsidRPr="00A14917" w:rsidRDefault="00AF00EC" w:rsidP="00A14917">
      <w:pPr>
        <w:spacing w:line="400" w:lineRule="exact"/>
        <w:ind w:firstLineChars="500" w:firstLine="900"/>
        <w:rPr>
          <w:rFonts w:ascii="HG丸ｺﾞｼｯｸM-PRO" w:eastAsia="HG丸ｺﾞｼｯｸM-PRO" w:hAnsi="HG丸ｺﾞｼｯｸM-PRO"/>
          <w:sz w:val="18"/>
          <w:szCs w:val="18"/>
        </w:rPr>
      </w:pPr>
      <w:r w:rsidRPr="00A14917">
        <w:rPr>
          <w:rFonts w:ascii="HG丸ｺﾞｼｯｸM-PRO" w:eastAsia="HG丸ｺﾞｼｯｸM-PRO" w:hAnsi="HG丸ｺﾞｼｯｸM-PRO" w:hint="eastAsia"/>
          <w:sz w:val="18"/>
          <w:szCs w:val="18"/>
        </w:rPr>
        <w:t>１．あらぬうわさ、他人からの悪口、かげ口</w:t>
      </w:r>
    </w:p>
    <w:p w:rsidR="00AF00EC" w:rsidRPr="00A14917" w:rsidRDefault="00AF00EC" w:rsidP="00A14917">
      <w:pPr>
        <w:spacing w:line="400" w:lineRule="exact"/>
        <w:ind w:firstLineChars="500" w:firstLine="900"/>
        <w:rPr>
          <w:rFonts w:ascii="HG丸ｺﾞｼｯｸM-PRO" w:eastAsia="HG丸ｺﾞｼｯｸM-PRO" w:hAnsi="HG丸ｺﾞｼｯｸM-PRO"/>
          <w:sz w:val="18"/>
          <w:szCs w:val="18"/>
        </w:rPr>
      </w:pPr>
      <w:r w:rsidRPr="00A14917">
        <w:rPr>
          <w:rFonts w:ascii="HG丸ｺﾞｼｯｸM-PRO" w:eastAsia="HG丸ｺﾞｼｯｸM-PRO" w:hAnsi="HG丸ｺﾞｼｯｸM-PRO" w:hint="eastAsia"/>
          <w:sz w:val="18"/>
          <w:szCs w:val="18"/>
        </w:rPr>
        <w:t>２．仲間はずれやいやがらせ、いじめ</w:t>
      </w:r>
    </w:p>
    <w:p w:rsidR="00AF00EC" w:rsidRPr="00A14917" w:rsidRDefault="00AF00EC" w:rsidP="00A14917">
      <w:pPr>
        <w:spacing w:line="400" w:lineRule="exact"/>
        <w:ind w:firstLineChars="500" w:firstLine="900"/>
        <w:rPr>
          <w:rFonts w:ascii="HG丸ｺﾞｼｯｸM-PRO" w:eastAsia="HG丸ｺﾞｼｯｸM-PRO" w:hAnsi="HG丸ｺﾞｼｯｸM-PRO"/>
          <w:sz w:val="18"/>
          <w:szCs w:val="18"/>
        </w:rPr>
      </w:pPr>
      <w:r w:rsidRPr="00A14917">
        <w:rPr>
          <w:rFonts w:ascii="HG丸ｺﾞｼｯｸM-PRO" w:eastAsia="HG丸ｺﾞｼｯｸM-PRO" w:hAnsi="HG丸ｺﾞｼｯｸM-PRO" w:hint="eastAsia"/>
          <w:sz w:val="18"/>
          <w:szCs w:val="18"/>
        </w:rPr>
        <w:t>３．</w:t>
      </w:r>
      <w:r w:rsidRPr="00A14917">
        <w:rPr>
          <w:rFonts w:ascii="HG丸ｺﾞｼｯｸM-PRO" w:eastAsia="HG丸ｺﾞｼｯｸM-PRO" w:hAnsi="HG丸ｺﾞｼｯｸM-PRO"/>
          <w:sz w:val="18"/>
          <w:szCs w:val="18"/>
        </w:rPr>
        <w:t>暴力</w:t>
      </w:r>
      <w:r w:rsidRPr="00A14917">
        <w:rPr>
          <w:rFonts w:ascii="HG丸ｺﾞｼｯｸM-PRO" w:eastAsia="HG丸ｺﾞｼｯｸM-PRO" w:hAnsi="HG丸ｺﾞｼｯｸM-PRO" w:hint="eastAsia"/>
          <w:sz w:val="18"/>
          <w:szCs w:val="18"/>
        </w:rPr>
        <w:t>や</w:t>
      </w:r>
      <w:r w:rsidRPr="00A14917">
        <w:rPr>
          <w:rFonts w:ascii="HG丸ｺﾞｼｯｸM-PRO" w:eastAsia="HG丸ｺﾞｼｯｸM-PRO" w:hAnsi="HG丸ｺﾞｼｯｸM-PRO"/>
          <w:sz w:val="18"/>
          <w:szCs w:val="18"/>
        </w:rPr>
        <w:t>虐待</w:t>
      </w:r>
    </w:p>
    <w:p w:rsidR="00AF00EC" w:rsidRPr="00A14917" w:rsidRDefault="00AF00EC" w:rsidP="00A14917">
      <w:pPr>
        <w:spacing w:line="400" w:lineRule="exact"/>
        <w:ind w:firstLineChars="500" w:firstLine="900"/>
        <w:rPr>
          <w:rFonts w:ascii="HG丸ｺﾞｼｯｸM-PRO" w:eastAsia="HG丸ｺﾞｼｯｸM-PRO" w:hAnsi="HG丸ｺﾞｼｯｸM-PRO"/>
          <w:sz w:val="18"/>
          <w:szCs w:val="18"/>
        </w:rPr>
      </w:pPr>
      <w:r w:rsidRPr="00A14917">
        <w:rPr>
          <w:rFonts w:ascii="HG丸ｺﾞｼｯｸM-PRO" w:eastAsia="HG丸ｺﾞｼｯｸM-PRO" w:hAnsi="HG丸ｺﾞｼｯｸM-PRO" w:hint="eastAsia"/>
          <w:sz w:val="18"/>
          <w:szCs w:val="18"/>
        </w:rPr>
        <w:t>４．自分には身に覚えのない理由による不平等または</w:t>
      </w:r>
      <w:r w:rsidRPr="00A14917">
        <w:rPr>
          <w:rFonts w:ascii="HG丸ｺﾞｼｯｸM-PRO" w:eastAsia="HG丸ｺﾞｼｯｸM-PRO" w:hAnsi="HG丸ｺﾞｼｯｸM-PRO"/>
          <w:sz w:val="18"/>
          <w:szCs w:val="18"/>
        </w:rPr>
        <w:t>不利益</w:t>
      </w:r>
      <w:r w:rsidRPr="00A14917">
        <w:rPr>
          <w:rFonts w:ascii="HG丸ｺﾞｼｯｸM-PRO" w:eastAsia="HG丸ｺﾞｼｯｸM-PRO" w:hAnsi="HG丸ｺﾞｼｯｸM-PRO" w:hint="eastAsia"/>
          <w:sz w:val="18"/>
          <w:szCs w:val="18"/>
        </w:rPr>
        <w:t>な</w:t>
      </w:r>
      <w:r w:rsidRPr="00A14917">
        <w:rPr>
          <w:rFonts w:ascii="HG丸ｺﾞｼｯｸM-PRO" w:eastAsia="HG丸ｺﾞｼｯｸM-PRO" w:hAnsi="HG丸ｺﾞｼｯｸM-PRO"/>
          <w:sz w:val="18"/>
          <w:szCs w:val="18"/>
        </w:rPr>
        <w:t>扱</w:t>
      </w:r>
      <w:r w:rsidRPr="00A14917">
        <w:rPr>
          <w:rFonts w:ascii="HG丸ｺﾞｼｯｸM-PRO" w:eastAsia="HG丸ｺﾞｼｯｸM-PRO" w:hAnsi="HG丸ｺﾞｼｯｸM-PRO" w:hint="eastAsia"/>
          <w:sz w:val="18"/>
          <w:szCs w:val="18"/>
        </w:rPr>
        <w:t>い</w:t>
      </w:r>
    </w:p>
    <w:p w:rsidR="00A14917" w:rsidRDefault="00AF00EC" w:rsidP="00A14917">
      <w:pPr>
        <w:spacing w:line="400" w:lineRule="exact"/>
        <w:ind w:firstLineChars="500" w:firstLine="900"/>
        <w:rPr>
          <w:rFonts w:ascii="HG丸ｺﾞｼｯｸM-PRO" w:eastAsia="HG丸ｺﾞｼｯｸM-PRO" w:hAnsi="HG丸ｺﾞｼｯｸM-PRO"/>
          <w:sz w:val="18"/>
          <w:szCs w:val="18"/>
        </w:rPr>
      </w:pPr>
      <w:r w:rsidRPr="00A14917">
        <w:rPr>
          <w:rFonts w:ascii="HG丸ｺﾞｼｯｸM-PRO" w:eastAsia="HG丸ｺﾞｼｯｸM-PRO" w:hAnsi="HG丸ｺﾞｼｯｸM-PRO" w:hint="eastAsia"/>
          <w:sz w:val="18"/>
          <w:szCs w:val="18"/>
        </w:rPr>
        <w:t>５．プライバシーの</w:t>
      </w:r>
      <w:r w:rsidRPr="00A14917">
        <w:rPr>
          <w:rFonts w:ascii="HG丸ｺﾞｼｯｸM-PRO" w:eastAsia="HG丸ｺﾞｼｯｸM-PRO" w:hAnsi="HG丸ｺﾞｼｯｸM-PRO"/>
          <w:sz w:val="18"/>
          <w:szCs w:val="18"/>
        </w:rPr>
        <w:t>侵害</w:t>
      </w:r>
    </w:p>
    <w:p w:rsidR="00AF00EC" w:rsidRPr="00A14917" w:rsidRDefault="00AF00EC" w:rsidP="00A14917">
      <w:pPr>
        <w:spacing w:line="400" w:lineRule="exact"/>
        <w:ind w:firstLineChars="500" w:firstLine="900"/>
        <w:rPr>
          <w:rFonts w:ascii="HG丸ｺﾞｼｯｸM-PRO" w:eastAsia="HG丸ｺﾞｼｯｸM-PRO" w:hAnsi="HG丸ｺﾞｼｯｸM-PRO"/>
          <w:sz w:val="18"/>
          <w:szCs w:val="18"/>
        </w:rPr>
      </w:pPr>
      <w:r w:rsidRPr="00A14917">
        <w:rPr>
          <w:rFonts w:ascii="HG丸ｺﾞｼｯｸM-PRO" w:eastAsia="HG丸ｺﾞｼｯｸM-PRO" w:hAnsi="HG丸ｺﾞｼｯｸM-PRO" w:hint="eastAsia"/>
          <w:sz w:val="18"/>
          <w:szCs w:val="18"/>
        </w:rPr>
        <w:t>６．</w:t>
      </w:r>
      <w:r w:rsidRPr="00A14917">
        <w:rPr>
          <w:rFonts w:ascii="HG丸ｺﾞｼｯｸM-PRO" w:eastAsia="HG丸ｺﾞｼｯｸM-PRO" w:hAnsi="HG丸ｺﾞｼｯｸM-PRO"/>
          <w:sz w:val="18"/>
          <w:szCs w:val="18"/>
        </w:rPr>
        <w:t>個人情報</w:t>
      </w:r>
      <w:r w:rsidRPr="00A14917">
        <w:rPr>
          <w:rFonts w:ascii="HG丸ｺﾞｼｯｸM-PRO" w:eastAsia="HG丸ｺﾞｼｯｸM-PRO" w:hAnsi="HG丸ｺﾞｼｯｸM-PRO" w:hint="eastAsia"/>
          <w:sz w:val="18"/>
          <w:szCs w:val="18"/>
        </w:rPr>
        <w:t>が勝手に使われること</w:t>
      </w:r>
    </w:p>
    <w:p w:rsidR="00AF00EC" w:rsidRPr="00A14917" w:rsidRDefault="00AF00EC" w:rsidP="00A14917">
      <w:pPr>
        <w:spacing w:line="400" w:lineRule="exact"/>
        <w:ind w:firstLineChars="500" w:firstLine="900"/>
        <w:rPr>
          <w:rFonts w:ascii="HG丸ｺﾞｼｯｸM-PRO" w:eastAsia="HG丸ｺﾞｼｯｸM-PRO" w:hAnsi="HG丸ｺﾞｼｯｸM-PRO"/>
          <w:sz w:val="18"/>
          <w:szCs w:val="18"/>
        </w:rPr>
      </w:pPr>
      <w:r w:rsidRPr="00A14917">
        <w:rPr>
          <w:rFonts w:ascii="HG丸ｺﾞｼｯｸM-PRO" w:eastAsia="HG丸ｺﾞｼｯｸM-PRO" w:hAnsi="HG丸ｺﾞｼｯｸM-PRO" w:hint="eastAsia"/>
          <w:sz w:val="18"/>
          <w:szCs w:val="18"/>
        </w:rPr>
        <w:t>７．マイノリティ</w:t>
      </w:r>
      <w:r w:rsidRPr="00A14917">
        <w:rPr>
          <w:rFonts w:ascii="HG丸ｺﾞｼｯｸM-PRO" w:eastAsia="HG丸ｺﾞｼｯｸM-PRO" w:hAnsi="HG丸ｺﾞｼｯｸM-PRO" w:hint="eastAsia"/>
          <w:sz w:val="18"/>
          <w:szCs w:val="18"/>
          <w:vertAlign w:val="superscript"/>
        </w:rPr>
        <w:t>＊</w:t>
      </w:r>
      <w:r w:rsidRPr="00A14917">
        <w:rPr>
          <w:rFonts w:ascii="HG丸ｺﾞｼｯｸM-PRO" w:eastAsia="HG丸ｺﾞｼｯｸM-PRO" w:hAnsi="HG丸ｺﾞｼｯｸM-PRO" w:hint="eastAsia"/>
          <w:sz w:val="18"/>
          <w:szCs w:val="18"/>
        </w:rPr>
        <w:t>を理由とする差別や偏見</w:t>
      </w:r>
      <w:r w:rsidRPr="00A14917">
        <w:rPr>
          <w:rFonts w:ascii="HG丸ｺﾞｼｯｸM-PRO" w:eastAsia="HG丸ｺﾞｼｯｸM-PRO" w:hAnsi="HG丸ｺﾞｼｯｸM-PRO"/>
          <w:sz w:val="18"/>
          <w:szCs w:val="18"/>
        </w:rPr>
        <w:t xml:space="preserve"> </w:t>
      </w:r>
    </w:p>
    <w:p w:rsidR="00AF00EC" w:rsidRPr="00A14917" w:rsidRDefault="00AF00EC" w:rsidP="00A14917">
      <w:pPr>
        <w:spacing w:line="400" w:lineRule="exact"/>
        <w:ind w:firstLineChars="500" w:firstLine="900"/>
        <w:rPr>
          <w:rFonts w:ascii="HG丸ｺﾞｼｯｸM-PRO" w:eastAsia="HG丸ｺﾞｼｯｸM-PRO" w:hAnsi="HG丸ｺﾞｼｯｸM-PRO"/>
          <w:sz w:val="18"/>
          <w:szCs w:val="18"/>
        </w:rPr>
      </w:pPr>
      <w:r w:rsidRPr="00A14917">
        <w:rPr>
          <w:rFonts w:ascii="HG丸ｺﾞｼｯｸM-PRO" w:eastAsia="HG丸ｺﾞｼｯｸM-PRO" w:hAnsi="HG丸ｺﾞｼｯｸM-PRO" w:hint="eastAsia"/>
          <w:sz w:val="18"/>
          <w:szCs w:val="18"/>
        </w:rPr>
        <w:t>８．セクシュアル・ハラスメント</w:t>
      </w:r>
      <w:r w:rsidRPr="00A14917">
        <w:rPr>
          <w:rFonts w:ascii="HG丸ｺﾞｼｯｸM-PRO" w:eastAsia="HG丸ｺﾞｼｯｸM-PRO" w:hAnsi="HG丸ｺﾞｼｯｸM-PRO" w:hint="eastAsia"/>
          <w:sz w:val="18"/>
          <w:szCs w:val="18"/>
          <w:vertAlign w:val="superscript"/>
        </w:rPr>
        <w:t xml:space="preserve">＊　</w:t>
      </w:r>
    </w:p>
    <w:p w:rsidR="00AF00EC" w:rsidRPr="00A14917" w:rsidRDefault="00AF00EC" w:rsidP="00A14917">
      <w:pPr>
        <w:spacing w:line="400" w:lineRule="exact"/>
        <w:ind w:firstLineChars="500" w:firstLine="900"/>
        <w:rPr>
          <w:rFonts w:ascii="HG丸ｺﾞｼｯｸM-PRO" w:eastAsia="HG丸ｺﾞｼｯｸM-PRO" w:hAnsi="HG丸ｺﾞｼｯｸM-PRO"/>
          <w:sz w:val="18"/>
          <w:szCs w:val="18"/>
        </w:rPr>
      </w:pPr>
      <w:r w:rsidRPr="00A14917">
        <w:rPr>
          <w:rFonts w:ascii="HG丸ｺﾞｼｯｸM-PRO" w:eastAsia="HG丸ｺﾞｼｯｸM-PRO" w:hAnsi="HG丸ｺﾞｼｯｸM-PRO" w:hint="eastAsia"/>
          <w:sz w:val="18"/>
          <w:szCs w:val="18"/>
        </w:rPr>
        <w:t>９．パワーハラスメント</w:t>
      </w:r>
      <w:r w:rsidRPr="00A14917">
        <w:rPr>
          <w:rFonts w:ascii="HG丸ｺﾞｼｯｸM-PRO" w:eastAsia="HG丸ｺﾞｼｯｸM-PRO" w:hAnsi="HG丸ｺﾞｼｯｸM-PRO" w:hint="eastAsia"/>
          <w:sz w:val="18"/>
          <w:szCs w:val="18"/>
          <w:vertAlign w:val="superscript"/>
        </w:rPr>
        <w:t>＊</w:t>
      </w:r>
    </w:p>
    <w:p w:rsidR="00AF00EC" w:rsidRPr="00A14917" w:rsidRDefault="00AF00EC" w:rsidP="00A14917">
      <w:pPr>
        <w:spacing w:line="400" w:lineRule="exact"/>
        <w:ind w:firstLineChars="400" w:firstLine="720"/>
        <w:rPr>
          <w:rFonts w:ascii="HG丸ｺﾞｼｯｸM-PRO" w:eastAsia="HG丸ｺﾞｼｯｸM-PRO" w:hAnsi="HG丸ｺﾞｼｯｸM-PRO"/>
          <w:sz w:val="18"/>
          <w:szCs w:val="18"/>
        </w:rPr>
      </w:pPr>
      <w:r w:rsidRPr="00A14917">
        <w:rPr>
          <w:rFonts w:ascii="HG丸ｺﾞｼｯｸM-PRO" w:eastAsia="HG丸ｺﾞｼｯｸM-PRO" w:hAnsi="HG丸ｺﾞｼｯｸM-PRO" w:hint="eastAsia"/>
          <w:sz w:val="18"/>
          <w:szCs w:val="18"/>
        </w:rPr>
        <w:t>１０．ストーカー</w:t>
      </w:r>
      <w:r w:rsidRPr="00A14917">
        <w:rPr>
          <w:rFonts w:ascii="HG丸ｺﾞｼｯｸM-PRO" w:eastAsia="HG丸ｺﾞｼｯｸM-PRO" w:hAnsi="HG丸ｺﾞｼｯｸM-PRO"/>
          <w:sz w:val="18"/>
          <w:szCs w:val="18"/>
        </w:rPr>
        <w:t>行為</w:t>
      </w:r>
      <w:r w:rsidRPr="00A14917">
        <w:rPr>
          <w:rFonts w:ascii="HG丸ｺﾞｼｯｸM-PRO" w:eastAsia="HG丸ｺﾞｼｯｸM-PRO" w:hAnsi="HG丸ｺﾞｼｯｸM-PRO" w:hint="eastAsia"/>
          <w:sz w:val="18"/>
          <w:szCs w:val="18"/>
          <w:vertAlign w:val="superscript"/>
        </w:rPr>
        <w:t>＊</w:t>
      </w:r>
    </w:p>
    <w:p w:rsidR="00AF00EC" w:rsidRPr="00A14917" w:rsidRDefault="00AF00EC" w:rsidP="00A14917">
      <w:pPr>
        <w:spacing w:line="400" w:lineRule="exact"/>
        <w:ind w:firstLineChars="400" w:firstLine="720"/>
        <w:rPr>
          <w:rFonts w:ascii="HG丸ｺﾞｼｯｸM-PRO" w:eastAsia="HG丸ｺﾞｼｯｸM-PRO" w:hAnsi="HG丸ｺﾞｼｯｸM-PRO"/>
          <w:sz w:val="18"/>
          <w:szCs w:val="18"/>
        </w:rPr>
      </w:pPr>
      <w:r w:rsidRPr="00A14917">
        <w:rPr>
          <w:rFonts w:ascii="HG丸ｺﾞｼｯｸM-PRO" w:eastAsia="HG丸ｺﾞｼｯｸM-PRO" w:hAnsi="HG丸ｺﾞｼｯｸM-PRO" w:hint="eastAsia"/>
          <w:sz w:val="18"/>
          <w:szCs w:val="18"/>
        </w:rPr>
        <w:t>１１．人種、信条、性別、社会的身分などによる政治的、経済的、社会的な差別</w:t>
      </w:r>
    </w:p>
    <w:p w:rsidR="00AF00EC" w:rsidRPr="00A14917" w:rsidRDefault="00AF00EC" w:rsidP="00A14917">
      <w:pPr>
        <w:spacing w:line="400" w:lineRule="exact"/>
        <w:ind w:firstLineChars="400" w:firstLine="720"/>
        <w:rPr>
          <w:rFonts w:ascii="HG丸ｺﾞｼｯｸM-PRO" w:eastAsia="HG丸ｺﾞｼｯｸM-PRO" w:hAnsi="HG丸ｺﾞｼｯｸM-PRO"/>
          <w:sz w:val="18"/>
          <w:szCs w:val="18"/>
        </w:rPr>
      </w:pPr>
      <w:r w:rsidRPr="00A14917">
        <w:rPr>
          <w:rFonts w:ascii="HG丸ｺﾞｼｯｸM-PRO" w:eastAsia="HG丸ｺﾞｼｯｸM-PRO" w:hAnsi="HG丸ｺﾞｼｯｸM-PRO" w:hint="eastAsia"/>
          <w:sz w:val="18"/>
          <w:szCs w:val="18"/>
        </w:rPr>
        <w:t>１２．公的機関や企業などによる不当な扱い</w:t>
      </w:r>
    </w:p>
    <w:p w:rsidR="00AF00EC" w:rsidRPr="00F11048" w:rsidRDefault="00AF00EC" w:rsidP="00A14917">
      <w:pPr>
        <w:spacing w:line="400" w:lineRule="exact"/>
        <w:ind w:firstLineChars="400" w:firstLine="720"/>
        <w:rPr>
          <w:rFonts w:ascii="HG丸ｺﾞｼｯｸM-PRO" w:eastAsia="HG丸ｺﾞｼｯｸM-PRO" w:hAnsi="HG丸ｺﾞｼｯｸM-PRO"/>
          <w:sz w:val="22"/>
        </w:rPr>
      </w:pPr>
      <w:r w:rsidRPr="00A14917">
        <w:rPr>
          <w:rFonts w:ascii="HG丸ｺﾞｼｯｸM-PRO" w:eastAsia="HG丸ｺﾞｼｯｸM-PRO" w:hAnsi="HG丸ｺﾞｼｯｸM-PRO" w:hint="eastAsia"/>
          <w:sz w:val="18"/>
          <w:szCs w:val="18"/>
        </w:rPr>
        <w:t>１３．その他（　　　　　　　　　　　　　　　　　　　　　　　　　　　　　　）</w:t>
      </w:r>
      <w:r w:rsidRPr="00F11048">
        <w:rPr>
          <w:rFonts w:ascii="HG丸ｺﾞｼｯｸM-PRO" w:eastAsia="HG丸ｺﾞｼｯｸM-PRO" w:hAnsi="HG丸ｺﾞｼｯｸM-PRO" w:hint="eastAsia"/>
          <w:sz w:val="22"/>
        </w:rPr>
        <w:t xml:space="preserve">　</w:t>
      </w:r>
    </w:p>
    <w:p w:rsidR="00AF00EC" w:rsidRPr="00F11048" w:rsidRDefault="00AF00EC" w:rsidP="00AF00EC">
      <w:pPr>
        <w:spacing w:line="400" w:lineRule="atLeast"/>
        <w:ind w:firstLineChars="100" w:firstLine="200"/>
        <w:rPr>
          <w:rFonts w:ascii="HG丸ｺﾞｼｯｸM-PRO" w:eastAsia="HG丸ｺﾞｼｯｸM-PRO" w:hAnsi="HG丸ｺﾞｼｯｸM-PRO"/>
          <w:sz w:val="20"/>
          <w:szCs w:val="20"/>
        </w:rPr>
      </w:pPr>
    </w:p>
    <w:p w:rsidR="00AF00EC" w:rsidRPr="00F11048" w:rsidRDefault="00AF00EC" w:rsidP="00AF00EC">
      <w:pPr>
        <w:spacing w:line="400" w:lineRule="atLeast"/>
        <w:ind w:firstLineChars="100" w:firstLine="200"/>
        <w:rPr>
          <w:rFonts w:ascii="HG丸ｺﾞｼｯｸM-PRO" w:eastAsia="HG丸ｺﾞｼｯｸM-PRO" w:hAnsi="HG丸ｺﾞｼｯｸM-PRO"/>
          <w:sz w:val="20"/>
          <w:szCs w:val="20"/>
        </w:rPr>
      </w:pPr>
    </w:p>
    <w:p w:rsidR="00AF00EC" w:rsidRPr="00F11048" w:rsidRDefault="00AF00EC" w:rsidP="00AF00EC">
      <w:pPr>
        <w:spacing w:line="400" w:lineRule="atLeast"/>
        <w:ind w:firstLineChars="100" w:firstLine="200"/>
        <w:rPr>
          <w:rFonts w:ascii="HG丸ｺﾞｼｯｸM-PRO" w:eastAsia="HG丸ｺﾞｼｯｸM-PRO" w:hAnsi="HG丸ｺﾞｼｯｸM-PRO"/>
          <w:sz w:val="20"/>
          <w:szCs w:val="20"/>
        </w:rPr>
      </w:pPr>
    </w:p>
    <w:p w:rsidR="00AF00EC" w:rsidRPr="00F11048" w:rsidRDefault="00AF00EC" w:rsidP="00AF00EC">
      <w:pPr>
        <w:spacing w:line="400" w:lineRule="atLeast"/>
        <w:ind w:firstLineChars="100" w:firstLine="200"/>
        <w:rPr>
          <w:rFonts w:ascii="HG丸ｺﾞｼｯｸM-PRO" w:eastAsia="HG丸ｺﾞｼｯｸM-PRO" w:hAnsi="HG丸ｺﾞｼｯｸM-PRO"/>
          <w:sz w:val="20"/>
          <w:szCs w:val="20"/>
        </w:rPr>
      </w:pPr>
    </w:p>
    <w:p w:rsidR="00AF00EC" w:rsidRPr="00F11048" w:rsidRDefault="00AF00EC" w:rsidP="00AF00EC">
      <w:pPr>
        <w:spacing w:line="400" w:lineRule="atLeast"/>
        <w:ind w:firstLineChars="100" w:firstLine="200"/>
        <w:rPr>
          <w:rFonts w:ascii="HG丸ｺﾞｼｯｸM-PRO" w:eastAsia="HG丸ｺﾞｼｯｸM-PRO" w:hAnsi="HG丸ｺﾞｼｯｸM-PRO"/>
          <w:sz w:val="20"/>
          <w:szCs w:val="20"/>
        </w:rPr>
      </w:pPr>
    </w:p>
    <w:p w:rsidR="00AF00EC" w:rsidRPr="00F11048" w:rsidRDefault="00AF00EC" w:rsidP="00AF00EC">
      <w:pPr>
        <w:spacing w:line="400" w:lineRule="atLeast"/>
        <w:ind w:firstLineChars="100" w:firstLine="200"/>
        <w:rPr>
          <w:rFonts w:ascii="HG丸ｺﾞｼｯｸM-PRO" w:eastAsia="HG丸ｺﾞｼｯｸM-PRO" w:hAnsi="HG丸ｺﾞｼｯｸM-PRO"/>
          <w:sz w:val="20"/>
          <w:szCs w:val="20"/>
        </w:rPr>
      </w:pPr>
    </w:p>
    <w:p w:rsidR="00AF00EC" w:rsidRPr="00F11048" w:rsidRDefault="00AF00EC" w:rsidP="00AF00EC">
      <w:pPr>
        <w:spacing w:line="400" w:lineRule="atLeast"/>
        <w:ind w:firstLineChars="100" w:firstLine="200"/>
        <w:rPr>
          <w:rFonts w:ascii="HG丸ｺﾞｼｯｸM-PRO" w:eastAsia="HG丸ｺﾞｼｯｸM-PRO" w:hAnsi="HG丸ｺﾞｼｯｸM-PRO"/>
          <w:sz w:val="20"/>
          <w:szCs w:val="20"/>
        </w:rPr>
      </w:pPr>
    </w:p>
    <w:p w:rsidR="00AF00EC" w:rsidRPr="00F11048" w:rsidRDefault="00AF00EC" w:rsidP="00AF00EC">
      <w:pPr>
        <w:spacing w:line="400" w:lineRule="atLeast"/>
        <w:ind w:firstLineChars="100" w:firstLine="200"/>
        <w:rPr>
          <w:rFonts w:ascii="HG丸ｺﾞｼｯｸM-PRO" w:eastAsia="HG丸ｺﾞｼｯｸM-PRO" w:hAnsi="HG丸ｺﾞｼｯｸM-PRO"/>
          <w:sz w:val="20"/>
          <w:szCs w:val="20"/>
        </w:rPr>
      </w:pPr>
    </w:p>
    <w:p w:rsidR="00AF00EC" w:rsidRPr="00F11048" w:rsidRDefault="00AF00EC" w:rsidP="00AF00EC">
      <w:pPr>
        <w:spacing w:line="400" w:lineRule="atLeast"/>
        <w:ind w:firstLineChars="100" w:firstLine="200"/>
        <w:rPr>
          <w:rFonts w:ascii="HG丸ｺﾞｼｯｸM-PRO" w:eastAsia="HG丸ｺﾞｼｯｸM-PRO" w:hAnsi="HG丸ｺﾞｼｯｸM-PRO"/>
          <w:sz w:val="20"/>
          <w:szCs w:val="20"/>
        </w:rPr>
      </w:pPr>
    </w:p>
    <w:p w:rsidR="00AF00EC" w:rsidRPr="00F11048" w:rsidRDefault="00AF00EC" w:rsidP="00AF00EC">
      <w:pPr>
        <w:spacing w:line="400" w:lineRule="atLeast"/>
        <w:ind w:firstLineChars="100" w:firstLine="200"/>
        <w:rPr>
          <w:rFonts w:ascii="HG丸ｺﾞｼｯｸM-PRO" w:eastAsia="HG丸ｺﾞｼｯｸM-PRO" w:hAnsi="HG丸ｺﾞｼｯｸM-PRO"/>
          <w:sz w:val="20"/>
          <w:szCs w:val="20"/>
        </w:rPr>
      </w:pPr>
    </w:p>
    <w:p w:rsidR="00AF00EC" w:rsidRDefault="00AF00EC" w:rsidP="00AF00EC">
      <w:pPr>
        <w:spacing w:line="400" w:lineRule="atLeast"/>
        <w:ind w:firstLineChars="100" w:firstLine="200"/>
        <w:rPr>
          <w:rFonts w:ascii="HG丸ｺﾞｼｯｸM-PRO" w:eastAsia="HG丸ｺﾞｼｯｸM-PRO" w:hAnsi="HG丸ｺﾞｼｯｸM-PRO"/>
          <w:sz w:val="20"/>
          <w:szCs w:val="20"/>
        </w:rPr>
      </w:pPr>
    </w:p>
    <w:p w:rsidR="00A14917" w:rsidRDefault="00A14917" w:rsidP="00AF00EC">
      <w:pPr>
        <w:spacing w:line="400" w:lineRule="atLeast"/>
        <w:ind w:firstLineChars="100" w:firstLine="200"/>
        <w:rPr>
          <w:rFonts w:ascii="HG丸ｺﾞｼｯｸM-PRO" w:eastAsia="HG丸ｺﾞｼｯｸM-PRO" w:hAnsi="HG丸ｺﾞｼｯｸM-PRO"/>
          <w:sz w:val="20"/>
          <w:szCs w:val="20"/>
        </w:rPr>
      </w:pPr>
    </w:p>
    <w:p w:rsidR="00A14917" w:rsidRPr="00F11048" w:rsidRDefault="00A14917" w:rsidP="00AF00EC">
      <w:pPr>
        <w:spacing w:line="400" w:lineRule="atLeast"/>
        <w:ind w:firstLineChars="100" w:firstLine="200"/>
        <w:rPr>
          <w:rFonts w:ascii="HG丸ｺﾞｼｯｸM-PRO" w:eastAsia="HG丸ｺﾞｼｯｸM-PRO" w:hAnsi="HG丸ｺﾞｼｯｸM-PRO"/>
          <w:sz w:val="20"/>
          <w:szCs w:val="20"/>
        </w:rPr>
      </w:pPr>
    </w:p>
    <w:p w:rsidR="00AF00EC" w:rsidRPr="00A14917" w:rsidRDefault="00AF00EC" w:rsidP="00AF00EC">
      <w:pPr>
        <w:spacing w:line="400" w:lineRule="atLeast"/>
        <w:ind w:firstLineChars="100" w:firstLine="140"/>
        <w:rPr>
          <w:rFonts w:ascii="HG丸ｺﾞｼｯｸM-PRO" w:eastAsia="HG丸ｺﾞｼｯｸM-PRO" w:hAnsi="HG丸ｺﾞｼｯｸM-PRO"/>
          <w:sz w:val="14"/>
          <w:szCs w:val="14"/>
        </w:rPr>
      </w:pPr>
      <w:r w:rsidRPr="00A14917">
        <w:rPr>
          <w:rFonts w:ascii="HG丸ｺﾞｼｯｸM-PRO" w:eastAsia="HG丸ｺﾞｼｯｸM-PRO" w:hAnsi="HG丸ｺﾞｼｯｸM-PRO" w:hint="eastAsia"/>
          <w:sz w:val="14"/>
          <w:szCs w:val="14"/>
        </w:rPr>
        <w:t>※　マイノリティ</w:t>
      </w:r>
      <w:r w:rsidRPr="00A14917">
        <w:rPr>
          <w:rFonts w:ascii="HG丸ｺﾞｼｯｸM-PRO" w:eastAsia="HG丸ｺﾞｼｯｸM-PRO" w:hAnsi="HG丸ｺﾞｼｯｸM-PRO" w:hint="eastAsia"/>
          <w:sz w:val="14"/>
          <w:szCs w:val="14"/>
          <w:vertAlign w:val="superscript"/>
        </w:rPr>
        <w:t>＊</w:t>
      </w:r>
      <w:r w:rsidRPr="00A14917">
        <w:rPr>
          <w:rFonts w:ascii="HG丸ｺﾞｼｯｸM-PRO" w:eastAsia="HG丸ｺﾞｼｯｸM-PRO" w:hAnsi="HG丸ｺﾞｼｯｸM-PRO" w:hint="eastAsia"/>
          <w:sz w:val="14"/>
          <w:szCs w:val="14"/>
        </w:rPr>
        <w:t xml:space="preserve">　（社会的少数者または社</w:t>
      </w:r>
      <w:r w:rsidRPr="00A14917">
        <w:rPr>
          <w:rFonts w:ascii="HG丸ｺﾞｼｯｸM-PRO" w:eastAsia="HG丸ｺﾞｼｯｸM-PRO" w:hAnsi="HG丸ｺﾞｼｯｸM-PRO"/>
          <w:sz w:val="14"/>
          <w:szCs w:val="14"/>
        </w:rPr>
        <w:t>会的少数集団</w:t>
      </w:r>
      <w:r w:rsidRPr="00A14917">
        <w:rPr>
          <w:rFonts w:ascii="HG丸ｺﾞｼｯｸM-PRO" w:eastAsia="HG丸ｺﾞｼｯｸM-PRO" w:hAnsi="HG丸ｺﾞｼｯｸM-PRO" w:hint="eastAsia"/>
          <w:sz w:val="14"/>
          <w:szCs w:val="14"/>
        </w:rPr>
        <w:t>。）</w:t>
      </w:r>
    </w:p>
    <w:p w:rsidR="00AF00EC" w:rsidRPr="00A14917" w:rsidRDefault="00AF00EC" w:rsidP="00AF00EC">
      <w:pPr>
        <w:snapToGrid w:val="0"/>
        <w:spacing w:line="220" w:lineRule="atLeast"/>
        <w:ind w:firstLineChars="100" w:firstLine="140"/>
        <w:rPr>
          <w:rFonts w:ascii="HG丸ｺﾞｼｯｸM-PRO" w:eastAsia="HG丸ｺﾞｼｯｸM-PRO" w:hAnsi="HG丸ｺﾞｼｯｸM-PRO"/>
          <w:sz w:val="14"/>
          <w:szCs w:val="14"/>
        </w:rPr>
      </w:pPr>
      <w:r w:rsidRPr="00A14917">
        <w:rPr>
          <w:rFonts w:ascii="HG丸ｺﾞｼｯｸM-PRO" w:eastAsia="HG丸ｺﾞｼｯｸM-PRO" w:hAnsi="HG丸ｺﾞｼｯｸM-PRO" w:hint="eastAsia"/>
          <w:sz w:val="14"/>
          <w:szCs w:val="14"/>
        </w:rPr>
        <w:t>※　セクシュアル・ハラスメント</w:t>
      </w:r>
      <w:r w:rsidRPr="00A14917">
        <w:rPr>
          <w:rFonts w:ascii="HG丸ｺﾞｼｯｸM-PRO" w:eastAsia="HG丸ｺﾞｼｯｸM-PRO" w:hAnsi="HG丸ｺﾞｼｯｸM-PRO" w:hint="eastAsia"/>
          <w:sz w:val="14"/>
          <w:szCs w:val="14"/>
          <w:vertAlign w:val="superscript"/>
        </w:rPr>
        <w:t>＊</w:t>
      </w:r>
      <w:r w:rsidRPr="00A14917">
        <w:rPr>
          <w:rFonts w:ascii="HG丸ｺﾞｼｯｸM-PRO" w:eastAsia="HG丸ｺﾞｼｯｸM-PRO" w:hAnsi="HG丸ｺﾞｼｯｸM-PRO" w:hint="eastAsia"/>
          <w:sz w:val="14"/>
          <w:szCs w:val="14"/>
        </w:rPr>
        <w:t xml:space="preserve">　（</w:t>
      </w:r>
      <w:r w:rsidRPr="00A14917">
        <w:rPr>
          <w:rFonts w:ascii="HG丸ｺﾞｼｯｸM-PRO" w:eastAsia="HG丸ｺﾞｼｯｸM-PRO" w:hAnsi="HG丸ｺﾞｼｯｸM-PRO"/>
          <w:sz w:val="14"/>
          <w:szCs w:val="14"/>
        </w:rPr>
        <w:t>相手を不快にさせる性的な言動</w:t>
      </w:r>
      <w:r w:rsidRPr="00A14917">
        <w:rPr>
          <w:rFonts w:ascii="HG丸ｺﾞｼｯｸM-PRO" w:eastAsia="HG丸ｺﾞｼｯｸM-PRO" w:hAnsi="HG丸ｺﾞｼｯｸM-PRO" w:hint="eastAsia"/>
          <w:sz w:val="14"/>
          <w:szCs w:val="14"/>
        </w:rPr>
        <w:t>。）</w:t>
      </w:r>
    </w:p>
    <w:p w:rsidR="00AF00EC" w:rsidRPr="00A14917" w:rsidRDefault="00AF00EC" w:rsidP="00AF00EC">
      <w:pPr>
        <w:snapToGrid w:val="0"/>
        <w:spacing w:line="220" w:lineRule="atLeast"/>
        <w:ind w:firstLineChars="100" w:firstLine="140"/>
        <w:rPr>
          <w:rFonts w:ascii="HG丸ｺﾞｼｯｸM-PRO" w:eastAsia="HG丸ｺﾞｼｯｸM-PRO" w:hAnsi="HG丸ｺﾞｼｯｸM-PRO"/>
          <w:sz w:val="14"/>
          <w:szCs w:val="14"/>
        </w:rPr>
      </w:pPr>
      <w:r w:rsidRPr="00A14917">
        <w:rPr>
          <w:rFonts w:ascii="HG丸ｺﾞｼｯｸM-PRO" w:eastAsia="HG丸ｺﾞｼｯｸM-PRO" w:hAnsi="HG丸ｺﾞｼｯｸM-PRO" w:hint="eastAsia"/>
          <w:sz w:val="14"/>
          <w:szCs w:val="14"/>
        </w:rPr>
        <w:t>※　パワーハラスメント</w:t>
      </w:r>
      <w:r w:rsidRPr="00A14917">
        <w:rPr>
          <w:rFonts w:ascii="HG丸ｺﾞｼｯｸM-PRO" w:eastAsia="HG丸ｺﾞｼｯｸM-PRO" w:hAnsi="HG丸ｺﾞｼｯｸM-PRO" w:hint="eastAsia"/>
          <w:sz w:val="14"/>
          <w:szCs w:val="14"/>
          <w:vertAlign w:val="superscript"/>
        </w:rPr>
        <w:t>＊</w:t>
      </w:r>
      <w:r w:rsidRPr="00A14917">
        <w:rPr>
          <w:rFonts w:ascii="HG丸ｺﾞｼｯｸM-PRO" w:eastAsia="HG丸ｺﾞｼｯｸM-PRO" w:hAnsi="HG丸ｺﾞｼｯｸM-PRO" w:hint="eastAsia"/>
          <w:sz w:val="14"/>
          <w:szCs w:val="14"/>
        </w:rPr>
        <w:t xml:space="preserve">　（権力や地位を利用した職場における言葉による暴力や強要。）</w:t>
      </w:r>
    </w:p>
    <w:p w:rsidR="00AF00EC" w:rsidRPr="00A14917" w:rsidRDefault="00AF00EC" w:rsidP="00AF00EC">
      <w:pPr>
        <w:snapToGrid w:val="0"/>
        <w:spacing w:line="220" w:lineRule="atLeast"/>
        <w:ind w:firstLineChars="100" w:firstLine="140"/>
        <w:rPr>
          <w:rFonts w:ascii="HG丸ｺﾞｼｯｸM-PRO" w:eastAsia="HG丸ｺﾞｼｯｸM-PRO" w:hAnsi="HG丸ｺﾞｼｯｸM-PRO"/>
          <w:sz w:val="14"/>
          <w:szCs w:val="14"/>
        </w:rPr>
      </w:pPr>
      <w:r w:rsidRPr="00A14917">
        <w:rPr>
          <w:rFonts w:ascii="HG丸ｺﾞｼｯｸM-PRO" w:eastAsia="HG丸ｺﾞｼｯｸM-PRO" w:hAnsi="HG丸ｺﾞｼｯｸM-PRO" w:hint="eastAsia"/>
          <w:sz w:val="14"/>
          <w:szCs w:val="14"/>
        </w:rPr>
        <w:t>※　ストーカー</w:t>
      </w:r>
      <w:r w:rsidRPr="00A14917">
        <w:rPr>
          <w:rFonts w:ascii="HG丸ｺﾞｼｯｸM-PRO" w:eastAsia="HG丸ｺﾞｼｯｸM-PRO" w:hAnsi="HG丸ｺﾞｼｯｸM-PRO"/>
          <w:sz w:val="14"/>
          <w:szCs w:val="14"/>
        </w:rPr>
        <w:t>行為</w:t>
      </w:r>
      <w:r w:rsidRPr="00A14917">
        <w:rPr>
          <w:rFonts w:ascii="HG丸ｺﾞｼｯｸM-PRO" w:eastAsia="HG丸ｺﾞｼｯｸM-PRO" w:hAnsi="HG丸ｺﾞｼｯｸM-PRO" w:hint="eastAsia"/>
          <w:sz w:val="14"/>
          <w:szCs w:val="14"/>
          <w:vertAlign w:val="superscript"/>
        </w:rPr>
        <w:t>＊</w:t>
      </w:r>
      <w:r w:rsidRPr="00A14917">
        <w:rPr>
          <w:rFonts w:ascii="HG丸ｺﾞｼｯｸM-PRO" w:eastAsia="HG丸ｺﾞｼｯｸM-PRO" w:hAnsi="HG丸ｺﾞｼｯｸM-PRO" w:hint="eastAsia"/>
          <w:sz w:val="14"/>
          <w:szCs w:val="14"/>
        </w:rPr>
        <w:t xml:space="preserve">　（同一の者に対し、つきまとい、待ち伏せ、押しかけなどを反復して行うこと。）</w:t>
      </w:r>
    </w:p>
    <w:p w:rsidR="00AF00EC" w:rsidRPr="000D2D0B" w:rsidRDefault="000D2D0B" w:rsidP="00EE465B">
      <w:pPr>
        <w:tabs>
          <w:tab w:val="left" w:pos="960"/>
        </w:tabs>
        <w:spacing w:line="320" w:lineRule="exact"/>
        <w:ind w:firstLineChars="100" w:firstLine="211"/>
        <w:rPr>
          <w:rFonts w:ascii="HG丸ｺﾞｼｯｸM-PRO" w:eastAsia="HG丸ｺﾞｼｯｸM-PRO" w:hAnsi="HG丸ｺﾞｼｯｸM-PRO"/>
          <w:b/>
          <w:bCs/>
          <w:szCs w:val="21"/>
        </w:rPr>
      </w:pPr>
      <w:r w:rsidRPr="000D2D0B">
        <w:rPr>
          <w:rFonts w:ascii="HG丸ｺﾞｼｯｸM-PRO" w:eastAsia="HG丸ｺﾞｼｯｸM-PRO" w:hAnsi="HG丸ｺﾞｼｯｸM-PRO"/>
          <w:b/>
          <w:bCs/>
          <w:noProof/>
          <w:szCs w:val="21"/>
        </w:rPr>
        <mc:AlternateContent>
          <mc:Choice Requires="wps">
            <w:drawing>
              <wp:anchor distT="0" distB="0" distL="114300" distR="114300" simplePos="0" relativeHeight="252733440" behindDoc="1" locked="0" layoutInCell="1" allowOverlap="1" wp14:anchorId="68C70CBE" wp14:editId="3740B682">
                <wp:simplePos x="0" y="0"/>
                <wp:positionH relativeFrom="margin">
                  <wp:posOffset>107950</wp:posOffset>
                </wp:positionH>
                <wp:positionV relativeFrom="page">
                  <wp:posOffset>656326</wp:posOffset>
                </wp:positionV>
                <wp:extent cx="5976000" cy="431280"/>
                <wp:effectExtent l="0" t="0" r="24765" b="26035"/>
                <wp:wrapNone/>
                <wp:docPr id="155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000" cy="43128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E7EFA" w:rsidRDefault="00AE7EFA" w:rsidP="00AF00EC">
                            <w:pPr>
                              <w:jc w:val="center"/>
                            </w:pPr>
                            <w:r>
                              <w:rPr>
                                <w:rFonts w:hint="eastAsi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C70CBE" id="AutoShape 21" o:spid="_x0000_s1264" style="position:absolute;left:0;text-align:left;margin-left:8.5pt;margin-top:51.7pt;width:470.55pt;height:33.95pt;z-index:-250583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" filled="f" strokeweight="1pt">
                <v:textbox>
                  <w:txbxContent>
                    <w:p w:rsidR="00AE7EFA" w:rsidRDefault="00AE7EFA" w:rsidP="00AF00EC">
                      <w:pPr>
                        <w:jc w:val="center"/>
                      </w:pPr>
                      <w:r>
                        <w:rPr>
                          <w:rFonts w:hint="eastAsia"/>
                        </w:rPr>
                        <w:t xml:space="preserve">　　</w:t>
                      </w:r>
                    </w:p>
                  </w:txbxContent>
                </v:textbox>
                <w10:wrap anchorx="margin" anchory="page"/>
              </v:roundrect>
            </w:pict>
          </mc:Fallback>
        </mc:AlternateContent>
      </w:r>
      <w:r w:rsidR="00AF00EC" w:rsidRPr="000D2D0B">
        <w:rPr>
          <w:rFonts w:ascii="HG丸ｺﾞｼｯｸM-PRO" w:eastAsia="HG丸ｺﾞｼｯｸM-PRO" w:hAnsi="HG丸ｺﾞｼｯｸM-PRO" w:hint="eastAsia"/>
          <w:b/>
          <w:bCs/>
          <w:szCs w:val="21"/>
        </w:rPr>
        <w:t>【問３－３】問３で「ある」と答えた方におたずねします。その時どうされましたか。</w:t>
      </w:r>
    </w:p>
    <w:p w:rsidR="00AF00EC" w:rsidRPr="000D2D0B" w:rsidRDefault="00AF00EC" w:rsidP="00A84C03">
      <w:pPr>
        <w:tabs>
          <w:tab w:val="left" w:pos="960"/>
        </w:tabs>
        <w:spacing w:line="320" w:lineRule="exact"/>
        <w:ind w:firstLineChars="700" w:firstLine="1476"/>
        <w:rPr>
          <w:rFonts w:ascii="HG丸ｺﾞｼｯｸM-PRO" w:eastAsia="HG丸ｺﾞｼｯｸM-PRO" w:hAnsi="HG丸ｺﾞｼｯｸM-PRO"/>
          <w:b/>
          <w:szCs w:val="21"/>
        </w:rPr>
      </w:pPr>
      <w:r w:rsidRPr="000D2D0B">
        <w:rPr>
          <w:rFonts w:ascii="HG丸ｺﾞｼｯｸM-PRO" w:eastAsia="HG丸ｺﾞｼｯｸM-PRO" w:hAnsi="HG丸ｺﾞｼｯｸM-PRO" w:hint="eastAsia"/>
          <w:b/>
          <w:bCs/>
          <w:szCs w:val="21"/>
        </w:rPr>
        <w:t>次の中から選んでください。（○はいくつでも）</w:t>
      </w:r>
    </w:p>
    <w:p w:rsidR="00AF00EC" w:rsidRPr="00F11048" w:rsidRDefault="00AF00EC" w:rsidP="000D2D0B">
      <w:pPr>
        <w:spacing w:line="200" w:lineRule="exact"/>
        <w:rPr>
          <w:rFonts w:ascii="HG丸ｺﾞｼｯｸM-PRO" w:eastAsia="HG丸ｺﾞｼｯｸM-PRO" w:hAnsi="HG丸ｺﾞｼｯｸM-PRO"/>
          <w:sz w:val="22"/>
        </w:rPr>
      </w:pPr>
    </w:p>
    <w:p w:rsidR="00AF00EC" w:rsidRPr="000D2D0B" w:rsidRDefault="00AF00EC" w:rsidP="000D2D0B">
      <w:pPr>
        <w:spacing w:line="400" w:lineRule="exact"/>
        <w:ind w:firstLineChars="500" w:firstLine="900"/>
        <w:rPr>
          <w:rFonts w:ascii="HG丸ｺﾞｼｯｸM-PRO" w:eastAsia="HG丸ｺﾞｼｯｸM-PRO" w:hAnsi="HG丸ｺﾞｼｯｸM-PRO"/>
          <w:sz w:val="18"/>
          <w:szCs w:val="18"/>
        </w:rPr>
      </w:pPr>
      <w:r w:rsidRPr="000D2D0B">
        <w:rPr>
          <w:rFonts w:ascii="HG丸ｺﾞｼｯｸM-PRO" w:eastAsia="HG丸ｺﾞｼｯｸM-PRO" w:hAnsi="HG丸ｺﾞｼｯｸM-PRO" w:hint="eastAsia"/>
          <w:sz w:val="18"/>
          <w:szCs w:val="18"/>
        </w:rPr>
        <w:t>１．友だち・</w:t>
      </w:r>
      <w:r w:rsidRPr="000D2D0B">
        <w:rPr>
          <w:rFonts w:ascii="HG丸ｺﾞｼｯｸM-PRO" w:eastAsia="HG丸ｺﾞｼｯｸM-PRO" w:hAnsi="HG丸ｺﾞｼｯｸM-PRO"/>
          <w:sz w:val="18"/>
          <w:szCs w:val="18"/>
        </w:rPr>
        <w:t>同僚</w:t>
      </w:r>
      <w:r w:rsidRPr="000D2D0B">
        <w:rPr>
          <w:rFonts w:ascii="HG丸ｺﾞｼｯｸM-PRO" w:eastAsia="HG丸ｺﾞｼｯｸM-PRO" w:hAnsi="HG丸ｺﾞｼｯｸM-PRO" w:hint="eastAsia"/>
          <w:sz w:val="18"/>
          <w:szCs w:val="18"/>
        </w:rPr>
        <w:t>に相談した</w:t>
      </w:r>
      <w:r w:rsidRPr="000D2D0B">
        <w:rPr>
          <w:rFonts w:ascii="HG丸ｺﾞｼｯｸM-PRO" w:eastAsia="HG丸ｺﾞｼｯｸM-PRO" w:hAnsi="HG丸ｺﾞｼｯｸM-PRO" w:hint="eastAsia"/>
          <w:sz w:val="18"/>
          <w:szCs w:val="18"/>
        </w:rPr>
        <w:tab/>
      </w:r>
    </w:p>
    <w:p w:rsidR="00AF00EC" w:rsidRPr="000D2D0B" w:rsidRDefault="00AF00EC" w:rsidP="000D2D0B">
      <w:pPr>
        <w:spacing w:line="400" w:lineRule="exact"/>
        <w:ind w:firstLineChars="500" w:firstLine="900"/>
        <w:rPr>
          <w:rFonts w:ascii="HG丸ｺﾞｼｯｸM-PRO" w:eastAsia="HG丸ｺﾞｼｯｸM-PRO" w:hAnsi="HG丸ｺﾞｼｯｸM-PRO"/>
          <w:sz w:val="18"/>
          <w:szCs w:val="18"/>
        </w:rPr>
      </w:pPr>
      <w:r w:rsidRPr="000D2D0B">
        <w:rPr>
          <w:rFonts w:ascii="HG丸ｺﾞｼｯｸM-PRO" w:eastAsia="HG丸ｺﾞｼｯｸM-PRO" w:hAnsi="HG丸ｺﾞｼｯｸM-PRO" w:hint="eastAsia"/>
          <w:sz w:val="18"/>
          <w:szCs w:val="18"/>
        </w:rPr>
        <w:t>２．家族・</w:t>
      </w:r>
      <w:r w:rsidRPr="000D2D0B">
        <w:rPr>
          <w:rFonts w:ascii="HG丸ｺﾞｼｯｸM-PRO" w:eastAsia="HG丸ｺﾞｼｯｸM-PRO" w:hAnsi="HG丸ｺﾞｼｯｸM-PRO"/>
          <w:sz w:val="18"/>
          <w:szCs w:val="18"/>
        </w:rPr>
        <w:t>親戚</w:t>
      </w:r>
      <w:r w:rsidRPr="000D2D0B">
        <w:rPr>
          <w:rFonts w:ascii="HG丸ｺﾞｼｯｸM-PRO" w:eastAsia="HG丸ｺﾞｼｯｸM-PRO" w:hAnsi="HG丸ｺﾞｼｯｸM-PRO" w:hint="eastAsia"/>
          <w:sz w:val="18"/>
          <w:szCs w:val="18"/>
        </w:rPr>
        <w:t>に相談した</w:t>
      </w:r>
    </w:p>
    <w:p w:rsidR="00AF00EC" w:rsidRPr="000D2D0B" w:rsidRDefault="00AF00EC" w:rsidP="000D2D0B">
      <w:pPr>
        <w:spacing w:line="400" w:lineRule="exact"/>
        <w:ind w:firstLineChars="500" w:firstLine="900"/>
        <w:rPr>
          <w:rFonts w:ascii="HG丸ｺﾞｼｯｸM-PRO" w:eastAsia="HG丸ｺﾞｼｯｸM-PRO" w:hAnsi="HG丸ｺﾞｼｯｸM-PRO"/>
          <w:sz w:val="18"/>
          <w:szCs w:val="18"/>
        </w:rPr>
      </w:pPr>
      <w:r w:rsidRPr="000D2D0B">
        <w:rPr>
          <w:rFonts w:ascii="HG丸ｺﾞｼｯｸM-PRO" w:eastAsia="HG丸ｺﾞｼｯｸM-PRO" w:hAnsi="HG丸ｺﾞｼｯｸM-PRO" w:hint="eastAsia"/>
          <w:sz w:val="18"/>
          <w:szCs w:val="18"/>
        </w:rPr>
        <w:t>３．</w:t>
      </w:r>
      <w:r w:rsidRPr="000D2D0B">
        <w:rPr>
          <w:rFonts w:ascii="HG丸ｺﾞｼｯｸM-PRO" w:eastAsia="HG丸ｺﾞｼｯｸM-PRO" w:hAnsi="HG丸ｺﾞｼｯｸM-PRO"/>
          <w:sz w:val="18"/>
          <w:szCs w:val="18"/>
        </w:rPr>
        <w:t>職場</w:t>
      </w:r>
      <w:r w:rsidRPr="000D2D0B">
        <w:rPr>
          <w:rFonts w:ascii="HG丸ｺﾞｼｯｸM-PRO" w:eastAsia="HG丸ｺﾞｼｯｸM-PRO" w:hAnsi="HG丸ｺﾞｼｯｸM-PRO" w:hint="eastAsia"/>
          <w:sz w:val="18"/>
          <w:szCs w:val="18"/>
        </w:rPr>
        <w:t>の上司に相談した</w:t>
      </w:r>
      <w:r w:rsidRPr="000D2D0B">
        <w:rPr>
          <w:rFonts w:ascii="HG丸ｺﾞｼｯｸM-PRO" w:eastAsia="HG丸ｺﾞｼｯｸM-PRO" w:hAnsi="HG丸ｺﾞｼｯｸM-PRO" w:hint="eastAsia"/>
          <w:sz w:val="18"/>
          <w:szCs w:val="18"/>
        </w:rPr>
        <w:tab/>
      </w:r>
    </w:p>
    <w:p w:rsidR="00AF00EC" w:rsidRPr="000D2D0B" w:rsidRDefault="00AF00EC" w:rsidP="000D2D0B">
      <w:pPr>
        <w:spacing w:line="400" w:lineRule="exact"/>
        <w:ind w:firstLineChars="500" w:firstLine="900"/>
        <w:rPr>
          <w:rFonts w:ascii="HG丸ｺﾞｼｯｸM-PRO" w:eastAsia="HG丸ｺﾞｼｯｸM-PRO" w:hAnsi="HG丸ｺﾞｼｯｸM-PRO"/>
          <w:sz w:val="18"/>
          <w:szCs w:val="18"/>
        </w:rPr>
      </w:pPr>
      <w:r w:rsidRPr="000D2D0B">
        <w:rPr>
          <w:rFonts w:ascii="HG丸ｺﾞｼｯｸM-PRO" w:eastAsia="HG丸ｺﾞｼｯｸM-PRO" w:hAnsi="HG丸ｺﾞｼｯｸM-PRO" w:hint="eastAsia"/>
          <w:sz w:val="18"/>
          <w:szCs w:val="18"/>
        </w:rPr>
        <w:t>４．</w:t>
      </w:r>
      <w:r w:rsidRPr="000D2D0B">
        <w:rPr>
          <w:rFonts w:ascii="HG丸ｺﾞｼｯｸM-PRO" w:eastAsia="HG丸ｺﾞｼｯｸM-PRO" w:hAnsi="HG丸ｺﾞｼｯｸM-PRO"/>
          <w:sz w:val="18"/>
          <w:szCs w:val="18"/>
        </w:rPr>
        <w:t>弁護士</w:t>
      </w:r>
      <w:r w:rsidRPr="000D2D0B">
        <w:rPr>
          <w:rFonts w:ascii="HG丸ｺﾞｼｯｸM-PRO" w:eastAsia="HG丸ｺﾞｼｯｸM-PRO" w:hAnsi="HG丸ｺﾞｼｯｸM-PRO" w:hint="eastAsia"/>
          <w:sz w:val="18"/>
          <w:szCs w:val="18"/>
        </w:rPr>
        <w:t>に相談した</w:t>
      </w:r>
    </w:p>
    <w:p w:rsidR="00AF00EC" w:rsidRPr="000D2D0B" w:rsidRDefault="00AF00EC" w:rsidP="000D2D0B">
      <w:pPr>
        <w:spacing w:line="400" w:lineRule="exact"/>
        <w:ind w:firstLineChars="500" w:firstLine="900"/>
        <w:rPr>
          <w:rFonts w:ascii="HG丸ｺﾞｼｯｸM-PRO" w:eastAsia="HG丸ｺﾞｼｯｸM-PRO" w:hAnsi="HG丸ｺﾞｼｯｸM-PRO"/>
          <w:sz w:val="18"/>
          <w:szCs w:val="18"/>
        </w:rPr>
      </w:pPr>
      <w:r w:rsidRPr="000D2D0B">
        <w:rPr>
          <w:rFonts w:ascii="HG丸ｺﾞｼｯｸM-PRO" w:eastAsia="HG丸ｺﾞｼｯｸM-PRO" w:hAnsi="HG丸ｺﾞｼｯｸM-PRO" w:hint="eastAsia"/>
          <w:sz w:val="18"/>
          <w:szCs w:val="18"/>
        </w:rPr>
        <w:t>５．</w:t>
      </w:r>
      <w:r w:rsidRPr="000D2D0B">
        <w:rPr>
          <w:rFonts w:ascii="HG丸ｺﾞｼｯｸM-PRO" w:eastAsia="HG丸ｺﾞｼｯｸM-PRO" w:hAnsi="HG丸ｺﾞｼｯｸM-PRO"/>
          <w:sz w:val="18"/>
          <w:szCs w:val="18"/>
        </w:rPr>
        <w:t>警察</w:t>
      </w:r>
      <w:r w:rsidRPr="000D2D0B">
        <w:rPr>
          <w:rFonts w:ascii="HG丸ｺﾞｼｯｸM-PRO" w:eastAsia="HG丸ｺﾞｼｯｸM-PRO" w:hAnsi="HG丸ｺﾞｼｯｸM-PRO" w:hint="eastAsia"/>
          <w:sz w:val="18"/>
          <w:szCs w:val="18"/>
        </w:rPr>
        <w:t>に相談した</w:t>
      </w:r>
      <w:r w:rsidRPr="000D2D0B">
        <w:rPr>
          <w:rFonts w:ascii="HG丸ｺﾞｼｯｸM-PRO" w:eastAsia="HG丸ｺﾞｼｯｸM-PRO" w:hAnsi="HG丸ｺﾞｼｯｸM-PRO" w:hint="eastAsia"/>
          <w:sz w:val="18"/>
          <w:szCs w:val="18"/>
        </w:rPr>
        <w:tab/>
      </w:r>
    </w:p>
    <w:p w:rsidR="00AF00EC" w:rsidRPr="000D2D0B" w:rsidRDefault="00AF00EC" w:rsidP="000D2D0B">
      <w:pPr>
        <w:spacing w:line="400" w:lineRule="exact"/>
        <w:ind w:firstLineChars="500" w:firstLine="900"/>
        <w:rPr>
          <w:rFonts w:ascii="HG丸ｺﾞｼｯｸM-PRO" w:eastAsia="HG丸ｺﾞｼｯｸM-PRO" w:hAnsi="HG丸ｺﾞｼｯｸM-PRO"/>
          <w:sz w:val="18"/>
          <w:szCs w:val="18"/>
        </w:rPr>
      </w:pPr>
      <w:r w:rsidRPr="000D2D0B">
        <w:rPr>
          <w:rFonts w:ascii="HG丸ｺﾞｼｯｸM-PRO" w:eastAsia="HG丸ｺﾞｼｯｸM-PRO" w:hAnsi="HG丸ｺﾞｼｯｸM-PRO" w:hint="eastAsia"/>
          <w:sz w:val="18"/>
          <w:szCs w:val="18"/>
        </w:rPr>
        <w:t>６．法務局や</w:t>
      </w:r>
      <w:r w:rsidRPr="000D2D0B">
        <w:rPr>
          <w:rFonts w:ascii="HG丸ｺﾞｼｯｸM-PRO" w:eastAsia="HG丸ｺﾞｼｯｸM-PRO" w:hAnsi="HG丸ｺﾞｼｯｸM-PRO"/>
          <w:sz w:val="18"/>
          <w:szCs w:val="18"/>
        </w:rPr>
        <w:t>人権擁護委員</w:t>
      </w:r>
      <w:r w:rsidRPr="000D2D0B">
        <w:rPr>
          <w:rFonts w:ascii="HG丸ｺﾞｼｯｸM-PRO" w:eastAsia="HG丸ｺﾞｼｯｸM-PRO" w:hAnsi="HG丸ｺﾞｼｯｸM-PRO" w:hint="eastAsia"/>
          <w:sz w:val="18"/>
          <w:szCs w:val="18"/>
        </w:rPr>
        <w:t>に相談した</w:t>
      </w:r>
    </w:p>
    <w:p w:rsidR="00AF00EC" w:rsidRPr="000D2D0B" w:rsidRDefault="00AF00EC" w:rsidP="000D2D0B">
      <w:pPr>
        <w:spacing w:line="400" w:lineRule="exact"/>
        <w:ind w:firstLineChars="500" w:firstLine="900"/>
        <w:rPr>
          <w:rFonts w:ascii="HG丸ｺﾞｼｯｸM-PRO" w:eastAsia="HG丸ｺﾞｼｯｸM-PRO" w:hAnsi="HG丸ｺﾞｼｯｸM-PRO"/>
          <w:sz w:val="18"/>
          <w:szCs w:val="18"/>
        </w:rPr>
      </w:pPr>
      <w:r w:rsidRPr="000D2D0B">
        <w:rPr>
          <w:rFonts w:ascii="HG丸ｺﾞｼｯｸM-PRO" w:eastAsia="HG丸ｺﾞｼｯｸM-PRO" w:hAnsi="HG丸ｺﾞｼｯｸM-PRO" w:hint="eastAsia"/>
          <w:sz w:val="18"/>
          <w:szCs w:val="18"/>
        </w:rPr>
        <w:t>７．地方自治体（県や市）に相談した</w:t>
      </w:r>
      <w:r w:rsidRPr="000D2D0B">
        <w:rPr>
          <w:rFonts w:ascii="HG丸ｺﾞｼｯｸM-PRO" w:eastAsia="HG丸ｺﾞｼｯｸM-PRO" w:hAnsi="HG丸ｺﾞｼｯｸM-PRO" w:hint="eastAsia"/>
          <w:sz w:val="18"/>
          <w:szCs w:val="18"/>
        </w:rPr>
        <w:tab/>
      </w:r>
    </w:p>
    <w:p w:rsidR="00AF00EC" w:rsidRPr="000D2D0B" w:rsidRDefault="00AF00EC" w:rsidP="000D2D0B">
      <w:pPr>
        <w:spacing w:line="400" w:lineRule="exact"/>
        <w:ind w:firstLineChars="500" w:firstLine="900"/>
        <w:rPr>
          <w:rFonts w:ascii="HG丸ｺﾞｼｯｸM-PRO" w:eastAsia="HG丸ｺﾞｼｯｸM-PRO" w:hAnsi="HG丸ｺﾞｼｯｸM-PRO"/>
          <w:sz w:val="18"/>
          <w:szCs w:val="18"/>
        </w:rPr>
      </w:pPr>
      <w:r w:rsidRPr="000D2D0B">
        <w:rPr>
          <w:rFonts w:ascii="HG丸ｺﾞｼｯｸM-PRO" w:eastAsia="HG丸ｺﾞｼｯｸM-PRO" w:hAnsi="HG丸ｺﾞｼｯｸM-PRO" w:hint="eastAsia"/>
          <w:sz w:val="18"/>
          <w:szCs w:val="18"/>
        </w:rPr>
        <w:t>８．民間</w:t>
      </w:r>
      <w:r w:rsidRPr="000D2D0B">
        <w:rPr>
          <w:rFonts w:ascii="HG丸ｺﾞｼｯｸM-PRO" w:eastAsia="HG丸ｺﾞｼｯｸM-PRO" w:hAnsi="HG丸ｺﾞｼｯｸM-PRO"/>
          <w:sz w:val="18"/>
          <w:szCs w:val="18"/>
        </w:rPr>
        <w:t>団体</w:t>
      </w:r>
      <w:r w:rsidRPr="000D2D0B">
        <w:rPr>
          <w:rFonts w:ascii="HG丸ｺﾞｼｯｸM-PRO" w:eastAsia="HG丸ｺﾞｼｯｸM-PRO" w:hAnsi="HG丸ｺﾞｼｯｸM-PRO" w:hint="eastAsia"/>
          <w:sz w:val="18"/>
          <w:szCs w:val="18"/>
        </w:rPr>
        <w:t>に相談した</w:t>
      </w:r>
    </w:p>
    <w:p w:rsidR="00AF00EC" w:rsidRPr="000D2D0B" w:rsidRDefault="00AF00EC" w:rsidP="000D2D0B">
      <w:pPr>
        <w:spacing w:line="400" w:lineRule="exact"/>
        <w:ind w:firstLineChars="500" w:firstLine="900"/>
        <w:rPr>
          <w:rFonts w:ascii="HG丸ｺﾞｼｯｸM-PRO" w:eastAsia="HG丸ｺﾞｼｯｸM-PRO" w:hAnsi="HG丸ｺﾞｼｯｸM-PRO"/>
          <w:sz w:val="18"/>
          <w:szCs w:val="18"/>
        </w:rPr>
      </w:pPr>
      <w:r w:rsidRPr="000D2D0B">
        <w:rPr>
          <w:rFonts w:ascii="HG丸ｺﾞｼｯｸM-PRO" w:eastAsia="HG丸ｺﾞｼｯｸM-PRO" w:hAnsi="HG丸ｺﾞｼｯｸM-PRO" w:hint="eastAsia"/>
          <w:sz w:val="18"/>
          <w:szCs w:val="18"/>
        </w:rPr>
        <w:t>９．自分で</w:t>
      </w:r>
      <w:r w:rsidRPr="000D2D0B">
        <w:rPr>
          <w:rFonts w:ascii="HG丸ｺﾞｼｯｸM-PRO" w:eastAsia="HG丸ｺﾞｼｯｸM-PRO" w:hAnsi="HG丸ｺﾞｼｯｸM-PRO"/>
          <w:sz w:val="18"/>
          <w:szCs w:val="18"/>
        </w:rPr>
        <w:t>解決</w:t>
      </w:r>
      <w:r w:rsidRPr="000D2D0B">
        <w:rPr>
          <w:rFonts w:ascii="HG丸ｺﾞｼｯｸM-PRO" w:eastAsia="HG丸ｺﾞｼｯｸM-PRO" w:hAnsi="HG丸ｺﾞｼｯｸM-PRO" w:hint="eastAsia"/>
          <w:sz w:val="18"/>
          <w:szCs w:val="18"/>
        </w:rPr>
        <w:t xml:space="preserve">した　　　　　　　　　　　　　　　</w:t>
      </w:r>
    </w:p>
    <w:p w:rsidR="00AF00EC" w:rsidRPr="000D2D0B" w:rsidRDefault="00AF00EC" w:rsidP="000D2D0B">
      <w:pPr>
        <w:spacing w:line="400" w:lineRule="exact"/>
        <w:ind w:firstLineChars="400" w:firstLine="720"/>
        <w:rPr>
          <w:rFonts w:ascii="HG丸ｺﾞｼｯｸM-PRO" w:eastAsia="HG丸ｺﾞｼｯｸM-PRO" w:hAnsi="HG丸ｺﾞｼｯｸM-PRO"/>
          <w:sz w:val="18"/>
          <w:szCs w:val="18"/>
        </w:rPr>
      </w:pPr>
      <w:r w:rsidRPr="000D2D0B">
        <w:rPr>
          <w:rFonts w:ascii="HG丸ｺﾞｼｯｸM-PRO" w:eastAsia="HG丸ｺﾞｼｯｸM-PRO" w:hAnsi="HG丸ｺﾞｼｯｸM-PRO" w:hint="eastAsia"/>
          <w:sz w:val="18"/>
          <w:szCs w:val="18"/>
        </w:rPr>
        <w:t>１０．何もしなかった、</w:t>
      </w:r>
      <w:r w:rsidRPr="000D2D0B">
        <w:rPr>
          <w:rFonts w:ascii="HG丸ｺﾞｼｯｸM-PRO" w:eastAsia="HG丸ｺﾞｼｯｸM-PRO" w:hAnsi="HG丸ｺﾞｼｯｸM-PRO"/>
          <w:sz w:val="18"/>
          <w:szCs w:val="18"/>
        </w:rPr>
        <w:t>我慢</w:t>
      </w:r>
      <w:r w:rsidRPr="000D2D0B">
        <w:rPr>
          <w:rFonts w:ascii="HG丸ｺﾞｼｯｸM-PRO" w:eastAsia="HG丸ｺﾞｼｯｸM-PRO" w:hAnsi="HG丸ｺﾞｼｯｸM-PRO" w:hint="eastAsia"/>
          <w:sz w:val="18"/>
          <w:szCs w:val="18"/>
        </w:rPr>
        <w:t>した</w:t>
      </w:r>
    </w:p>
    <w:p w:rsidR="00AF00EC" w:rsidRPr="000D2D0B" w:rsidRDefault="00AF00EC" w:rsidP="000D2D0B">
      <w:pPr>
        <w:spacing w:line="400" w:lineRule="exact"/>
        <w:ind w:firstLineChars="400" w:firstLine="720"/>
        <w:rPr>
          <w:rFonts w:ascii="HG丸ｺﾞｼｯｸM-PRO" w:eastAsia="HG丸ｺﾞｼｯｸM-PRO" w:hAnsi="HG丸ｺﾞｼｯｸM-PRO"/>
          <w:sz w:val="18"/>
          <w:szCs w:val="18"/>
        </w:rPr>
      </w:pPr>
      <w:r w:rsidRPr="000D2D0B">
        <w:rPr>
          <w:rFonts w:ascii="HG丸ｺﾞｼｯｸM-PRO" w:eastAsia="HG丸ｺﾞｼｯｸM-PRO" w:hAnsi="HG丸ｺﾞｼｯｸM-PRO" w:hint="eastAsia"/>
          <w:sz w:val="18"/>
          <w:szCs w:val="18"/>
        </w:rPr>
        <w:t xml:space="preserve">１１．相談する場所を見つけられなかった　　</w:t>
      </w:r>
    </w:p>
    <w:p w:rsidR="00AF00EC" w:rsidRPr="000D2D0B" w:rsidRDefault="00AF00EC" w:rsidP="000D2D0B">
      <w:pPr>
        <w:spacing w:line="400" w:lineRule="exact"/>
        <w:ind w:firstLineChars="400" w:firstLine="720"/>
        <w:rPr>
          <w:rFonts w:ascii="HG丸ｺﾞｼｯｸM-PRO" w:eastAsia="HG丸ｺﾞｼｯｸM-PRO" w:hAnsi="HG丸ｺﾞｼｯｸM-PRO"/>
          <w:sz w:val="18"/>
          <w:szCs w:val="18"/>
        </w:rPr>
      </w:pPr>
      <w:r w:rsidRPr="000D2D0B">
        <w:rPr>
          <w:rFonts w:ascii="HG丸ｺﾞｼｯｸM-PRO" w:eastAsia="HG丸ｺﾞｼｯｸM-PRO" w:hAnsi="HG丸ｺﾞｼｯｸM-PRO" w:hint="eastAsia"/>
          <w:sz w:val="18"/>
          <w:szCs w:val="18"/>
        </w:rPr>
        <w:t>１２．相手に直接抗議した</w:t>
      </w:r>
    </w:p>
    <w:p w:rsidR="00AF00EC" w:rsidRPr="00F11048" w:rsidRDefault="00AF00EC" w:rsidP="000D2D0B">
      <w:pPr>
        <w:spacing w:line="400" w:lineRule="exact"/>
        <w:ind w:firstLineChars="400" w:firstLine="720"/>
        <w:rPr>
          <w:rFonts w:ascii="HG丸ｺﾞｼｯｸM-PRO" w:eastAsia="HG丸ｺﾞｼｯｸM-PRO" w:hAnsi="HG丸ｺﾞｼｯｸM-PRO"/>
          <w:sz w:val="22"/>
        </w:rPr>
      </w:pPr>
      <w:r w:rsidRPr="000D2D0B">
        <w:rPr>
          <w:rFonts w:ascii="HG丸ｺﾞｼｯｸM-PRO" w:eastAsia="HG丸ｺﾞｼｯｸM-PRO" w:hAnsi="HG丸ｺﾞｼｯｸM-PRO" w:hint="eastAsia"/>
          <w:sz w:val="18"/>
          <w:szCs w:val="18"/>
        </w:rPr>
        <w:t>１３．その他（　　　　　　　　　　　　　　　　　　　　　　　　　　　　　　）</w:t>
      </w:r>
      <w:r w:rsidRPr="00F11048">
        <w:rPr>
          <w:rFonts w:ascii="HG丸ｺﾞｼｯｸM-PRO" w:eastAsia="HG丸ｺﾞｼｯｸM-PRO" w:hAnsi="HG丸ｺﾞｼｯｸM-PRO" w:hint="eastAsia"/>
          <w:sz w:val="22"/>
        </w:rPr>
        <w:t xml:space="preserve">　</w:t>
      </w:r>
    </w:p>
    <w:p w:rsidR="00AF00EC" w:rsidRPr="00F11048" w:rsidRDefault="00AF00EC" w:rsidP="00AF00EC">
      <w:pPr>
        <w:spacing w:line="380" w:lineRule="atLeast"/>
        <w:ind w:firstLineChars="200" w:firstLine="440"/>
        <w:rPr>
          <w:rFonts w:ascii="HG丸ｺﾞｼｯｸM-PRO" w:eastAsia="HG丸ｺﾞｼｯｸM-PRO" w:hAnsi="HG丸ｺﾞｼｯｸM-PRO"/>
          <w:sz w:val="22"/>
        </w:rPr>
      </w:pPr>
    </w:p>
    <w:p w:rsidR="00AF00EC" w:rsidRPr="00046208" w:rsidRDefault="00046208" w:rsidP="00046208">
      <w:pPr>
        <w:spacing w:line="320" w:lineRule="exact"/>
        <w:ind w:rightChars="5" w:right="10"/>
        <w:rPr>
          <w:rFonts w:ascii="HG丸ｺﾞｼｯｸM-PRO" w:eastAsia="HG丸ｺﾞｼｯｸM-PRO" w:hAnsi="HG丸ｺﾞｼｯｸM-PRO"/>
          <w:b/>
          <w:bCs/>
          <w:szCs w:val="26"/>
        </w:rPr>
      </w:pPr>
      <w:r w:rsidRPr="00F11048">
        <w:rPr>
          <w:rFonts w:ascii="HG丸ｺﾞｼｯｸM-PRO" w:eastAsia="HG丸ｺﾞｼｯｸM-PRO" w:hAnsi="HG丸ｺﾞｼｯｸM-PRO" w:hint="eastAsia"/>
          <w:b/>
          <w:noProof/>
          <w:szCs w:val="26"/>
        </w:rPr>
        <mc:AlternateContent>
          <mc:Choice Requires="wps">
            <w:drawing>
              <wp:anchor distT="0" distB="0" distL="114300" distR="114300" simplePos="0" relativeHeight="252758016" behindDoc="0" locked="0" layoutInCell="1" allowOverlap="1" wp14:anchorId="48A658C4" wp14:editId="30A8323E">
                <wp:simplePos x="0" y="0"/>
                <wp:positionH relativeFrom="margin">
                  <wp:posOffset>1270</wp:posOffset>
                </wp:positionH>
                <wp:positionV relativeFrom="paragraph">
                  <wp:posOffset>9261</wp:posOffset>
                </wp:positionV>
                <wp:extent cx="6084000" cy="431280"/>
                <wp:effectExtent l="0" t="0" r="12065" b="26035"/>
                <wp:wrapNone/>
                <wp:docPr id="1559"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3128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70D1AD" id="AutoShape 235" o:spid="_x0000_s1026" style="position:absolute;left:0;text-align:left;margin-left:.1pt;margin-top:.75pt;width:479.05pt;height:33.95pt;z-index:25275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" filled="f" strokeweight="1pt">
                <w10:wrap anchorx="margin"/>
              </v:roundrect>
            </w:pict>
          </mc:Fallback>
        </mc:AlternateContent>
      </w:r>
      <w:r w:rsidR="00AF00EC" w:rsidRPr="00046208">
        <w:rPr>
          <w:rFonts w:ascii="HG丸ｺﾞｼｯｸM-PRO" w:eastAsia="HG丸ｺﾞｼｯｸM-PRO" w:hAnsi="HG丸ｺﾞｼｯｸM-PRO" w:hint="eastAsia"/>
          <w:b/>
          <w:bCs/>
          <w:szCs w:val="26"/>
        </w:rPr>
        <w:t xml:space="preserve">【問４】あなたは、子ども、配偶者、高齢者、障害のある人等への虐待や暴力が、身の回りで起　</w:t>
      </w:r>
    </w:p>
    <w:p w:rsidR="00AF00EC" w:rsidRPr="00046208" w:rsidRDefault="00AF00EC" w:rsidP="00046208">
      <w:pPr>
        <w:spacing w:line="320" w:lineRule="exact"/>
        <w:ind w:rightChars="5" w:right="10" w:firstLineChars="300" w:firstLine="632"/>
        <w:rPr>
          <w:rFonts w:ascii="HG丸ｺﾞｼｯｸM-PRO" w:eastAsia="HG丸ｺﾞｼｯｸM-PRO" w:hAnsi="HG丸ｺﾞｼｯｸM-PRO"/>
          <w:b/>
          <w:bCs/>
          <w:szCs w:val="26"/>
        </w:rPr>
      </w:pPr>
      <w:r w:rsidRPr="00046208">
        <w:rPr>
          <w:rFonts w:ascii="HG丸ｺﾞｼｯｸM-PRO" w:eastAsia="HG丸ｺﾞｼｯｸM-PRO" w:hAnsi="HG丸ｺﾞｼｯｸM-PRO" w:hint="eastAsia"/>
          <w:b/>
          <w:bCs/>
          <w:szCs w:val="26"/>
        </w:rPr>
        <w:t>きていることを知ったらどうしますか。次の中から選んでください。（○は３つまで）</w:t>
      </w:r>
    </w:p>
    <w:p w:rsidR="00AF00EC" w:rsidRPr="002F58F3" w:rsidRDefault="00AF00EC" w:rsidP="002A0A3C">
      <w:pPr>
        <w:spacing w:line="200" w:lineRule="exact"/>
        <w:rPr>
          <w:rFonts w:ascii="HG丸ｺﾞｼｯｸM-PRO" w:eastAsia="HG丸ｺﾞｼｯｸM-PRO" w:hAnsi="HG丸ｺﾞｼｯｸM-PRO"/>
          <w:sz w:val="18"/>
          <w:szCs w:val="18"/>
        </w:rPr>
      </w:pPr>
    </w:p>
    <w:p w:rsidR="00AF00EC" w:rsidRPr="002F58F3" w:rsidRDefault="00AF00EC" w:rsidP="002F58F3">
      <w:pPr>
        <w:spacing w:line="400" w:lineRule="exact"/>
        <w:ind w:firstLineChars="300" w:firstLine="540"/>
        <w:rPr>
          <w:rFonts w:ascii="HG丸ｺﾞｼｯｸM-PRO" w:eastAsia="HG丸ｺﾞｼｯｸM-PRO" w:hAnsi="HG丸ｺﾞｼｯｸM-PRO"/>
          <w:sz w:val="18"/>
          <w:szCs w:val="18"/>
        </w:rPr>
      </w:pPr>
      <w:r w:rsidRPr="002F58F3">
        <w:rPr>
          <w:rFonts w:ascii="HG丸ｺﾞｼｯｸM-PRO" w:eastAsia="HG丸ｺﾞｼｯｸM-PRO" w:hAnsi="HG丸ｺﾞｼｯｸM-PRO" w:hint="eastAsia"/>
          <w:sz w:val="18"/>
          <w:szCs w:val="18"/>
        </w:rPr>
        <w:t xml:space="preserve">１．虐待や暴力を受けている本人に事情を聞く　　　　</w:t>
      </w:r>
    </w:p>
    <w:p w:rsidR="00AF00EC" w:rsidRPr="002F58F3" w:rsidRDefault="00AF00EC" w:rsidP="002F58F3">
      <w:pPr>
        <w:spacing w:line="400" w:lineRule="exact"/>
        <w:ind w:firstLineChars="300" w:firstLine="540"/>
        <w:rPr>
          <w:rFonts w:ascii="HG丸ｺﾞｼｯｸM-PRO" w:eastAsia="HG丸ｺﾞｼｯｸM-PRO" w:hAnsi="HG丸ｺﾞｼｯｸM-PRO"/>
          <w:sz w:val="18"/>
          <w:szCs w:val="18"/>
        </w:rPr>
      </w:pPr>
      <w:r w:rsidRPr="002F58F3">
        <w:rPr>
          <w:rFonts w:ascii="HG丸ｺﾞｼｯｸM-PRO" w:eastAsia="HG丸ｺﾞｼｯｸM-PRO" w:hAnsi="HG丸ｺﾞｼｯｸM-PRO" w:hint="eastAsia"/>
          <w:sz w:val="18"/>
          <w:szCs w:val="18"/>
        </w:rPr>
        <w:t>２．問題が起きている家族やその親戚に事情を聞く</w:t>
      </w:r>
    </w:p>
    <w:p w:rsidR="00AF00EC" w:rsidRPr="002F58F3" w:rsidRDefault="00AF00EC" w:rsidP="002F58F3">
      <w:pPr>
        <w:spacing w:line="400" w:lineRule="exact"/>
        <w:ind w:firstLineChars="300" w:firstLine="540"/>
        <w:rPr>
          <w:rFonts w:ascii="HG丸ｺﾞｼｯｸM-PRO" w:eastAsia="HG丸ｺﾞｼｯｸM-PRO" w:hAnsi="HG丸ｺﾞｼｯｸM-PRO"/>
          <w:sz w:val="18"/>
          <w:szCs w:val="18"/>
        </w:rPr>
      </w:pPr>
      <w:r w:rsidRPr="002F58F3">
        <w:rPr>
          <w:rFonts w:ascii="HG丸ｺﾞｼｯｸM-PRO" w:eastAsia="HG丸ｺﾞｼｯｸM-PRO" w:hAnsi="HG丸ｺﾞｼｯｸM-PRO" w:hint="eastAsia"/>
          <w:sz w:val="18"/>
          <w:szCs w:val="18"/>
        </w:rPr>
        <w:t xml:space="preserve">３．近所の人、近くに住んでいる友達に相談する　　　　　　</w:t>
      </w:r>
    </w:p>
    <w:p w:rsidR="00AF00EC" w:rsidRPr="002F58F3" w:rsidRDefault="00AF00EC" w:rsidP="002F58F3">
      <w:pPr>
        <w:spacing w:line="400" w:lineRule="exact"/>
        <w:ind w:firstLineChars="300" w:firstLine="540"/>
        <w:rPr>
          <w:rFonts w:ascii="HG丸ｺﾞｼｯｸM-PRO" w:eastAsia="HG丸ｺﾞｼｯｸM-PRO" w:hAnsi="HG丸ｺﾞｼｯｸM-PRO"/>
          <w:sz w:val="18"/>
          <w:szCs w:val="18"/>
        </w:rPr>
      </w:pPr>
      <w:r w:rsidRPr="002F58F3">
        <w:rPr>
          <w:rFonts w:ascii="HG丸ｺﾞｼｯｸM-PRO" w:eastAsia="HG丸ｺﾞｼｯｸM-PRO" w:hAnsi="HG丸ｺﾞｼｯｸM-PRO" w:hint="eastAsia"/>
          <w:sz w:val="18"/>
          <w:szCs w:val="18"/>
        </w:rPr>
        <w:t>４．行政機関、法務局、人権擁護委員に相談する</w:t>
      </w:r>
    </w:p>
    <w:p w:rsidR="00AF00EC" w:rsidRPr="002F58F3" w:rsidRDefault="00AF00EC" w:rsidP="002F58F3">
      <w:pPr>
        <w:spacing w:line="400" w:lineRule="exact"/>
        <w:ind w:firstLineChars="300" w:firstLine="540"/>
        <w:rPr>
          <w:rFonts w:ascii="HG丸ｺﾞｼｯｸM-PRO" w:eastAsia="HG丸ｺﾞｼｯｸM-PRO" w:hAnsi="HG丸ｺﾞｼｯｸM-PRO"/>
          <w:sz w:val="18"/>
          <w:szCs w:val="18"/>
        </w:rPr>
      </w:pPr>
      <w:r w:rsidRPr="002F58F3">
        <w:rPr>
          <w:rFonts w:ascii="HG丸ｺﾞｼｯｸM-PRO" w:eastAsia="HG丸ｺﾞｼｯｸM-PRO" w:hAnsi="HG丸ｺﾞｼｯｸM-PRO" w:hint="eastAsia"/>
          <w:sz w:val="18"/>
          <w:szCs w:val="18"/>
        </w:rPr>
        <w:t>５．児童相談所、配偶者暴力相談支援センター、地域包括支援センター、障害者虐待防止センター、</w:t>
      </w:r>
    </w:p>
    <w:p w:rsidR="00AF00EC" w:rsidRPr="002F58F3" w:rsidRDefault="00AF00EC" w:rsidP="002F58F3">
      <w:pPr>
        <w:spacing w:line="400" w:lineRule="exact"/>
        <w:ind w:firstLineChars="400" w:firstLine="720"/>
        <w:rPr>
          <w:rFonts w:ascii="HG丸ｺﾞｼｯｸM-PRO" w:eastAsia="HG丸ｺﾞｼｯｸM-PRO" w:hAnsi="HG丸ｺﾞｼｯｸM-PRO"/>
          <w:sz w:val="18"/>
          <w:szCs w:val="18"/>
        </w:rPr>
      </w:pPr>
      <w:r w:rsidRPr="002F58F3">
        <w:rPr>
          <w:rFonts w:ascii="HG丸ｺﾞｼｯｸM-PRO" w:eastAsia="HG丸ｺﾞｼｯｸM-PRO" w:hAnsi="HG丸ｺﾞｼｯｸM-PRO" w:hint="eastAsia"/>
          <w:sz w:val="18"/>
          <w:szCs w:val="18"/>
        </w:rPr>
        <w:t xml:space="preserve">警察などへ通報する　　　　　　　　</w:t>
      </w:r>
    </w:p>
    <w:p w:rsidR="00AF00EC" w:rsidRPr="002F58F3" w:rsidRDefault="00AF00EC" w:rsidP="002F58F3">
      <w:pPr>
        <w:spacing w:line="400" w:lineRule="exact"/>
        <w:ind w:firstLineChars="300" w:firstLine="540"/>
        <w:rPr>
          <w:rFonts w:ascii="HG丸ｺﾞｼｯｸM-PRO" w:eastAsia="HG丸ｺﾞｼｯｸM-PRO" w:hAnsi="HG丸ｺﾞｼｯｸM-PRO"/>
          <w:sz w:val="18"/>
          <w:szCs w:val="18"/>
        </w:rPr>
      </w:pPr>
      <w:r w:rsidRPr="002F58F3">
        <w:rPr>
          <w:rFonts w:ascii="HG丸ｺﾞｼｯｸM-PRO" w:eastAsia="HG丸ｺﾞｼｯｸM-PRO" w:hAnsi="HG丸ｺﾞｼｯｸM-PRO" w:hint="eastAsia"/>
          <w:sz w:val="18"/>
          <w:szCs w:val="18"/>
        </w:rPr>
        <w:t>６．弁護士に相談する</w:t>
      </w:r>
    </w:p>
    <w:p w:rsidR="00AF00EC" w:rsidRPr="002F58F3" w:rsidRDefault="00AF00EC" w:rsidP="002F58F3">
      <w:pPr>
        <w:spacing w:line="400" w:lineRule="exact"/>
        <w:ind w:firstLineChars="300" w:firstLine="540"/>
        <w:rPr>
          <w:rFonts w:ascii="HG丸ｺﾞｼｯｸM-PRO" w:eastAsia="HG丸ｺﾞｼｯｸM-PRO" w:hAnsi="HG丸ｺﾞｼｯｸM-PRO"/>
          <w:sz w:val="18"/>
          <w:szCs w:val="18"/>
        </w:rPr>
      </w:pPr>
      <w:r w:rsidRPr="002F58F3">
        <w:rPr>
          <w:rFonts w:ascii="HG丸ｺﾞｼｯｸM-PRO" w:eastAsia="HG丸ｺﾞｼｯｸM-PRO" w:hAnsi="HG丸ｺﾞｼｯｸM-PRO" w:hint="eastAsia"/>
          <w:sz w:val="18"/>
          <w:szCs w:val="18"/>
        </w:rPr>
        <w:t>７．ＮＰＯ</w:t>
      </w:r>
      <w:r w:rsidRPr="002F58F3">
        <w:rPr>
          <w:rFonts w:ascii="HG丸ｺﾞｼｯｸM-PRO" w:eastAsia="HG丸ｺﾞｼｯｸM-PRO" w:hAnsi="HG丸ｺﾞｼｯｸM-PRO" w:hint="eastAsia"/>
          <w:sz w:val="18"/>
          <w:szCs w:val="18"/>
          <w:vertAlign w:val="superscript"/>
        </w:rPr>
        <w:t>＊</w:t>
      </w:r>
      <w:r w:rsidRPr="002F58F3">
        <w:rPr>
          <w:rFonts w:ascii="HG丸ｺﾞｼｯｸM-PRO" w:eastAsia="HG丸ｺﾞｼｯｸM-PRO" w:hAnsi="HG丸ｺﾞｼｯｸM-PRO" w:hint="eastAsia"/>
          <w:sz w:val="18"/>
          <w:szCs w:val="18"/>
        </w:rPr>
        <w:t>やボランティア団体などの支援団体に相談する</w:t>
      </w:r>
    </w:p>
    <w:p w:rsidR="00AF00EC" w:rsidRPr="002F58F3" w:rsidRDefault="00AF00EC" w:rsidP="002F58F3">
      <w:pPr>
        <w:spacing w:line="400" w:lineRule="exact"/>
        <w:ind w:firstLineChars="300" w:firstLine="540"/>
        <w:rPr>
          <w:rFonts w:ascii="HG丸ｺﾞｼｯｸM-PRO" w:eastAsia="HG丸ｺﾞｼｯｸM-PRO" w:hAnsi="HG丸ｺﾞｼｯｸM-PRO"/>
          <w:sz w:val="18"/>
          <w:szCs w:val="18"/>
        </w:rPr>
      </w:pPr>
      <w:r w:rsidRPr="002F58F3">
        <w:rPr>
          <w:rFonts w:ascii="HG丸ｺﾞｼｯｸM-PRO" w:eastAsia="HG丸ｺﾞｼｯｸM-PRO" w:hAnsi="HG丸ｺﾞｼｯｸM-PRO" w:hint="eastAsia"/>
          <w:sz w:val="18"/>
          <w:szCs w:val="18"/>
        </w:rPr>
        <w:t>８．子どもの通っている保育所、学校などに相談する</w:t>
      </w:r>
    </w:p>
    <w:p w:rsidR="00AF00EC" w:rsidRPr="002F58F3" w:rsidRDefault="00AF00EC" w:rsidP="002F58F3">
      <w:pPr>
        <w:spacing w:line="400" w:lineRule="exact"/>
        <w:ind w:firstLineChars="300" w:firstLine="540"/>
        <w:rPr>
          <w:rFonts w:ascii="HG丸ｺﾞｼｯｸM-PRO" w:eastAsia="HG丸ｺﾞｼｯｸM-PRO" w:hAnsi="HG丸ｺﾞｼｯｸM-PRO"/>
          <w:sz w:val="18"/>
          <w:szCs w:val="18"/>
        </w:rPr>
      </w:pPr>
      <w:r w:rsidRPr="002F58F3">
        <w:rPr>
          <w:rFonts w:ascii="HG丸ｺﾞｼｯｸM-PRO" w:eastAsia="HG丸ｺﾞｼｯｸM-PRO" w:hAnsi="HG丸ｺﾞｼｯｸM-PRO" w:hint="eastAsia"/>
          <w:sz w:val="18"/>
          <w:szCs w:val="18"/>
        </w:rPr>
        <w:t>９．どこ（だれ）に知らせたらいいのかわからない</w:t>
      </w:r>
    </w:p>
    <w:p w:rsidR="00AF00EC" w:rsidRPr="002F58F3" w:rsidRDefault="00AF00EC" w:rsidP="002F58F3">
      <w:pPr>
        <w:spacing w:line="400" w:lineRule="exact"/>
        <w:ind w:firstLineChars="200" w:firstLine="360"/>
        <w:rPr>
          <w:rFonts w:ascii="HG丸ｺﾞｼｯｸM-PRO" w:eastAsia="HG丸ｺﾞｼｯｸM-PRO" w:hAnsi="HG丸ｺﾞｼｯｸM-PRO"/>
          <w:sz w:val="18"/>
          <w:szCs w:val="18"/>
        </w:rPr>
      </w:pPr>
      <w:r w:rsidRPr="002F58F3">
        <w:rPr>
          <w:rFonts w:ascii="HG丸ｺﾞｼｯｸM-PRO" w:eastAsia="HG丸ｺﾞｼｯｸM-PRO" w:hAnsi="HG丸ｺﾞｼｯｸM-PRO" w:hint="eastAsia"/>
          <w:sz w:val="18"/>
          <w:szCs w:val="18"/>
        </w:rPr>
        <w:t>１０．何もしない</w:t>
      </w:r>
    </w:p>
    <w:p w:rsidR="00AF00EC" w:rsidRPr="002F58F3" w:rsidRDefault="00AF00EC" w:rsidP="002F58F3">
      <w:pPr>
        <w:spacing w:line="400" w:lineRule="exact"/>
        <w:ind w:firstLineChars="200" w:firstLine="360"/>
        <w:rPr>
          <w:rFonts w:ascii="HG丸ｺﾞｼｯｸM-PRO" w:eastAsia="HG丸ｺﾞｼｯｸM-PRO" w:hAnsi="HG丸ｺﾞｼｯｸM-PRO"/>
          <w:sz w:val="18"/>
          <w:szCs w:val="18"/>
        </w:rPr>
      </w:pPr>
      <w:r w:rsidRPr="002F58F3">
        <w:rPr>
          <w:rFonts w:ascii="HG丸ｺﾞｼｯｸM-PRO" w:eastAsia="HG丸ｺﾞｼｯｸM-PRO" w:hAnsi="HG丸ｺﾞｼｯｸM-PRO" w:hint="eastAsia"/>
          <w:sz w:val="18"/>
          <w:szCs w:val="18"/>
        </w:rPr>
        <w:t>１１．わからない</w:t>
      </w:r>
    </w:p>
    <w:p w:rsidR="00AF00EC" w:rsidRPr="00F11048" w:rsidRDefault="00AF00EC" w:rsidP="002F58F3">
      <w:pPr>
        <w:spacing w:line="400" w:lineRule="exact"/>
        <w:ind w:firstLineChars="200" w:firstLine="360"/>
        <w:rPr>
          <w:rFonts w:ascii="HG丸ｺﾞｼｯｸM-PRO" w:eastAsia="HG丸ｺﾞｼｯｸM-PRO" w:hAnsi="HG丸ｺﾞｼｯｸM-PRO"/>
          <w:sz w:val="22"/>
        </w:rPr>
      </w:pPr>
      <w:r w:rsidRPr="002F58F3">
        <w:rPr>
          <w:rFonts w:ascii="HG丸ｺﾞｼｯｸM-PRO" w:eastAsia="HG丸ｺﾞｼｯｸM-PRO" w:hAnsi="HG丸ｺﾞｼｯｸM-PRO" w:hint="eastAsia"/>
          <w:sz w:val="18"/>
          <w:szCs w:val="18"/>
        </w:rPr>
        <w:t xml:space="preserve">１２．その他（　　　　　　　　　　　　　　　　　　　　　　　　　　　　　　）　</w:t>
      </w:r>
    </w:p>
    <w:p w:rsidR="00AF00EC" w:rsidRPr="00F11048" w:rsidRDefault="00AF00EC" w:rsidP="00AF00EC">
      <w:pPr>
        <w:spacing w:line="400" w:lineRule="atLeast"/>
        <w:ind w:firstLineChars="100" w:firstLine="220"/>
        <w:rPr>
          <w:rFonts w:ascii="HG丸ｺﾞｼｯｸM-PRO" w:eastAsia="HG丸ｺﾞｼｯｸM-PRO" w:hAnsi="HG丸ｺﾞｼｯｸM-PRO"/>
          <w:sz w:val="22"/>
        </w:rPr>
      </w:pPr>
    </w:p>
    <w:p w:rsidR="00AF00EC" w:rsidRDefault="00AF00EC" w:rsidP="00AF00EC">
      <w:pPr>
        <w:spacing w:line="380" w:lineRule="atLeast"/>
        <w:ind w:firstLineChars="100" w:firstLine="220"/>
        <w:rPr>
          <w:rFonts w:ascii="HG丸ｺﾞｼｯｸM-PRO" w:eastAsia="HG丸ｺﾞｼｯｸM-PRO" w:hAnsi="HG丸ｺﾞｼｯｸM-PRO"/>
          <w:sz w:val="22"/>
        </w:rPr>
      </w:pPr>
    </w:p>
    <w:p w:rsidR="00AF00EC" w:rsidRDefault="00AF00EC" w:rsidP="00AF00EC">
      <w:pPr>
        <w:spacing w:line="380" w:lineRule="atLeast"/>
        <w:ind w:firstLineChars="100" w:firstLine="220"/>
        <w:rPr>
          <w:rFonts w:ascii="HG丸ｺﾞｼｯｸM-PRO" w:eastAsia="HG丸ｺﾞｼｯｸM-PRO" w:hAnsi="HG丸ｺﾞｼｯｸM-PRO"/>
          <w:sz w:val="22"/>
        </w:rPr>
      </w:pPr>
    </w:p>
    <w:p w:rsidR="00AF00EC" w:rsidRDefault="00AF00EC" w:rsidP="00AF00EC">
      <w:pPr>
        <w:spacing w:line="380" w:lineRule="atLeast"/>
        <w:ind w:firstLineChars="100" w:firstLine="220"/>
        <w:rPr>
          <w:rFonts w:ascii="HG丸ｺﾞｼｯｸM-PRO" w:eastAsia="HG丸ｺﾞｼｯｸM-PRO" w:hAnsi="HG丸ｺﾞｼｯｸM-PRO"/>
          <w:sz w:val="22"/>
        </w:rPr>
      </w:pPr>
    </w:p>
    <w:p w:rsidR="002F58F3" w:rsidRPr="00F11048" w:rsidRDefault="002F58F3" w:rsidP="00DB7360">
      <w:pPr>
        <w:spacing w:line="460" w:lineRule="exact"/>
        <w:ind w:firstLineChars="100" w:firstLine="220"/>
        <w:rPr>
          <w:rFonts w:ascii="HG丸ｺﾞｼｯｸM-PRO" w:eastAsia="HG丸ｺﾞｼｯｸM-PRO" w:hAnsi="HG丸ｺﾞｼｯｸM-PRO"/>
          <w:sz w:val="22"/>
        </w:rPr>
      </w:pPr>
    </w:p>
    <w:p w:rsidR="00AF00EC" w:rsidRPr="002F58F3" w:rsidRDefault="00AF00EC" w:rsidP="00AF00EC">
      <w:pPr>
        <w:snapToGrid w:val="0"/>
        <w:spacing w:line="220" w:lineRule="atLeast"/>
        <w:ind w:firstLineChars="100" w:firstLine="140"/>
        <w:rPr>
          <w:rFonts w:ascii="HG丸ｺﾞｼｯｸM-PRO" w:eastAsia="HG丸ｺﾞｼｯｸM-PRO" w:hAnsi="HG丸ｺﾞｼｯｸM-PRO"/>
          <w:sz w:val="14"/>
          <w:szCs w:val="14"/>
        </w:rPr>
      </w:pPr>
      <w:r w:rsidRPr="002F58F3">
        <w:rPr>
          <w:rFonts w:ascii="HG丸ｺﾞｼｯｸM-PRO" w:eastAsia="HG丸ｺﾞｼｯｸM-PRO" w:hAnsi="HG丸ｺﾞｼｯｸM-PRO" w:hint="eastAsia"/>
          <w:sz w:val="14"/>
          <w:szCs w:val="14"/>
        </w:rPr>
        <w:t>※　ＮＰＯ</w:t>
      </w:r>
      <w:r w:rsidRPr="002F58F3">
        <w:rPr>
          <w:rFonts w:ascii="HG丸ｺﾞｼｯｸM-PRO" w:eastAsia="HG丸ｺﾞｼｯｸM-PRO" w:hAnsi="HG丸ｺﾞｼｯｸM-PRO" w:hint="eastAsia"/>
          <w:sz w:val="14"/>
          <w:szCs w:val="14"/>
          <w:vertAlign w:val="superscript"/>
        </w:rPr>
        <w:t>＊</w:t>
      </w:r>
      <w:r w:rsidRPr="002F58F3">
        <w:rPr>
          <w:rFonts w:ascii="HG丸ｺﾞｼｯｸM-PRO" w:eastAsia="HG丸ｺﾞｼｯｸM-PRO" w:hAnsi="HG丸ｺﾞｼｯｸM-PRO" w:hint="eastAsia"/>
          <w:sz w:val="14"/>
          <w:szCs w:val="14"/>
        </w:rPr>
        <w:t xml:space="preserve">　（Non　Profit 　Organizationの略で、営利を目的としない民間団体の総称とされています。）</w:t>
      </w:r>
    </w:p>
    <w:p w:rsidR="00AF00EC" w:rsidRPr="00F11048" w:rsidRDefault="00AF00EC" w:rsidP="00AF00EC">
      <w:pPr>
        <w:snapToGrid w:val="0"/>
        <w:spacing w:line="220" w:lineRule="atLeast"/>
        <w:ind w:firstLineChars="100" w:firstLine="160"/>
        <w:rPr>
          <w:rFonts w:ascii="HG丸ｺﾞｼｯｸM-PRO" w:eastAsia="HG丸ｺﾞｼｯｸM-PRO" w:hAnsi="HG丸ｺﾞｼｯｸM-PRO"/>
          <w:sz w:val="16"/>
          <w:szCs w:val="16"/>
        </w:rPr>
      </w:pPr>
    </w:p>
    <w:p w:rsidR="00AF00EC" w:rsidRPr="00F11048" w:rsidRDefault="00AF00EC" w:rsidP="00D54637">
      <w:pPr>
        <w:spacing w:line="320" w:lineRule="exact"/>
        <w:rPr>
          <w:rFonts w:ascii="HG丸ｺﾞｼｯｸM-PRO" w:eastAsia="HG丸ｺﾞｼｯｸM-PRO" w:hAnsi="HG丸ｺﾞｼｯｸM-PRO"/>
          <w:b/>
        </w:rPr>
      </w:pPr>
      <w:r w:rsidRPr="00EE465B">
        <w:rPr>
          <w:rFonts w:ascii="HG丸ｺﾞｼｯｸM-PRO" w:eastAsia="HG丸ｺﾞｼｯｸM-PRO" w:hAnsi="HG丸ｺﾞｼｯｸM-PRO"/>
          <w:b/>
          <w:bCs/>
          <w:noProof/>
          <w:szCs w:val="26"/>
        </w:rPr>
        <mc:AlternateContent>
          <mc:Choice Requires="wps">
            <w:drawing>
              <wp:anchor distT="0" distB="0" distL="114300" distR="114300" simplePos="0" relativeHeight="252734464" behindDoc="0" locked="0" layoutInCell="1" allowOverlap="1" wp14:anchorId="3F9C4299" wp14:editId="68B3CBC2">
                <wp:simplePos x="0" y="0"/>
                <wp:positionH relativeFrom="margin">
                  <wp:posOffset>1270</wp:posOffset>
                </wp:positionH>
                <wp:positionV relativeFrom="paragraph">
                  <wp:posOffset>8626</wp:posOffset>
                </wp:positionV>
                <wp:extent cx="6084000" cy="432000"/>
                <wp:effectExtent l="0" t="0" r="12065" b="25400"/>
                <wp:wrapNone/>
                <wp:docPr id="1560"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3200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CB6DFB" id="AutoShape 22" o:spid="_x0000_s1026" style="position:absolute;left:0;text-align:left;margin-left:.1pt;margin-top:.7pt;width:479.05pt;height:34pt;z-index:25273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" filled="f" strokeweight="1pt">
                <w10:wrap anchorx="margin"/>
              </v:roundrect>
            </w:pict>
          </mc:Fallback>
        </mc:AlternateContent>
      </w:r>
      <w:r w:rsidRPr="00EE465B">
        <w:rPr>
          <w:rFonts w:ascii="HG丸ｺﾞｼｯｸM-PRO" w:eastAsia="HG丸ｺﾞｼｯｸM-PRO" w:hAnsi="HG丸ｺﾞｼｯｸM-PRO" w:hint="eastAsia"/>
          <w:b/>
          <w:bCs/>
          <w:szCs w:val="26"/>
        </w:rPr>
        <w:t>【問５】</w:t>
      </w:r>
      <w:r w:rsidRPr="00F11048">
        <w:rPr>
          <w:rFonts w:ascii="HG丸ｺﾞｼｯｸM-PRO" w:eastAsia="HG丸ｺﾞｼｯｸM-PRO" w:hAnsi="HG丸ｺﾞｼｯｸM-PRO" w:hint="eastAsia"/>
          <w:b/>
        </w:rPr>
        <w:t>あなたは、過去約５年の間に「人権問題」に関する講演会や研修会に参加したことがあ</w:t>
      </w:r>
    </w:p>
    <w:p w:rsidR="00AF00EC" w:rsidRPr="00F11048" w:rsidRDefault="00AF00EC" w:rsidP="00D54637">
      <w:pPr>
        <w:spacing w:line="320" w:lineRule="exact"/>
        <w:ind w:firstLineChars="300" w:firstLine="632"/>
        <w:rPr>
          <w:rFonts w:ascii="HG丸ｺﾞｼｯｸM-PRO" w:eastAsia="HG丸ｺﾞｼｯｸM-PRO" w:hAnsi="HG丸ｺﾞｼｯｸM-PRO"/>
          <w:b/>
        </w:rPr>
      </w:pPr>
      <w:r w:rsidRPr="00F11048">
        <w:rPr>
          <w:rFonts w:ascii="HG丸ｺﾞｼｯｸM-PRO" w:eastAsia="HG丸ｺﾞｼｯｸM-PRO" w:hAnsi="HG丸ｺﾞｼｯｸM-PRO" w:hint="eastAsia"/>
          <w:b/>
        </w:rPr>
        <w:t>りますか。次の中から選んでください。（○は１つだけ）</w:t>
      </w:r>
    </w:p>
    <w:p w:rsidR="00AF00EC" w:rsidRPr="00F11048" w:rsidRDefault="00AF00EC" w:rsidP="00D54637">
      <w:pPr>
        <w:pStyle w:val="afa"/>
        <w:spacing w:line="220" w:lineRule="exact"/>
        <w:rPr>
          <w:rFonts w:ascii="HG丸ｺﾞｼｯｸM-PRO" w:eastAsia="HG丸ｺﾞｼｯｸM-PRO" w:hAnsi="HG丸ｺﾞｼｯｸM-PRO"/>
        </w:rPr>
      </w:pPr>
    </w:p>
    <w:p w:rsidR="00AF00EC" w:rsidRPr="00D54637" w:rsidRDefault="00AF00EC" w:rsidP="00D54637">
      <w:pPr>
        <w:spacing w:line="400" w:lineRule="exact"/>
        <w:ind w:firstLineChars="300" w:firstLine="540"/>
        <w:rPr>
          <w:rFonts w:ascii="HG丸ｺﾞｼｯｸM-PRO" w:eastAsia="HG丸ｺﾞｼｯｸM-PRO" w:hAnsi="HG丸ｺﾞｼｯｸM-PRO"/>
          <w:sz w:val="18"/>
          <w:szCs w:val="18"/>
        </w:rPr>
      </w:pPr>
      <w:r w:rsidRPr="00D54637">
        <w:rPr>
          <w:rFonts w:ascii="HG丸ｺﾞｼｯｸM-PRO" w:eastAsia="HG丸ｺﾞｼｯｸM-PRO" w:hAnsi="HG丸ｺﾞｼｯｸM-PRO" w:hint="eastAsia"/>
          <w:sz w:val="18"/>
          <w:szCs w:val="18"/>
        </w:rPr>
        <w:t>１．ある</w:t>
      </w:r>
      <w:r w:rsidRPr="00D54637">
        <w:rPr>
          <w:rFonts w:ascii="HG丸ｺﾞｼｯｸM-PRO" w:eastAsia="HG丸ｺﾞｼｯｸM-PRO" w:hAnsi="HG丸ｺﾞｼｯｸM-PRO" w:hint="eastAsia"/>
          <w:sz w:val="18"/>
          <w:szCs w:val="18"/>
        </w:rPr>
        <w:tab/>
      </w:r>
    </w:p>
    <w:p w:rsidR="00AF00EC" w:rsidRPr="00D54637" w:rsidRDefault="007D28C8" w:rsidP="00D54637">
      <w:pPr>
        <w:spacing w:line="400" w:lineRule="exact"/>
        <w:ind w:firstLineChars="300" w:firstLine="540"/>
        <w:rPr>
          <w:rFonts w:ascii="HG丸ｺﾞｼｯｸM-PRO" w:eastAsia="HG丸ｺﾞｼｯｸM-PRO" w:hAnsi="HG丸ｺﾞｼｯｸM-PRO"/>
          <w:sz w:val="18"/>
          <w:szCs w:val="18"/>
        </w:rPr>
      </w:pPr>
      <w:r w:rsidRPr="00A14917">
        <w:rPr>
          <w:rFonts w:ascii="HG丸ｺﾞｼｯｸM-PRO" w:eastAsia="HG丸ｺﾞｼｯｸM-PRO" w:hAnsi="HG丸ｺﾞｼｯｸM-PRO"/>
          <w:noProof/>
          <w:sz w:val="18"/>
          <w:szCs w:val="18"/>
        </w:rPr>
        <mc:AlternateContent>
          <mc:Choice Requires="wps">
            <w:drawing>
              <wp:anchor distT="0" distB="0" distL="114300" distR="114300" simplePos="0" relativeHeight="252910592" behindDoc="1" locked="0" layoutInCell="1" allowOverlap="1" wp14:anchorId="1011723C" wp14:editId="085816C8">
                <wp:simplePos x="0" y="0"/>
                <wp:positionH relativeFrom="column">
                  <wp:posOffset>1038860</wp:posOffset>
                </wp:positionH>
                <wp:positionV relativeFrom="paragraph">
                  <wp:posOffset>164465</wp:posOffset>
                </wp:positionV>
                <wp:extent cx="324000" cy="0"/>
                <wp:effectExtent l="0" t="76200" r="19050" b="95250"/>
                <wp:wrapNone/>
                <wp:docPr id="1383"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C0DAD" id="Line 73" o:spid="_x0000_s1026" style="position:absolute;left:0;text-align:left;z-index:-2504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8pt,12.95pt" to="107.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EUKwIAAE0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">
                <v:stroke endarrow="block"/>
              </v:line>
            </w:pict>
          </mc:Fallback>
        </mc:AlternateContent>
      </w:r>
      <w:r w:rsidR="00AF00EC" w:rsidRPr="00D54637">
        <w:rPr>
          <w:rFonts w:ascii="HG丸ｺﾞｼｯｸM-PRO" w:eastAsia="HG丸ｺﾞｼｯｸM-PRO" w:hAnsi="HG丸ｺﾞｼｯｸM-PRO" w:hint="eastAsia"/>
          <w:sz w:val="18"/>
          <w:szCs w:val="18"/>
        </w:rPr>
        <w:t>２．ない</w:t>
      </w:r>
      <w:r w:rsidR="00AF00EC" w:rsidRPr="00D54637">
        <w:rPr>
          <w:rFonts w:ascii="HG丸ｺﾞｼｯｸM-PRO" w:eastAsia="HG丸ｺﾞｼｯｸM-PRO" w:hAnsi="HG丸ｺﾞｼｯｸM-PRO" w:hint="eastAsia"/>
          <w:sz w:val="18"/>
          <w:szCs w:val="18"/>
        </w:rPr>
        <w:tab/>
      </w:r>
      <w:r w:rsidR="00AF00EC" w:rsidRPr="00D54637">
        <w:rPr>
          <w:rFonts w:ascii="HG丸ｺﾞｼｯｸM-PRO" w:eastAsia="HG丸ｺﾞｼｯｸM-PRO" w:hAnsi="HG丸ｺﾞｼｯｸM-PRO"/>
          <w:sz w:val="18"/>
          <w:szCs w:val="18"/>
        </w:rPr>
        <w:t xml:space="preserve">    </w:t>
      </w:r>
      <w:r w:rsidR="00AF00EC" w:rsidRPr="00D54637">
        <w:rPr>
          <w:rFonts w:ascii="HG丸ｺﾞｼｯｸM-PRO" w:eastAsia="HG丸ｺﾞｼｯｸM-PRO" w:hAnsi="HG丸ｺﾞｼｯｸM-PRO" w:hint="eastAsia"/>
          <w:sz w:val="18"/>
          <w:szCs w:val="18"/>
        </w:rPr>
        <w:tab/>
        <w:t>問５－２をお答えください</w:t>
      </w:r>
    </w:p>
    <w:p w:rsidR="00AF00EC" w:rsidRPr="00F11048" w:rsidRDefault="00AF00EC" w:rsidP="00D54637">
      <w:pPr>
        <w:pStyle w:val="afa"/>
        <w:spacing w:line="400" w:lineRule="exact"/>
        <w:rPr>
          <w:rFonts w:ascii="HG丸ｺﾞｼｯｸM-PRO" w:eastAsia="HG丸ｺﾞｼｯｸM-PRO" w:hAnsi="HG丸ｺﾞｼｯｸM-PRO"/>
          <w:sz w:val="22"/>
        </w:rPr>
      </w:pPr>
    </w:p>
    <w:p w:rsidR="0055606D" w:rsidRDefault="005546CB" w:rsidP="005546CB">
      <w:pPr>
        <w:tabs>
          <w:tab w:val="left" w:pos="960"/>
        </w:tabs>
        <w:spacing w:line="320" w:lineRule="exact"/>
        <w:ind w:leftChars="100" w:left="1155" w:hangingChars="450" w:hanging="945"/>
        <w:rPr>
          <w:rFonts w:ascii="HG丸ｺﾞｼｯｸM-PRO" w:eastAsia="HG丸ｺﾞｼｯｸM-PRO" w:hAnsi="HG丸ｺﾞｼｯｸM-PRO"/>
          <w:b/>
          <w:bCs/>
          <w:szCs w:val="21"/>
        </w:rPr>
      </w:pPr>
      <w:r w:rsidRPr="00D54637">
        <w:rPr>
          <w:rFonts w:ascii="HG丸ｺﾞｼｯｸM-PRO" w:eastAsia="HG丸ｺﾞｼｯｸM-PRO" w:hAnsi="HG丸ｺﾞｼｯｸM-PRO"/>
          <w:noProof/>
          <w:szCs w:val="21"/>
        </w:rPr>
        <mc:AlternateContent>
          <mc:Choice Requires="wps">
            <w:drawing>
              <wp:anchor distT="0" distB="0" distL="114300" distR="114300" simplePos="0" relativeHeight="252735488" behindDoc="0" locked="0" layoutInCell="1" allowOverlap="1" wp14:anchorId="549CCC0F" wp14:editId="1E4D3B96">
                <wp:simplePos x="0" y="0"/>
                <wp:positionH relativeFrom="margin">
                  <wp:posOffset>107950</wp:posOffset>
                </wp:positionH>
                <wp:positionV relativeFrom="paragraph">
                  <wp:posOffset>19421</wp:posOffset>
                </wp:positionV>
                <wp:extent cx="5976000" cy="431280"/>
                <wp:effectExtent l="0" t="0" r="24765" b="26035"/>
                <wp:wrapNone/>
                <wp:docPr id="156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000" cy="43128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049348" id="AutoShape 25" o:spid="_x0000_s1026" style="position:absolute;left:0;text-align:left;margin-left:8.5pt;margin-top:1.55pt;width:470.55pt;height:33.95pt;z-index:25273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" filled="f" strokeweight="1pt">
                <w10:wrap anchorx="margin"/>
              </v:roundrect>
            </w:pict>
          </mc:Fallback>
        </mc:AlternateContent>
      </w:r>
      <w:r w:rsidR="00AF00EC" w:rsidRPr="00D54637">
        <w:rPr>
          <w:rFonts w:ascii="HG丸ｺﾞｼｯｸM-PRO" w:eastAsia="HG丸ｺﾞｼｯｸM-PRO" w:hAnsi="HG丸ｺﾞｼｯｸM-PRO" w:hint="eastAsia"/>
          <w:b/>
          <w:bCs/>
          <w:szCs w:val="21"/>
        </w:rPr>
        <w:t>【問５－２】問５で「ない」と答えた方におたずねします。あなたが</w:t>
      </w:r>
      <w:r w:rsidR="00AF00EC" w:rsidRPr="00D54637">
        <w:rPr>
          <w:rFonts w:ascii="HG丸ｺﾞｼｯｸM-PRO" w:eastAsia="HG丸ｺﾞｼｯｸM-PRO" w:hAnsi="HG丸ｺﾞｼｯｸM-PRO"/>
          <w:b/>
          <w:bCs/>
          <w:szCs w:val="21"/>
        </w:rPr>
        <w:t>講演</w:t>
      </w:r>
      <w:r w:rsidR="00AF00EC" w:rsidRPr="00D54637">
        <w:rPr>
          <w:rFonts w:ascii="HG丸ｺﾞｼｯｸM-PRO" w:eastAsia="HG丸ｺﾞｼｯｸM-PRO" w:hAnsi="HG丸ｺﾞｼｯｸM-PRO" w:hint="eastAsia"/>
          <w:b/>
          <w:bCs/>
          <w:szCs w:val="21"/>
        </w:rPr>
        <w:t>会や</w:t>
      </w:r>
      <w:r w:rsidR="00AF00EC" w:rsidRPr="00D54637">
        <w:rPr>
          <w:rFonts w:ascii="HG丸ｺﾞｼｯｸM-PRO" w:eastAsia="HG丸ｺﾞｼｯｸM-PRO" w:hAnsi="HG丸ｺﾞｼｯｸM-PRO"/>
          <w:b/>
          <w:bCs/>
          <w:szCs w:val="21"/>
        </w:rPr>
        <w:t>研修</w:t>
      </w:r>
      <w:r w:rsidR="00AF00EC" w:rsidRPr="00D54637">
        <w:rPr>
          <w:rFonts w:ascii="HG丸ｺﾞｼｯｸM-PRO" w:eastAsia="HG丸ｺﾞｼｯｸM-PRO" w:hAnsi="HG丸ｺﾞｼｯｸM-PRO" w:hint="eastAsia"/>
          <w:b/>
          <w:bCs/>
          <w:szCs w:val="21"/>
        </w:rPr>
        <w:t>会に参加しな</w:t>
      </w:r>
    </w:p>
    <w:p w:rsidR="00AF00EC" w:rsidRPr="00D54637" w:rsidRDefault="00AF00EC" w:rsidP="0055606D">
      <w:pPr>
        <w:tabs>
          <w:tab w:val="left" w:pos="960"/>
        </w:tabs>
        <w:spacing w:line="320" w:lineRule="exact"/>
        <w:ind w:leftChars="500" w:left="1050" w:firstLineChars="100" w:firstLine="211"/>
        <w:rPr>
          <w:rFonts w:ascii="HG丸ｺﾞｼｯｸM-PRO" w:eastAsia="HG丸ｺﾞｼｯｸM-PRO" w:hAnsi="HG丸ｺﾞｼｯｸM-PRO"/>
          <w:b/>
          <w:bCs/>
          <w:szCs w:val="21"/>
        </w:rPr>
      </w:pPr>
      <w:r w:rsidRPr="00D54637">
        <w:rPr>
          <w:rFonts w:ascii="HG丸ｺﾞｼｯｸM-PRO" w:eastAsia="HG丸ｺﾞｼｯｸM-PRO" w:hAnsi="HG丸ｺﾞｼｯｸM-PRO" w:hint="eastAsia"/>
          <w:b/>
          <w:bCs/>
          <w:szCs w:val="21"/>
        </w:rPr>
        <w:t>かった理由を、次の中から選んでください。(○は１つだけ）</w:t>
      </w:r>
    </w:p>
    <w:p w:rsidR="00AF00EC" w:rsidRPr="00D54637" w:rsidRDefault="00AF00EC" w:rsidP="00D54637">
      <w:pPr>
        <w:tabs>
          <w:tab w:val="left" w:pos="960"/>
        </w:tabs>
        <w:spacing w:line="220" w:lineRule="exact"/>
        <w:ind w:firstLineChars="200" w:firstLine="361"/>
        <w:rPr>
          <w:rFonts w:ascii="HG丸ｺﾞｼｯｸM-PRO" w:eastAsia="HG丸ｺﾞｼｯｸM-PRO" w:hAnsi="HG丸ｺﾞｼｯｸM-PRO"/>
          <w:b/>
          <w:bCs/>
          <w:sz w:val="18"/>
          <w:szCs w:val="18"/>
        </w:rPr>
      </w:pPr>
    </w:p>
    <w:p w:rsidR="00AF00EC" w:rsidRPr="00D54637" w:rsidRDefault="00AF00EC" w:rsidP="00D54637">
      <w:pPr>
        <w:spacing w:line="400" w:lineRule="exact"/>
        <w:ind w:firstLineChars="500" w:firstLine="900"/>
        <w:rPr>
          <w:rFonts w:ascii="HG丸ｺﾞｼｯｸM-PRO" w:eastAsia="HG丸ｺﾞｼｯｸM-PRO" w:hAnsi="HG丸ｺﾞｼｯｸM-PRO"/>
          <w:sz w:val="18"/>
          <w:szCs w:val="18"/>
        </w:rPr>
      </w:pPr>
      <w:r w:rsidRPr="00D54637">
        <w:rPr>
          <w:rFonts w:ascii="HG丸ｺﾞｼｯｸM-PRO" w:eastAsia="HG丸ｺﾞｼｯｸM-PRO" w:hAnsi="HG丸ｺﾞｼｯｸM-PRO" w:hint="eastAsia"/>
          <w:sz w:val="18"/>
          <w:szCs w:val="18"/>
        </w:rPr>
        <w:t>１．参加する</w:t>
      </w:r>
      <w:r w:rsidRPr="00D54637">
        <w:rPr>
          <w:rFonts w:ascii="HG丸ｺﾞｼｯｸM-PRO" w:eastAsia="HG丸ｺﾞｼｯｸM-PRO" w:hAnsi="HG丸ｺﾞｼｯｸM-PRO"/>
          <w:sz w:val="18"/>
          <w:szCs w:val="18"/>
        </w:rPr>
        <w:t>意志</w:t>
      </w:r>
      <w:r w:rsidRPr="00D54637">
        <w:rPr>
          <w:rFonts w:ascii="HG丸ｺﾞｼｯｸM-PRO" w:eastAsia="HG丸ｺﾞｼｯｸM-PRO" w:hAnsi="HG丸ｺﾞｼｯｸM-PRO" w:hint="eastAsia"/>
          <w:sz w:val="18"/>
          <w:szCs w:val="18"/>
        </w:rPr>
        <w:t>はあるが、</w:t>
      </w:r>
      <w:r w:rsidRPr="00D54637">
        <w:rPr>
          <w:rFonts w:ascii="HG丸ｺﾞｼｯｸM-PRO" w:eastAsia="HG丸ｺﾞｼｯｸM-PRO" w:hAnsi="HG丸ｺﾞｼｯｸM-PRO"/>
          <w:sz w:val="18"/>
          <w:szCs w:val="18"/>
        </w:rPr>
        <w:t>講演</w:t>
      </w:r>
      <w:r w:rsidRPr="00D54637">
        <w:rPr>
          <w:rFonts w:ascii="HG丸ｺﾞｼｯｸM-PRO" w:eastAsia="HG丸ｺﾞｼｯｸM-PRO" w:hAnsi="HG丸ｺﾞｼｯｸM-PRO" w:hint="eastAsia"/>
          <w:sz w:val="18"/>
          <w:szCs w:val="18"/>
        </w:rPr>
        <w:t>会や</w:t>
      </w:r>
      <w:r w:rsidRPr="00D54637">
        <w:rPr>
          <w:rFonts w:ascii="HG丸ｺﾞｼｯｸM-PRO" w:eastAsia="HG丸ｺﾞｼｯｸM-PRO" w:hAnsi="HG丸ｺﾞｼｯｸM-PRO"/>
          <w:sz w:val="18"/>
          <w:szCs w:val="18"/>
        </w:rPr>
        <w:t>研修</w:t>
      </w:r>
      <w:r w:rsidRPr="00D54637">
        <w:rPr>
          <w:rFonts w:ascii="HG丸ｺﾞｼｯｸM-PRO" w:eastAsia="HG丸ｺﾞｼｯｸM-PRO" w:hAnsi="HG丸ｺﾞｼｯｸM-PRO" w:hint="eastAsia"/>
          <w:sz w:val="18"/>
          <w:szCs w:val="18"/>
        </w:rPr>
        <w:t>会の</w:t>
      </w:r>
      <w:r w:rsidRPr="00D54637">
        <w:rPr>
          <w:rFonts w:ascii="HG丸ｺﾞｼｯｸM-PRO" w:eastAsia="HG丸ｺﾞｼｯｸM-PRO" w:hAnsi="HG丸ｺﾞｼｯｸM-PRO"/>
          <w:sz w:val="18"/>
          <w:szCs w:val="18"/>
        </w:rPr>
        <w:t>情報</w:t>
      </w:r>
      <w:r w:rsidRPr="00D54637">
        <w:rPr>
          <w:rFonts w:ascii="HG丸ｺﾞｼｯｸM-PRO" w:eastAsia="HG丸ｺﾞｼｯｸM-PRO" w:hAnsi="HG丸ｺﾞｼｯｸM-PRO" w:hint="eastAsia"/>
          <w:sz w:val="18"/>
          <w:szCs w:val="18"/>
        </w:rPr>
        <w:t>が得られないので参加する機会がなかった</w:t>
      </w:r>
    </w:p>
    <w:p w:rsidR="00AF00EC" w:rsidRPr="00D54637" w:rsidRDefault="00AF00EC" w:rsidP="00D54637">
      <w:pPr>
        <w:spacing w:line="400" w:lineRule="exact"/>
        <w:ind w:firstLineChars="500" w:firstLine="900"/>
        <w:rPr>
          <w:rFonts w:ascii="HG丸ｺﾞｼｯｸM-PRO" w:eastAsia="HG丸ｺﾞｼｯｸM-PRO" w:hAnsi="HG丸ｺﾞｼｯｸM-PRO"/>
          <w:sz w:val="18"/>
          <w:szCs w:val="18"/>
        </w:rPr>
      </w:pPr>
      <w:r w:rsidRPr="00D54637">
        <w:rPr>
          <w:rFonts w:ascii="HG丸ｺﾞｼｯｸM-PRO" w:eastAsia="HG丸ｺﾞｼｯｸM-PRO" w:hAnsi="HG丸ｺﾞｼｯｸM-PRO" w:hint="eastAsia"/>
          <w:sz w:val="18"/>
          <w:szCs w:val="18"/>
        </w:rPr>
        <w:t>２．参加したかったが、時間的</w:t>
      </w:r>
      <w:r w:rsidRPr="00D54637">
        <w:rPr>
          <w:rFonts w:ascii="HG丸ｺﾞｼｯｸM-PRO" w:eastAsia="HG丸ｺﾞｼｯｸM-PRO" w:hAnsi="HG丸ｺﾞｼｯｸM-PRO"/>
          <w:sz w:val="18"/>
          <w:szCs w:val="18"/>
        </w:rPr>
        <w:t>余裕</w:t>
      </w:r>
      <w:r w:rsidRPr="00D54637">
        <w:rPr>
          <w:rFonts w:ascii="HG丸ｺﾞｼｯｸM-PRO" w:eastAsia="HG丸ｺﾞｼｯｸM-PRO" w:hAnsi="HG丸ｺﾞｼｯｸM-PRO" w:hint="eastAsia"/>
          <w:sz w:val="18"/>
          <w:szCs w:val="18"/>
        </w:rPr>
        <w:t>がなかった</w:t>
      </w:r>
    </w:p>
    <w:p w:rsidR="00AF00EC" w:rsidRPr="00D54637" w:rsidRDefault="00AF00EC" w:rsidP="00D54637">
      <w:pPr>
        <w:spacing w:line="400" w:lineRule="exact"/>
        <w:ind w:firstLineChars="500" w:firstLine="900"/>
        <w:rPr>
          <w:rFonts w:ascii="HG丸ｺﾞｼｯｸM-PRO" w:eastAsia="HG丸ｺﾞｼｯｸM-PRO" w:hAnsi="HG丸ｺﾞｼｯｸM-PRO"/>
          <w:sz w:val="18"/>
          <w:szCs w:val="18"/>
        </w:rPr>
      </w:pPr>
      <w:r w:rsidRPr="00D54637">
        <w:rPr>
          <w:rFonts w:ascii="HG丸ｺﾞｼｯｸM-PRO" w:eastAsia="HG丸ｺﾞｼｯｸM-PRO" w:hAnsi="HG丸ｺﾞｼｯｸM-PRO" w:hint="eastAsia"/>
          <w:sz w:val="18"/>
          <w:szCs w:val="18"/>
        </w:rPr>
        <w:t>３．｢</w:t>
      </w:r>
      <w:r w:rsidRPr="00D54637">
        <w:rPr>
          <w:rFonts w:ascii="HG丸ｺﾞｼｯｸM-PRO" w:eastAsia="HG丸ｺﾞｼｯｸM-PRO" w:hAnsi="HG丸ｺﾞｼｯｸM-PRO"/>
          <w:sz w:val="18"/>
          <w:szCs w:val="18"/>
        </w:rPr>
        <w:t>人権</w:t>
      </w:r>
      <w:r w:rsidRPr="00D54637">
        <w:rPr>
          <w:rFonts w:ascii="HG丸ｺﾞｼｯｸM-PRO" w:eastAsia="HG丸ｺﾞｼｯｸM-PRO" w:hAnsi="HG丸ｺﾞｼｯｸM-PRO" w:hint="eastAsia"/>
          <w:sz w:val="18"/>
          <w:szCs w:val="18"/>
        </w:rPr>
        <w:t>問題」について</w:t>
      </w:r>
      <w:r w:rsidRPr="00D54637">
        <w:rPr>
          <w:rFonts w:ascii="HG丸ｺﾞｼｯｸM-PRO" w:eastAsia="HG丸ｺﾞｼｯｸM-PRO" w:hAnsi="HG丸ｺﾞｼｯｸM-PRO"/>
          <w:sz w:val="18"/>
          <w:szCs w:val="18"/>
        </w:rPr>
        <w:t>理解</w:t>
      </w:r>
      <w:r w:rsidRPr="00D54637">
        <w:rPr>
          <w:rFonts w:ascii="HG丸ｺﾞｼｯｸM-PRO" w:eastAsia="HG丸ｺﾞｼｯｸM-PRO" w:hAnsi="HG丸ｺﾞｼｯｸM-PRO" w:hint="eastAsia"/>
          <w:sz w:val="18"/>
          <w:szCs w:val="18"/>
        </w:rPr>
        <w:t>できているので、参加する必要がなかった</w:t>
      </w:r>
    </w:p>
    <w:p w:rsidR="00AF00EC" w:rsidRPr="00D54637" w:rsidRDefault="00AF00EC" w:rsidP="00D54637">
      <w:pPr>
        <w:spacing w:line="400" w:lineRule="exact"/>
        <w:ind w:firstLineChars="500" w:firstLine="900"/>
        <w:rPr>
          <w:rFonts w:ascii="HG丸ｺﾞｼｯｸM-PRO" w:eastAsia="HG丸ｺﾞｼｯｸM-PRO" w:hAnsi="HG丸ｺﾞｼｯｸM-PRO"/>
          <w:sz w:val="18"/>
          <w:szCs w:val="18"/>
        </w:rPr>
      </w:pPr>
      <w:r w:rsidRPr="00D54637">
        <w:rPr>
          <w:rFonts w:ascii="HG丸ｺﾞｼｯｸM-PRO" w:eastAsia="HG丸ｺﾞｼｯｸM-PRO" w:hAnsi="HG丸ｺﾞｼｯｸM-PRO" w:hint="eastAsia"/>
          <w:sz w:val="18"/>
          <w:szCs w:val="18"/>
        </w:rPr>
        <w:t>４．</w:t>
      </w:r>
      <w:r w:rsidRPr="00D54637">
        <w:rPr>
          <w:rFonts w:ascii="HG丸ｺﾞｼｯｸM-PRO" w:eastAsia="HG丸ｺﾞｼｯｸM-PRO" w:hAnsi="HG丸ｺﾞｼｯｸM-PRO"/>
          <w:sz w:val="18"/>
          <w:szCs w:val="18"/>
        </w:rPr>
        <w:t>講演</w:t>
      </w:r>
      <w:r w:rsidRPr="00D54637">
        <w:rPr>
          <w:rFonts w:ascii="HG丸ｺﾞｼｯｸM-PRO" w:eastAsia="HG丸ｺﾞｼｯｸM-PRO" w:hAnsi="HG丸ｺﾞｼｯｸM-PRO" w:hint="eastAsia"/>
          <w:sz w:val="18"/>
          <w:szCs w:val="18"/>
        </w:rPr>
        <w:t>会や</w:t>
      </w:r>
      <w:r w:rsidRPr="00D54637">
        <w:rPr>
          <w:rFonts w:ascii="HG丸ｺﾞｼｯｸM-PRO" w:eastAsia="HG丸ｺﾞｼｯｸM-PRO" w:hAnsi="HG丸ｺﾞｼｯｸM-PRO"/>
          <w:sz w:val="18"/>
          <w:szCs w:val="18"/>
        </w:rPr>
        <w:t>研修</w:t>
      </w:r>
      <w:r w:rsidRPr="00D54637">
        <w:rPr>
          <w:rFonts w:ascii="HG丸ｺﾞｼｯｸM-PRO" w:eastAsia="HG丸ｺﾞｼｯｸM-PRO" w:hAnsi="HG丸ｺﾞｼｯｸM-PRO" w:hint="eastAsia"/>
          <w:sz w:val="18"/>
          <w:szCs w:val="18"/>
        </w:rPr>
        <w:t>会は</w:t>
      </w:r>
      <w:r w:rsidRPr="00D54637">
        <w:rPr>
          <w:rFonts w:ascii="HG丸ｺﾞｼｯｸM-PRO" w:eastAsia="HG丸ｺﾞｼｯｸM-PRO" w:hAnsi="HG丸ｺﾞｼｯｸM-PRO"/>
          <w:sz w:val="18"/>
          <w:szCs w:val="18"/>
        </w:rPr>
        <w:t>難</w:t>
      </w:r>
      <w:r w:rsidRPr="00D54637">
        <w:rPr>
          <w:rFonts w:ascii="HG丸ｺﾞｼｯｸM-PRO" w:eastAsia="HG丸ｺﾞｼｯｸM-PRO" w:hAnsi="HG丸ｺﾞｼｯｸM-PRO" w:hint="eastAsia"/>
          <w:sz w:val="18"/>
          <w:szCs w:val="18"/>
        </w:rPr>
        <w:t>しそうなので、何となく参加しなかった</w:t>
      </w:r>
    </w:p>
    <w:p w:rsidR="00AF00EC" w:rsidRPr="00D54637" w:rsidRDefault="00AF00EC" w:rsidP="00D54637">
      <w:pPr>
        <w:spacing w:line="400" w:lineRule="exact"/>
        <w:ind w:firstLineChars="500" w:firstLine="900"/>
        <w:rPr>
          <w:rFonts w:ascii="HG丸ｺﾞｼｯｸM-PRO" w:eastAsia="HG丸ｺﾞｼｯｸM-PRO" w:hAnsi="HG丸ｺﾞｼｯｸM-PRO"/>
          <w:sz w:val="18"/>
          <w:szCs w:val="18"/>
        </w:rPr>
      </w:pPr>
      <w:r w:rsidRPr="00D54637">
        <w:rPr>
          <w:rFonts w:ascii="HG丸ｺﾞｼｯｸM-PRO" w:eastAsia="HG丸ｺﾞｼｯｸM-PRO" w:hAnsi="HG丸ｺﾞｼｯｸM-PRO" w:hint="eastAsia"/>
          <w:sz w:val="18"/>
          <w:szCs w:val="18"/>
        </w:rPr>
        <w:t>５．｢</w:t>
      </w:r>
      <w:r w:rsidRPr="00D54637">
        <w:rPr>
          <w:rFonts w:ascii="HG丸ｺﾞｼｯｸM-PRO" w:eastAsia="HG丸ｺﾞｼｯｸM-PRO" w:hAnsi="HG丸ｺﾞｼｯｸM-PRO"/>
          <w:sz w:val="18"/>
          <w:szCs w:val="18"/>
        </w:rPr>
        <w:t>人権</w:t>
      </w:r>
      <w:r w:rsidRPr="00D54637">
        <w:rPr>
          <w:rFonts w:ascii="HG丸ｺﾞｼｯｸM-PRO" w:eastAsia="HG丸ｺﾞｼｯｸM-PRO" w:hAnsi="HG丸ｺﾞｼｯｸM-PRO" w:hint="eastAsia"/>
          <w:sz w:val="18"/>
          <w:szCs w:val="18"/>
        </w:rPr>
        <w:t>問題」にあまり関心がないので、参加しなかった</w:t>
      </w:r>
    </w:p>
    <w:p w:rsidR="00AF00EC" w:rsidRPr="00D54637" w:rsidRDefault="00AF00EC" w:rsidP="00D54637">
      <w:pPr>
        <w:spacing w:line="400" w:lineRule="exact"/>
        <w:ind w:firstLineChars="500" w:firstLine="900"/>
        <w:rPr>
          <w:rFonts w:ascii="HG丸ｺﾞｼｯｸM-PRO" w:eastAsia="HG丸ｺﾞｼｯｸM-PRO" w:hAnsi="HG丸ｺﾞｼｯｸM-PRO"/>
          <w:sz w:val="18"/>
          <w:szCs w:val="18"/>
        </w:rPr>
      </w:pPr>
      <w:r w:rsidRPr="00D54637">
        <w:rPr>
          <w:rFonts w:ascii="HG丸ｺﾞｼｯｸM-PRO" w:eastAsia="HG丸ｺﾞｼｯｸM-PRO" w:hAnsi="HG丸ｺﾞｼｯｸM-PRO" w:hint="eastAsia"/>
          <w:sz w:val="18"/>
          <w:szCs w:val="18"/>
        </w:rPr>
        <w:t>６．講演会や研修会があったことは知っていたが、参加する意志がなかった</w:t>
      </w:r>
    </w:p>
    <w:p w:rsidR="00AF00EC" w:rsidRPr="00F11048" w:rsidRDefault="00AF00EC" w:rsidP="00D54637">
      <w:pPr>
        <w:spacing w:line="400" w:lineRule="exact"/>
        <w:ind w:firstLineChars="500" w:firstLine="900"/>
        <w:rPr>
          <w:rFonts w:ascii="HG丸ｺﾞｼｯｸM-PRO" w:eastAsia="HG丸ｺﾞｼｯｸM-PRO" w:hAnsi="HG丸ｺﾞｼｯｸM-PRO"/>
          <w:sz w:val="22"/>
        </w:rPr>
      </w:pPr>
      <w:r w:rsidRPr="00D54637">
        <w:rPr>
          <w:rFonts w:ascii="HG丸ｺﾞｼｯｸM-PRO" w:eastAsia="HG丸ｺﾞｼｯｸM-PRO" w:hAnsi="HG丸ｺﾞｼｯｸM-PRO" w:hint="eastAsia"/>
          <w:sz w:val="18"/>
          <w:szCs w:val="18"/>
        </w:rPr>
        <w:t>７．その他（　　　　　　　　　　　　　　　　　　　　　　　　　　　　　　）</w:t>
      </w:r>
      <w:r w:rsidRPr="00F11048">
        <w:rPr>
          <w:rFonts w:ascii="HG丸ｺﾞｼｯｸM-PRO" w:eastAsia="HG丸ｺﾞｼｯｸM-PRO" w:hAnsi="HG丸ｺﾞｼｯｸM-PRO" w:hint="eastAsia"/>
          <w:sz w:val="22"/>
        </w:rPr>
        <w:t xml:space="preserve">　</w:t>
      </w:r>
    </w:p>
    <w:p w:rsidR="00AF00EC" w:rsidRPr="00F11048" w:rsidRDefault="00AF00EC" w:rsidP="00615C23">
      <w:pPr>
        <w:spacing w:line="320" w:lineRule="exact"/>
        <w:ind w:firstLineChars="300" w:firstLine="660"/>
        <w:rPr>
          <w:rFonts w:ascii="HG丸ｺﾞｼｯｸM-PRO" w:eastAsia="HG丸ｺﾞｼｯｸM-PRO" w:hAnsi="HG丸ｺﾞｼｯｸM-PRO"/>
          <w:sz w:val="22"/>
        </w:rPr>
      </w:pPr>
    </w:p>
    <w:p w:rsidR="00AF00EC" w:rsidRPr="00AD5B66" w:rsidRDefault="00AD5B66" w:rsidP="00AD5B66">
      <w:pPr>
        <w:spacing w:line="320" w:lineRule="exact"/>
        <w:rPr>
          <w:rFonts w:ascii="HG丸ｺﾞｼｯｸM-PRO" w:eastAsia="HG丸ｺﾞｼｯｸM-PRO" w:hAnsi="HG丸ｺﾞｼｯｸM-PRO"/>
          <w:sz w:val="24"/>
          <w:szCs w:val="24"/>
        </w:rPr>
      </w:pPr>
      <w:r w:rsidRPr="00AD5B66">
        <w:rPr>
          <w:rFonts w:ascii="HG丸ｺﾞｼｯｸM-PRO" w:eastAsia="HG丸ｺﾞｼｯｸM-PRO" w:hAnsi="HG丸ｺﾞｼｯｸM-PRO"/>
          <w:noProof/>
          <w:sz w:val="24"/>
          <w:szCs w:val="24"/>
        </w:rPr>
        <mc:AlternateContent>
          <mc:Choice Requires="wps">
            <w:drawing>
              <wp:anchor distT="0" distB="0" distL="114300" distR="114300" simplePos="0" relativeHeight="252759040" behindDoc="0" locked="0" layoutInCell="1" allowOverlap="1" wp14:anchorId="13F39EB2" wp14:editId="041BC4CC">
                <wp:simplePos x="0" y="0"/>
                <wp:positionH relativeFrom="margin">
                  <wp:posOffset>0</wp:posOffset>
                </wp:positionH>
                <wp:positionV relativeFrom="paragraph">
                  <wp:posOffset>213834</wp:posOffset>
                </wp:positionV>
                <wp:extent cx="6084000" cy="431640"/>
                <wp:effectExtent l="0" t="0" r="12065" b="26035"/>
                <wp:wrapNone/>
                <wp:docPr id="1566"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3164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660984" id="AutoShape 240" o:spid="_x0000_s1026" style="position:absolute;left:0;text-align:left;margin-left:0;margin-top:16.85pt;width:479.05pt;height:34pt;z-index:25275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" filled="f" strokeweight="1pt">
                <w10:wrap anchorx="margin"/>
              </v:roundrect>
            </w:pict>
          </mc:Fallback>
        </mc:AlternateContent>
      </w:r>
      <w:r w:rsidR="00AF00EC" w:rsidRPr="00AD5B66">
        <w:rPr>
          <w:rFonts w:ascii="HG丸ｺﾞｼｯｸM-PRO" w:eastAsia="HG丸ｺﾞｼｯｸM-PRO" w:hAnsi="HG丸ｺﾞｼｯｸM-PRO" w:hint="eastAsia"/>
          <w:b/>
          <w:bCs/>
          <w:sz w:val="24"/>
          <w:szCs w:val="24"/>
        </w:rPr>
        <w:t>２　公権力と人権について</w:t>
      </w:r>
    </w:p>
    <w:p w:rsidR="00AF00EC" w:rsidRPr="00F11048" w:rsidRDefault="00AF00EC" w:rsidP="00AD5B66">
      <w:pPr>
        <w:tabs>
          <w:tab w:val="left" w:pos="1200"/>
        </w:tabs>
        <w:spacing w:line="320" w:lineRule="exact"/>
        <w:ind w:leftChars="-1" w:hanging="2"/>
        <w:rPr>
          <w:rFonts w:ascii="HG丸ｺﾞｼｯｸM-PRO" w:eastAsia="HG丸ｺﾞｼｯｸM-PRO" w:hAnsi="HG丸ｺﾞｼｯｸM-PRO"/>
          <w:b/>
        </w:rPr>
      </w:pPr>
      <w:r w:rsidRPr="00EE465B">
        <w:rPr>
          <w:rFonts w:ascii="HG丸ｺﾞｼｯｸM-PRO" w:eastAsia="HG丸ｺﾞｼｯｸM-PRO" w:hAnsi="HG丸ｺﾞｼｯｸM-PRO" w:hint="eastAsia"/>
          <w:b/>
          <w:bCs/>
          <w:szCs w:val="26"/>
        </w:rPr>
        <w:t>【問６】</w:t>
      </w:r>
      <w:r w:rsidRPr="00F11048">
        <w:rPr>
          <w:rFonts w:ascii="HG丸ｺﾞｼｯｸM-PRO" w:eastAsia="HG丸ｺﾞｼｯｸM-PRO" w:hAnsi="HG丸ｺﾞｼｯｸM-PRO" w:hint="eastAsia"/>
          <w:b/>
        </w:rPr>
        <w:t>あなたは、公権力の行使にあたり、現在、人権上特に問題となっているのはどのような</w:t>
      </w:r>
    </w:p>
    <w:p w:rsidR="00AF00EC" w:rsidRPr="00F11048" w:rsidRDefault="00AF00EC" w:rsidP="00AD5B66">
      <w:pPr>
        <w:tabs>
          <w:tab w:val="left" w:pos="1200"/>
        </w:tabs>
        <w:spacing w:line="320" w:lineRule="exact"/>
        <w:ind w:leftChars="-1" w:left="-2" w:firstLineChars="300" w:firstLine="632"/>
        <w:rPr>
          <w:rFonts w:ascii="HG丸ｺﾞｼｯｸM-PRO" w:eastAsia="HG丸ｺﾞｼｯｸM-PRO" w:hAnsi="HG丸ｺﾞｼｯｸM-PRO"/>
          <w:b/>
        </w:rPr>
      </w:pPr>
      <w:r w:rsidRPr="00F11048">
        <w:rPr>
          <w:rFonts w:ascii="HG丸ｺﾞｼｯｸM-PRO" w:eastAsia="HG丸ｺﾞｼｯｸM-PRO" w:hAnsi="HG丸ｺﾞｼｯｸM-PRO" w:hint="eastAsia"/>
          <w:b/>
        </w:rPr>
        <w:t>ことだと思いますか。次の中から選んでください。（○は</w:t>
      </w:r>
      <w:r w:rsidRPr="00F11048">
        <w:rPr>
          <w:rFonts w:ascii="HG丸ｺﾞｼｯｸM-PRO" w:eastAsia="HG丸ｺﾞｼｯｸM-PRO" w:hAnsi="HG丸ｺﾞｼｯｸM-PRO"/>
          <w:b/>
        </w:rPr>
        <w:t>3つまで）</w:t>
      </w:r>
    </w:p>
    <w:p w:rsidR="00AF00EC" w:rsidRPr="00F11048" w:rsidRDefault="00AF00EC" w:rsidP="002A0A3C">
      <w:pPr>
        <w:spacing w:line="240" w:lineRule="exact"/>
        <w:ind w:firstLineChars="500" w:firstLine="1205"/>
        <w:rPr>
          <w:rFonts w:ascii="HG丸ｺﾞｼｯｸM-PRO" w:eastAsia="HG丸ｺﾞｼｯｸM-PRO" w:hAnsi="HG丸ｺﾞｼｯｸM-PRO"/>
          <w:b/>
          <w:sz w:val="24"/>
        </w:rPr>
      </w:pPr>
    </w:p>
    <w:p w:rsidR="00AF00EC" w:rsidRPr="00D54637" w:rsidRDefault="00AF00EC" w:rsidP="00AD5B66">
      <w:pPr>
        <w:spacing w:line="400" w:lineRule="exact"/>
        <w:ind w:firstLineChars="300" w:firstLine="540"/>
        <w:rPr>
          <w:rFonts w:ascii="HG丸ｺﾞｼｯｸM-PRO" w:eastAsia="HG丸ｺﾞｼｯｸM-PRO" w:hAnsi="HG丸ｺﾞｼｯｸM-PRO"/>
          <w:sz w:val="18"/>
          <w:szCs w:val="18"/>
        </w:rPr>
      </w:pPr>
      <w:r w:rsidRPr="00D54637">
        <w:rPr>
          <w:rFonts w:ascii="HG丸ｺﾞｼｯｸM-PRO" w:eastAsia="HG丸ｺﾞｼｯｸM-PRO" w:hAnsi="HG丸ｺﾞｼｯｸM-PRO" w:hint="eastAsia"/>
          <w:sz w:val="18"/>
          <w:szCs w:val="18"/>
        </w:rPr>
        <w:t>１．捜査手続や拘禁・収容施設内における人権侵犯</w:t>
      </w:r>
    </w:p>
    <w:p w:rsidR="00AF00EC" w:rsidRPr="00D54637" w:rsidRDefault="00AF00EC" w:rsidP="00AD5B66">
      <w:pPr>
        <w:spacing w:line="400" w:lineRule="exact"/>
        <w:ind w:firstLineChars="300" w:firstLine="540"/>
        <w:rPr>
          <w:rFonts w:ascii="HG丸ｺﾞｼｯｸM-PRO" w:eastAsia="HG丸ｺﾞｼｯｸM-PRO" w:hAnsi="HG丸ｺﾞｼｯｸM-PRO"/>
          <w:sz w:val="18"/>
          <w:szCs w:val="18"/>
        </w:rPr>
      </w:pPr>
      <w:r w:rsidRPr="00D54637">
        <w:rPr>
          <w:rFonts w:ascii="HG丸ｺﾞｼｯｸM-PRO" w:eastAsia="HG丸ｺﾞｼｯｸM-PRO" w:hAnsi="HG丸ｺﾞｼｯｸM-PRO" w:hint="eastAsia"/>
          <w:sz w:val="18"/>
          <w:szCs w:val="18"/>
        </w:rPr>
        <w:t xml:space="preserve">２．公務員・教育職員等による人権侵犯　　　　　　　　　　　　　　　　　</w:t>
      </w:r>
    </w:p>
    <w:p w:rsidR="00AF00EC" w:rsidRPr="00D54637" w:rsidRDefault="00AF00EC" w:rsidP="00AD5B66">
      <w:pPr>
        <w:spacing w:line="400" w:lineRule="exact"/>
        <w:ind w:firstLineChars="300" w:firstLine="540"/>
        <w:rPr>
          <w:rFonts w:ascii="HG丸ｺﾞｼｯｸM-PRO" w:eastAsia="HG丸ｺﾞｼｯｸM-PRO" w:hAnsi="HG丸ｺﾞｼｯｸM-PRO"/>
          <w:sz w:val="18"/>
          <w:szCs w:val="18"/>
        </w:rPr>
      </w:pPr>
      <w:r w:rsidRPr="00D54637">
        <w:rPr>
          <w:rFonts w:ascii="HG丸ｺﾞｼｯｸM-PRO" w:eastAsia="HG丸ｺﾞｼｯｸM-PRO" w:hAnsi="HG丸ｺﾞｼｯｸM-PRO" w:hint="eastAsia"/>
          <w:sz w:val="18"/>
          <w:szCs w:val="18"/>
        </w:rPr>
        <w:t>３．国等が関わる公害や薬害等の問題</w:t>
      </w:r>
    </w:p>
    <w:p w:rsidR="00AF00EC" w:rsidRPr="00D54637" w:rsidRDefault="00AF00EC" w:rsidP="00AD5B66">
      <w:pPr>
        <w:spacing w:line="400" w:lineRule="exact"/>
        <w:ind w:firstLineChars="300" w:firstLine="540"/>
        <w:rPr>
          <w:rFonts w:ascii="HG丸ｺﾞｼｯｸM-PRO" w:eastAsia="HG丸ｺﾞｼｯｸM-PRO" w:hAnsi="HG丸ｺﾞｼｯｸM-PRO"/>
          <w:sz w:val="18"/>
          <w:szCs w:val="18"/>
        </w:rPr>
      </w:pPr>
      <w:r w:rsidRPr="00D54637">
        <w:rPr>
          <w:rFonts w:ascii="HG丸ｺﾞｼｯｸM-PRO" w:eastAsia="HG丸ｺﾞｼｯｸM-PRO" w:hAnsi="HG丸ｺﾞｼｯｸM-PRO" w:hint="eastAsia"/>
          <w:sz w:val="18"/>
          <w:szCs w:val="18"/>
        </w:rPr>
        <w:t>４．冤罪（えんざい）</w:t>
      </w:r>
      <w:r w:rsidRPr="00D54637">
        <w:rPr>
          <w:rFonts w:ascii="HG丸ｺﾞｼｯｸM-PRO" w:eastAsia="HG丸ｺﾞｼｯｸM-PRO" w:hAnsi="HG丸ｺﾞｼｯｸM-PRO" w:hint="eastAsia"/>
          <w:sz w:val="18"/>
          <w:szCs w:val="18"/>
          <w:vertAlign w:val="superscript"/>
        </w:rPr>
        <w:t>＊</w:t>
      </w:r>
    </w:p>
    <w:p w:rsidR="00AF00EC" w:rsidRPr="00D54637" w:rsidRDefault="00AF00EC" w:rsidP="00AD5B66">
      <w:pPr>
        <w:spacing w:line="400" w:lineRule="exact"/>
        <w:ind w:firstLineChars="300" w:firstLine="540"/>
        <w:rPr>
          <w:rFonts w:ascii="HG丸ｺﾞｼｯｸM-PRO" w:eastAsia="HG丸ｺﾞｼｯｸM-PRO" w:hAnsi="HG丸ｺﾞｼｯｸM-PRO"/>
          <w:sz w:val="18"/>
          <w:szCs w:val="18"/>
        </w:rPr>
      </w:pPr>
      <w:r w:rsidRPr="00D54637">
        <w:rPr>
          <w:rFonts w:ascii="HG丸ｺﾞｼｯｸM-PRO" w:eastAsia="HG丸ｺﾞｼｯｸM-PRO" w:hAnsi="HG丸ｺﾞｼｯｸM-PRO" w:hint="eastAsia"/>
          <w:sz w:val="18"/>
          <w:szCs w:val="18"/>
        </w:rPr>
        <w:t>５．市民活動を制限すること</w:t>
      </w:r>
    </w:p>
    <w:p w:rsidR="00AF00EC" w:rsidRPr="00D54637" w:rsidRDefault="00AF00EC" w:rsidP="00AD5B66">
      <w:pPr>
        <w:spacing w:line="400" w:lineRule="exact"/>
        <w:ind w:firstLineChars="300" w:firstLine="540"/>
        <w:rPr>
          <w:rFonts w:ascii="HG丸ｺﾞｼｯｸM-PRO" w:eastAsia="HG丸ｺﾞｼｯｸM-PRO" w:hAnsi="HG丸ｺﾞｼｯｸM-PRO"/>
          <w:sz w:val="18"/>
          <w:szCs w:val="18"/>
        </w:rPr>
      </w:pPr>
      <w:r w:rsidRPr="00D54637">
        <w:rPr>
          <w:rFonts w:ascii="HG丸ｺﾞｼｯｸM-PRO" w:eastAsia="HG丸ｺﾞｼｯｸM-PRO" w:hAnsi="HG丸ｺﾞｼｯｸM-PRO" w:hint="eastAsia"/>
          <w:sz w:val="18"/>
          <w:szCs w:val="18"/>
        </w:rPr>
        <w:t xml:space="preserve">６．特に問題はない　　　　　　　　　　　　　　　　　　　　　　</w:t>
      </w:r>
    </w:p>
    <w:p w:rsidR="00AF00EC" w:rsidRPr="00D54637" w:rsidRDefault="00AF00EC" w:rsidP="00AD5B66">
      <w:pPr>
        <w:spacing w:line="400" w:lineRule="exact"/>
        <w:ind w:firstLineChars="300" w:firstLine="540"/>
        <w:rPr>
          <w:rFonts w:ascii="HG丸ｺﾞｼｯｸM-PRO" w:eastAsia="HG丸ｺﾞｼｯｸM-PRO" w:hAnsi="HG丸ｺﾞｼｯｸM-PRO"/>
          <w:sz w:val="18"/>
          <w:szCs w:val="18"/>
        </w:rPr>
      </w:pPr>
      <w:r w:rsidRPr="00D54637">
        <w:rPr>
          <w:rFonts w:ascii="HG丸ｺﾞｼｯｸM-PRO" w:eastAsia="HG丸ｺﾞｼｯｸM-PRO" w:hAnsi="HG丸ｺﾞｼｯｸM-PRO" w:hint="eastAsia"/>
          <w:sz w:val="18"/>
          <w:szCs w:val="18"/>
        </w:rPr>
        <w:t>７．わからない</w:t>
      </w:r>
    </w:p>
    <w:p w:rsidR="00AF00EC" w:rsidRPr="00D54637" w:rsidRDefault="00AF00EC" w:rsidP="00AD5B66">
      <w:pPr>
        <w:spacing w:line="400" w:lineRule="exact"/>
        <w:ind w:firstLineChars="300" w:firstLine="540"/>
        <w:rPr>
          <w:rFonts w:ascii="HG丸ｺﾞｼｯｸM-PRO" w:eastAsia="HG丸ｺﾞｼｯｸM-PRO" w:hAnsi="HG丸ｺﾞｼｯｸM-PRO"/>
          <w:sz w:val="18"/>
          <w:szCs w:val="18"/>
        </w:rPr>
      </w:pPr>
      <w:r w:rsidRPr="00D54637">
        <w:rPr>
          <w:rFonts w:ascii="HG丸ｺﾞｼｯｸM-PRO" w:eastAsia="HG丸ｺﾞｼｯｸM-PRO" w:hAnsi="HG丸ｺﾞｼｯｸM-PRO" w:hint="eastAsia"/>
          <w:sz w:val="18"/>
          <w:szCs w:val="18"/>
        </w:rPr>
        <w:t xml:space="preserve">８．その他（　　　　　　　　　　　　　　　　　　　　　　　　　　　　　　）　</w:t>
      </w:r>
    </w:p>
    <w:p w:rsidR="00AF00EC" w:rsidRPr="00F11048" w:rsidRDefault="00AF00EC" w:rsidP="00AF00EC">
      <w:pPr>
        <w:spacing w:line="400" w:lineRule="atLeast"/>
        <w:ind w:firstLineChars="100" w:firstLine="240"/>
        <w:rPr>
          <w:rFonts w:ascii="HG丸ｺﾞｼｯｸM-PRO" w:eastAsia="HG丸ｺﾞｼｯｸM-PRO" w:hAnsi="HG丸ｺﾞｼｯｸM-PRO"/>
          <w:sz w:val="24"/>
        </w:rPr>
      </w:pPr>
    </w:p>
    <w:p w:rsidR="00AF00EC" w:rsidRPr="00F11048" w:rsidRDefault="00AF00EC" w:rsidP="00AF00EC">
      <w:pPr>
        <w:spacing w:line="400" w:lineRule="atLeast"/>
        <w:ind w:firstLineChars="100" w:firstLine="240"/>
        <w:rPr>
          <w:rFonts w:ascii="HG丸ｺﾞｼｯｸM-PRO" w:eastAsia="HG丸ｺﾞｼｯｸM-PRO" w:hAnsi="HG丸ｺﾞｼｯｸM-PRO"/>
          <w:sz w:val="24"/>
        </w:rPr>
      </w:pPr>
    </w:p>
    <w:p w:rsidR="00AF00EC" w:rsidRPr="00F11048" w:rsidRDefault="00AF00EC" w:rsidP="00AF00EC">
      <w:pPr>
        <w:spacing w:line="400" w:lineRule="atLeast"/>
        <w:ind w:firstLineChars="100" w:firstLine="240"/>
        <w:rPr>
          <w:rFonts w:ascii="HG丸ｺﾞｼｯｸM-PRO" w:eastAsia="HG丸ｺﾞｼｯｸM-PRO" w:hAnsi="HG丸ｺﾞｼｯｸM-PRO"/>
          <w:sz w:val="24"/>
        </w:rPr>
      </w:pPr>
    </w:p>
    <w:p w:rsidR="00AF00EC" w:rsidRPr="00F11048" w:rsidRDefault="00AF00EC" w:rsidP="00AF00EC">
      <w:pPr>
        <w:spacing w:line="400" w:lineRule="atLeast"/>
        <w:ind w:firstLineChars="100" w:firstLine="240"/>
        <w:rPr>
          <w:rFonts w:ascii="HG丸ｺﾞｼｯｸM-PRO" w:eastAsia="HG丸ｺﾞｼｯｸM-PRO" w:hAnsi="HG丸ｺﾞｼｯｸM-PRO"/>
          <w:sz w:val="24"/>
        </w:rPr>
      </w:pPr>
    </w:p>
    <w:p w:rsidR="00AF00EC" w:rsidRPr="00F11048" w:rsidRDefault="00AF00EC" w:rsidP="00AF00EC">
      <w:pPr>
        <w:spacing w:line="400" w:lineRule="atLeast"/>
        <w:ind w:firstLineChars="100" w:firstLine="240"/>
        <w:rPr>
          <w:rFonts w:ascii="HG丸ｺﾞｼｯｸM-PRO" w:eastAsia="HG丸ｺﾞｼｯｸM-PRO" w:hAnsi="HG丸ｺﾞｼｯｸM-PRO"/>
          <w:sz w:val="24"/>
        </w:rPr>
      </w:pPr>
    </w:p>
    <w:p w:rsidR="00AF00EC" w:rsidRDefault="00AF00EC" w:rsidP="00AF00EC">
      <w:pPr>
        <w:spacing w:line="400" w:lineRule="atLeast"/>
        <w:ind w:firstLineChars="100" w:firstLine="240"/>
        <w:rPr>
          <w:rFonts w:ascii="HG丸ｺﾞｼｯｸM-PRO" w:eastAsia="HG丸ｺﾞｼｯｸM-PRO" w:hAnsi="HG丸ｺﾞｼｯｸM-PRO"/>
          <w:sz w:val="24"/>
        </w:rPr>
      </w:pPr>
    </w:p>
    <w:p w:rsidR="00AD5B66" w:rsidRDefault="00AD5B66" w:rsidP="00AF00EC">
      <w:pPr>
        <w:spacing w:line="400" w:lineRule="atLeast"/>
        <w:ind w:firstLineChars="100" w:firstLine="240"/>
        <w:rPr>
          <w:rFonts w:ascii="HG丸ｺﾞｼｯｸM-PRO" w:eastAsia="HG丸ｺﾞｼｯｸM-PRO" w:hAnsi="HG丸ｺﾞｼｯｸM-PRO"/>
          <w:sz w:val="24"/>
        </w:rPr>
      </w:pPr>
    </w:p>
    <w:p w:rsidR="00AD5B66" w:rsidRDefault="00AD5B66" w:rsidP="00AF00EC">
      <w:pPr>
        <w:spacing w:line="400" w:lineRule="atLeast"/>
        <w:ind w:firstLineChars="100" w:firstLine="240"/>
        <w:rPr>
          <w:rFonts w:ascii="HG丸ｺﾞｼｯｸM-PRO" w:eastAsia="HG丸ｺﾞｼｯｸM-PRO" w:hAnsi="HG丸ｺﾞｼｯｸM-PRO"/>
          <w:sz w:val="24"/>
        </w:rPr>
      </w:pPr>
    </w:p>
    <w:p w:rsidR="00AD5B66" w:rsidRDefault="00AD5B66" w:rsidP="00AF00EC">
      <w:pPr>
        <w:spacing w:line="400" w:lineRule="atLeast"/>
        <w:ind w:firstLineChars="100" w:firstLine="240"/>
        <w:rPr>
          <w:rFonts w:ascii="HG丸ｺﾞｼｯｸM-PRO" w:eastAsia="HG丸ｺﾞｼｯｸM-PRO" w:hAnsi="HG丸ｺﾞｼｯｸM-PRO"/>
          <w:sz w:val="24"/>
        </w:rPr>
      </w:pPr>
    </w:p>
    <w:p w:rsidR="00DB7360" w:rsidRPr="00F11048" w:rsidRDefault="00DB7360" w:rsidP="00DB7360">
      <w:pPr>
        <w:spacing w:line="240" w:lineRule="exact"/>
        <w:ind w:firstLineChars="100" w:firstLine="240"/>
        <w:rPr>
          <w:rFonts w:ascii="HG丸ｺﾞｼｯｸM-PRO" w:eastAsia="HG丸ｺﾞｼｯｸM-PRO" w:hAnsi="HG丸ｺﾞｼｯｸM-PRO"/>
          <w:sz w:val="24"/>
        </w:rPr>
      </w:pPr>
    </w:p>
    <w:p w:rsidR="00AF00EC" w:rsidRDefault="00AF00EC" w:rsidP="00AF00EC">
      <w:pPr>
        <w:spacing w:line="400" w:lineRule="atLeast"/>
        <w:ind w:leftChars="100" w:left="1050" w:hangingChars="600" w:hanging="840"/>
        <w:rPr>
          <w:rFonts w:ascii="HG丸ｺﾞｼｯｸM-PRO" w:eastAsia="HG丸ｺﾞｼｯｸM-PRO" w:hAnsi="HG丸ｺﾞｼｯｸM-PRO"/>
          <w:sz w:val="14"/>
          <w:szCs w:val="14"/>
        </w:rPr>
      </w:pPr>
      <w:r w:rsidRPr="00AD5B66">
        <w:rPr>
          <w:rFonts w:ascii="HG丸ｺﾞｼｯｸM-PRO" w:eastAsia="HG丸ｺﾞｼｯｸM-PRO" w:hAnsi="HG丸ｺﾞｼｯｸM-PRO" w:hint="eastAsia"/>
          <w:sz w:val="14"/>
          <w:szCs w:val="14"/>
        </w:rPr>
        <w:t>※　冤罪</w:t>
      </w:r>
      <w:r w:rsidRPr="00AD5B66">
        <w:rPr>
          <w:rFonts w:ascii="HG丸ｺﾞｼｯｸM-PRO" w:eastAsia="HG丸ｺﾞｼｯｸM-PRO" w:hAnsi="HG丸ｺﾞｼｯｸM-PRO" w:hint="eastAsia"/>
          <w:sz w:val="14"/>
          <w:szCs w:val="14"/>
          <w:vertAlign w:val="superscript"/>
        </w:rPr>
        <w:t>＊</w:t>
      </w:r>
      <w:r w:rsidRPr="00AD5B66">
        <w:rPr>
          <w:rFonts w:ascii="HG丸ｺﾞｼｯｸM-PRO" w:eastAsia="HG丸ｺﾞｼｯｸM-PRO" w:hAnsi="HG丸ｺﾞｼｯｸM-PRO" w:hint="eastAsia"/>
          <w:sz w:val="14"/>
          <w:szCs w:val="14"/>
        </w:rPr>
        <w:t xml:space="preserve">　（無実の人が</w:t>
      </w:r>
      <w:r w:rsidRPr="00AD5B66">
        <w:rPr>
          <w:rFonts w:ascii="HG丸ｺﾞｼｯｸM-PRO" w:eastAsia="HG丸ｺﾞｼｯｸM-PRO" w:hAnsi="HG丸ｺﾞｼｯｸM-PRO"/>
          <w:sz w:val="14"/>
          <w:szCs w:val="14"/>
        </w:rPr>
        <w:t>犯罪者として扱われてしまう</w:t>
      </w:r>
      <w:r w:rsidRPr="00AD5B66">
        <w:rPr>
          <w:rFonts w:ascii="HG丸ｺﾞｼｯｸM-PRO" w:eastAsia="HG丸ｺﾞｼｯｸM-PRO" w:hAnsi="HG丸ｺﾞｼｯｸM-PRO"/>
          <w:bCs/>
          <w:sz w:val="14"/>
          <w:szCs w:val="14"/>
        </w:rPr>
        <w:t>こと。</w:t>
      </w:r>
      <w:r w:rsidRPr="00AD5B66">
        <w:rPr>
          <w:rFonts w:ascii="HG丸ｺﾞｼｯｸM-PRO" w:eastAsia="HG丸ｺﾞｼｯｸM-PRO" w:hAnsi="HG丸ｺﾞｼｯｸM-PRO" w:hint="eastAsia"/>
          <w:sz w:val="14"/>
          <w:szCs w:val="14"/>
        </w:rPr>
        <w:t>）</w:t>
      </w:r>
    </w:p>
    <w:p w:rsidR="00AF00EC" w:rsidRPr="00EE465B" w:rsidRDefault="00AF00EC" w:rsidP="00EE465B">
      <w:pPr>
        <w:tabs>
          <w:tab w:val="left" w:pos="1200"/>
        </w:tabs>
        <w:spacing w:line="320" w:lineRule="exact"/>
        <w:ind w:leftChars="-1" w:hanging="2"/>
        <w:rPr>
          <w:rFonts w:ascii="HG丸ｺﾞｼｯｸM-PRO" w:eastAsia="HG丸ｺﾞｼｯｸM-PRO" w:hAnsi="HG丸ｺﾞｼｯｸM-PRO"/>
          <w:b/>
          <w:bCs/>
          <w:szCs w:val="26"/>
        </w:rPr>
      </w:pPr>
      <w:r w:rsidRPr="00EE465B">
        <w:rPr>
          <w:rFonts w:ascii="HG丸ｺﾞｼｯｸM-PRO" w:eastAsia="HG丸ｺﾞｼｯｸM-PRO" w:hAnsi="HG丸ｺﾞｼｯｸM-PRO" w:hint="eastAsia"/>
          <w:b/>
          <w:bCs/>
          <w:noProof/>
          <w:szCs w:val="26"/>
        </w:rPr>
        <mc:AlternateContent>
          <mc:Choice Requires="wps">
            <w:drawing>
              <wp:anchor distT="0" distB="0" distL="114300" distR="114300" simplePos="0" relativeHeight="252769280" behindDoc="0" locked="0" layoutInCell="1" allowOverlap="1" wp14:anchorId="38596714" wp14:editId="58D4411B">
                <wp:simplePos x="0" y="0"/>
                <wp:positionH relativeFrom="margin">
                  <wp:posOffset>0</wp:posOffset>
                </wp:positionH>
                <wp:positionV relativeFrom="paragraph">
                  <wp:posOffset>8626</wp:posOffset>
                </wp:positionV>
                <wp:extent cx="6084000" cy="431640"/>
                <wp:effectExtent l="0" t="0" r="12065" b="26035"/>
                <wp:wrapNone/>
                <wp:docPr id="1567"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084000" cy="43164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84032" id="AutoShape 339" o:spid="_x0000_s1026" style="position:absolute;left:0;text-align:left;margin-left:0;margin-top:.7pt;width:479.05pt;height:34pt;rotation:180;z-index:25276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" filled="f" strokeweight="1pt">
                <w10:wrap anchorx="margin"/>
              </v:roundrect>
            </w:pict>
          </mc:Fallback>
        </mc:AlternateContent>
      </w:r>
      <w:r w:rsidRPr="00EE465B">
        <w:rPr>
          <w:rFonts w:ascii="HG丸ｺﾞｼｯｸM-PRO" w:eastAsia="HG丸ｺﾞｼｯｸM-PRO" w:hAnsi="HG丸ｺﾞｼｯｸM-PRO" w:hint="eastAsia"/>
          <w:b/>
          <w:bCs/>
          <w:szCs w:val="26"/>
        </w:rPr>
        <w:t>【問７】あなたは、公権力の行使による人権侵害を防ぐためには、人権上特に必要なことはどの</w:t>
      </w:r>
    </w:p>
    <w:p w:rsidR="00AF00EC" w:rsidRPr="00EE465B" w:rsidRDefault="00AF00EC" w:rsidP="00EE465B">
      <w:pPr>
        <w:tabs>
          <w:tab w:val="left" w:pos="1200"/>
        </w:tabs>
        <w:spacing w:line="320" w:lineRule="exact"/>
        <w:ind w:leftChars="-1" w:left="-2" w:firstLineChars="300" w:firstLine="632"/>
        <w:rPr>
          <w:rFonts w:ascii="HG丸ｺﾞｼｯｸM-PRO" w:eastAsia="HG丸ｺﾞｼｯｸM-PRO" w:hAnsi="HG丸ｺﾞｼｯｸM-PRO"/>
          <w:b/>
          <w:bCs/>
          <w:szCs w:val="26"/>
        </w:rPr>
      </w:pPr>
      <w:r w:rsidRPr="00EE465B">
        <w:rPr>
          <w:rFonts w:ascii="HG丸ｺﾞｼｯｸM-PRO" w:eastAsia="HG丸ｺﾞｼｯｸM-PRO" w:hAnsi="HG丸ｺﾞｼｯｸM-PRO" w:hint="eastAsia"/>
          <w:b/>
          <w:bCs/>
          <w:szCs w:val="26"/>
        </w:rPr>
        <w:t>ようなことだと思いますか。次の中から選んでください。（○は３つまで）</w:t>
      </w:r>
    </w:p>
    <w:p w:rsidR="00AF00EC" w:rsidRPr="00F11048" w:rsidRDefault="00AF00EC" w:rsidP="00615C23">
      <w:pPr>
        <w:spacing w:line="160" w:lineRule="exact"/>
        <w:rPr>
          <w:sz w:val="24"/>
        </w:rPr>
      </w:pPr>
    </w:p>
    <w:p w:rsidR="00AF00EC" w:rsidRPr="00615C23" w:rsidRDefault="00AF00EC" w:rsidP="00615C23">
      <w:pPr>
        <w:spacing w:line="400" w:lineRule="exact"/>
        <w:ind w:firstLineChars="300" w:firstLine="540"/>
        <w:rPr>
          <w:rFonts w:ascii="HG丸ｺﾞｼｯｸM-PRO" w:eastAsia="HG丸ｺﾞｼｯｸM-PRO" w:hAnsi="HG丸ｺﾞｼｯｸM-PRO"/>
          <w:sz w:val="18"/>
          <w:szCs w:val="18"/>
        </w:rPr>
      </w:pPr>
      <w:r w:rsidRPr="00615C23">
        <w:rPr>
          <w:rFonts w:ascii="HG丸ｺﾞｼｯｸM-PRO" w:eastAsia="HG丸ｺﾞｼｯｸM-PRO" w:hAnsi="HG丸ｺﾞｼｯｸM-PRO" w:hint="eastAsia"/>
          <w:sz w:val="18"/>
          <w:szCs w:val="18"/>
        </w:rPr>
        <w:t>１．人権の視点に立った制度の点検や見直し</w:t>
      </w:r>
    </w:p>
    <w:p w:rsidR="00AF00EC" w:rsidRPr="00615C23" w:rsidRDefault="00AF00EC" w:rsidP="00615C23">
      <w:pPr>
        <w:spacing w:line="400" w:lineRule="exact"/>
        <w:ind w:firstLineChars="300" w:firstLine="540"/>
        <w:rPr>
          <w:rFonts w:ascii="HG丸ｺﾞｼｯｸM-PRO" w:eastAsia="HG丸ｺﾞｼｯｸM-PRO" w:hAnsi="HG丸ｺﾞｼｯｸM-PRO"/>
          <w:sz w:val="18"/>
          <w:szCs w:val="18"/>
        </w:rPr>
      </w:pPr>
      <w:r w:rsidRPr="00615C23">
        <w:rPr>
          <w:rFonts w:ascii="HG丸ｺﾞｼｯｸM-PRO" w:eastAsia="HG丸ｺﾞｼｯｸM-PRO" w:hAnsi="HG丸ｺﾞｼｯｸM-PRO" w:hint="eastAsia"/>
          <w:sz w:val="18"/>
          <w:szCs w:val="18"/>
        </w:rPr>
        <w:t>２．公務員への効果的な人権研修、人権教育</w:t>
      </w:r>
    </w:p>
    <w:p w:rsidR="00AF00EC" w:rsidRPr="00615C23" w:rsidRDefault="00AF00EC" w:rsidP="00615C23">
      <w:pPr>
        <w:spacing w:line="400" w:lineRule="exact"/>
        <w:ind w:firstLineChars="300" w:firstLine="540"/>
        <w:rPr>
          <w:rFonts w:ascii="HG丸ｺﾞｼｯｸM-PRO" w:eastAsia="HG丸ｺﾞｼｯｸM-PRO" w:hAnsi="HG丸ｺﾞｼｯｸM-PRO"/>
          <w:sz w:val="18"/>
          <w:szCs w:val="18"/>
        </w:rPr>
      </w:pPr>
      <w:r w:rsidRPr="00615C23">
        <w:rPr>
          <w:rFonts w:ascii="HG丸ｺﾞｼｯｸM-PRO" w:eastAsia="HG丸ｺﾞｼｯｸM-PRO" w:hAnsi="HG丸ｺﾞｼｯｸM-PRO" w:hint="eastAsia"/>
          <w:sz w:val="18"/>
          <w:szCs w:val="18"/>
        </w:rPr>
        <w:t>３．国や地方公共団体等の相談体制の充実</w:t>
      </w:r>
    </w:p>
    <w:p w:rsidR="00AF00EC" w:rsidRPr="00615C23" w:rsidRDefault="00AF00EC" w:rsidP="00615C23">
      <w:pPr>
        <w:spacing w:line="400" w:lineRule="exact"/>
        <w:ind w:firstLineChars="300" w:firstLine="540"/>
        <w:rPr>
          <w:rFonts w:ascii="HG丸ｺﾞｼｯｸM-PRO" w:eastAsia="HG丸ｺﾞｼｯｸM-PRO" w:hAnsi="HG丸ｺﾞｼｯｸM-PRO"/>
          <w:sz w:val="18"/>
          <w:szCs w:val="18"/>
        </w:rPr>
      </w:pPr>
      <w:r w:rsidRPr="00615C23">
        <w:rPr>
          <w:rFonts w:ascii="HG丸ｺﾞｼｯｸM-PRO" w:eastAsia="HG丸ｺﾞｼｯｸM-PRO" w:hAnsi="HG丸ｺﾞｼｯｸM-PRO" w:hint="eastAsia"/>
          <w:sz w:val="18"/>
          <w:szCs w:val="18"/>
        </w:rPr>
        <w:t>４．相談機関・相談窓口や制度の十分な周知</w:t>
      </w:r>
    </w:p>
    <w:p w:rsidR="00AF00EC" w:rsidRPr="00615C23" w:rsidRDefault="00AF00EC" w:rsidP="00615C23">
      <w:pPr>
        <w:spacing w:line="400" w:lineRule="exact"/>
        <w:ind w:firstLineChars="300" w:firstLine="540"/>
        <w:rPr>
          <w:rFonts w:ascii="HG丸ｺﾞｼｯｸM-PRO" w:eastAsia="HG丸ｺﾞｼｯｸM-PRO" w:hAnsi="HG丸ｺﾞｼｯｸM-PRO"/>
          <w:sz w:val="18"/>
          <w:szCs w:val="18"/>
        </w:rPr>
      </w:pPr>
      <w:r w:rsidRPr="00615C23">
        <w:rPr>
          <w:rFonts w:ascii="HG丸ｺﾞｼｯｸM-PRO" w:eastAsia="HG丸ｺﾞｼｯｸM-PRO" w:hAnsi="HG丸ｺﾞｼｯｸM-PRO" w:hint="eastAsia"/>
          <w:sz w:val="18"/>
          <w:szCs w:val="18"/>
        </w:rPr>
        <w:t>５．人権に関わる機関・団体相互の緊密な連携・協力関係の構築</w:t>
      </w:r>
    </w:p>
    <w:p w:rsidR="00AF00EC" w:rsidRPr="00615C23" w:rsidRDefault="00AF00EC" w:rsidP="00615C23">
      <w:pPr>
        <w:spacing w:line="400" w:lineRule="exact"/>
        <w:ind w:firstLineChars="300" w:firstLine="540"/>
        <w:rPr>
          <w:rFonts w:ascii="HG丸ｺﾞｼｯｸM-PRO" w:eastAsia="HG丸ｺﾞｼｯｸM-PRO" w:hAnsi="HG丸ｺﾞｼｯｸM-PRO"/>
          <w:sz w:val="18"/>
          <w:szCs w:val="18"/>
        </w:rPr>
      </w:pPr>
      <w:r w:rsidRPr="00615C23">
        <w:rPr>
          <w:rFonts w:ascii="HG丸ｺﾞｼｯｸM-PRO" w:eastAsia="HG丸ｺﾞｼｯｸM-PRO" w:hAnsi="HG丸ｺﾞｼｯｸM-PRO" w:hint="eastAsia"/>
          <w:sz w:val="18"/>
          <w:szCs w:val="18"/>
        </w:rPr>
        <w:t>６．特にない</w:t>
      </w:r>
    </w:p>
    <w:p w:rsidR="00AF00EC" w:rsidRPr="00615C23" w:rsidRDefault="00AF00EC" w:rsidP="00615C23">
      <w:pPr>
        <w:spacing w:line="400" w:lineRule="exact"/>
        <w:ind w:firstLineChars="300" w:firstLine="540"/>
        <w:rPr>
          <w:rFonts w:ascii="HG丸ｺﾞｼｯｸM-PRO" w:eastAsia="HG丸ｺﾞｼｯｸM-PRO" w:hAnsi="HG丸ｺﾞｼｯｸM-PRO"/>
          <w:sz w:val="18"/>
          <w:szCs w:val="18"/>
        </w:rPr>
      </w:pPr>
      <w:r w:rsidRPr="00615C23">
        <w:rPr>
          <w:rFonts w:ascii="HG丸ｺﾞｼｯｸM-PRO" w:eastAsia="HG丸ｺﾞｼｯｸM-PRO" w:hAnsi="HG丸ｺﾞｼｯｸM-PRO" w:hint="eastAsia"/>
          <w:sz w:val="18"/>
          <w:szCs w:val="18"/>
        </w:rPr>
        <w:t>７．わからない</w:t>
      </w:r>
    </w:p>
    <w:p w:rsidR="00AF00EC" w:rsidRPr="00F11048" w:rsidRDefault="00AF00EC" w:rsidP="00615C23">
      <w:pPr>
        <w:spacing w:line="400" w:lineRule="exact"/>
        <w:ind w:firstLineChars="300" w:firstLine="540"/>
        <w:rPr>
          <w:rFonts w:ascii="HG丸ｺﾞｼｯｸM-PRO" w:eastAsia="HG丸ｺﾞｼｯｸM-PRO" w:hAnsi="HG丸ｺﾞｼｯｸM-PRO"/>
          <w:sz w:val="22"/>
        </w:rPr>
      </w:pPr>
      <w:r w:rsidRPr="00615C23">
        <w:rPr>
          <w:rFonts w:ascii="HG丸ｺﾞｼｯｸM-PRO" w:eastAsia="HG丸ｺﾞｼｯｸM-PRO" w:hAnsi="HG丸ｺﾞｼｯｸM-PRO" w:hint="eastAsia"/>
          <w:sz w:val="18"/>
          <w:szCs w:val="18"/>
        </w:rPr>
        <w:t>８．その他（　　　　　　　　　　　　　　　　　　　　　　　　　　　　　　）</w:t>
      </w:r>
      <w:r w:rsidRPr="00F11048">
        <w:rPr>
          <w:rFonts w:ascii="HG丸ｺﾞｼｯｸM-PRO" w:eastAsia="HG丸ｺﾞｼｯｸM-PRO" w:hAnsi="HG丸ｺﾞｼｯｸM-PRO" w:hint="eastAsia"/>
          <w:sz w:val="22"/>
        </w:rPr>
        <w:t xml:space="preserve">　</w:t>
      </w:r>
    </w:p>
    <w:p w:rsidR="00AF00EC" w:rsidRPr="00F11048" w:rsidRDefault="00AF00EC" w:rsidP="00FC7B0F">
      <w:pPr>
        <w:spacing w:line="320" w:lineRule="exact"/>
        <w:ind w:firstLineChars="100" w:firstLine="220"/>
        <w:rPr>
          <w:rFonts w:ascii="HG丸ｺﾞｼｯｸM-PRO" w:eastAsia="HG丸ｺﾞｼｯｸM-PRO" w:hAnsi="HG丸ｺﾞｼｯｸM-PRO"/>
          <w:sz w:val="22"/>
        </w:rPr>
      </w:pPr>
    </w:p>
    <w:p w:rsidR="00AF00EC" w:rsidRPr="00615C23" w:rsidRDefault="00AF00EC" w:rsidP="00AF00EC">
      <w:pPr>
        <w:spacing w:line="400" w:lineRule="atLeast"/>
        <w:rPr>
          <w:sz w:val="24"/>
          <w:szCs w:val="24"/>
        </w:rPr>
      </w:pPr>
      <w:r w:rsidRPr="00615C23">
        <w:rPr>
          <w:rFonts w:ascii="HG丸ｺﾞｼｯｸM-PRO" w:eastAsia="HG丸ｺﾞｼｯｸM-PRO" w:hAnsi="HG丸ｺﾞｼｯｸM-PRO" w:hint="eastAsia"/>
          <w:b/>
          <w:bCs/>
          <w:sz w:val="24"/>
          <w:szCs w:val="24"/>
        </w:rPr>
        <w:t>３　市民相互の人権について</w:t>
      </w:r>
    </w:p>
    <w:p w:rsidR="00AF00EC" w:rsidRPr="00F11048" w:rsidRDefault="005B571D" w:rsidP="00FC7B0F">
      <w:pPr>
        <w:tabs>
          <w:tab w:val="left" w:pos="1200"/>
        </w:tabs>
        <w:spacing w:line="320" w:lineRule="exact"/>
        <w:ind w:left="-1"/>
        <w:rPr>
          <w:rFonts w:ascii="HG丸ｺﾞｼｯｸM-PRO" w:eastAsia="HG丸ｺﾞｼｯｸM-PRO" w:hAnsi="HG丸ｺﾞｼｯｸM-PRO"/>
          <w:b/>
          <w:bCs/>
          <w:szCs w:val="26"/>
        </w:rPr>
      </w:pPr>
      <w:r w:rsidRPr="00615C23">
        <w:rPr>
          <w:noProof/>
          <w:sz w:val="24"/>
          <w:szCs w:val="24"/>
        </w:rPr>
        <mc:AlternateContent>
          <mc:Choice Requires="wps">
            <w:drawing>
              <wp:anchor distT="0" distB="0" distL="114300" distR="114300" simplePos="0" relativeHeight="252770304" behindDoc="0" locked="0" layoutInCell="1" allowOverlap="1" wp14:anchorId="61D296A7" wp14:editId="66EA6972">
                <wp:simplePos x="0" y="0"/>
                <wp:positionH relativeFrom="margin">
                  <wp:posOffset>0</wp:posOffset>
                </wp:positionH>
                <wp:positionV relativeFrom="paragraph">
                  <wp:posOffset>14274</wp:posOffset>
                </wp:positionV>
                <wp:extent cx="6083935" cy="431165"/>
                <wp:effectExtent l="0" t="0" r="12065" b="26035"/>
                <wp:wrapNone/>
                <wp:docPr id="192" name="AutoShap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3935" cy="43116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305B82" id="AutoShape 345" o:spid="_x0000_s1026" style="position:absolute;left:0;text-align:left;margin-left:0;margin-top:1.1pt;width:479.05pt;height:33.95pt;z-index:25277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" filled="f" strokeweight="1pt">
                <w10:wrap anchorx="margin"/>
              </v:roundrect>
            </w:pict>
          </mc:Fallback>
        </mc:AlternateContent>
      </w:r>
      <w:r w:rsidR="00AF00EC" w:rsidRPr="00F11048">
        <w:rPr>
          <w:rFonts w:ascii="HG丸ｺﾞｼｯｸM-PRO" w:eastAsia="HG丸ｺﾞｼｯｸM-PRO" w:hAnsi="HG丸ｺﾞｼｯｸM-PRO" w:hint="eastAsia"/>
          <w:b/>
          <w:bCs/>
          <w:szCs w:val="26"/>
        </w:rPr>
        <w:t>【問８】</w:t>
      </w:r>
      <w:r w:rsidR="00AF00EC" w:rsidRPr="00F11048">
        <w:rPr>
          <w:rFonts w:ascii="HG丸ｺﾞｼｯｸM-PRO" w:eastAsia="HG丸ｺﾞｼｯｸM-PRO" w:hAnsi="HG丸ｺﾞｼｯｸM-PRO"/>
          <w:b/>
          <w:bCs/>
          <w:szCs w:val="26"/>
        </w:rPr>
        <w:t>現在</w:t>
      </w:r>
      <w:r w:rsidR="00AF00EC" w:rsidRPr="00F11048">
        <w:rPr>
          <w:rFonts w:ascii="HG丸ｺﾞｼｯｸM-PRO" w:eastAsia="HG丸ｺﾞｼｯｸM-PRO" w:hAnsi="HG丸ｺﾞｼｯｸM-PRO" w:hint="eastAsia"/>
          <w:b/>
          <w:bCs/>
          <w:szCs w:val="26"/>
        </w:rPr>
        <w:t>、あなたは</w:t>
      </w:r>
      <w:r w:rsidR="00AF00EC" w:rsidRPr="00F11048">
        <w:rPr>
          <w:rFonts w:ascii="HG丸ｺﾞｼｯｸM-PRO" w:eastAsia="HG丸ｺﾞｼｯｸM-PRO" w:hAnsi="HG丸ｺﾞｼｯｸM-PRO"/>
          <w:b/>
          <w:bCs/>
          <w:szCs w:val="26"/>
        </w:rPr>
        <w:t>近隣</w:t>
      </w:r>
      <w:r w:rsidR="00AF00EC" w:rsidRPr="00F11048">
        <w:rPr>
          <w:rFonts w:ascii="HG丸ｺﾞｼｯｸM-PRO" w:eastAsia="HG丸ｺﾞｼｯｸM-PRO" w:hAnsi="HG丸ｺﾞｼｯｸM-PRO" w:hint="eastAsia"/>
          <w:b/>
          <w:bCs/>
          <w:szCs w:val="26"/>
        </w:rPr>
        <w:t>の人たちとの付き合いや人間関係に満足していますか。</w:t>
      </w:r>
    </w:p>
    <w:p w:rsidR="00AF00EC" w:rsidRPr="00F11048" w:rsidRDefault="00AF00EC" w:rsidP="00FC7B0F">
      <w:pPr>
        <w:spacing w:line="320" w:lineRule="exact"/>
        <w:ind w:firstLineChars="400" w:firstLine="843"/>
        <w:rPr>
          <w:rFonts w:ascii="HG丸ｺﾞｼｯｸM-PRO" w:eastAsia="HG丸ｺﾞｼｯｸM-PRO" w:hAnsi="HG丸ｺﾞｼｯｸM-PRO"/>
          <w:b/>
          <w:bCs/>
          <w:szCs w:val="26"/>
        </w:rPr>
      </w:pPr>
      <w:r w:rsidRPr="00F11048">
        <w:rPr>
          <w:rFonts w:ascii="HG丸ｺﾞｼｯｸM-PRO" w:eastAsia="HG丸ｺﾞｼｯｸM-PRO" w:hAnsi="HG丸ｺﾞｼｯｸM-PRO" w:hint="eastAsia"/>
          <w:b/>
          <w:bCs/>
          <w:szCs w:val="26"/>
        </w:rPr>
        <w:t>次の中から選んでください。（○は１つだけ）</w:t>
      </w:r>
    </w:p>
    <w:p w:rsidR="00AF00EC" w:rsidRPr="00F11048" w:rsidRDefault="00AF00EC" w:rsidP="00FC7B0F">
      <w:pPr>
        <w:spacing w:line="220" w:lineRule="exact"/>
        <w:ind w:left="720" w:hangingChars="300" w:hanging="720"/>
        <w:rPr>
          <w:sz w:val="24"/>
        </w:rPr>
      </w:pPr>
    </w:p>
    <w:p w:rsidR="00AF00EC" w:rsidRPr="00FC7B0F" w:rsidRDefault="00AF00EC" w:rsidP="00FC7B0F">
      <w:pPr>
        <w:spacing w:line="380" w:lineRule="exact"/>
        <w:ind w:firstLineChars="300" w:firstLine="540"/>
        <w:rPr>
          <w:rFonts w:ascii="HG丸ｺﾞｼｯｸM-PRO" w:eastAsia="HG丸ｺﾞｼｯｸM-PRO" w:hAnsi="HG丸ｺﾞｼｯｸM-PRO"/>
          <w:sz w:val="18"/>
          <w:szCs w:val="18"/>
        </w:rPr>
      </w:pPr>
      <w:r w:rsidRPr="00FC7B0F">
        <w:rPr>
          <w:rFonts w:ascii="HG丸ｺﾞｼｯｸM-PRO" w:eastAsia="HG丸ｺﾞｼｯｸM-PRO" w:hAnsi="HG丸ｺﾞｼｯｸM-PRO" w:hint="eastAsia"/>
          <w:sz w:val="18"/>
          <w:szCs w:val="18"/>
        </w:rPr>
        <w:t>１．</w:t>
      </w:r>
      <w:r w:rsidRPr="00FC7B0F">
        <w:rPr>
          <w:rFonts w:ascii="HG丸ｺﾞｼｯｸM-PRO" w:eastAsia="HG丸ｺﾞｼｯｸM-PRO" w:hAnsi="HG丸ｺﾞｼｯｸM-PRO"/>
          <w:sz w:val="18"/>
          <w:szCs w:val="18"/>
        </w:rPr>
        <w:t>非常</w:t>
      </w:r>
      <w:r w:rsidRPr="00FC7B0F">
        <w:rPr>
          <w:rFonts w:ascii="HG丸ｺﾞｼｯｸM-PRO" w:eastAsia="HG丸ｺﾞｼｯｸM-PRO" w:hAnsi="HG丸ｺﾞｼｯｸM-PRO" w:hint="eastAsia"/>
          <w:sz w:val="18"/>
          <w:szCs w:val="18"/>
        </w:rPr>
        <w:t>に満足している</w:t>
      </w:r>
      <w:r w:rsidRPr="00FC7B0F">
        <w:rPr>
          <w:rFonts w:ascii="HG丸ｺﾞｼｯｸM-PRO" w:eastAsia="HG丸ｺﾞｼｯｸM-PRO" w:hAnsi="HG丸ｺﾞｼｯｸM-PRO" w:hint="eastAsia"/>
          <w:sz w:val="18"/>
          <w:szCs w:val="18"/>
        </w:rPr>
        <w:tab/>
      </w:r>
    </w:p>
    <w:p w:rsidR="00AF00EC" w:rsidRPr="00FC7B0F" w:rsidRDefault="00AF00EC" w:rsidP="00FC7B0F">
      <w:pPr>
        <w:spacing w:line="320" w:lineRule="exact"/>
        <w:ind w:firstLineChars="300" w:firstLine="540"/>
        <w:rPr>
          <w:rFonts w:ascii="HG丸ｺﾞｼｯｸM-PRO" w:eastAsia="HG丸ｺﾞｼｯｸM-PRO" w:hAnsi="HG丸ｺﾞｼｯｸM-PRO"/>
          <w:sz w:val="18"/>
          <w:szCs w:val="18"/>
        </w:rPr>
      </w:pPr>
      <w:r w:rsidRPr="00FC7B0F">
        <w:rPr>
          <w:rFonts w:ascii="HG丸ｺﾞｼｯｸM-PRO" w:eastAsia="HG丸ｺﾞｼｯｸM-PRO" w:hAnsi="HG丸ｺﾞｼｯｸM-PRO" w:hint="eastAsia"/>
          <w:sz w:val="18"/>
          <w:szCs w:val="18"/>
        </w:rPr>
        <w:t>２．満足している</w:t>
      </w:r>
    </w:p>
    <w:p w:rsidR="00AF00EC" w:rsidRPr="00FC7B0F" w:rsidRDefault="00AF00EC" w:rsidP="00FC7B0F">
      <w:pPr>
        <w:spacing w:line="320" w:lineRule="exact"/>
        <w:ind w:firstLineChars="300" w:firstLine="540"/>
        <w:rPr>
          <w:rFonts w:ascii="HG丸ｺﾞｼｯｸM-PRO" w:eastAsia="HG丸ｺﾞｼｯｸM-PRO" w:hAnsi="HG丸ｺﾞｼｯｸM-PRO"/>
          <w:sz w:val="18"/>
          <w:szCs w:val="18"/>
        </w:rPr>
      </w:pPr>
      <w:r w:rsidRPr="00FC7B0F">
        <w:rPr>
          <w:rFonts w:ascii="HG丸ｺﾞｼｯｸM-PRO" w:eastAsia="HG丸ｺﾞｼｯｸM-PRO" w:hAnsi="HG丸ｺﾞｼｯｸM-PRO" w:hint="eastAsia"/>
          <w:sz w:val="18"/>
          <w:szCs w:val="18"/>
        </w:rPr>
        <w:t>３．少し不満がある</w:t>
      </w:r>
    </w:p>
    <w:p w:rsidR="00AF00EC" w:rsidRPr="00FC7B0F" w:rsidRDefault="00AF00EC" w:rsidP="00FC7B0F">
      <w:pPr>
        <w:spacing w:line="320" w:lineRule="exact"/>
        <w:ind w:firstLineChars="300" w:firstLine="540"/>
        <w:rPr>
          <w:rFonts w:ascii="HG丸ｺﾞｼｯｸM-PRO" w:eastAsia="HG丸ｺﾞｼｯｸM-PRO" w:hAnsi="HG丸ｺﾞｼｯｸM-PRO"/>
          <w:sz w:val="18"/>
          <w:szCs w:val="18"/>
        </w:rPr>
      </w:pPr>
      <w:r w:rsidRPr="00FC7B0F">
        <w:rPr>
          <w:rFonts w:ascii="HG丸ｺﾞｼｯｸM-PRO" w:eastAsia="HG丸ｺﾞｼｯｸM-PRO" w:hAnsi="HG丸ｺﾞｼｯｸM-PRO" w:hint="eastAsia"/>
          <w:sz w:val="18"/>
          <w:szCs w:val="18"/>
        </w:rPr>
        <w:t>４．かなり不満がある</w:t>
      </w:r>
    </w:p>
    <w:p w:rsidR="00AF00EC" w:rsidRPr="00F11048" w:rsidRDefault="00AF00EC" w:rsidP="00FC7B0F">
      <w:pPr>
        <w:spacing w:line="320" w:lineRule="atLeast"/>
        <w:ind w:firstLineChars="400" w:firstLine="880"/>
        <w:rPr>
          <w:sz w:val="22"/>
        </w:rPr>
      </w:pPr>
    </w:p>
    <w:p w:rsidR="00AF00EC" w:rsidRPr="00F11048" w:rsidRDefault="00FC7B0F" w:rsidP="00FC7B0F">
      <w:pPr>
        <w:spacing w:line="320" w:lineRule="atLeast"/>
        <w:rPr>
          <w:rFonts w:ascii="HG丸ｺﾞｼｯｸM-PRO" w:eastAsia="HG丸ｺﾞｼｯｸM-PRO" w:hAnsi="HG丸ｺﾞｼｯｸM-PRO"/>
          <w:b/>
          <w:bCs/>
          <w:szCs w:val="26"/>
        </w:rPr>
      </w:pPr>
      <w:r w:rsidRPr="00F11048">
        <w:rPr>
          <w:noProof/>
          <w:sz w:val="22"/>
        </w:rPr>
        <mc:AlternateContent>
          <mc:Choice Requires="wps">
            <w:drawing>
              <wp:anchor distT="0" distB="0" distL="114300" distR="114300" simplePos="0" relativeHeight="252760064" behindDoc="0" locked="0" layoutInCell="1" allowOverlap="1" wp14:anchorId="49DC2004" wp14:editId="1CC51EFC">
                <wp:simplePos x="0" y="0"/>
                <wp:positionH relativeFrom="margin">
                  <wp:posOffset>0</wp:posOffset>
                </wp:positionH>
                <wp:positionV relativeFrom="paragraph">
                  <wp:posOffset>9525</wp:posOffset>
                </wp:positionV>
                <wp:extent cx="6084000" cy="684000"/>
                <wp:effectExtent l="0" t="0" r="12065" b="20955"/>
                <wp:wrapNone/>
                <wp:docPr id="193"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68400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E3D2D3" id="AutoShape 243" o:spid="_x0000_s1026" style="position:absolute;left:0;text-align:left;margin-left:0;margin-top:.75pt;width:479.05pt;height:53.85pt;z-index:25276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" filled="f" strokeweight="1pt">
                <w10:wrap anchorx="margin"/>
              </v:roundrect>
            </w:pict>
          </mc:Fallback>
        </mc:AlternateContent>
      </w:r>
      <w:r w:rsidR="00AF00EC" w:rsidRPr="00F11048">
        <w:rPr>
          <w:rFonts w:ascii="HG丸ｺﾞｼｯｸM-PRO" w:eastAsia="HG丸ｺﾞｼｯｸM-PRO" w:hAnsi="HG丸ｺﾞｼｯｸM-PRO" w:hint="eastAsia"/>
          <w:b/>
          <w:bCs/>
          <w:szCs w:val="26"/>
        </w:rPr>
        <w:t>【問９】</w:t>
      </w:r>
      <w:r w:rsidR="00AF00EC" w:rsidRPr="00F11048">
        <w:rPr>
          <w:rFonts w:ascii="HG丸ｺﾞｼｯｸM-PRO" w:eastAsia="HG丸ｺﾞｼｯｸM-PRO" w:hAnsi="HG丸ｺﾞｼｯｸM-PRO"/>
          <w:b/>
          <w:bCs/>
          <w:szCs w:val="26"/>
        </w:rPr>
        <w:t>近隣</w:t>
      </w:r>
      <w:r w:rsidR="00AF00EC" w:rsidRPr="00F11048">
        <w:rPr>
          <w:rFonts w:ascii="HG丸ｺﾞｼｯｸM-PRO" w:eastAsia="HG丸ｺﾞｼｯｸM-PRO" w:hAnsi="HG丸ｺﾞｼｯｸM-PRO" w:hint="eastAsia"/>
          <w:b/>
          <w:bCs/>
          <w:szCs w:val="26"/>
        </w:rPr>
        <w:t>の人たちとより良い人間関係をつくっていくために、一人ひとりが日ごろから心が</w:t>
      </w:r>
    </w:p>
    <w:p w:rsidR="00AF00EC" w:rsidRPr="00F11048" w:rsidRDefault="00AF00EC" w:rsidP="00FC7B0F">
      <w:pPr>
        <w:spacing w:line="320" w:lineRule="atLeast"/>
        <w:ind w:firstLineChars="300" w:firstLine="632"/>
        <w:rPr>
          <w:rFonts w:ascii="HG丸ｺﾞｼｯｸM-PRO" w:eastAsia="HG丸ｺﾞｼｯｸM-PRO" w:hAnsi="HG丸ｺﾞｼｯｸM-PRO"/>
          <w:b/>
          <w:bCs/>
          <w:szCs w:val="26"/>
        </w:rPr>
      </w:pPr>
      <w:r w:rsidRPr="00F11048">
        <w:rPr>
          <w:rFonts w:ascii="HG丸ｺﾞｼｯｸM-PRO" w:eastAsia="HG丸ｺﾞｼｯｸM-PRO" w:hAnsi="HG丸ｺﾞｼｯｸM-PRO" w:hint="eastAsia"/>
          <w:b/>
          <w:bCs/>
          <w:szCs w:val="26"/>
        </w:rPr>
        <w:t>けなければならないことは何だと思いますか。次の中から、あなたが大切だと思うことを</w:t>
      </w:r>
    </w:p>
    <w:p w:rsidR="00AF00EC" w:rsidRPr="00F11048" w:rsidRDefault="00AF00EC" w:rsidP="00FC7B0F">
      <w:pPr>
        <w:spacing w:line="320" w:lineRule="atLeast"/>
        <w:ind w:firstLineChars="300" w:firstLine="632"/>
        <w:rPr>
          <w:rFonts w:ascii="HG丸ｺﾞｼｯｸM-PRO" w:eastAsia="HG丸ｺﾞｼｯｸM-PRO" w:hAnsi="HG丸ｺﾞｼｯｸM-PRO"/>
          <w:b/>
          <w:bCs/>
          <w:szCs w:val="26"/>
        </w:rPr>
      </w:pPr>
      <w:r w:rsidRPr="00F11048">
        <w:rPr>
          <w:rFonts w:ascii="HG丸ｺﾞｼｯｸM-PRO" w:eastAsia="HG丸ｺﾞｼｯｸM-PRO" w:hAnsi="HG丸ｺﾞｼｯｸM-PRO" w:hint="eastAsia"/>
          <w:b/>
          <w:bCs/>
          <w:szCs w:val="26"/>
        </w:rPr>
        <w:t>選んでください。（○は５つまで）</w:t>
      </w:r>
    </w:p>
    <w:p w:rsidR="00AF00EC" w:rsidRPr="00F11048" w:rsidRDefault="00AF00EC" w:rsidP="002A0A3C">
      <w:pPr>
        <w:spacing w:line="180" w:lineRule="exact"/>
        <w:rPr>
          <w:rFonts w:ascii="HG丸ｺﾞｼｯｸM-PRO" w:eastAsia="HG丸ｺﾞｼｯｸM-PRO" w:hAnsi="HG丸ｺﾞｼｯｸM-PRO"/>
          <w:sz w:val="24"/>
        </w:rPr>
      </w:pPr>
    </w:p>
    <w:p w:rsidR="00AF00EC" w:rsidRPr="00FC7B0F" w:rsidRDefault="00AF00EC" w:rsidP="00FC7B0F">
      <w:pPr>
        <w:spacing w:line="400" w:lineRule="exact"/>
        <w:ind w:firstLineChars="300" w:firstLine="540"/>
        <w:rPr>
          <w:rFonts w:ascii="HG丸ｺﾞｼｯｸM-PRO" w:eastAsia="HG丸ｺﾞｼｯｸM-PRO" w:hAnsi="HG丸ｺﾞｼｯｸM-PRO"/>
          <w:sz w:val="18"/>
          <w:szCs w:val="18"/>
        </w:rPr>
      </w:pPr>
      <w:r w:rsidRPr="00FC7B0F">
        <w:rPr>
          <w:rFonts w:ascii="HG丸ｺﾞｼｯｸM-PRO" w:eastAsia="HG丸ｺﾞｼｯｸM-PRO" w:hAnsi="HG丸ｺﾞｼｯｸM-PRO" w:hint="eastAsia"/>
          <w:sz w:val="18"/>
          <w:szCs w:val="18"/>
        </w:rPr>
        <w:t>１．</w:t>
      </w:r>
      <w:r w:rsidRPr="00FC7B0F">
        <w:rPr>
          <w:rFonts w:ascii="HG丸ｺﾞｼｯｸM-PRO" w:eastAsia="HG丸ｺﾞｼｯｸM-PRO" w:hAnsi="HG丸ｺﾞｼｯｸM-PRO"/>
          <w:sz w:val="18"/>
          <w:szCs w:val="18"/>
        </w:rPr>
        <w:t>地域</w:t>
      </w:r>
      <w:r w:rsidRPr="00FC7B0F">
        <w:rPr>
          <w:rFonts w:ascii="HG丸ｺﾞｼｯｸM-PRO" w:eastAsia="HG丸ｺﾞｼｯｸM-PRO" w:hAnsi="HG丸ｺﾞｼｯｸM-PRO" w:hint="eastAsia"/>
          <w:sz w:val="18"/>
          <w:szCs w:val="18"/>
        </w:rPr>
        <w:t>の</w:t>
      </w:r>
      <w:r w:rsidRPr="00FC7B0F">
        <w:rPr>
          <w:rFonts w:ascii="HG丸ｺﾞｼｯｸM-PRO" w:eastAsia="HG丸ｺﾞｼｯｸM-PRO" w:hAnsi="HG丸ｺﾞｼｯｸM-PRO"/>
          <w:sz w:val="18"/>
          <w:szCs w:val="18"/>
        </w:rPr>
        <w:t>清掃</w:t>
      </w:r>
      <w:r w:rsidRPr="00FC7B0F">
        <w:rPr>
          <w:rFonts w:ascii="HG丸ｺﾞｼｯｸM-PRO" w:eastAsia="HG丸ｺﾞｼｯｸM-PRO" w:hAnsi="HG丸ｺﾞｼｯｸM-PRO" w:hint="eastAsia"/>
          <w:sz w:val="18"/>
          <w:szCs w:val="18"/>
        </w:rPr>
        <w:t>や行事にはできる</w:t>
      </w:r>
      <w:r w:rsidRPr="00FC7B0F">
        <w:rPr>
          <w:rFonts w:ascii="HG丸ｺﾞｼｯｸM-PRO" w:eastAsia="HG丸ｺﾞｼｯｸM-PRO" w:hAnsi="HG丸ｺﾞｼｯｸM-PRO"/>
          <w:sz w:val="18"/>
          <w:szCs w:val="18"/>
        </w:rPr>
        <w:t>限</w:t>
      </w:r>
      <w:r w:rsidRPr="00FC7B0F">
        <w:rPr>
          <w:rFonts w:ascii="HG丸ｺﾞｼｯｸM-PRO" w:eastAsia="HG丸ｺﾞｼｯｸM-PRO" w:hAnsi="HG丸ｺﾞｼｯｸM-PRO" w:hint="eastAsia"/>
          <w:sz w:val="18"/>
          <w:szCs w:val="18"/>
        </w:rPr>
        <w:t>り参加すること</w:t>
      </w:r>
    </w:p>
    <w:p w:rsidR="00AF00EC" w:rsidRPr="00FC7B0F" w:rsidRDefault="00AF00EC" w:rsidP="00FC7B0F">
      <w:pPr>
        <w:spacing w:line="400" w:lineRule="exact"/>
        <w:ind w:firstLineChars="300" w:firstLine="540"/>
        <w:rPr>
          <w:rFonts w:ascii="HG丸ｺﾞｼｯｸM-PRO" w:eastAsia="HG丸ｺﾞｼｯｸM-PRO" w:hAnsi="HG丸ｺﾞｼｯｸM-PRO"/>
          <w:sz w:val="18"/>
          <w:szCs w:val="18"/>
        </w:rPr>
      </w:pPr>
      <w:r w:rsidRPr="00FC7B0F">
        <w:rPr>
          <w:rFonts w:ascii="HG丸ｺﾞｼｯｸM-PRO" w:eastAsia="HG丸ｺﾞｼｯｸM-PRO" w:hAnsi="HG丸ｺﾞｼｯｸM-PRO" w:hint="eastAsia"/>
          <w:sz w:val="18"/>
          <w:szCs w:val="18"/>
        </w:rPr>
        <w:t>２．ゴミ</w:t>
      </w:r>
      <w:r w:rsidRPr="00FC7B0F">
        <w:rPr>
          <w:rFonts w:ascii="HG丸ｺﾞｼｯｸM-PRO" w:eastAsia="HG丸ｺﾞｼｯｸM-PRO" w:hAnsi="HG丸ｺﾞｼｯｸM-PRO"/>
          <w:sz w:val="18"/>
          <w:szCs w:val="18"/>
        </w:rPr>
        <w:t>捨</w:t>
      </w:r>
      <w:r w:rsidRPr="00FC7B0F">
        <w:rPr>
          <w:rFonts w:ascii="HG丸ｺﾞｼｯｸM-PRO" w:eastAsia="HG丸ｺﾞｼｯｸM-PRO" w:hAnsi="HG丸ｺﾞｼｯｸM-PRO" w:hint="eastAsia"/>
          <w:sz w:val="18"/>
          <w:szCs w:val="18"/>
        </w:rPr>
        <w:t>てなどのルールをきっちり守ること</w:t>
      </w:r>
    </w:p>
    <w:p w:rsidR="00AF00EC" w:rsidRPr="00FC7B0F" w:rsidRDefault="00AF00EC" w:rsidP="00FC7B0F">
      <w:pPr>
        <w:spacing w:line="400" w:lineRule="exact"/>
        <w:ind w:firstLineChars="300" w:firstLine="540"/>
        <w:rPr>
          <w:rFonts w:ascii="HG丸ｺﾞｼｯｸM-PRO" w:eastAsia="HG丸ｺﾞｼｯｸM-PRO" w:hAnsi="HG丸ｺﾞｼｯｸM-PRO"/>
          <w:sz w:val="18"/>
          <w:szCs w:val="18"/>
        </w:rPr>
      </w:pPr>
      <w:r w:rsidRPr="00FC7B0F">
        <w:rPr>
          <w:rFonts w:ascii="HG丸ｺﾞｼｯｸM-PRO" w:eastAsia="HG丸ｺﾞｼｯｸM-PRO" w:hAnsi="HG丸ｺﾞｼｯｸM-PRO" w:hint="eastAsia"/>
          <w:sz w:val="18"/>
          <w:szCs w:val="18"/>
        </w:rPr>
        <w:t>３．道で会えば、自分からあいさつすること</w:t>
      </w:r>
    </w:p>
    <w:p w:rsidR="00AF00EC" w:rsidRPr="00FC7B0F" w:rsidRDefault="00AF00EC" w:rsidP="00FC7B0F">
      <w:pPr>
        <w:spacing w:line="400" w:lineRule="exact"/>
        <w:ind w:firstLineChars="300" w:firstLine="540"/>
        <w:rPr>
          <w:rFonts w:ascii="HG丸ｺﾞｼｯｸM-PRO" w:eastAsia="HG丸ｺﾞｼｯｸM-PRO" w:hAnsi="HG丸ｺﾞｼｯｸM-PRO"/>
          <w:sz w:val="18"/>
          <w:szCs w:val="18"/>
        </w:rPr>
      </w:pPr>
      <w:r w:rsidRPr="00FC7B0F">
        <w:rPr>
          <w:rFonts w:ascii="HG丸ｺﾞｼｯｸM-PRO" w:eastAsia="HG丸ｺﾞｼｯｸM-PRO" w:hAnsi="HG丸ｺﾞｼｯｸM-PRO" w:hint="eastAsia"/>
          <w:sz w:val="18"/>
          <w:szCs w:val="18"/>
        </w:rPr>
        <w:t>４．積極的にいろいろ話をすること</w:t>
      </w:r>
    </w:p>
    <w:p w:rsidR="00AF00EC" w:rsidRPr="00FC7B0F" w:rsidRDefault="00AF00EC" w:rsidP="00FC7B0F">
      <w:pPr>
        <w:spacing w:line="400" w:lineRule="exact"/>
        <w:ind w:firstLineChars="300" w:firstLine="540"/>
        <w:rPr>
          <w:rFonts w:ascii="HG丸ｺﾞｼｯｸM-PRO" w:eastAsia="HG丸ｺﾞｼｯｸM-PRO" w:hAnsi="HG丸ｺﾞｼｯｸM-PRO"/>
          <w:sz w:val="18"/>
          <w:szCs w:val="18"/>
        </w:rPr>
      </w:pPr>
      <w:r w:rsidRPr="00FC7B0F">
        <w:rPr>
          <w:rFonts w:ascii="HG丸ｺﾞｼｯｸM-PRO" w:eastAsia="HG丸ｺﾞｼｯｸM-PRO" w:hAnsi="HG丸ｺﾞｼｯｸM-PRO" w:hint="eastAsia"/>
          <w:sz w:val="18"/>
          <w:szCs w:val="18"/>
        </w:rPr>
        <w:t>５．かげ口やうわさ話には加わらないこと</w:t>
      </w:r>
    </w:p>
    <w:p w:rsidR="00AF00EC" w:rsidRPr="00FC7B0F" w:rsidRDefault="00AF00EC" w:rsidP="00FC7B0F">
      <w:pPr>
        <w:spacing w:line="400" w:lineRule="exact"/>
        <w:ind w:firstLineChars="300" w:firstLine="540"/>
        <w:rPr>
          <w:rFonts w:ascii="HG丸ｺﾞｼｯｸM-PRO" w:eastAsia="HG丸ｺﾞｼｯｸM-PRO" w:hAnsi="HG丸ｺﾞｼｯｸM-PRO"/>
          <w:sz w:val="18"/>
          <w:szCs w:val="18"/>
        </w:rPr>
      </w:pPr>
      <w:r w:rsidRPr="00FC7B0F">
        <w:rPr>
          <w:rFonts w:ascii="HG丸ｺﾞｼｯｸM-PRO" w:eastAsia="HG丸ｺﾞｼｯｸM-PRO" w:hAnsi="HG丸ｺﾞｼｯｸM-PRO" w:hint="eastAsia"/>
          <w:sz w:val="18"/>
          <w:szCs w:val="18"/>
        </w:rPr>
        <w:t>６．他人の家庭のことには口出しをしないこと</w:t>
      </w:r>
    </w:p>
    <w:p w:rsidR="00AF00EC" w:rsidRPr="00FC7B0F" w:rsidRDefault="00AF00EC" w:rsidP="00FC7B0F">
      <w:pPr>
        <w:spacing w:line="400" w:lineRule="exact"/>
        <w:ind w:firstLineChars="300" w:firstLine="540"/>
        <w:rPr>
          <w:rFonts w:ascii="HG丸ｺﾞｼｯｸM-PRO" w:eastAsia="HG丸ｺﾞｼｯｸM-PRO" w:hAnsi="HG丸ｺﾞｼｯｸM-PRO"/>
          <w:sz w:val="18"/>
          <w:szCs w:val="18"/>
        </w:rPr>
      </w:pPr>
      <w:r w:rsidRPr="00FC7B0F">
        <w:rPr>
          <w:rFonts w:ascii="HG丸ｺﾞｼｯｸM-PRO" w:eastAsia="HG丸ｺﾞｼｯｸM-PRO" w:hAnsi="HG丸ｺﾞｼｯｸM-PRO" w:hint="eastAsia"/>
          <w:sz w:val="18"/>
          <w:szCs w:val="18"/>
        </w:rPr>
        <w:t>７．相談や</w:t>
      </w:r>
      <w:r w:rsidRPr="00FC7B0F">
        <w:rPr>
          <w:rFonts w:ascii="HG丸ｺﾞｼｯｸM-PRO" w:eastAsia="HG丸ｺﾞｼｯｸM-PRO" w:hAnsi="HG丸ｺﾞｼｯｸM-PRO"/>
          <w:sz w:val="18"/>
          <w:szCs w:val="18"/>
        </w:rPr>
        <w:t>頼</w:t>
      </w:r>
      <w:r w:rsidRPr="00FC7B0F">
        <w:rPr>
          <w:rFonts w:ascii="HG丸ｺﾞｼｯｸM-PRO" w:eastAsia="HG丸ｺﾞｼｯｸM-PRO" w:hAnsi="HG丸ｺﾞｼｯｸM-PRO" w:hint="eastAsia"/>
          <w:sz w:val="18"/>
          <w:szCs w:val="18"/>
        </w:rPr>
        <w:t>みごとをされた時は、</w:t>
      </w:r>
      <w:r w:rsidRPr="00FC7B0F">
        <w:rPr>
          <w:rFonts w:ascii="HG丸ｺﾞｼｯｸM-PRO" w:eastAsia="HG丸ｺﾞｼｯｸM-PRO" w:hAnsi="HG丸ｺﾞｼｯｸM-PRO"/>
          <w:sz w:val="18"/>
          <w:szCs w:val="18"/>
        </w:rPr>
        <w:t>快</w:t>
      </w:r>
      <w:r w:rsidRPr="00FC7B0F">
        <w:rPr>
          <w:rFonts w:ascii="HG丸ｺﾞｼｯｸM-PRO" w:eastAsia="HG丸ｺﾞｼｯｸM-PRO" w:hAnsi="HG丸ｺﾞｼｯｸM-PRO" w:hint="eastAsia"/>
          <w:sz w:val="18"/>
          <w:szCs w:val="18"/>
        </w:rPr>
        <w:t>く</w:t>
      </w:r>
      <w:r w:rsidRPr="00FC7B0F">
        <w:rPr>
          <w:rFonts w:ascii="HG丸ｺﾞｼｯｸM-PRO" w:eastAsia="HG丸ｺﾞｼｯｸM-PRO" w:hAnsi="HG丸ｺﾞｼｯｸM-PRO"/>
          <w:sz w:val="18"/>
          <w:szCs w:val="18"/>
        </w:rPr>
        <w:t>応</w:t>
      </w:r>
      <w:r w:rsidRPr="00FC7B0F">
        <w:rPr>
          <w:rFonts w:ascii="HG丸ｺﾞｼｯｸM-PRO" w:eastAsia="HG丸ｺﾞｼｯｸM-PRO" w:hAnsi="HG丸ｺﾞｼｯｸM-PRO" w:hint="eastAsia"/>
          <w:sz w:val="18"/>
          <w:szCs w:val="18"/>
        </w:rPr>
        <w:t>じること</w:t>
      </w:r>
    </w:p>
    <w:p w:rsidR="00AF00EC" w:rsidRPr="00FC7B0F" w:rsidRDefault="00AF00EC" w:rsidP="00FC7B0F">
      <w:pPr>
        <w:spacing w:line="400" w:lineRule="exact"/>
        <w:ind w:firstLineChars="300" w:firstLine="540"/>
        <w:rPr>
          <w:rFonts w:ascii="HG丸ｺﾞｼｯｸM-PRO" w:eastAsia="HG丸ｺﾞｼｯｸM-PRO" w:hAnsi="HG丸ｺﾞｼｯｸM-PRO"/>
          <w:sz w:val="18"/>
          <w:szCs w:val="18"/>
        </w:rPr>
      </w:pPr>
      <w:r w:rsidRPr="00FC7B0F">
        <w:rPr>
          <w:rFonts w:ascii="HG丸ｺﾞｼｯｸM-PRO" w:eastAsia="HG丸ｺﾞｼｯｸM-PRO" w:hAnsi="HG丸ｺﾞｼｯｸM-PRO" w:hint="eastAsia"/>
          <w:sz w:val="18"/>
          <w:szCs w:val="18"/>
        </w:rPr>
        <w:t>８．</w:t>
      </w:r>
      <w:r w:rsidRPr="00FC7B0F">
        <w:rPr>
          <w:rFonts w:ascii="HG丸ｺﾞｼｯｸM-PRO" w:eastAsia="HG丸ｺﾞｼｯｸM-PRO" w:hAnsi="HG丸ｺﾞｼｯｸM-PRO"/>
          <w:sz w:val="18"/>
          <w:szCs w:val="18"/>
        </w:rPr>
        <w:t>近隣</w:t>
      </w:r>
      <w:r w:rsidRPr="00FC7B0F">
        <w:rPr>
          <w:rFonts w:ascii="HG丸ｺﾞｼｯｸM-PRO" w:eastAsia="HG丸ｺﾞｼｯｸM-PRO" w:hAnsi="HG丸ｺﾞｼｯｸM-PRO" w:hint="eastAsia"/>
          <w:sz w:val="18"/>
          <w:szCs w:val="18"/>
        </w:rPr>
        <w:t>の家に何かあったような時は、自分から声をかけて手助けすること</w:t>
      </w:r>
    </w:p>
    <w:p w:rsidR="00AF00EC" w:rsidRPr="00FC7B0F" w:rsidRDefault="00AF00EC" w:rsidP="00FC7B0F">
      <w:pPr>
        <w:spacing w:line="400" w:lineRule="exact"/>
        <w:ind w:firstLineChars="300" w:firstLine="540"/>
        <w:rPr>
          <w:rFonts w:ascii="HG丸ｺﾞｼｯｸM-PRO" w:eastAsia="HG丸ｺﾞｼｯｸM-PRO" w:hAnsi="HG丸ｺﾞｼｯｸM-PRO"/>
          <w:sz w:val="18"/>
          <w:szCs w:val="18"/>
        </w:rPr>
      </w:pPr>
      <w:r w:rsidRPr="00FC7B0F">
        <w:rPr>
          <w:rFonts w:ascii="HG丸ｺﾞｼｯｸM-PRO" w:eastAsia="HG丸ｺﾞｼｯｸM-PRO" w:hAnsi="HG丸ｺﾞｼｯｸM-PRO" w:hint="eastAsia"/>
          <w:sz w:val="18"/>
          <w:szCs w:val="18"/>
        </w:rPr>
        <w:t>９．子どもの問題行動など、何か気づいたことがあればその家に知らせること</w:t>
      </w:r>
    </w:p>
    <w:p w:rsidR="00AF00EC" w:rsidRPr="00FC7B0F" w:rsidRDefault="00AF00EC" w:rsidP="00FC7B0F">
      <w:pPr>
        <w:spacing w:line="400" w:lineRule="exact"/>
        <w:ind w:firstLineChars="200" w:firstLine="360"/>
        <w:rPr>
          <w:rFonts w:ascii="HG丸ｺﾞｼｯｸM-PRO" w:eastAsia="HG丸ｺﾞｼｯｸM-PRO" w:hAnsi="HG丸ｺﾞｼｯｸM-PRO"/>
          <w:sz w:val="18"/>
          <w:szCs w:val="18"/>
        </w:rPr>
      </w:pPr>
      <w:r w:rsidRPr="00FC7B0F">
        <w:rPr>
          <w:rFonts w:ascii="HG丸ｺﾞｼｯｸM-PRO" w:eastAsia="HG丸ｺﾞｼｯｸM-PRO" w:hAnsi="HG丸ｺﾞｼｯｸM-PRO" w:hint="eastAsia"/>
          <w:sz w:val="18"/>
          <w:szCs w:val="18"/>
        </w:rPr>
        <w:t>１０．</w:t>
      </w:r>
      <w:r w:rsidRPr="00FC7B0F">
        <w:rPr>
          <w:rFonts w:ascii="HG丸ｺﾞｼｯｸM-PRO" w:eastAsia="HG丸ｺﾞｼｯｸM-PRO" w:hAnsi="HG丸ｺﾞｼｯｸM-PRO"/>
          <w:sz w:val="18"/>
          <w:szCs w:val="18"/>
        </w:rPr>
        <w:t>児童虐待</w:t>
      </w:r>
      <w:r w:rsidRPr="00FC7B0F">
        <w:rPr>
          <w:rFonts w:ascii="HG丸ｺﾞｼｯｸM-PRO" w:eastAsia="HG丸ｺﾞｼｯｸM-PRO" w:hAnsi="HG丸ｺﾞｼｯｸM-PRO" w:hint="eastAsia"/>
          <w:sz w:val="18"/>
          <w:szCs w:val="18"/>
        </w:rPr>
        <w:t>や</w:t>
      </w:r>
      <w:r w:rsidRPr="00FC7B0F">
        <w:rPr>
          <w:rFonts w:ascii="HG丸ｺﾞｼｯｸM-PRO" w:eastAsia="HG丸ｺﾞｼｯｸM-PRO" w:hAnsi="HG丸ｺﾞｼｯｸM-PRO"/>
          <w:sz w:val="18"/>
          <w:szCs w:val="18"/>
        </w:rPr>
        <w:t>家庭内暴力</w:t>
      </w:r>
      <w:r w:rsidRPr="00FC7B0F">
        <w:rPr>
          <w:rFonts w:ascii="HG丸ｺﾞｼｯｸM-PRO" w:eastAsia="HG丸ｺﾞｼｯｸM-PRO" w:hAnsi="HG丸ｺﾞｼｯｸM-PRO" w:hint="eastAsia"/>
          <w:sz w:val="18"/>
          <w:szCs w:val="18"/>
        </w:rPr>
        <w:t>などに気づいたら、何らかの行動を起こすこと</w:t>
      </w:r>
    </w:p>
    <w:p w:rsidR="00AF00EC" w:rsidRPr="00FC7B0F" w:rsidRDefault="00AF00EC" w:rsidP="00FC7B0F">
      <w:pPr>
        <w:spacing w:line="400" w:lineRule="exact"/>
        <w:ind w:firstLineChars="200" w:firstLine="360"/>
        <w:rPr>
          <w:rFonts w:ascii="HG丸ｺﾞｼｯｸM-PRO" w:eastAsia="HG丸ｺﾞｼｯｸM-PRO" w:hAnsi="HG丸ｺﾞｼｯｸM-PRO"/>
          <w:sz w:val="18"/>
          <w:szCs w:val="18"/>
        </w:rPr>
      </w:pPr>
      <w:r w:rsidRPr="00FC7B0F">
        <w:rPr>
          <w:rFonts w:ascii="HG丸ｺﾞｼｯｸM-PRO" w:eastAsia="HG丸ｺﾞｼｯｸM-PRO" w:hAnsi="HG丸ｺﾞｼｯｸM-PRO" w:hint="eastAsia"/>
          <w:sz w:val="18"/>
          <w:szCs w:val="18"/>
        </w:rPr>
        <w:t>１１．特にない</w:t>
      </w:r>
    </w:p>
    <w:p w:rsidR="00AF00EC" w:rsidRPr="00F11048" w:rsidRDefault="00AF00EC" w:rsidP="00FC7B0F">
      <w:pPr>
        <w:spacing w:line="400" w:lineRule="exact"/>
        <w:ind w:firstLineChars="200" w:firstLine="360"/>
        <w:rPr>
          <w:rFonts w:ascii="HG丸ｺﾞｼｯｸM-PRO" w:eastAsia="HG丸ｺﾞｼｯｸM-PRO" w:hAnsi="HG丸ｺﾞｼｯｸM-PRO"/>
          <w:sz w:val="22"/>
        </w:rPr>
      </w:pPr>
      <w:r w:rsidRPr="00FC7B0F">
        <w:rPr>
          <w:rFonts w:ascii="HG丸ｺﾞｼｯｸM-PRO" w:eastAsia="HG丸ｺﾞｼｯｸM-PRO" w:hAnsi="HG丸ｺﾞｼｯｸM-PRO" w:hint="eastAsia"/>
          <w:sz w:val="18"/>
          <w:szCs w:val="18"/>
        </w:rPr>
        <w:t>１２．その他（　　　　　　　　　　　　　　　　　　　　　　　　　　　　　　）</w:t>
      </w:r>
      <w:r w:rsidRPr="00F11048">
        <w:rPr>
          <w:rFonts w:ascii="HG丸ｺﾞｼｯｸM-PRO" w:eastAsia="HG丸ｺﾞｼｯｸM-PRO" w:hAnsi="HG丸ｺﾞｼｯｸM-PRO" w:hint="eastAsia"/>
          <w:sz w:val="22"/>
        </w:rPr>
        <w:t xml:space="preserve">　</w:t>
      </w:r>
    </w:p>
    <w:p w:rsidR="00FC7B0F" w:rsidRDefault="00FC7B0F" w:rsidP="00AF00EC">
      <w:pPr>
        <w:tabs>
          <w:tab w:val="left" w:pos="960"/>
        </w:tabs>
        <w:spacing w:line="400" w:lineRule="atLeast"/>
        <w:ind w:left="1" w:rightChars="-44" w:right="-92"/>
        <w:rPr>
          <w:rFonts w:ascii="HG丸ｺﾞｼｯｸM-PRO" w:eastAsia="HG丸ｺﾞｼｯｸM-PRO" w:hAnsi="HG丸ｺﾞｼｯｸM-PRO"/>
          <w:b/>
          <w:bCs/>
          <w:sz w:val="28"/>
          <w:szCs w:val="28"/>
        </w:rPr>
      </w:pPr>
    </w:p>
    <w:p w:rsidR="00FC7B0F" w:rsidRDefault="00FC7B0F" w:rsidP="00217551">
      <w:pPr>
        <w:tabs>
          <w:tab w:val="left" w:pos="960"/>
        </w:tabs>
        <w:spacing w:line="360" w:lineRule="exact"/>
        <w:ind w:rightChars="-44" w:right="-92"/>
        <w:rPr>
          <w:rFonts w:ascii="HG丸ｺﾞｼｯｸM-PRO" w:eastAsia="HG丸ｺﾞｼｯｸM-PRO" w:hAnsi="HG丸ｺﾞｼｯｸM-PRO"/>
          <w:b/>
          <w:bCs/>
          <w:sz w:val="28"/>
          <w:szCs w:val="28"/>
        </w:rPr>
      </w:pPr>
    </w:p>
    <w:p w:rsidR="00217551" w:rsidRDefault="00217551" w:rsidP="00217551">
      <w:pPr>
        <w:tabs>
          <w:tab w:val="left" w:pos="960"/>
        </w:tabs>
        <w:spacing w:line="340" w:lineRule="exact"/>
        <w:ind w:rightChars="-44" w:right="-92"/>
        <w:rPr>
          <w:rFonts w:ascii="HG丸ｺﾞｼｯｸM-PRO" w:eastAsia="HG丸ｺﾞｼｯｸM-PRO" w:hAnsi="HG丸ｺﾞｼｯｸM-PRO"/>
          <w:b/>
          <w:bCs/>
          <w:sz w:val="28"/>
          <w:szCs w:val="28"/>
        </w:rPr>
      </w:pPr>
    </w:p>
    <w:p w:rsidR="00AF00EC" w:rsidRPr="00FC7B0F" w:rsidRDefault="00AF00EC" w:rsidP="00AF00EC">
      <w:pPr>
        <w:tabs>
          <w:tab w:val="left" w:pos="960"/>
        </w:tabs>
        <w:spacing w:line="400" w:lineRule="atLeast"/>
        <w:ind w:left="1" w:rightChars="-44" w:right="-92"/>
        <w:rPr>
          <w:rFonts w:ascii="HG丸ｺﾞｼｯｸM-PRO" w:eastAsia="HG丸ｺﾞｼｯｸM-PRO" w:hAnsi="HG丸ｺﾞｼｯｸM-PRO"/>
          <w:b/>
          <w:bCs/>
          <w:sz w:val="24"/>
          <w:szCs w:val="24"/>
        </w:rPr>
      </w:pPr>
      <w:r w:rsidRPr="00FC7B0F">
        <w:rPr>
          <w:rFonts w:ascii="HG丸ｺﾞｼｯｸM-PRO" w:eastAsia="HG丸ｺﾞｼｯｸM-PRO" w:hAnsi="HG丸ｺﾞｼｯｸM-PRO" w:hint="eastAsia"/>
          <w:b/>
          <w:bCs/>
          <w:sz w:val="24"/>
          <w:szCs w:val="24"/>
        </w:rPr>
        <w:t>４　同和問題（部落差別）について</w:t>
      </w:r>
    </w:p>
    <w:p w:rsidR="00AF00EC" w:rsidRPr="00F11048" w:rsidRDefault="00530217" w:rsidP="00FC7B0F">
      <w:pPr>
        <w:tabs>
          <w:tab w:val="left" w:pos="960"/>
        </w:tabs>
        <w:spacing w:line="320" w:lineRule="exact"/>
        <w:ind w:rightChars="-44" w:right="-92"/>
        <w:rPr>
          <w:rFonts w:ascii="HG丸ｺﾞｼｯｸM-PRO" w:eastAsia="HG丸ｺﾞｼｯｸM-PRO" w:hAnsi="HG丸ｺﾞｼｯｸM-PRO"/>
          <w:b/>
          <w:bCs/>
          <w:szCs w:val="26"/>
        </w:rPr>
      </w:pPr>
      <w:r w:rsidRPr="00FC7B0F">
        <w:rPr>
          <w:rFonts w:ascii="HG丸ｺﾞｼｯｸM-PRO" w:eastAsia="HG丸ｺﾞｼｯｸM-PRO" w:hAnsi="HG丸ｺﾞｼｯｸM-PRO"/>
          <w:noProof/>
          <w:sz w:val="24"/>
          <w:szCs w:val="24"/>
        </w:rPr>
        <mc:AlternateContent>
          <mc:Choice Requires="wps">
            <w:drawing>
              <wp:anchor distT="0" distB="0" distL="114300" distR="114300" simplePos="0" relativeHeight="252736512" behindDoc="0" locked="0" layoutInCell="1" allowOverlap="1" wp14:anchorId="514261BE" wp14:editId="7AAC98B3">
                <wp:simplePos x="0" y="0"/>
                <wp:positionH relativeFrom="margin">
                  <wp:posOffset>0</wp:posOffset>
                </wp:positionH>
                <wp:positionV relativeFrom="paragraph">
                  <wp:posOffset>15875</wp:posOffset>
                </wp:positionV>
                <wp:extent cx="6083935" cy="431165"/>
                <wp:effectExtent l="0" t="0" r="12065" b="26035"/>
                <wp:wrapNone/>
                <wp:docPr id="19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3935" cy="43116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0E07AC" id="AutoShape 26" o:spid="_x0000_s1026" style="position:absolute;left:0;text-align:left;margin-left:0;margin-top:1.25pt;width:479.05pt;height:33.95pt;z-index:25273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" filled="f" strokeweight="1pt">
                <w10:wrap anchorx="margin"/>
              </v:roundrect>
            </w:pict>
          </mc:Fallback>
        </mc:AlternateContent>
      </w:r>
      <w:r w:rsidR="00AF00EC" w:rsidRPr="00F11048">
        <w:rPr>
          <w:rFonts w:ascii="HG丸ｺﾞｼｯｸM-PRO" w:eastAsia="HG丸ｺﾞｼｯｸM-PRO" w:hAnsi="HG丸ｺﾞｼｯｸM-PRO" w:hint="eastAsia"/>
          <w:b/>
          <w:bCs/>
          <w:szCs w:val="26"/>
        </w:rPr>
        <w:t>【問１０】あなたは、同和問題（部落差別）と自分自身との関わりについてどのような</w:t>
      </w:r>
      <w:r w:rsidR="00AF00EC" w:rsidRPr="00F11048">
        <w:rPr>
          <w:rFonts w:ascii="HG丸ｺﾞｼｯｸM-PRO" w:eastAsia="HG丸ｺﾞｼｯｸM-PRO" w:hAnsi="HG丸ｺﾞｼｯｸM-PRO"/>
          <w:b/>
          <w:bCs/>
          <w:szCs w:val="26"/>
        </w:rPr>
        <w:t>意識</w:t>
      </w:r>
      <w:r w:rsidR="00AF00EC" w:rsidRPr="00F11048">
        <w:rPr>
          <w:rFonts w:ascii="HG丸ｺﾞｼｯｸM-PRO" w:eastAsia="HG丸ｺﾞｼｯｸM-PRO" w:hAnsi="HG丸ｺﾞｼｯｸM-PRO" w:hint="eastAsia"/>
          <w:b/>
          <w:bCs/>
          <w:szCs w:val="26"/>
        </w:rPr>
        <w:t>を持</w:t>
      </w:r>
    </w:p>
    <w:p w:rsidR="00AF00EC" w:rsidRPr="00F11048" w:rsidRDefault="00AF00EC" w:rsidP="00FC7B0F">
      <w:pPr>
        <w:tabs>
          <w:tab w:val="left" w:pos="960"/>
        </w:tabs>
        <w:spacing w:line="320" w:lineRule="exact"/>
        <w:ind w:rightChars="-44" w:right="-92" w:firstLineChars="400" w:firstLine="843"/>
        <w:rPr>
          <w:rFonts w:ascii="HG丸ｺﾞｼｯｸM-PRO" w:eastAsia="HG丸ｺﾞｼｯｸM-PRO" w:hAnsi="HG丸ｺﾞｼｯｸM-PRO"/>
          <w:b/>
          <w:bCs/>
          <w:szCs w:val="26"/>
        </w:rPr>
      </w:pPr>
      <w:r w:rsidRPr="00F11048">
        <w:rPr>
          <w:rFonts w:ascii="HG丸ｺﾞｼｯｸM-PRO" w:eastAsia="HG丸ｺﾞｼｯｸM-PRO" w:hAnsi="HG丸ｺﾞｼｯｸM-PRO" w:hint="eastAsia"/>
          <w:b/>
          <w:bCs/>
          <w:szCs w:val="26"/>
        </w:rPr>
        <w:t>っていますか。次の中から選んでください。（○は１つだけ）</w:t>
      </w:r>
    </w:p>
    <w:p w:rsidR="00AF00EC" w:rsidRPr="00F11048" w:rsidRDefault="00AF00EC" w:rsidP="002A0A3C">
      <w:pPr>
        <w:spacing w:line="200" w:lineRule="exact"/>
        <w:ind w:firstLineChars="100" w:firstLine="220"/>
        <w:rPr>
          <w:rFonts w:ascii="HG丸ｺﾞｼｯｸM-PRO" w:eastAsia="HG丸ｺﾞｼｯｸM-PRO" w:hAnsi="HG丸ｺﾞｼｯｸM-PRO"/>
          <w:sz w:val="22"/>
        </w:rPr>
      </w:pPr>
    </w:p>
    <w:p w:rsidR="00AF00EC" w:rsidRPr="00FC7B0F" w:rsidRDefault="00AF00EC" w:rsidP="00FC7B0F">
      <w:pPr>
        <w:spacing w:line="400" w:lineRule="exact"/>
        <w:ind w:firstLineChars="300" w:firstLine="540"/>
        <w:rPr>
          <w:rFonts w:ascii="HG丸ｺﾞｼｯｸM-PRO" w:eastAsia="HG丸ｺﾞｼｯｸM-PRO" w:hAnsi="HG丸ｺﾞｼｯｸM-PRO"/>
          <w:sz w:val="18"/>
          <w:szCs w:val="18"/>
        </w:rPr>
      </w:pPr>
      <w:r w:rsidRPr="00FC7B0F">
        <w:rPr>
          <w:rFonts w:ascii="HG丸ｺﾞｼｯｸM-PRO" w:eastAsia="HG丸ｺﾞｼｯｸM-PRO" w:hAnsi="HG丸ｺﾞｼｯｸM-PRO" w:hint="eastAsia"/>
          <w:sz w:val="18"/>
          <w:szCs w:val="18"/>
        </w:rPr>
        <w:t>１．差別を</w:t>
      </w:r>
      <w:r w:rsidRPr="00FC7B0F">
        <w:rPr>
          <w:rFonts w:ascii="HG丸ｺﾞｼｯｸM-PRO" w:eastAsia="HG丸ｺﾞｼｯｸM-PRO" w:hAnsi="HG丸ｺﾞｼｯｸM-PRO"/>
          <w:sz w:val="18"/>
          <w:szCs w:val="18"/>
        </w:rPr>
        <w:t>解消</w:t>
      </w:r>
      <w:r w:rsidRPr="00FC7B0F">
        <w:rPr>
          <w:rFonts w:ascii="HG丸ｺﾞｼｯｸM-PRO" w:eastAsia="HG丸ｺﾞｼｯｸM-PRO" w:hAnsi="HG丸ｺﾞｼｯｸM-PRO" w:hint="eastAsia"/>
          <w:sz w:val="18"/>
          <w:szCs w:val="18"/>
        </w:rPr>
        <w:t>するために、自分もできる</w:t>
      </w:r>
      <w:r w:rsidRPr="00FC7B0F">
        <w:rPr>
          <w:rFonts w:ascii="HG丸ｺﾞｼｯｸM-PRO" w:eastAsia="HG丸ｺﾞｼｯｸM-PRO" w:hAnsi="HG丸ｺﾞｼｯｸM-PRO"/>
          <w:sz w:val="18"/>
          <w:szCs w:val="18"/>
        </w:rPr>
        <w:t>限</w:t>
      </w:r>
      <w:r w:rsidRPr="00FC7B0F">
        <w:rPr>
          <w:rFonts w:ascii="HG丸ｺﾞｼｯｸM-PRO" w:eastAsia="HG丸ｺﾞｼｯｸM-PRO" w:hAnsi="HG丸ｺﾞｼｯｸM-PRO" w:hint="eastAsia"/>
          <w:sz w:val="18"/>
          <w:szCs w:val="18"/>
        </w:rPr>
        <w:t>り努力したいと思う</w:t>
      </w:r>
    </w:p>
    <w:p w:rsidR="00AF00EC" w:rsidRPr="00FC7B0F" w:rsidRDefault="00AF00EC" w:rsidP="00FC7B0F">
      <w:pPr>
        <w:spacing w:line="400" w:lineRule="exact"/>
        <w:ind w:firstLineChars="300" w:firstLine="540"/>
        <w:rPr>
          <w:rFonts w:ascii="HG丸ｺﾞｼｯｸM-PRO" w:eastAsia="HG丸ｺﾞｼｯｸM-PRO" w:hAnsi="HG丸ｺﾞｼｯｸM-PRO"/>
          <w:sz w:val="18"/>
          <w:szCs w:val="18"/>
        </w:rPr>
      </w:pPr>
      <w:r w:rsidRPr="00FC7B0F">
        <w:rPr>
          <w:rFonts w:ascii="HG丸ｺﾞｼｯｸM-PRO" w:eastAsia="HG丸ｺﾞｼｯｸM-PRO" w:hAnsi="HG丸ｺﾞｼｯｸM-PRO" w:hint="eastAsia"/>
          <w:sz w:val="18"/>
          <w:szCs w:val="18"/>
        </w:rPr>
        <w:t>２．自分は差別をしないでおこうと思う</w:t>
      </w:r>
    </w:p>
    <w:p w:rsidR="00AF00EC" w:rsidRPr="00FC7B0F" w:rsidRDefault="00AF00EC" w:rsidP="00FC7B0F">
      <w:pPr>
        <w:spacing w:line="400" w:lineRule="exact"/>
        <w:ind w:firstLineChars="300" w:firstLine="540"/>
        <w:rPr>
          <w:rFonts w:ascii="HG丸ｺﾞｼｯｸM-PRO" w:eastAsia="HG丸ｺﾞｼｯｸM-PRO" w:hAnsi="HG丸ｺﾞｼｯｸM-PRO"/>
          <w:sz w:val="18"/>
          <w:szCs w:val="18"/>
        </w:rPr>
      </w:pPr>
      <w:r w:rsidRPr="00FC7B0F">
        <w:rPr>
          <w:rFonts w:ascii="HG丸ｺﾞｼｯｸM-PRO" w:eastAsia="HG丸ｺﾞｼｯｸM-PRO" w:hAnsi="HG丸ｺﾞｼｯｸM-PRO" w:hint="eastAsia"/>
          <w:sz w:val="18"/>
          <w:szCs w:val="18"/>
        </w:rPr>
        <w:t>３．差別はいけないことだと思うが、できれば関わりあいたくないと思う</w:t>
      </w:r>
    </w:p>
    <w:p w:rsidR="00AF00EC" w:rsidRPr="00FC7B0F" w:rsidRDefault="00AF00EC" w:rsidP="00FC7B0F">
      <w:pPr>
        <w:spacing w:line="400" w:lineRule="exact"/>
        <w:ind w:firstLineChars="300" w:firstLine="540"/>
        <w:rPr>
          <w:rFonts w:ascii="HG丸ｺﾞｼｯｸM-PRO" w:eastAsia="HG丸ｺﾞｼｯｸM-PRO" w:hAnsi="HG丸ｺﾞｼｯｸM-PRO"/>
          <w:sz w:val="18"/>
          <w:szCs w:val="18"/>
        </w:rPr>
      </w:pPr>
      <w:r w:rsidRPr="00FC7B0F">
        <w:rPr>
          <w:rFonts w:ascii="HG丸ｺﾞｼｯｸM-PRO" w:eastAsia="HG丸ｺﾞｼｯｸM-PRO" w:hAnsi="HG丸ｺﾞｼｯｸM-PRO" w:hint="eastAsia"/>
          <w:sz w:val="18"/>
          <w:szCs w:val="18"/>
        </w:rPr>
        <w:t>４．自分には関係ないと思う</w:t>
      </w:r>
    </w:p>
    <w:p w:rsidR="00AF00EC" w:rsidRPr="00F11048" w:rsidRDefault="00AF00EC" w:rsidP="00FC7B0F">
      <w:pPr>
        <w:spacing w:line="400" w:lineRule="exact"/>
        <w:ind w:firstLineChars="300" w:firstLine="540"/>
        <w:rPr>
          <w:rFonts w:ascii="HG丸ｺﾞｼｯｸM-PRO" w:eastAsia="HG丸ｺﾞｼｯｸM-PRO" w:hAnsi="HG丸ｺﾞｼｯｸM-PRO"/>
          <w:sz w:val="22"/>
        </w:rPr>
      </w:pPr>
      <w:r w:rsidRPr="00FC7B0F">
        <w:rPr>
          <w:rFonts w:ascii="HG丸ｺﾞｼｯｸM-PRO" w:eastAsia="HG丸ｺﾞｼｯｸM-PRO" w:hAnsi="HG丸ｺﾞｼｯｸM-PRO" w:hint="eastAsia"/>
          <w:sz w:val="18"/>
          <w:szCs w:val="18"/>
        </w:rPr>
        <w:t>５．その他（　　　　　　　　　　　　　　　　　　　　　　　　　　　　　　）</w:t>
      </w:r>
      <w:r w:rsidRPr="00F11048">
        <w:rPr>
          <w:rFonts w:ascii="HG丸ｺﾞｼｯｸM-PRO" w:eastAsia="HG丸ｺﾞｼｯｸM-PRO" w:hAnsi="HG丸ｺﾞｼｯｸM-PRO" w:hint="eastAsia"/>
          <w:sz w:val="22"/>
        </w:rPr>
        <w:t xml:space="preserve">　</w:t>
      </w:r>
    </w:p>
    <w:p w:rsidR="00AF00EC" w:rsidRPr="00F11048" w:rsidRDefault="00AF00EC" w:rsidP="00FC7B0F">
      <w:pPr>
        <w:spacing w:line="320" w:lineRule="exact"/>
        <w:ind w:firstLineChars="100" w:firstLine="220"/>
        <w:rPr>
          <w:rFonts w:ascii="HG丸ｺﾞｼｯｸM-PRO" w:eastAsia="HG丸ｺﾞｼｯｸM-PRO" w:hAnsi="HG丸ｺﾞｼｯｸM-PRO"/>
          <w:sz w:val="22"/>
        </w:rPr>
      </w:pPr>
    </w:p>
    <w:p w:rsidR="00AF00EC" w:rsidRPr="00F11048" w:rsidRDefault="00EE465B" w:rsidP="00FC7B0F">
      <w:pPr>
        <w:spacing w:line="320" w:lineRule="exact"/>
        <w:ind w:left="1" w:rightChars="-83" w:right="-174"/>
        <w:rPr>
          <w:rFonts w:ascii="HG丸ｺﾞｼｯｸM-PRO" w:eastAsia="HG丸ｺﾞｼｯｸM-PRO" w:hAnsi="HG丸ｺﾞｼｯｸM-PRO"/>
          <w:b/>
          <w:bCs/>
          <w:szCs w:val="26"/>
        </w:rPr>
      </w:pPr>
      <w:r w:rsidRPr="00F11048">
        <w:rPr>
          <w:rFonts w:ascii="HG丸ｺﾞｼｯｸM-PRO" w:eastAsia="HG丸ｺﾞｼｯｸM-PRO" w:hAnsi="HG丸ｺﾞｼｯｸM-PRO"/>
          <w:b/>
          <w:bCs/>
          <w:noProof/>
          <w:sz w:val="20"/>
        </w:rPr>
        <mc:AlternateContent>
          <mc:Choice Requires="wps">
            <w:drawing>
              <wp:anchor distT="0" distB="0" distL="114300" distR="114300" simplePos="0" relativeHeight="252737536" behindDoc="0" locked="0" layoutInCell="1" allowOverlap="1" wp14:anchorId="4A6B13B2" wp14:editId="08DF797F">
                <wp:simplePos x="0" y="0"/>
                <wp:positionH relativeFrom="margin">
                  <wp:posOffset>-1905</wp:posOffset>
                </wp:positionH>
                <wp:positionV relativeFrom="paragraph">
                  <wp:posOffset>18151</wp:posOffset>
                </wp:positionV>
                <wp:extent cx="6083935" cy="611505"/>
                <wp:effectExtent l="0" t="0" r="12065" b="17145"/>
                <wp:wrapNone/>
                <wp:docPr id="19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3935" cy="61150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98AF84" id="AutoShape 27" o:spid="_x0000_s1026" style="position:absolute;left:0;text-align:left;margin-left:-.15pt;margin-top:1.45pt;width:479.05pt;height:48.15pt;z-index:25273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" filled="f" strokeweight="1pt">
                <w10:wrap anchorx="margin"/>
              </v:roundrect>
            </w:pict>
          </mc:Fallback>
        </mc:AlternateContent>
      </w:r>
      <w:r w:rsidR="00AF00EC" w:rsidRPr="00F11048">
        <w:rPr>
          <w:rFonts w:ascii="HG丸ｺﾞｼｯｸM-PRO" w:eastAsia="HG丸ｺﾞｼｯｸM-PRO" w:hAnsi="HG丸ｺﾞｼｯｸM-PRO" w:hint="eastAsia"/>
          <w:b/>
          <w:bCs/>
          <w:szCs w:val="26"/>
        </w:rPr>
        <w:t>【問１１】仮に、あなたのお子さんが、恋愛をし、結婚したいといっている相手が同和地区の出</w:t>
      </w:r>
    </w:p>
    <w:p w:rsidR="00AF00EC" w:rsidRPr="00F11048" w:rsidRDefault="00AF00EC" w:rsidP="00FC7B0F">
      <w:pPr>
        <w:spacing w:line="320" w:lineRule="exact"/>
        <w:ind w:left="947" w:rightChars="-83" w:right="-174" w:hangingChars="449" w:hanging="947"/>
        <w:rPr>
          <w:rFonts w:ascii="HG丸ｺﾞｼｯｸM-PRO" w:eastAsia="HG丸ｺﾞｼｯｸM-PRO" w:hAnsi="HG丸ｺﾞｼｯｸM-PRO"/>
          <w:b/>
          <w:bCs/>
          <w:szCs w:val="26"/>
        </w:rPr>
      </w:pPr>
      <w:r w:rsidRPr="00F11048">
        <w:rPr>
          <w:rFonts w:ascii="HG丸ｺﾞｼｯｸM-PRO" w:eastAsia="HG丸ｺﾞｼｯｸM-PRO" w:hAnsi="HG丸ｺﾞｼｯｸM-PRO" w:hint="eastAsia"/>
          <w:b/>
          <w:bCs/>
          <w:szCs w:val="26"/>
        </w:rPr>
        <w:t xml:space="preserve">　　　　身者だとわかった場合についてお答えください。※お子さんがいない場合はいると仮定</w:t>
      </w:r>
    </w:p>
    <w:p w:rsidR="00AF00EC" w:rsidRPr="00F11048" w:rsidRDefault="00AF00EC" w:rsidP="00FC7B0F">
      <w:pPr>
        <w:spacing w:line="320" w:lineRule="exact"/>
        <w:ind w:left="947" w:rightChars="-83" w:right="-174" w:hangingChars="449" w:hanging="947"/>
        <w:rPr>
          <w:rFonts w:ascii="HG丸ｺﾞｼｯｸM-PRO" w:eastAsia="HG丸ｺﾞｼｯｸM-PRO" w:hAnsi="HG丸ｺﾞｼｯｸM-PRO"/>
          <w:b/>
          <w:bCs/>
          <w:szCs w:val="26"/>
        </w:rPr>
      </w:pPr>
      <w:r w:rsidRPr="00F11048">
        <w:rPr>
          <w:rFonts w:ascii="HG丸ｺﾞｼｯｸM-PRO" w:eastAsia="HG丸ｺﾞｼｯｸM-PRO" w:hAnsi="HG丸ｺﾞｼｯｸM-PRO" w:hint="eastAsia"/>
          <w:b/>
          <w:bCs/>
          <w:szCs w:val="26"/>
        </w:rPr>
        <w:t xml:space="preserve">　　　　してお答えください。</w:t>
      </w:r>
    </w:p>
    <w:p w:rsidR="00AF00EC" w:rsidRPr="00F11048" w:rsidRDefault="00AF00EC" w:rsidP="002A0A3C">
      <w:pPr>
        <w:spacing w:line="220" w:lineRule="exact"/>
        <w:ind w:left="960" w:hangingChars="400" w:hanging="960"/>
        <w:rPr>
          <w:rFonts w:ascii="HG丸ｺﾞｼｯｸM-PRO" w:eastAsia="HG丸ｺﾞｼｯｸM-PRO" w:hAnsi="HG丸ｺﾞｼｯｸM-PRO"/>
          <w:sz w:val="24"/>
        </w:rPr>
      </w:pPr>
    </w:p>
    <w:p w:rsidR="00AF00EC" w:rsidRPr="000D3FFF" w:rsidRDefault="00AF00EC" w:rsidP="00AF00EC">
      <w:pPr>
        <w:spacing w:line="400" w:lineRule="atLeast"/>
        <w:ind w:firstLineChars="100" w:firstLine="211"/>
        <w:rPr>
          <w:rFonts w:ascii="HG丸ｺﾞｼｯｸM-PRO" w:eastAsia="HG丸ｺﾞｼｯｸM-PRO" w:hAnsi="HG丸ｺﾞｼｯｸM-PRO"/>
          <w:b/>
          <w:szCs w:val="21"/>
        </w:rPr>
      </w:pPr>
      <w:r w:rsidRPr="000D3FFF">
        <w:rPr>
          <w:rFonts w:ascii="HG丸ｺﾞｼｯｸM-PRO" w:eastAsia="HG丸ｺﾞｼｯｸM-PRO" w:hAnsi="HG丸ｺﾞｼｯｸM-PRO" w:hint="eastAsia"/>
          <w:b/>
          <w:szCs w:val="21"/>
        </w:rPr>
        <w:t>（１）あなたはどんな態度を取ると思いますか。</w:t>
      </w:r>
      <w:r w:rsidRPr="000D3FFF">
        <w:rPr>
          <w:rFonts w:ascii="HG丸ｺﾞｼｯｸM-PRO" w:eastAsia="HG丸ｺﾞｼｯｸM-PRO" w:hAnsi="HG丸ｺﾞｼｯｸM-PRO" w:hint="eastAsia"/>
          <w:b/>
          <w:bCs/>
          <w:szCs w:val="21"/>
        </w:rPr>
        <w:t>次の中から選んでください。</w:t>
      </w:r>
      <w:r w:rsidRPr="000D3FFF">
        <w:rPr>
          <w:rFonts w:ascii="HG丸ｺﾞｼｯｸM-PRO" w:eastAsia="HG丸ｺﾞｼｯｸM-PRO" w:hAnsi="HG丸ｺﾞｼｯｸM-PRO" w:hint="eastAsia"/>
          <w:b/>
          <w:szCs w:val="21"/>
        </w:rPr>
        <w:t>（○は１つだけ）</w:t>
      </w:r>
    </w:p>
    <w:p w:rsidR="00AF00EC" w:rsidRPr="000D3FFF" w:rsidRDefault="00AF00EC" w:rsidP="000D3FFF">
      <w:pPr>
        <w:spacing w:line="400" w:lineRule="exact"/>
        <w:ind w:firstLineChars="350" w:firstLine="630"/>
        <w:rPr>
          <w:rFonts w:ascii="HG丸ｺﾞｼｯｸM-PRO" w:eastAsia="HG丸ｺﾞｼｯｸM-PRO" w:hAnsi="HG丸ｺﾞｼｯｸM-PRO"/>
          <w:sz w:val="18"/>
          <w:szCs w:val="18"/>
        </w:rPr>
      </w:pPr>
      <w:r w:rsidRPr="000D3FFF">
        <w:rPr>
          <w:rFonts w:ascii="HG丸ｺﾞｼｯｸM-PRO" w:eastAsia="HG丸ｺﾞｼｯｸM-PRO" w:hAnsi="HG丸ｺﾞｼｯｸM-PRO" w:hint="eastAsia"/>
          <w:sz w:val="18"/>
          <w:szCs w:val="18"/>
        </w:rPr>
        <w:t>１．全く問題にしないと思う</w:t>
      </w:r>
    </w:p>
    <w:p w:rsidR="00AF00EC" w:rsidRPr="000D3FFF" w:rsidRDefault="00AF00EC" w:rsidP="000D3FFF">
      <w:pPr>
        <w:spacing w:line="400" w:lineRule="exact"/>
        <w:ind w:firstLineChars="350" w:firstLine="630"/>
        <w:rPr>
          <w:rFonts w:ascii="HG丸ｺﾞｼｯｸM-PRO" w:eastAsia="HG丸ｺﾞｼｯｸM-PRO" w:hAnsi="HG丸ｺﾞｼｯｸM-PRO"/>
          <w:sz w:val="18"/>
          <w:szCs w:val="18"/>
        </w:rPr>
      </w:pPr>
      <w:r w:rsidRPr="000D3FFF">
        <w:rPr>
          <w:rFonts w:ascii="HG丸ｺﾞｼｯｸM-PRO" w:eastAsia="HG丸ｺﾞｼｯｸM-PRO" w:hAnsi="HG丸ｺﾞｼｯｸM-PRO" w:hint="eastAsia"/>
          <w:sz w:val="18"/>
          <w:szCs w:val="18"/>
        </w:rPr>
        <w:t>２．迷いながらも</w:t>
      </w:r>
      <w:r w:rsidR="001705EE">
        <w:rPr>
          <w:rFonts w:ascii="HG丸ｺﾞｼｯｸM-PRO" w:eastAsia="HG丸ｺﾞｼｯｸM-PRO" w:hAnsi="HG丸ｺﾞｼｯｸM-PRO" w:hint="eastAsia"/>
          <w:sz w:val="18"/>
          <w:szCs w:val="18"/>
        </w:rPr>
        <w:t>、</w:t>
      </w:r>
      <w:r w:rsidRPr="000D3FFF">
        <w:rPr>
          <w:rFonts w:ascii="HG丸ｺﾞｼｯｸM-PRO" w:eastAsia="HG丸ｺﾞｼｯｸM-PRO" w:hAnsi="HG丸ｺﾞｼｯｸM-PRO" w:hint="eastAsia"/>
          <w:sz w:val="18"/>
          <w:szCs w:val="18"/>
        </w:rPr>
        <w:t>結局は問題にはしないと思う</w:t>
      </w:r>
    </w:p>
    <w:p w:rsidR="00AF00EC" w:rsidRPr="000D3FFF" w:rsidRDefault="001705EE" w:rsidP="000D3FFF">
      <w:pPr>
        <w:spacing w:line="400" w:lineRule="exact"/>
        <w:ind w:firstLineChars="350" w:firstLine="63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３．迷いながらも、</w:t>
      </w:r>
      <w:r w:rsidR="00AF00EC" w:rsidRPr="000D3FFF">
        <w:rPr>
          <w:rFonts w:ascii="HG丸ｺﾞｼｯｸM-PRO" w:eastAsia="HG丸ｺﾞｼｯｸM-PRO" w:hAnsi="HG丸ｺﾞｼｯｸM-PRO" w:hint="eastAsia"/>
          <w:sz w:val="18"/>
          <w:szCs w:val="18"/>
        </w:rPr>
        <w:t>結局は考え直すように言うと思う</w:t>
      </w:r>
    </w:p>
    <w:p w:rsidR="00AF00EC" w:rsidRPr="000D3FFF" w:rsidRDefault="00AF00EC" w:rsidP="000D3FFF">
      <w:pPr>
        <w:spacing w:line="400" w:lineRule="exact"/>
        <w:ind w:firstLineChars="350" w:firstLine="630"/>
        <w:rPr>
          <w:rFonts w:ascii="HG丸ｺﾞｼｯｸM-PRO" w:eastAsia="HG丸ｺﾞｼｯｸM-PRO" w:hAnsi="HG丸ｺﾞｼｯｸM-PRO"/>
          <w:sz w:val="18"/>
          <w:szCs w:val="18"/>
        </w:rPr>
      </w:pPr>
      <w:r w:rsidRPr="000D3FFF">
        <w:rPr>
          <w:rFonts w:ascii="HG丸ｺﾞｼｯｸM-PRO" w:eastAsia="HG丸ｺﾞｼｯｸM-PRO" w:hAnsi="HG丸ｺﾞｼｯｸM-PRO" w:hint="eastAsia"/>
          <w:sz w:val="18"/>
          <w:szCs w:val="18"/>
        </w:rPr>
        <w:t>４．考え直すように言うと思う</w:t>
      </w:r>
    </w:p>
    <w:p w:rsidR="00AF00EC" w:rsidRPr="000D3FFF" w:rsidRDefault="00AF00EC" w:rsidP="000D3FFF">
      <w:pPr>
        <w:spacing w:line="400" w:lineRule="exact"/>
        <w:ind w:firstLineChars="350" w:firstLine="630"/>
        <w:rPr>
          <w:rFonts w:ascii="HG丸ｺﾞｼｯｸM-PRO" w:eastAsia="HG丸ｺﾞｼｯｸM-PRO" w:hAnsi="HG丸ｺﾞｼｯｸM-PRO"/>
          <w:sz w:val="18"/>
          <w:szCs w:val="18"/>
        </w:rPr>
      </w:pPr>
      <w:r w:rsidRPr="000D3FFF">
        <w:rPr>
          <w:rFonts w:ascii="HG丸ｺﾞｼｯｸM-PRO" w:eastAsia="HG丸ｺﾞｼｯｸM-PRO" w:hAnsi="HG丸ｺﾞｼｯｸM-PRO" w:hint="eastAsia"/>
          <w:sz w:val="18"/>
          <w:szCs w:val="18"/>
        </w:rPr>
        <w:t>５．その他　具体的に（　　　　　　　　　　　　　　　　　　　　　　　　　　　　　　）</w:t>
      </w:r>
    </w:p>
    <w:p w:rsidR="00AF00EC" w:rsidRPr="00F11048" w:rsidRDefault="00AF00EC" w:rsidP="000D3FFF">
      <w:pPr>
        <w:spacing w:line="320" w:lineRule="exact"/>
        <w:rPr>
          <w:rFonts w:ascii="HG丸ｺﾞｼｯｸM-PRO" w:eastAsia="HG丸ｺﾞｼｯｸM-PRO" w:hAnsi="HG丸ｺﾞｼｯｸM-PRO"/>
          <w:b/>
          <w:sz w:val="24"/>
        </w:rPr>
      </w:pPr>
    </w:p>
    <w:p w:rsidR="00AF00EC" w:rsidRPr="000D3FFF" w:rsidRDefault="00AF00EC" w:rsidP="00AF00EC">
      <w:pPr>
        <w:spacing w:line="400" w:lineRule="atLeast"/>
        <w:ind w:leftChars="100" w:left="632" w:hangingChars="200" w:hanging="422"/>
        <w:rPr>
          <w:rFonts w:ascii="HG丸ｺﾞｼｯｸM-PRO" w:eastAsia="HG丸ｺﾞｼｯｸM-PRO" w:hAnsi="HG丸ｺﾞｼｯｸM-PRO"/>
          <w:b/>
          <w:bCs/>
          <w:szCs w:val="21"/>
        </w:rPr>
      </w:pPr>
      <w:r w:rsidRPr="000D3FFF">
        <w:rPr>
          <w:rFonts w:ascii="HG丸ｺﾞｼｯｸM-PRO" w:eastAsia="HG丸ｺﾞｼｯｸM-PRO" w:hAnsi="HG丸ｺﾞｼｯｸM-PRO" w:hint="eastAsia"/>
          <w:b/>
          <w:szCs w:val="21"/>
        </w:rPr>
        <w:t>（２）あなたの親戚はどんな態度を取ると思いますか。</w:t>
      </w:r>
      <w:r w:rsidRPr="000D3FFF">
        <w:rPr>
          <w:rFonts w:ascii="HG丸ｺﾞｼｯｸM-PRO" w:eastAsia="HG丸ｺﾞｼｯｸM-PRO" w:hAnsi="HG丸ｺﾞｼｯｸM-PRO" w:hint="eastAsia"/>
          <w:b/>
          <w:bCs/>
          <w:szCs w:val="21"/>
        </w:rPr>
        <w:t>次の中から選んでください。</w:t>
      </w:r>
    </w:p>
    <w:p w:rsidR="00AF00EC" w:rsidRPr="000D3FFF" w:rsidRDefault="00AF00EC" w:rsidP="00AF00EC">
      <w:pPr>
        <w:spacing w:line="400" w:lineRule="atLeast"/>
        <w:ind w:leftChars="300" w:left="630"/>
        <w:rPr>
          <w:rFonts w:ascii="HG丸ｺﾞｼｯｸM-PRO" w:eastAsia="HG丸ｺﾞｼｯｸM-PRO" w:hAnsi="HG丸ｺﾞｼｯｸM-PRO"/>
          <w:b/>
          <w:szCs w:val="21"/>
        </w:rPr>
      </w:pPr>
      <w:r w:rsidRPr="000D3FFF">
        <w:rPr>
          <w:rFonts w:ascii="HG丸ｺﾞｼｯｸM-PRO" w:eastAsia="HG丸ｺﾞｼｯｸM-PRO" w:hAnsi="HG丸ｺﾞｼｯｸM-PRO" w:hint="eastAsia"/>
          <w:b/>
          <w:szCs w:val="21"/>
        </w:rPr>
        <w:t>（○は１つだけ）</w:t>
      </w:r>
    </w:p>
    <w:p w:rsidR="00AF00EC" w:rsidRPr="000D3FFF" w:rsidRDefault="00AF00EC" w:rsidP="000D3FFF">
      <w:pPr>
        <w:spacing w:line="400" w:lineRule="exact"/>
        <w:ind w:firstLineChars="350" w:firstLine="630"/>
        <w:rPr>
          <w:rFonts w:ascii="HG丸ｺﾞｼｯｸM-PRO" w:eastAsia="HG丸ｺﾞｼｯｸM-PRO" w:hAnsi="HG丸ｺﾞｼｯｸM-PRO"/>
          <w:sz w:val="18"/>
          <w:szCs w:val="18"/>
        </w:rPr>
      </w:pPr>
      <w:r w:rsidRPr="000D3FFF">
        <w:rPr>
          <w:rFonts w:ascii="HG丸ｺﾞｼｯｸM-PRO" w:eastAsia="HG丸ｺﾞｼｯｸM-PRO" w:hAnsi="HG丸ｺﾞｼｯｸM-PRO" w:hint="eastAsia"/>
          <w:sz w:val="18"/>
          <w:szCs w:val="18"/>
        </w:rPr>
        <w:t>１．誰もそれを問題にしないと思う</w:t>
      </w:r>
    </w:p>
    <w:p w:rsidR="00AF00EC" w:rsidRPr="000D3FFF" w:rsidRDefault="00AF00EC" w:rsidP="000D3FFF">
      <w:pPr>
        <w:spacing w:line="400" w:lineRule="exact"/>
        <w:ind w:firstLineChars="350" w:firstLine="630"/>
        <w:rPr>
          <w:rFonts w:ascii="HG丸ｺﾞｼｯｸM-PRO" w:eastAsia="HG丸ｺﾞｼｯｸM-PRO" w:hAnsi="HG丸ｺﾞｼｯｸM-PRO"/>
          <w:sz w:val="18"/>
          <w:szCs w:val="18"/>
        </w:rPr>
      </w:pPr>
      <w:r w:rsidRPr="000D3FFF">
        <w:rPr>
          <w:rFonts w:ascii="HG丸ｺﾞｼｯｸM-PRO" w:eastAsia="HG丸ｺﾞｼｯｸM-PRO" w:hAnsi="HG丸ｺﾞｼｯｸM-PRO" w:hint="eastAsia"/>
          <w:sz w:val="18"/>
          <w:szCs w:val="18"/>
        </w:rPr>
        <w:t>２．口に出して反対する人はいないが、喜ばない親戚がいると思う</w:t>
      </w:r>
    </w:p>
    <w:p w:rsidR="00AF00EC" w:rsidRPr="000D3FFF" w:rsidRDefault="00AF00EC" w:rsidP="000D3FFF">
      <w:pPr>
        <w:spacing w:line="400" w:lineRule="exact"/>
        <w:ind w:firstLineChars="350" w:firstLine="630"/>
        <w:rPr>
          <w:rFonts w:ascii="HG丸ｺﾞｼｯｸM-PRO" w:eastAsia="HG丸ｺﾞｼｯｸM-PRO" w:hAnsi="HG丸ｺﾞｼｯｸM-PRO"/>
          <w:sz w:val="18"/>
          <w:szCs w:val="18"/>
        </w:rPr>
      </w:pPr>
      <w:r w:rsidRPr="000D3FFF">
        <w:rPr>
          <w:rFonts w:ascii="HG丸ｺﾞｼｯｸM-PRO" w:eastAsia="HG丸ｺﾞｼｯｸM-PRO" w:hAnsi="HG丸ｺﾞｼｯｸM-PRO" w:hint="eastAsia"/>
          <w:sz w:val="18"/>
          <w:szCs w:val="18"/>
        </w:rPr>
        <w:t>３．とんでもないと反対する親戚がいると思う</w:t>
      </w:r>
    </w:p>
    <w:p w:rsidR="00AF00EC" w:rsidRPr="000D3FFF" w:rsidRDefault="00AF00EC" w:rsidP="000D3FFF">
      <w:pPr>
        <w:spacing w:line="400" w:lineRule="exact"/>
        <w:ind w:firstLineChars="350" w:firstLine="630"/>
        <w:rPr>
          <w:rFonts w:ascii="HG丸ｺﾞｼｯｸM-PRO" w:eastAsia="HG丸ｺﾞｼｯｸM-PRO" w:hAnsi="HG丸ｺﾞｼｯｸM-PRO"/>
          <w:sz w:val="18"/>
          <w:szCs w:val="18"/>
        </w:rPr>
      </w:pPr>
      <w:r w:rsidRPr="000D3FFF">
        <w:rPr>
          <w:rFonts w:ascii="HG丸ｺﾞｼｯｸM-PRO" w:eastAsia="HG丸ｺﾞｼｯｸM-PRO" w:hAnsi="HG丸ｺﾞｼｯｸM-PRO" w:hint="eastAsia"/>
          <w:sz w:val="18"/>
          <w:szCs w:val="18"/>
        </w:rPr>
        <w:t>４．よくわからない</w:t>
      </w:r>
    </w:p>
    <w:p w:rsidR="00AF00EC" w:rsidRPr="000D3FFF" w:rsidRDefault="00AF00EC" w:rsidP="000D3FFF">
      <w:pPr>
        <w:spacing w:line="400" w:lineRule="exact"/>
        <w:ind w:firstLineChars="350" w:firstLine="630"/>
        <w:rPr>
          <w:rFonts w:ascii="HG丸ｺﾞｼｯｸM-PRO" w:eastAsia="HG丸ｺﾞｼｯｸM-PRO" w:hAnsi="HG丸ｺﾞｼｯｸM-PRO"/>
          <w:sz w:val="18"/>
          <w:szCs w:val="18"/>
        </w:rPr>
      </w:pPr>
      <w:r w:rsidRPr="000D3FFF">
        <w:rPr>
          <w:rFonts w:ascii="HG丸ｺﾞｼｯｸM-PRO" w:eastAsia="HG丸ｺﾞｼｯｸM-PRO" w:hAnsi="HG丸ｺﾞｼｯｸM-PRO" w:hint="eastAsia"/>
          <w:sz w:val="18"/>
          <w:szCs w:val="18"/>
        </w:rPr>
        <w:t>５．その他　具体的に（　　　　　　　　　　　　　　　　　　　　　　　　　　　　　　）</w:t>
      </w:r>
    </w:p>
    <w:p w:rsidR="00AF00EC" w:rsidRPr="00F11048" w:rsidRDefault="00AF00EC" w:rsidP="00AF00EC">
      <w:pPr>
        <w:spacing w:line="400" w:lineRule="atLeast"/>
        <w:ind w:left="960" w:hangingChars="400" w:hanging="960"/>
        <w:rPr>
          <w:rFonts w:ascii="HG丸ｺﾞｼｯｸM-PRO" w:eastAsia="HG丸ｺﾞｼｯｸM-PRO" w:hAnsi="HG丸ｺﾞｼｯｸM-PRO"/>
          <w:sz w:val="24"/>
        </w:rPr>
      </w:pPr>
    </w:p>
    <w:p w:rsidR="00AF00EC" w:rsidRPr="00F11048" w:rsidRDefault="00AF00EC" w:rsidP="00AF00EC">
      <w:pPr>
        <w:spacing w:line="400" w:lineRule="atLeast"/>
        <w:ind w:left="1" w:rightChars="-83" w:right="-174"/>
        <w:rPr>
          <w:rFonts w:ascii="HG丸ｺﾞｼｯｸM-PRO" w:eastAsia="HG丸ｺﾞｼｯｸM-PRO" w:hAnsi="HG丸ｺﾞｼｯｸM-PRO"/>
          <w:b/>
          <w:bCs/>
          <w:szCs w:val="26"/>
        </w:rPr>
      </w:pPr>
      <w:r w:rsidRPr="00F11048">
        <w:rPr>
          <w:rFonts w:ascii="HG丸ｺﾞｼｯｸM-PRO" w:eastAsia="HG丸ｺﾞｼｯｸM-PRO" w:hAnsi="HG丸ｺﾞｼｯｸM-PRO"/>
          <w:noProof/>
          <w:szCs w:val="26"/>
        </w:rPr>
        <mc:AlternateContent>
          <mc:Choice Requires="wps">
            <w:drawing>
              <wp:anchor distT="0" distB="0" distL="114300" distR="114300" simplePos="0" relativeHeight="252756992" behindDoc="1" locked="0" layoutInCell="1" allowOverlap="1" wp14:anchorId="0044AAD9" wp14:editId="655AF2AA">
                <wp:simplePos x="0" y="0"/>
                <wp:positionH relativeFrom="margin">
                  <wp:posOffset>0</wp:posOffset>
                </wp:positionH>
                <wp:positionV relativeFrom="paragraph">
                  <wp:posOffset>30216</wp:posOffset>
                </wp:positionV>
                <wp:extent cx="6084000" cy="280800"/>
                <wp:effectExtent l="0" t="0" r="12065" b="24130"/>
                <wp:wrapNone/>
                <wp:docPr id="198"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28080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45B874" id="AutoShape 158" o:spid="_x0000_s1026" style="position:absolute;left:0;text-align:left;margin-left:0;margin-top:2.4pt;width:479.05pt;height:22.1pt;z-index:-25055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" filled="f" strokeweight="1pt">
                <w10:wrap anchorx="margin"/>
              </v:roundrect>
            </w:pict>
          </mc:Fallback>
        </mc:AlternateContent>
      </w:r>
      <w:r w:rsidRPr="00F11048">
        <w:rPr>
          <w:rFonts w:ascii="HG丸ｺﾞｼｯｸM-PRO" w:eastAsia="HG丸ｺﾞｼｯｸM-PRO" w:hAnsi="HG丸ｺﾞｼｯｸM-PRO" w:hint="eastAsia"/>
          <w:b/>
          <w:bCs/>
          <w:szCs w:val="26"/>
        </w:rPr>
        <w:t>【問１２】あなたが、住宅（家・マンション）の購入又は賃貸を選ぶ際についてお答えください。</w:t>
      </w:r>
    </w:p>
    <w:p w:rsidR="00AF00EC" w:rsidRPr="00F11048" w:rsidRDefault="00AF00EC" w:rsidP="002A0A3C">
      <w:pPr>
        <w:spacing w:line="360" w:lineRule="exact"/>
        <w:rPr>
          <w:rFonts w:ascii="HG丸ｺﾞｼｯｸM-PRO" w:eastAsia="HG丸ｺﾞｼｯｸM-PRO" w:hAnsi="HG丸ｺﾞｼｯｸM-PRO"/>
          <w:sz w:val="24"/>
        </w:rPr>
      </w:pPr>
    </w:p>
    <w:p w:rsidR="00AF00EC" w:rsidRPr="000D3FFF" w:rsidRDefault="00AF00EC" w:rsidP="000D3FFF">
      <w:pPr>
        <w:spacing w:line="320" w:lineRule="exact"/>
        <w:ind w:firstLineChars="100" w:firstLine="211"/>
        <w:rPr>
          <w:rFonts w:ascii="HG丸ｺﾞｼｯｸM-PRO" w:eastAsia="HG丸ｺﾞｼｯｸM-PRO" w:hAnsi="HG丸ｺﾞｼｯｸM-PRO"/>
          <w:b/>
          <w:szCs w:val="21"/>
        </w:rPr>
      </w:pPr>
      <w:r w:rsidRPr="000D3FFF">
        <w:rPr>
          <w:rFonts w:ascii="HG丸ｺﾞｼｯｸM-PRO" w:eastAsia="HG丸ｺﾞｼｯｸM-PRO" w:hAnsi="HG丸ｺﾞｼｯｸM-PRO" w:hint="eastAsia"/>
          <w:b/>
          <w:szCs w:val="21"/>
        </w:rPr>
        <w:t>（１）価格や立地条件などが希望にあっている住宅でも、同和地区の地域内であった場合、避ける</w:t>
      </w:r>
    </w:p>
    <w:p w:rsidR="00AF00EC" w:rsidRPr="000D3FFF" w:rsidRDefault="00AF00EC" w:rsidP="000D3FFF">
      <w:pPr>
        <w:spacing w:line="320" w:lineRule="exact"/>
        <w:ind w:firstLineChars="300" w:firstLine="632"/>
        <w:rPr>
          <w:rFonts w:ascii="HG丸ｺﾞｼｯｸM-PRO" w:eastAsia="HG丸ｺﾞｼｯｸM-PRO" w:hAnsi="HG丸ｺﾞｼｯｸM-PRO"/>
          <w:b/>
          <w:szCs w:val="21"/>
        </w:rPr>
      </w:pPr>
      <w:r w:rsidRPr="000D3FFF">
        <w:rPr>
          <w:rFonts w:ascii="HG丸ｺﾞｼｯｸM-PRO" w:eastAsia="HG丸ｺﾞｼｯｸM-PRO" w:hAnsi="HG丸ｺﾞｼｯｸM-PRO" w:hint="eastAsia"/>
          <w:b/>
          <w:szCs w:val="21"/>
        </w:rPr>
        <w:t>ことがあると思いますか。</w:t>
      </w:r>
      <w:r w:rsidRPr="000D3FFF">
        <w:rPr>
          <w:rFonts w:ascii="HG丸ｺﾞｼｯｸM-PRO" w:eastAsia="HG丸ｺﾞｼｯｸM-PRO" w:hAnsi="HG丸ｺﾞｼｯｸM-PRO" w:hint="eastAsia"/>
          <w:b/>
          <w:bCs/>
          <w:szCs w:val="21"/>
        </w:rPr>
        <w:t>次の中から選んでください。</w:t>
      </w:r>
      <w:r w:rsidRPr="000D3FFF">
        <w:rPr>
          <w:rFonts w:ascii="HG丸ｺﾞｼｯｸM-PRO" w:eastAsia="HG丸ｺﾞｼｯｸM-PRO" w:hAnsi="HG丸ｺﾞｼｯｸM-PRO" w:hint="eastAsia"/>
          <w:b/>
          <w:szCs w:val="21"/>
        </w:rPr>
        <w:t>（○は１つだけ）</w:t>
      </w:r>
    </w:p>
    <w:p w:rsidR="00AF00EC" w:rsidRPr="000D3FFF" w:rsidRDefault="00AF00EC" w:rsidP="00AF00EC">
      <w:pPr>
        <w:spacing w:line="400" w:lineRule="atLeast"/>
        <w:ind w:firstLineChars="350" w:firstLine="630"/>
        <w:rPr>
          <w:rFonts w:ascii="HG丸ｺﾞｼｯｸM-PRO" w:eastAsia="HG丸ｺﾞｼｯｸM-PRO" w:hAnsi="HG丸ｺﾞｼｯｸM-PRO"/>
          <w:sz w:val="18"/>
          <w:szCs w:val="18"/>
        </w:rPr>
      </w:pPr>
      <w:r w:rsidRPr="000D3FFF">
        <w:rPr>
          <w:rFonts w:ascii="HG丸ｺﾞｼｯｸM-PRO" w:eastAsia="HG丸ｺﾞｼｯｸM-PRO" w:hAnsi="HG丸ｺﾞｼｯｸM-PRO" w:hint="eastAsia"/>
          <w:sz w:val="18"/>
          <w:szCs w:val="18"/>
        </w:rPr>
        <w:t xml:space="preserve">１．避けると思う　　　　</w:t>
      </w:r>
    </w:p>
    <w:p w:rsidR="00AF00EC" w:rsidRPr="000D3FFF" w:rsidRDefault="00AF00EC" w:rsidP="00AF00EC">
      <w:pPr>
        <w:spacing w:line="400" w:lineRule="atLeast"/>
        <w:ind w:firstLineChars="350" w:firstLine="630"/>
        <w:rPr>
          <w:rFonts w:ascii="HG丸ｺﾞｼｯｸM-PRO" w:eastAsia="HG丸ｺﾞｼｯｸM-PRO" w:hAnsi="HG丸ｺﾞｼｯｸM-PRO"/>
          <w:sz w:val="18"/>
          <w:szCs w:val="18"/>
        </w:rPr>
      </w:pPr>
      <w:r w:rsidRPr="000D3FFF">
        <w:rPr>
          <w:rFonts w:ascii="HG丸ｺﾞｼｯｸM-PRO" w:eastAsia="HG丸ｺﾞｼｯｸM-PRO" w:hAnsi="HG丸ｺﾞｼｯｸM-PRO" w:hint="eastAsia"/>
          <w:sz w:val="18"/>
          <w:szCs w:val="18"/>
        </w:rPr>
        <w:t xml:space="preserve">２．こだわらない　　　　</w:t>
      </w:r>
    </w:p>
    <w:p w:rsidR="00AF00EC" w:rsidRPr="000D3FFF" w:rsidRDefault="00AF00EC" w:rsidP="00AF00EC">
      <w:pPr>
        <w:spacing w:line="400" w:lineRule="atLeast"/>
        <w:ind w:firstLineChars="350" w:firstLine="630"/>
        <w:rPr>
          <w:rFonts w:ascii="HG丸ｺﾞｼｯｸM-PRO" w:eastAsia="HG丸ｺﾞｼｯｸM-PRO" w:hAnsi="HG丸ｺﾞｼｯｸM-PRO"/>
          <w:sz w:val="18"/>
          <w:szCs w:val="18"/>
        </w:rPr>
      </w:pPr>
      <w:r w:rsidRPr="000D3FFF">
        <w:rPr>
          <w:rFonts w:ascii="HG丸ｺﾞｼｯｸM-PRO" w:eastAsia="HG丸ｺﾞｼｯｸM-PRO" w:hAnsi="HG丸ｺﾞｼｯｸM-PRO" w:hint="eastAsia"/>
          <w:sz w:val="18"/>
          <w:szCs w:val="18"/>
        </w:rPr>
        <w:t>３．よくわからない</w:t>
      </w:r>
    </w:p>
    <w:p w:rsidR="00AF00EC" w:rsidRDefault="00AF00EC" w:rsidP="00AF00EC">
      <w:pPr>
        <w:spacing w:line="400" w:lineRule="atLeast"/>
        <w:ind w:firstLineChars="300" w:firstLine="720"/>
        <w:rPr>
          <w:rFonts w:ascii="HG丸ｺﾞｼｯｸM-PRO" w:eastAsia="HG丸ｺﾞｼｯｸM-PRO" w:hAnsi="HG丸ｺﾞｼｯｸM-PRO"/>
          <w:sz w:val="22"/>
        </w:rPr>
      </w:pPr>
      <w:r w:rsidRPr="00F11048">
        <w:rPr>
          <w:rFonts w:ascii="HG丸ｺﾞｼｯｸM-PRO" w:eastAsia="HG丸ｺﾞｼｯｸM-PRO" w:hAnsi="HG丸ｺﾞｼｯｸM-PRO" w:hint="eastAsia"/>
          <w:sz w:val="24"/>
        </w:rPr>
        <w:t xml:space="preserve"> 　　　　　　　　　　　</w:t>
      </w:r>
      <w:r w:rsidRPr="00F11048">
        <w:rPr>
          <w:rFonts w:ascii="HG丸ｺﾞｼｯｸM-PRO" w:eastAsia="HG丸ｺﾞｼｯｸM-PRO" w:hAnsi="HG丸ｺﾞｼｯｸM-PRO" w:hint="eastAsia"/>
          <w:sz w:val="22"/>
        </w:rPr>
        <w:t xml:space="preserve">　</w:t>
      </w:r>
    </w:p>
    <w:p w:rsidR="00AF00EC" w:rsidRDefault="00AF00EC" w:rsidP="00AF00EC">
      <w:pPr>
        <w:spacing w:line="400" w:lineRule="atLeast"/>
        <w:ind w:firstLineChars="300" w:firstLine="660"/>
        <w:rPr>
          <w:rFonts w:ascii="HG丸ｺﾞｼｯｸM-PRO" w:eastAsia="HG丸ｺﾞｼｯｸM-PRO" w:hAnsi="HG丸ｺﾞｼｯｸM-PRO"/>
          <w:sz w:val="22"/>
        </w:rPr>
      </w:pPr>
    </w:p>
    <w:p w:rsidR="000D3FFF" w:rsidRDefault="000D3FFF" w:rsidP="00AF00EC">
      <w:pPr>
        <w:spacing w:line="400" w:lineRule="atLeast"/>
        <w:ind w:firstLineChars="300" w:firstLine="660"/>
        <w:rPr>
          <w:rFonts w:ascii="HG丸ｺﾞｼｯｸM-PRO" w:eastAsia="HG丸ｺﾞｼｯｸM-PRO" w:hAnsi="HG丸ｺﾞｼｯｸM-PRO"/>
          <w:sz w:val="22"/>
        </w:rPr>
      </w:pPr>
    </w:p>
    <w:p w:rsidR="000D3FFF" w:rsidRPr="00F11048" w:rsidRDefault="00EE465B" w:rsidP="00AF00EC">
      <w:pPr>
        <w:spacing w:line="400" w:lineRule="atLeast"/>
        <w:ind w:firstLineChars="300" w:firstLine="630"/>
        <w:rPr>
          <w:rFonts w:ascii="HG丸ｺﾞｼｯｸM-PRO" w:eastAsia="HG丸ｺﾞｼｯｸM-PRO" w:hAnsi="HG丸ｺﾞｼｯｸM-PRO"/>
          <w:sz w:val="22"/>
        </w:rPr>
      </w:pPr>
      <w:r w:rsidRPr="00F11048">
        <w:rPr>
          <w:rFonts w:ascii="HG丸ｺﾞｼｯｸM-PRO" w:eastAsia="HG丸ｺﾞｼｯｸM-PRO" w:hAnsi="HG丸ｺﾞｼｯｸM-PRO"/>
          <w:noProof/>
          <w:szCs w:val="26"/>
        </w:rPr>
        <mc:AlternateContent>
          <mc:Choice Requires="wps">
            <w:drawing>
              <wp:anchor distT="0" distB="0" distL="114300" distR="114300" simplePos="0" relativeHeight="252738560" behindDoc="1" locked="0" layoutInCell="1" allowOverlap="1" wp14:anchorId="6D1C4790" wp14:editId="70F24570">
                <wp:simplePos x="0" y="0"/>
                <wp:positionH relativeFrom="margin">
                  <wp:posOffset>43654</wp:posOffset>
                </wp:positionH>
                <wp:positionV relativeFrom="paragraph">
                  <wp:posOffset>5266055</wp:posOffset>
                </wp:positionV>
                <wp:extent cx="6083935" cy="431800"/>
                <wp:effectExtent l="0" t="0" r="12065" b="25400"/>
                <wp:wrapNone/>
                <wp:docPr id="199"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3935" cy="43180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7E705A" id="AutoShape 28" o:spid="_x0000_s1026" style="position:absolute;left:0;text-align:left;margin-left:3.45pt;margin-top:414.65pt;width:479.05pt;height:34pt;z-index:-25057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" filled="f" strokeweight="1pt">
                <w10:wrap anchorx="margin"/>
              </v:roundrect>
            </w:pict>
          </mc:Fallback>
        </mc:AlternateContent>
      </w:r>
    </w:p>
    <w:p w:rsidR="00AF00EC" w:rsidRPr="000D3FFF" w:rsidRDefault="00AF00EC" w:rsidP="000D3FFF">
      <w:pPr>
        <w:spacing w:line="320" w:lineRule="exact"/>
        <w:ind w:leftChars="100" w:left="632" w:hangingChars="200" w:hanging="422"/>
        <w:rPr>
          <w:rFonts w:ascii="HG丸ｺﾞｼｯｸM-PRO" w:eastAsia="HG丸ｺﾞｼｯｸM-PRO" w:hAnsi="HG丸ｺﾞｼｯｸM-PRO"/>
          <w:b/>
          <w:szCs w:val="21"/>
        </w:rPr>
      </w:pPr>
      <w:r w:rsidRPr="000D3FFF">
        <w:rPr>
          <w:rFonts w:ascii="HG丸ｺﾞｼｯｸM-PRO" w:eastAsia="HG丸ｺﾞｼｯｸM-PRO" w:hAnsi="HG丸ｺﾞｼｯｸM-PRO" w:hint="eastAsia"/>
          <w:b/>
          <w:szCs w:val="21"/>
        </w:rPr>
        <w:t>（２）同和地区の地域内であった場合、住宅の購入や入居を避ける人がいるのはなぜだと思いま</w:t>
      </w:r>
      <w:r w:rsidR="000D3FFF">
        <w:rPr>
          <w:rFonts w:ascii="HG丸ｺﾞｼｯｸM-PRO" w:eastAsia="HG丸ｺﾞｼｯｸM-PRO" w:hAnsi="HG丸ｺﾞｼｯｸM-PRO"/>
          <w:b/>
          <w:szCs w:val="21"/>
        </w:rPr>
        <w:br/>
      </w:r>
      <w:r w:rsidR="000D3FFF">
        <w:rPr>
          <w:rFonts w:ascii="HG丸ｺﾞｼｯｸM-PRO" w:eastAsia="HG丸ｺﾞｼｯｸM-PRO" w:hAnsi="HG丸ｺﾞｼｯｸM-PRO" w:hint="eastAsia"/>
          <w:b/>
          <w:szCs w:val="21"/>
        </w:rPr>
        <w:t>すか</w:t>
      </w:r>
      <w:r w:rsidRPr="000D3FFF">
        <w:rPr>
          <w:rFonts w:ascii="HG丸ｺﾞｼｯｸM-PRO" w:eastAsia="HG丸ｺﾞｼｯｸM-PRO" w:hAnsi="HG丸ｺﾞｼｯｸM-PRO" w:hint="eastAsia"/>
          <w:b/>
          <w:szCs w:val="21"/>
        </w:rPr>
        <w:t>。次の中から選んでください。（○はいくつでも）</w:t>
      </w:r>
    </w:p>
    <w:p w:rsidR="00AF00EC" w:rsidRPr="000D3FFF" w:rsidRDefault="00AF00EC" w:rsidP="000D3FFF">
      <w:pPr>
        <w:spacing w:line="400" w:lineRule="exact"/>
        <w:ind w:firstLineChars="350" w:firstLine="630"/>
        <w:rPr>
          <w:rFonts w:ascii="HG丸ｺﾞｼｯｸM-PRO" w:eastAsia="HG丸ｺﾞｼｯｸM-PRO" w:hAnsi="HG丸ｺﾞｼｯｸM-PRO"/>
          <w:sz w:val="18"/>
          <w:szCs w:val="18"/>
        </w:rPr>
      </w:pPr>
      <w:r w:rsidRPr="000D3FFF">
        <w:rPr>
          <w:rFonts w:ascii="HG丸ｺﾞｼｯｸM-PRO" w:eastAsia="HG丸ｺﾞｼｯｸM-PRO" w:hAnsi="HG丸ｺﾞｼｯｸM-PRO" w:hint="eastAsia"/>
          <w:sz w:val="18"/>
          <w:szCs w:val="18"/>
        </w:rPr>
        <w:t>１．次の転居の際、転売が難しかったり、安く処分せざるを得なかったりするから</w:t>
      </w:r>
    </w:p>
    <w:p w:rsidR="00AF00EC" w:rsidRPr="000D3FFF" w:rsidRDefault="00AF00EC" w:rsidP="000D3FFF">
      <w:pPr>
        <w:spacing w:line="400" w:lineRule="exact"/>
        <w:ind w:firstLineChars="350" w:firstLine="630"/>
        <w:rPr>
          <w:rFonts w:ascii="HG丸ｺﾞｼｯｸM-PRO" w:eastAsia="HG丸ｺﾞｼｯｸM-PRO" w:hAnsi="HG丸ｺﾞｼｯｸM-PRO"/>
          <w:sz w:val="18"/>
          <w:szCs w:val="18"/>
        </w:rPr>
      </w:pPr>
      <w:r w:rsidRPr="000D3FFF">
        <w:rPr>
          <w:rFonts w:ascii="HG丸ｺﾞｼｯｸM-PRO" w:eastAsia="HG丸ｺﾞｼｯｸM-PRO" w:hAnsi="HG丸ｺﾞｼｯｸM-PRO" w:hint="eastAsia"/>
          <w:sz w:val="18"/>
          <w:szCs w:val="18"/>
        </w:rPr>
        <w:t>２．学力の問題などで、子どもの教育上、問題があると思うから</w:t>
      </w:r>
    </w:p>
    <w:p w:rsidR="00AF00EC" w:rsidRPr="000D3FFF" w:rsidRDefault="00AF00EC" w:rsidP="000D3FFF">
      <w:pPr>
        <w:spacing w:line="400" w:lineRule="exact"/>
        <w:ind w:firstLineChars="350" w:firstLine="630"/>
        <w:rPr>
          <w:rFonts w:ascii="HG丸ｺﾞｼｯｸM-PRO" w:eastAsia="HG丸ｺﾞｼｯｸM-PRO" w:hAnsi="HG丸ｺﾞｼｯｸM-PRO"/>
          <w:sz w:val="18"/>
          <w:szCs w:val="18"/>
        </w:rPr>
      </w:pPr>
      <w:r w:rsidRPr="000D3FFF">
        <w:rPr>
          <w:rFonts w:ascii="HG丸ｺﾞｼｯｸM-PRO" w:eastAsia="HG丸ｺﾞｼｯｸM-PRO" w:hAnsi="HG丸ｺﾞｼｯｸM-PRO" w:hint="eastAsia"/>
          <w:sz w:val="18"/>
          <w:szCs w:val="18"/>
        </w:rPr>
        <w:t>３．自分もその地域の住人と同じと思われるのが嫌だから</w:t>
      </w:r>
    </w:p>
    <w:p w:rsidR="00AF00EC" w:rsidRPr="000D3FFF" w:rsidRDefault="00AF00EC" w:rsidP="000D3FFF">
      <w:pPr>
        <w:spacing w:line="400" w:lineRule="exact"/>
        <w:ind w:firstLineChars="350" w:firstLine="630"/>
        <w:rPr>
          <w:rFonts w:ascii="HG丸ｺﾞｼｯｸM-PRO" w:eastAsia="HG丸ｺﾞｼｯｸM-PRO" w:hAnsi="HG丸ｺﾞｼｯｸM-PRO"/>
          <w:sz w:val="18"/>
          <w:szCs w:val="18"/>
        </w:rPr>
      </w:pPr>
      <w:r w:rsidRPr="000D3FFF">
        <w:rPr>
          <w:rFonts w:ascii="HG丸ｺﾞｼｯｸM-PRO" w:eastAsia="HG丸ｺﾞｼｯｸM-PRO" w:hAnsi="HG丸ｺﾞｼｯｸM-PRO" w:hint="eastAsia"/>
          <w:sz w:val="18"/>
          <w:szCs w:val="18"/>
        </w:rPr>
        <w:t>４．よくわからない</w:t>
      </w:r>
    </w:p>
    <w:p w:rsidR="00AF00EC" w:rsidRPr="000D3FFF" w:rsidRDefault="00AF00EC" w:rsidP="000D3FFF">
      <w:pPr>
        <w:spacing w:line="400" w:lineRule="exact"/>
        <w:ind w:firstLineChars="350" w:firstLine="630"/>
        <w:rPr>
          <w:rFonts w:ascii="HG丸ｺﾞｼｯｸM-PRO" w:eastAsia="HG丸ｺﾞｼｯｸM-PRO" w:hAnsi="HG丸ｺﾞｼｯｸM-PRO"/>
          <w:sz w:val="18"/>
          <w:szCs w:val="18"/>
        </w:rPr>
      </w:pPr>
      <w:r w:rsidRPr="000D3FFF">
        <w:rPr>
          <w:rFonts w:ascii="HG丸ｺﾞｼｯｸM-PRO" w:eastAsia="HG丸ｺﾞｼｯｸM-PRO" w:hAnsi="HG丸ｺﾞｼｯｸM-PRO" w:hint="eastAsia"/>
          <w:sz w:val="18"/>
          <w:szCs w:val="18"/>
        </w:rPr>
        <w:t>５．その他、具体的に（　　　　　　　　　　　　　　　　　　　　　　　　　　　　　　）</w:t>
      </w:r>
    </w:p>
    <w:p w:rsidR="00AF00EC" w:rsidRPr="000D3FFF" w:rsidRDefault="00AF00EC" w:rsidP="000D3FFF">
      <w:pPr>
        <w:spacing w:line="320" w:lineRule="exact"/>
        <w:rPr>
          <w:rFonts w:ascii="HG丸ｺﾞｼｯｸM-PRO" w:eastAsia="HG丸ｺﾞｼｯｸM-PRO" w:hAnsi="HG丸ｺﾞｼｯｸM-PRO"/>
          <w:sz w:val="18"/>
          <w:szCs w:val="18"/>
        </w:rPr>
      </w:pPr>
    </w:p>
    <w:p w:rsidR="00AF00EC" w:rsidRPr="000D3FFF" w:rsidRDefault="00AF00EC" w:rsidP="000D3FFF">
      <w:pPr>
        <w:spacing w:line="320" w:lineRule="exact"/>
        <w:ind w:firstLineChars="100" w:firstLine="211"/>
        <w:rPr>
          <w:rFonts w:ascii="HG丸ｺﾞｼｯｸM-PRO" w:eastAsia="HG丸ｺﾞｼｯｸM-PRO" w:hAnsi="HG丸ｺﾞｼｯｸM-PRO"/>
          <w:b/>
          <w:bCs/>
          <w:szCs w:val="21"/>
        </w:rPr>
      </w:pPr>
      <w:r w:rsidRPr="000D3FFF">
        <w:rPr>
          <w:rFonts w:ascii="HG丸ｺﾞｼｯｸM-PRO" w:eastAsia="HG丸ｺﾞｼｯｸM-PRO" w:hAnsi="HG丸ｺﾞｼｯｸM-PRO" w:hint="eastAsia"/>
          <w:b/>
          <w:szCs w:val="21"/>
        </w:rPr>
        <w:t>（３）不動産取引の際に問１２の(２)のような理由で避けることをどう思いますか。</w:t>
      </w:r>
      <w:r w:rsidRPr="000D3FFF">
        <w:rPr>
          <w:rFonts w:ascii="HG丸ｺﾞｼｯｸM-PRO" w:eastAsia="HG丸ｺﾞｼｯｸM-PRO" w:hAnsi="HG丸ｺﾞｼｯｸM-PRO" w:hint="eastAsia"/>
          <w:b/>
          <w:bCs/>
          <w:szCs w:val="21"/>
        </w:rPr>
        <w:t>次の中から</w:t>
      </w:r>
    </w:p>
    <w:p w:rsidR="00AF00EC" w:rsidRPr="000D3FFF" w:rsidRDefault="00AF00EC" w:rsidP="000D3FFF">
      <w:pPr>
        <w:spacing w:line="320" w:lineRule="exact"/>
        <w:ind w:firstLineChars="300" w:firstLine="632"/>
        <w:rPr>
          <w:rFonts w:ascii="HG丸ｺﾞｼｯｸM-PRO" w:eastAsia="HG丸ｺﾞｼｯｸM-PRO" w:hAnsi="HG丸ｺﾞｼｯｸM-PRO"/>
          <w:b/>
          <w:szCs w:val="21"/>
        </w:rPr>
      </w:pPr>
      <w:r w:rsidRPr="000D3FFF">
        <w:rPr>
          <w:rFonts w:ascii="HG丸ｺﾞｼｯｸM-PRO" w:eastAsia="HG丸ｺﾞｼｯｸM-PRO" w:hAnsi="HG丸ｺﾞｼｯｸM-PRO" w:hint="eastAsia"/>
          <w:b/>
          <w:bCs/>
          <w:szCs w:val="21"/>
        </w:rPr>
        <w:t>選んでください。</w:t>
      </w:r>
      <w:r w:rsidRPr="000D3FFF">
        <w:rPr>
          <w:rFonts w:ascii="HG丸ｺﾞｼｯｸM-PRO" w:eastAsia="HG丸ｺﾞｼｯｸM-PRO" w:hAnsi="HG丸ｺﾞｼｯｸM-PRO" w:hint="eastAsia"/>
          <w:b/>
          <w:szCs w:val="21"/>
        </w:rPr>
        <w:t>（○は１つだけ）</w:t>
      </w:r>
    </w:p>
    <w:p w:rsidR="00AF00EC" w:rsidRPr="000D3FFF" w:rsidRDefault="00AF00EC" w:rsidP="000D3FFF">
      <w:pPr>
        <w:spacing w:line="400" w:lineRule="exact"/>
        <w:ind w:firstLineChars="350" w:firstLine="630"/>
        <w:rPr>
          <w:rFonts w:ascii="HG丸ｺﾞｼｯｸM-PRO" w:eastAsia="HG丸ｺﾞｼｯｸM-PRO" w:hAnsi="HG丸ｺﾞｼｯｸM-PRO"/>
          <w:sz w:val="18"/>
          <w:szCs w:val="18"/>
        </w:rPr>
      </w:pPr>
      <w:r w:rsidRPr="000D3FFF">
        <w:rPr>
          <w:rFonts w:ascii="HG丸ｺﾞｼｯｸM-PRO" w:eastAsia="HG丸ｺﾞｼｯｸM-PRO" w:hAnsi="HG丸ｺﾞｼｯｸM-PRO" w:hint="eastAsia"/>
          <w:sz w:val="18"/>
          <w:szCs w:val="18"/>
        </w:rPr>
        <w:t xml:space="preserve">１．差別につながると思う　　　　　　</w:t>
      </w:r>
    </w:p>
    <w:p w:rsidR="00AF00EC" w:rsidRPr="000D3FFF" w:rsidRDefault="00AF00EC" w:rsidP="000D3FFF">
      <w:pPr>
        <w:spacing w:line="400" w:lineRule="exact"/>
        <w:ind w:firstLineChars="350" w:firstLine="630"/>
        <w:rPr>
          <w:rFonts w:ascii="HG丸ｺﾞｼｯｸM-PRO" w:eastAsia="HG丸ｺﾞｼｯｸM-PRO" w:hAnsi="HG丸ｺﾞｼｯｸM-PRO"/>
          <w:sz w:val="18"/>
          <w:szCs w:val="18"/>
        </w:rPr>
      </w:pPr>
      <w:r w:rsidRPr="000D3FFF">
        <w:rPr>
          <w:rFonts w:ascii="HG丸ｺﾞｼｯｸM-PRO" w:eastAsia="HG丸ｺﾞｼｯｸM-PRO" w:hAnsi="HG丸ｺﾞｼｯｸM-PRO" w:hint="eastAsia"/>
          <w:sz w:val="18"/>
          <w:szCs w:val="18"/>
        </w:rPr>
        <w:t xml:space="preserve">２．差別は無関係だと思う　　　　　　</w:t>
      </w:r>
    </w:p>
    <w:p w:rsidR="00AF00EC" w:rsidRPr="000D3FFF" w:rsidRDefault="00AF00EC" w:rsidP="000D3FFF">
      <w:pPr>
        <w:spacing w:line="400" w:lineRule="exact"/>
        <w:ind w:firstLineChars="350" w:firstLine="630"/>
        <w:rPr>
          <w:rFonts w:ascii="HG丸ｺﾞｼｯｸM-PRO" w:eastAsia="HG丸ｺﾞｼｯｸM-PRO" w:hAnsi="HG丸ｺﾞｼｯｸM-PRO"/>
          <w:sz w:val="18"/>
          <w:szCs w:val="18"/>
        </w:rPr>
      </w:pPr>
      <w:r w:rsidRPr="000D3FFF">
        <w:rPr>
          <w:rFonts w:ascii="HG丸ｺﾞｼｯｸM-PRO" w:eastAsia="HG丸ｺﾞｼｯｸM-PRO" w:hAnsi="HG丸ｺﾞｼｯｸM-PRO" w:hint="eastAsia"/>
          <w:sz w:val="18"/>
          <w:szCs w:val="18"/>
        </w:rPr>
        <w:t>３．判断できない（一概にはいえない）</w:t>
      </w:r>
    </w:p>
    <w:p w:rsidR="00AF00EC" w:rsidRPr="000D3FFF" w:rsidRDefault="00AF00EC" w:rsidP="000D3FFF">
      <w:pPr>
        <w:spacing w:line="400" w:lineRule="exact"/>
        <w:ind w:firstLineChars="350" w:firstLine="630"/>
        <w:rPr>
          <w:rFonts w:ascii="HG丸ｺﾞｼｯｸM-PRO" w:eastAsia="HG丸ｺﾞｼｯｸM-PRO" w:hAnsi="HG丸ｺﾞｼｯｸM-PRO"/>
          <w:sz w:val="18"/>
          <w:szCs w:val="18"/>
        </w:rPr>
      </w:pPr>
      <w:r w:rsidRPr="000D3FFF">
        <w:rPr>
          <w:rFonts w:ascii="HG丸ｺﾞｼｯｸM-PRO" w:eastAsia="HG丸ｺﾞｼｯｸM-PRO" w:hAnsi="HG丸ｺﾞｼｯｸM-PRO" w:hint="eastAsia"/>
          <w:sz w:val="18"/>
          <w:szCs w:val="18"/>
        </w:rPr>
        <w:t>４．わからない</w:t>
      </w:r>
    </w:p>
    <w:p w:rsidR="00AF00EC" w:rsidRPr="00F11048" w:rsidRDefault="00AF00EC" w:rsidP="00AF00EC">
      <w:pPr>
        <w:spacing w:line="400" w:lineRule="atLeast"/>
        <w:ind w:left="960" w:hangingChars="400" w:hanging="960"/>
        <w:rPr>
          <w:rFonts w:ascii="HG丸ｺﾞｼｯｸM-PRO" w:eastAsia="HG丸ｺﾞｼｯｸM-PRO" w:hAnsi="HG丸ｺﾞｼｯｸM-PRO"/>
          <w:sz w:val="24"/>
        </w:rPr>
      </w:pPr>
    </w:p>
    <w:p w:rsidR="00AF00EC" w:rsidRPr="00F11048" w:rsidRDefault="00EE465B" w:rsidP="000D3FFF">
      <w:pPr>
        <w:tabs>
          <w:tab w:val="left" w:pos="0"/>
        </w:tabs>
        <w:spacing w:line="320" w:lineRule="exact"/>
        <w:rPr>
          <w:rFonts w:ascii="HG丸ｺﾞｼｯｸM-PRO" w:eastAsia="HG丸ｺﾞｼｯｸM-PRO" w:hAnsi="HG丸ｺﾞｼｯｸM-PRO"/>
          <w:b/>
          <w:bCs/>
          <w:szCs w:val="26"/>
        </w:rPr>
      </w:pPr>
      <w:r w:rsidRPr="00FC7B0F">
        <w:rPr>
          <w:rFonts w:ascii="HG丸ｺﾞｼｯｸM-PRO" w:eastAsia="HG丸ｺﾞｼｯｸM-PRO" w:hAnsi="HG丸ｺﾞｼｯｸM-PRO"/>
          <w:noProof/>
          <w:sz w:val="24"/>
          <w:szCs w:val="24"/>
        </w:rPr>
        <mc:AlternateContent>
          <mc:Choice Requires="wps">
            <w:drawing>
              <wp:anchor distT="0" distB="0" distL="114300" distR="114300" simplePos="0" relativeHeight="252787712" behindDoc="0" locked="0" layoutInCell="1" allowOverlap="1" wp14:anchorId="0FDF30D3" wp14:editId="0060B95E">
                <wp:simplePos x="0" y="0"/>
                <wp:positionH relativeFrom="margin">
                  <wp:posOffset>0</wp:posOffset>
                </wp:positionH>
                <wp:positionV relativeFrom="paragraph">
                  <wp:posOffset>15611</wp:posOffset>
                </wp:positionV>
                <wp:extent cx="6084000" cy="431280"/>
                <wp:effectExtent l="0" t="0" r="12065" b="26035"/>
                <wp:wrapNone/>
                <wp:docPr id="159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3128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EED75A" id="AutoShape 26" o:spid="_x0000_s1026" style="position:absolute;left:0;text-align:left;margin-left:0;margin-top:1.25pt;width:479.05pt;height:33.95pt;z-index:25278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" filled="f" strokeweight="1pt">
                <w10:wrap anchorx="margin"/>
              </v:roundrect>
            </w:pict>
          </mc:Fallback>
        </mc:AlternateContent>
      </w:r>
      <w:r w:rsidR="00AF00EC" w:rsidRPr="00F11048">
        <w:rPr>
          <w:rFonts w:ascii="HG丸ｺﾞｼｯｸM-PRO" w:eastAsia="HG丸ｺﾞｼｯｸM-PRO" w:hAnsi="HG丸ｺﾞｼｯｸM-PRO" w:hint="eastAsia"/>
          <w:b/>
          <w:bCs/>
          <w:szCs w:val="26"/>
        </w:rPr>
        <w:t>【問１３】あなたは、同和問題（部落差別）に関して、</w:t>
      </w:r>
      <w:r w:rsidR="00AF00EC" w:rsidRPr="00F11048">
        <w:rPr>
          <w:rFonts w:ascii="HG丸ｺﾞｼｯｸM-PRO" w:eastAsia="HG丸ｺﾞｼｯｸM-PRO" w:hAnsi="HG丸ｺﾞｼｯｸM-PRO"/>
          <w:b/>
          <w:bCs/>
          <w:szCs w:val="26"/>
        </w:rPr>
        <w:t>現在</w:t>
      </w:r>
      <w:r w:rsidR="00AF00EC" w:rsidRPr="00F11048">
        <w:rPr>
          <w:rFonts w:ascii="HG丸ｺﾞｼｯｸM-PRO" w:eastAsia="HG丸ｺﾞｼｯｸM-PRO" w:hAnsi="HG丸ｺﾞｼｯｸM-PRO" w:hint="eastAsia"/>
          <w:b/>
          <w:bCs/>
          <w:szCs w:val="26"/>
        </w:rPr>
        <w:t>、特にどのような問題が起きている</w:t>
      </w:r>
    </w:p>
    <w:p w:rsidR="00AF00EC" w:rsidRPr="00F11048" w:rsidRDefault="00AF00EC" w:rsidP="000D3FFF">
      <w:pPr>
        <w:tabs>
          <w:tab w:val="left" w:pos="0"/>
        </w:tabs>
        <w:spacing w:line="320" w:lineRule="exact"/>
        <w:ind w:firstLineChars="400" w:firstLine="843"/>
        <w:rPr>
          <w:rFonts w:ascii="HG丸ｺﾞｼｯｸM-PRO" w:eastAsia="HG丸ｺﾞｼｯｸM-PRO" w:hAnsi="HG丸ｺﾞｼｯｸM-PRO"/>
          <w:b/>
          <w:bCs/>
          <w:szCs w:val="26"/>
        </w:rPr>
      </w:pPr>
      <w:r w:rsidRPr="00F11048">
        <w:rPr>
          <w:rFonts w:ascii="HG丸ｺﾞｼｯｸM-PRO" w:eastAsia="HG丸ｺﾞｼｯｸM-PRO" w:hAnsi="HG丸ｺﾞｼｯｸM-PRO" w:hint="eastAsia"/>
          <w:b/>
          <w:bCs/>
          <w:szCs w:val="26"/>
        </w:rPr>
        <w:t>と思いますか。次の中から選んでください。（○は３つまで）</w:t>
      </w:r>
    </w:p>
    <w:p w:rsidR="00AF00EC" w:rsidRPr="00F11048" w:rsidRDefault="00AF00EC" w:rsidP="000D3FFF">
      <w:pPr>
        <w:spacing w:line="260" w:lineRule="exact"/>
        <w:rPr>
          <w:rFonts w:ascii="HG丸ｺﾞｼｯｸM-PRO" w:eastAsia="HG丸ｺﾞｼｯｸM-PRO" w:hAnsi="HG丸ｺﾞｼｯｸM-PRO"/>
          <w:sz w:val="24"/>
        </w:rPr>
      </w:pPr>
    </w:p>
    <w:p w:rsidR="00AF00EC" w:rsidRPr="000D3FFF" w:rsidRDefault="00AF00EC" w:rsidP="000D3FFF">
      <w:pPr>
        <w:spacing w:line="400" w:lineRule="exact"/>
        <w:ind w:firstLineChars="350" w:firstLine="630"/>
        <w:rPr>
          <w:rFonts w:ascii="HG丸ｺﾞｼｯｸM-PRO" w:eastAsia="HG丸ｺﾞｼｯｸM-PRO" w:hAnsi="HG丸ｺﾞｼｯｸM-PRO"/>
          <w:sz w:val="18"/>
          <w:szCs w:val="18"/>
        </w:rPr>
      </w:pPr>
      <w:r w:rsidRPr="000D3FFF">
        <w:rPr>
          <w:rFonts w:ascii="HG丸ｺﾞｼｯｸM-PRO" w:eastAsia="HG丸ｺﾞｼｯｸM-PRO" w:hAnsi="HG丸ｺﾞｼｯｸM-PRO" w:hint="eastAsia"/>
          <w:sz w:val="18"/>
          <w:szCs w:val="18"/>
        </w:rPr>
        <w:t>１．</w:t>
      </w:r>
      <w:r w:rsidRPr="000D3FFF">
        <w:rPr>
          <w:rFonts w:ascii="HG丸ｺﾞｼｯｸM-PRO" w:eastAsia="HG丸ｺﾞｼｯｸM-PRO" w:hAnsi="HG丸ｺﾞｼｯｸM-PRO"/>
          <w:sz w:val="18"/>
          <w:szCs w:val="18"/>
        </w:rPr>
        <w:t>就職</w:t>
      </w:r>
      <w:r w:rsidRPr="000D3FFF">
        <w:rPr>
          <w:rFonts w:ascii="HG丸ｺﾞｼｯｸM-PRO" w:eastAsia="HG丸ｺﾞｼｯｸM-PRO" w:hAnsi="HG丸ｺﾞｼｯｸM-PRO" w:hint="eastAsia"/>
          <w:sz w:val="18"/>
          <w:szCs w:val="18"/>
        </w:rPr>
        <w:t>・</w:t>
      </w:r>
      <w:r w:rsidRPr="000D3FFF">
        <w:rPr>
          <w:rFonts w:ascii="HG丸ｺﾞｼｯｸM-PRO" w:eastAsia="HG丸ｺﾞｼｯｸM-PRO" w:hAnsi="HG丸ｺﾞｼｯｸM-PRO"/>
          <w:sz w:val="18"/>
          <w:szCs w:val="18"/>
        </w:rPr>
        <w:t>職場</w:t>
      </w:r>
      <w:r w:rsidRPr="000D3FFF">
        <w:rPr>
          <w:rFonts w:ascii="HG丸ｺﾞｼｯｸM-PRO" w:eastAsia="HG丸ｺﾞｼｯｸM-PRO" w:hAnsi="HG丸ｺﾞｼｯｸM-PRO" w:hint="eastAsia"/>
          <w:sz w:val="18"/>
          <w:szCs w:val="18"/>
        </w:rPr>
        <w:t>で不利な</w:t>
      </w:r>
      <w:r w:rsidRPr="000D3FFF">
        <w:rPr>
          <w:rFonts w:ascii="HG丸ｺﾞｼｯｸM-PRO" w:eastAsia="HG丸ｺﾞｼｯｸM-PRO" w:hAnsi="HG丸ｺﾞｼｯｸM-PRO"/>
          <w:sz w:val="18"/>
          <w:szCs w:val="18"/>
        </w:rPr>
        <w:t>扱</w:t>
      </w:r>
      <w:r w:rsidRPr="000D3FFF">
        <w:rPr>
          <w:rFonts w:ascii="HG丸ｺﾞｼｯｸM-PRO" w:eastAsia="HG丸ｺﾞｼｯｸM-PRO" w:hAnsi="HG丸ｺﾞｼｯｸM-PRO" w:hint="eastAsia"/>
          <w:sz w:val="18"/>
          <w:szCs w:val="18"/>
        </w:rPr>
        <w:t>いを受けること</w:t>
      </w:r>
    </w:p>
    <w:p w:rsidR="00AF00EC" w:rsidRPr="000D3FFF" w:rsidRDefault="00AF00EC" w:rsidP="000D3FFF">
      <w:pPr>
        <w:spacing w:line="400" w:lineRule="exact"/>
        <w:ind w:firstLineChars="350" w:firstLine="630"/>
        <w:rPr>
          <w:rFonts w:ascii="HG丸ｺﾞｼｯｸM-PRO" w:eastAsia="HG丸ｺﾞｼｯｸM-PRO" w:hAnsi="HG丸ｺﾞｼｯｸM-PRO"/>
          <w:sz w:val="18"/>
          <w:szCs w:val="18"/>
        </w:rPr>
      </w:pPr>
      <w:r w:rsidRPr="000D3FFF">
        <w:rPr>
          <w:rFonts w:ascii="HG丸ｺﾞｼｯｸM-PRO" w:eastAsia="HG丸ｺﾞｼｯｸM-PRO" w:hAnsi="HG丸ｺﾞｼｯｸM-PRO" w:hint="eastAsia"/>
          <w:sz w:val="18"/>
          <w:szCs w:val="18"/>
        </w:rPr>
        <w:t>２．インターネットを利用して差別的な</w:t>
      </w:r>
      <w:r w:rsidRPr="000D3FFF">
        <w:rPr>
          <w:rFonts w:ascii="HG丸ｺﾞｼｯｸM-PRO" w:eastAsia="HG丸ｺﾞｼｯｸM-PRO" w:hAnsi="HG丸ｺﾞｼｯｸM-PRO"/>
          <w:sz w:val="18"/>
          <w:szCs w:val="18"/>
        </w:rPr>
        <w:t>情報</w:t>
      </w:r>
      <w:r w:rsidRPr="000D3FFF">
        <w:rPr>
          <w:rFonts w:ascii="HG丸ｺﾞｼｯｸM-PRO" w:eastAsia="HG丸ｺﾞｼｯｸM-PRO" w:hAnsi="HG丸ｺﾞｼｯｸM-PRO" w:hint="eastAsia"/>
          <w:sz w:val="18"/>
          <w:szCs w:val="18"/>
        </w:rPr>
        <w:t>を</w:t>
      </w:r>
      <w:r w:rsidRPr="000D3FFF">
        <w:rPr>
          <w:rFonts w:ascii="HG丸ｺﾞｼｯｸM-PRO" w:eastAsia="HG丸ｺﾞｼｯｸM-PRO" w:hAnsi="HG丸ｺﾞｼｯｸM-PRO"/>
          <w:sz w:val="18"/>
          <w:szCs w:val="18"/>
        </w:rPr>
        <w:t>掲載</w:t>
      </w:r>
      <w:r w:rsidRPr="000D3FFF">
        <w:rPr>
          <w:rFonts w:ascii="HG丸ｺﾞｼｯｸM-PRO" w:eastAsia="HG丸ｺﾞｼｯｸM-PRO" w:hAnsi="HG丸ｺﾞｼｯｸM-PRO" w:hint="eastAsia"/>
          <w:sz w:val="18"/>
          <w:szCs w:val="18"/>
        </w:rPr>
        <w:t>すること</w:t>
      </w:r>
    </w:p>
    <w:p w:rsidR="00AF00EC" w:rsidRPr="000D3FFF" w:rsidRDefault="00AF00EC" w:rsidP="000D3FFF">
      <w:pPr>
        <w:spacing w:line="400" w:lineRule="exact"/>
        <w:ind w:firstLineChars="350" w:firstLine="630"/>
        <w:rPr>
          <w:rFonts w:ascii="HG丸ｺﾞｼｯｸM-PRO" w:eastAsia="HG丸ｺﾞｼｯｸM-PRO" w:hAnsi="HG丸ｺﾞｼｯｸM-PRO"/>
          <w:sz w:val="18"/>
          <w:szCs w:val="18"/>
        </w:rPr>
      </w:pPr>
      <w:r w:rsidRPr="000D3FFF">
        <w:rPr>
          <w:rFonts w:ascii="HG丸ｺﾞｼｯｸM-PRO" w:eastAsia="HG丸ｺﾞｼｯｸM-PRO" w:hAnsi="HG丸ｺﾞｼｯｸM-PRO" w:hint="eastAsia"/>
          <w:sz w:val="18"/>
          <w:szCs w:val="18"/>
        </w:rPr>
        <w:t>３．</w:t>
      </w:r>
      <w:r w:rsidRPr="000D3FFF">
        <w:rPr>
          <w:rFonts w:ascii="HG丸ｺﾞｼｯｸM-PRO" w:eastAsia="HG丸ｺﾞｼｯｸM-PRO" w:hAnsi="HG丸ｺﾞｼｯｸM-PRO"/>
          <w:sz w:val="18"/>
          <w:szCs w:val="18"/>
        </w:rPr>
        <w:t>結婚</w:t>
      </w:r>
      <w:r w:rsidRPr="000D3FFF">
        <w:rPr>
          <w:rFonts w:ascii="HG丸ｺﾞｼｯｸM-PRO" w:eastAsia="HG丸ｺﾞｼｯｸM-PRO" w:hAnsi="HG丸ｺﾞｼｯｸM-PRO" w:hint="eastAsia"/>
          <w:sz w:val="18"/>
          <w:szCs w:val="18"/>
        </w:rPr>
        <w:t>問題で周囲の人が反対すること</w:t>
      </w:r>
    </w:p>
    <w:p w:rsidR="00AF00EC" w:rsidRPr="000D3FFF" w:rsidRDefault="00534932" w:rsidP="000D3FFF">
      <w:pPr>
        <w:spacing w:line="400" w:lineRule="exact"/>
        <w:ind w:firstLineChars="350" w:firstLine="63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４．家を購入する時など、</w:t>
      </w:r>
      <w:r w:rsidR="00AF00EC" w:rsidRPr="000D3FFF">
        <w:rPr>
          <w:rFonts w:ascii="HG丸ｺﾞｼｯｸM-PRO" w:eastAsia="HG丸ｺﾞｼｯｸM-PRO" w:hAnsi="HG丸ｺﾞｼｯｸM-PRO" w:hint="eastAsia"/>
          <w:sz w:val="18"/>
          <w:szCs w:val="18"/>
        </w:rPr>
        <w:t>“同和地区”あるいは“同じ小学校区”を避けること</w:t>
      </w:r>
    </w:p>
    <w:p w:rsidR="00AF00EC" w:rsidRPr="000D3FFF" w:rsidRDefault="00AF00EC" w:rsidP="000D3FFF">
      <w:pPr>
        <w:spacing w:line="400" w:lineRule="exact"/>
        <w:ind w:firstLineChars="350" w:firstLine="630"/>
        <w:rPr>
          <w:rFonts w:ascii="HG丸ｺﾞｼｯｸM-PRO" w:eastAsia="HG丸ｺﾞｼｯｸM-PRO" w:hAnsi="HG丸ｺﾞｼｯｸM-PRO"/>
          <w:sz w:val="18"/>
          <w:szCs w:val="18"/>
        </w:rPr>
      </w:pPr>
      <w:r w:rsidRPr="000D3FFF">
        <w:rPr>
          <w:rFonts w:ascii="HG丸ｺﾞｼｯｸM-PRO" w:eastAsia="HG丸ｺﾞｼｯｸM-PRO" w:hAnsi="HG丸ｺﾞｼｯｸM-PRO" w:hint="eastAsia"/>
          <w:sz w:val="18"/>
          <w:szCs w:val="18"/>
        </w:rPr>
        <w:t>５．差別的な落書をされること</w:t>
      </w:r>
    </w:p>
    <w:p w:rsidR="00AF00EC" w:rsidRPr="000D3FFF" w:rsidRDefault="00AF00EC" w:rsidP="000D3FFF">
      <w:pPr>
        <w:spacing w:line="400" w:lineRule="exact"/>
        <w:ind w:firstLineChars="350" w:firstLine="630"/>
        <w:rPr>
          <w:rFonts w:ascii="HG丸ｺﾞｼｯｸM-PRO" w:eastAsia="HG丸ｺﾞｼｯｸM-PRO" w:hAnsi="HG丸ｺﾞｼｯｸM-PRO"/>
          <w:sz w:val="18"/>
          <w:szCs w:val="18"/>
        </w:rPr>
      </w:pPr>
      <w:r w:rsidRPr="000D3FFF">
        <w:rPr>
          <w:rFonts w:ascii="HG丸ｺﾞｼｯｸM-PRO" w:eastAsia="HG丸ｺﾞｼｯｸM-PRO" w:hAnsi="HG丸ｺﾞｼｯｸM-PRO" w:hint="eastAsia"/>
          <w:sz w:val="18"/>
          <w:szCs w:val="18"/>
        </w:rPr>
        <w:t>６．差別的な言動を受けること</w:t>
      </w:r>
    </w:p>
    <w:p w:rsidR="00AF00EC" w:rsidRPr="000D3FFF" w:rsidRDefault="00AF00EC" w:rsidP="000D3FFF">
      <w:pPr>
        <w:spacing w:line="400" w:lineRule="exact"/>
        <w:ind w:firstLineChars="350" w:firstLine="630"/>
        <w:rPr>
          <w:rFonts w:ascii="HG丸ｺﾞｼｯｸM-PRO" w:eastAsia="HG丸ｺﾞｼｯｸM-PRO" w:hAnsi="HG丸ｺﾞｼｯｸM-PRO"/>
          <w:sz w:val="18"/>
          <w:szCs w:val="18"/>
        </w:rPr>
      </w:pPr>
      <w:r w:rsidRPr="000D3FFF">
        <w:rPr>
          <w:rFonts w:ascii="HG丸ｺﾞｼｯｸM-PRO" w:eastAsia="HG丸ｺﾞｼｯｸM-PRO" w:hAnsi="HG丸ｺﾞｼｯｸM-PRO" w:hint="eastAsia"/>
          <w:sz w:val="18"/>
          <w:szCs w:val="18"/>
        </w:rPr>
        <w:t>７．身元</w:t>
      </w:r>
      <w:r w:rsidRPr="000D3FFF">
        <w:rPr>
          <w:rFonts w:ascii="HG丸ｺﾞｼｯｸM-PRO" w:eastAsia="HG丸ｺﾞｼｯｸM-PRO" w:hAnsi="HG丸ｺﾞｼｯｸM-PRO"/>
          <w:sz w:val="18"/>
          <w:szCs w:val="18"/>
        </w:rPr>
        <w:t>調査</w:t>
      </w:r>
      <w:r w:rsidRPr="000D3FFF">
        <w:rPr>
          <w:rFonts w:ascii="HG丸ｺﾞｼｯｸM-PRO" w:eastAsia="HG丸ｺﾞｼｯｸM-PRO" w:hAnsi="HG丸ｺﾞｼｯｸM-PRO" w:hint="eastAsia"/>
          <w:sz w:val="18"/>
          <w:szCs w:val="18"/>
        </w:rPr>
        <w:t>をすること</w:t>
      </w:r>
    </w:p>
    <w:p w:rsidR="00AF00EC" w:rsidRPr="000D3FFF" w:rsidRDefault="00AF00EC" w:rsidP="000D3FFF">
      <w:pPr>
        <w:spacing w:line="400" w:lineRule="exact"/>
        <w:ind w:firstLineChars="350" w:firstLine="630"/>
        <w:rPr>
          <w:rFonts w:ascii="HG丸ｺﾞｼｯｸM-PRO" w:eastAsia="HG丸ｺﾞｼｯｸM-PRO" w:hAnsi="HG丸ｺﾞｼｯｸM-PRO"/>
          <w:sz w:val="18"/>
          <w:szCs w:val="18"/>
        </w:rPr>
      </w:pPr>
      <w:r w:rsidRPr="000D3FFF">
        <w:rPr>
          <w:rFonts w:ascii="HG丸ｺﾞｼｯｸM-PRO" w:eastAsia="HG丸ｺﾞｼｯｸM-PRO" w:hAnsi="HG丸ｺﾞｼｯｸM-PRO" w:hint="eastAsia"/>
          <w:sz w:val="18"/>
          <w:szCs w:val="18"/>
        </w:rPr>
        <w:t>８．特に問題は起きていない</w:t>
      </w:r>
    </w:p>
    <w:p w:rsidR="00AF00EC" w:rsidRPr="000D3FFF" w:rsidRDefault="00AF00EC" w:rsidP="000D3FFF">
      <w:pPr>
        <w:spacing w:line="400" w:lineRule="exact"/>
        <w:ind w:firstLineChars="350" w:firstLine="630"/>
        <w:rPr>
          <w:rFonts w:ascii="HG丸ｺﾞｼｯｸM-PRO" w:eastAsia="HG丸ｺﾞｼｯｸM-PRO" w:hAnsi="HG丸ｺﾞｼｯｸM-PRO"/>
          <w:sz w:val="18"/>
          <w:szCs w:val="18"/>
        </w:rPr>
      </w:pPr>
      <w:r w:rsidRPr="000D3FFF">
        <w:rPr>
          <w:rFonts w:ascii="HG丸ｺﾞｼｯｸM-PRO" w:eastAsia="HG丸ｺﾞｼｯｸM-PRO" w:hAnsi="HG丸ｺﾞｼｯｸM-PRO" w:hint="eastAsia"/>
          <w:sz w:val="18"/>
          <w:szCs w:val="18"/>
        </w:rPr>
        <w:t>９．わからない</w:t>
      </w:r>
    </w:p>
    <w:p w:rsidR="00AF00EC" w:rsidRPr="000D3FFF" w:rsidRDefault="00AF00EC" w:rsidP="00422F66">
      <w:pPr>
        <w:spacing w:line="400" w:lineRule="exact"/>
        <w:ind w:firstLineChars="250" w:firstLine="450"/>
        <w:rPr>
          <w:rFonts w:ascii="HG丸ｺﾞｼｯｸM-PRO" w:eastAsia="HG丸ｺﾞｼｯｸM-PRO" w:hAnsi="HG丸ｺﾞｼｯｸM-PRO"/>
          <w:sz w:val="18"/>
          <w:szCs w:val="18"/>
        </w:rPr>
      </w:pPr>
      <w:r w:rsidRPr="000D3FFF">
        <w:rPr>
          <w:rFonts w:ascii="HG丸ｺﾞｼｯｸM-PRO" w:eastAsia="HG丸ｺﾞｼｯｸM-PRO" w:hAnsi="HG丸ｺﾞｼｯｸM-PRO" w:hint="eastAsia"/>
          <w:sz w:val="18"/>
          <w:szCs w:val="18"/>
        </w:rPr>
        <w:t xml:space="preserve">１０．その他（　　　　　　　　　　　　　　　　　　　　　　　　　　　　　　）　</w:t>
      </w:r>
    </w:p>
    <w:p w:rsidR="00AF00EC" w:rsidRPr="00F11048" w:rsidRDefault="00AF00EC" w:rsidP="00AF00EC">
      <w:pPr>
        <w:spacing w:line="400" w:lineRule="atLeast"/>
        <w:ind w:firstLineChars="300" w:firstLine="660"/>
        <w:rPr>
          <w:rFonts w:ascii="HG丸ｺﾞｼｯｸM-PRO" w:eastAsia="HG丸ｺﾞｼｯｸM-PRO" w:hAnsi="HG丸ｺﾞｼｯｸM-PRO"/>
          <w:sz w:val="22"/>
        </w:rPr>
      </w:pPr>
    </w:p>
    <w:p w:rsidR="00AF00EC" w:rsidRPr="00F11048" w:rsidRDefault="00AF00EC" w:rsidP="00AF00EC">
      <w:pPr>
        <w:spacing w:line="400" w:lineRule="atLeast"/>
        <w:rPr>
          <w:rFonts w:ascii="HG丸ｺﾞｼｯｸM-PRO" w:eastAsia="HG丸ｺﾞｼｯｸM-PRO" w:hAnsi="HG丸ｺﾞｼｯｸM-PRO"/>
          <w:sz w:val="24"/>
        </w:rPr>
      </w:pPr>
    </w:p>
    <w:p w:rsidR="00AF00EC" w:rsidRPr="00F11048" w:rsidRDefault="00AF00EC" w:rsidP="00AF00EC">
      <w:pPr>
        <w:spacing w:line="400" w:lineRule="atLeast"/>
        <w:rPr>
          <w:rFonts w:ascii="HG丸ｺﾞｼｯｸM-PRO" w:eastAsia="HG丸ｺﾞｼｯｸM-PRO" w:hAnsi="HG丸ｺﾞｼｯｸM-PRO"/>
          <w:sz w:val="24"/>
        </w:rPr>
      </w:pPr>
    </w:p>
    <w:p w:rsidR="00AF00EC" w:rsidRPr="00F11048" w:rsidRDefault="00AF00EC" w:rsidP="00AF00EC">
      <w:pPr>
        <w:spacing w:line="400" w:lineRule="atLeast"/>
        <w:rPr>
          <w:rFonts w:ascii="HG丸ｺﾞｼｯｸM-PRO" w:eastAsia="HG丸ｺﾞｼｯｸM-PRO" w:hAnsi="HG丸ｺﾞｼｯｸM-PRO"/>
          <w:sz w:val="24"/>
        </w:rPr>
      </w:pPr>
    </w:p>
    <w:p w:rsidR="00AF00EC" w:rsidRPr="00F11048" w:rsidRDefault="00AF00EC" w:rsidP="00AF00EC">
      <w:pPr>
        <w:spacing w:line="400" w:lineRule="atLeast"/>
        <w:rPr>
          <w:rFonts w:ascii="HG丸ｺﾞｼｯｸM-PRO" w:eastAsia="HG丸ｺﾞｼｯｸM-PRO" w:hAnsi="HG丸ｺﾞｼｯｸM-PRO"/>
          <w:sz w:val="24"/>
        </w:rPr>
      </w:pPr>
    </w:p>
    <w:p w:rsidR="00AF00EC" w:rsidRPr="00F11048" w:rsidRDefault="00AF00EC" w:rsidP="00AF00EC">
      <w:pPr>
        <w:spacing w:line="400" w:lineRule="atLeast"/>
        <w:rPr>
          <w:rFonts w:ascii="HG丸ｺﾞｼｯｸM-PRO" w:eastAsia="HG丸ｺﾞｼｯｸM-PRO" w:hAnsi="HG丸ｺﾞｼｯｸM-PRO"/>
          <w:sz w:val="24"/>
        </w:rPr>
      </w:pPr>
    </w:p>
    <w:p w:rsidR="00AF00EC" w:rsidRPr="00F11048" w:rsidRDefault="00AF00EC" w:rsidP="00AF00EC">
      <w:pPr>
        <w:spacing w:line="400" w:lineRule="atLeast"/>
        <w:rPr>
          <w:rFonts w:ascii="HG丸ｺﾞｼｯｸM-PRO" w:eastAsia="HG丸ｺﾞｼｯｸM-PRO" w:hAnsi="HG丸ｺﾞｼｯｸM-PRO"/>
          <w:sz w:val="24"/>
        </w:rPr>
      </w:pPr>
    </w:p>
    <w:p w:rsidR="00AF00EC" w:rsidRDefault="00AF00EC" w:rsidP="00AF00EC">
      <w:pPr>
        <w:spacing w:line="400" w:lineRule="atLeast"/>
        <w:rPr>
          <w:rFonts w:ascii="HG丸ｺﾞｼｯｸM-PRO" w:eastAsia="HG丸ｺﾞｼｯｸM-PRO" w:hAnsi="HG丸ｺﾞｼｯｸM-PRO"/>
          <w:sz w:val="24"/>
        </w:rPr>
      </w:pPr>
    </w:p>
    <w:p w:rsidR="000D3FFF" w:rsidRDefault="000D3FFF" w:rsidP="00AF00EC">
      <w:pPr>
        <w:spacing w:line="400" w:lineRule="atLeast"/>
        <w:rPr>
          <w:rFonts w:ascii="HG丸ｺﾞｼｯｸM-PRO" w:eastAsia="HG丸ｺﾞｼｯｸM-PRO" w:hAnsi="HG丸ｺﾞｼｯｸM-PRO"/>
          <w:sz w:val="24"/>
        </w:rPr>
      </w:pPr>
    </w:p>
    <w:p w:rsidR="000D3FFF" w:rsidRDefault="000D3FFF" w:rsidP="00AF00EC">
      <w:pPr>
        <w:spacing w:line="400" w:lineRule="atLeast"/>
        <w:rPr>
          <w:rFonts w:ascii="HG丸ｺﾞｼｯｸM-PRO" w:eastAsia="HG丸ｺﾞｼｯｸM-PRO" w:hAnsi="HG丸ｺﾞｼｯｸM-PRO"/>
          <w:sz w:val="24"/>
        </w:rPr>
      </w:pPr>
    </w:p>
    <w:p w:rsidR="000D3FFF" w:rsidRDefault="000D3FFF" w:rsidP="00AF00EC">
      <w:pPr>
        <w:spacing w:line="400" w:lineRule="atLeast"/>
        <w:rPr>
          <w:rFonts w:ascii="HG丸ｺﾞｼｯｸM-PRO" w:eastAsia="HG丸ｺﾞｼｯｸM-PRO" w:hAnsi="HG丸ｺﾞｼｯｸM-PRO"/>
          <w:sz w:val="24"/>
        </w:rPr>
      </w:pPr>
    </w:p>
    <w:p w:rsidR="00AF00EC" w:rsidRPr="000D3FFF" w:rsidRDefault="00AF00EC" w:rsidP="00AF00EC">
      <w:pPr>
        <w:spacing w:line="400" w:lineRule="atLeast"/>
        <w:rPr>
          <w:rFonts w:ascii="HG丸ｺﾞｼｯｸM-PRO" w:eastAsia="HG丸ｺﾞｼｯｸM-PRO" w:hAnsi="HG丸ｺﾞｼｯｸM-PRO"/>
          <w:b/>
          <w:bCs/>
          <w:sz w:val="24"/>
          <w:szCs w:val="24"/>
        </w:rPr>
      </w:pPr>
      <w:r w:rsidRPr="000D3FFF">
        <w:rPr>
          <w:rFonts w:ascii="HG丸ｺﾞｼｯｸM-PRO" w:eastAsia="HG丸ｺﾞｼｯｸM-PRO" w:hAnsi="HG丸ｺﾞｼｯｸM-PRO" w:hint="eastAsia"/>
          <w:b/>
          <w:bCs/>
          <w:sz w:val="24"/>
          <w:szCs w:val="24"/>
        </w:rPr>
        <w:t>５　女</w:t>
      </w:r>
      <w:r w:rsidRPr="000D3FFF">
        <w:rPr>
          <w:rFonts w:ascii="HG丸ｺﾞｼｯｸM-PRO" w:eastAsia="HG丸ｺﾞｼｯｸM-PRO" w:hAnsi="HG丸ｺﾞｼｯｸM-PRO"/>
          <w:b/>
          <w:bCs/>
          <w:sz w:val="24"/>
          <w:szCs w:val="24"/>
        </w:rPr>
        <w:t>性</w:t>
      </w:r>
      <w:r w:rsidRPr="000D3FFF">
        <w:rPr>
          <w:rFonts w:ascii="HG丸ｺﾞｼｯｸM-PRO" w:eastAsia="HG丸ｺﾞｼｯｸM-PRO" w:hAnsi="HG丸ｺﾞｼｯｸM-PRO" w:hint="eastAsia"/>
          <w:b/>
          <w:bCs/>
          <w:sz w:val="24"/>
          <w:szCs w:val="24"/>
        </w:rPr>
        <w:t>の</w:t>
      </w:r>
      <w:r w:rsidRPr="000D3FFF">
        <w:rPr>
          <w:rFonts w:ascii="HG丸ｺﾞｼｯｸM-PRO" w:eastAsia="HG丸ｺﾞｼｯｸM-PRO" w:hAnsi="HG丸ｺﾞｼｯｸM-PRO"/>
          <w:b/>
          <w:bCs/>
          <w:sz w:val="24"/>
          <w:szCs w:val="24"/>
        </w:rPr>
        <w:t>人権</w:t>
      </w:r>
      <w:r w:rsidRPr="000D3FFF">
        <w:rPr>
          <w:rFonts w:ascii="HG丸ｺﾞｼｯｸM-PRO" w:eastAsia="HG丸ｺﾞｼｯｸM-PRO" w:hAnsi="HG丸ｺﾞｼｯｸM-PRO" w:hint="eastAsia"/>
          <w:b/>
          <w:bCs/>
          <w:sz w:val="24"/>
          <w:szCs w:val="24"/>
        </w:rPr>
        <w:t>について</w:t>
      </w:r>
    </w:p>
    <w:p w:rsidR="00AF00EC" w:rsidRPr="00F11048" w:rsidRDefault="00AA3F06" w:rsidP="00C94A86">
      <w:pPr>
        <w:tabs>
          <w:tab w:val="left" w:pos="0"/>
        </w:tabs>
        <w:spacing w:line="320" w:lineRule="exact"/>
        <w:rPr>
          <w:rFonts w:ascii="HG丸ｺﾞｼｯｸM-PRO" w:eastAsia="HG丸ｺﾞｼｯｸM-PRO" w:hAnsi="HG丸ｺﾞｼｯｸM-PRO"/>
          <w:b/>
          <w:bCs/>
          <w:szCs w:val="26"/>
        </w:rPr>
      </w:pPr>
      <w:r w:rsidRPr="00C94A86">
        <w:rPr>
          <w:rFonts w:ascii="HG丸ｺﾞｼｯｸM-PRO" w:eastAsia="HG丸ｺﾞｼｯｸM-PRO" w:hAnsi="HG丸ｺﾞｼｯｸM-PRO"/>
          <w:b/>
          <w:bCs/>
          <w:noProof/>
          <w:szCs w:val="26"/>
        </w:rPr>
        <mc:AlternateContent>
          <mc:Choice Requires="wps">
            <w:drawing>
              <wp:anchor distT="0" distB="0" distL="114300" distR="114300" simplePos="0" relativeHeight="252739584" behindDoc="1" locked="0" layoutInCell="1" allowOverlap="1" wp14:anchorId="195EC9B5" wp14:editId="646CED82">
                <wp:simplePos x="0" y="0"/>
                <wp:positionH relativeFrom="margin">
                  <wp:posOffset>0</wp:posOffset>
                </wp:positionH>
                <wp:positionV relativeFrom="paragraph">
                  <wp:posOffset>13639</wp:posOffset>
                </wp:positionV>
                <wp:extent cx="6083935" cy="431165"/>
                <wp:effectExtent l="0" t="0" r="12065" b="26035"/>
                <wp:wrapNone/>
                <wp:docPr id="201"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3935" cy="43116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082681" id="AutoShape 29" o:spid="_x0000_s1026" style="position:absolute;left:0;text-align:left;margin-left:0;margin-top:1.05pt;width:479.05pt;height:33.95pt;z-index:-25057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" filled="f" strokeweight="1pt">
                <w10:wrap anchorx="margin"/>
              </v:roundrect>
            </w:pict>
          </mc:Fallback>
        </mc:AlternateContent>
      </w:r>
      <w:r w:rsidR="00AF00EC" w:rsidRPr="00F11048">
        <w:rPr>
          <w:rFonts w:ascii="HG丸ｺﾞｼｯｸM-PRO" w:eastAsia="HG丸ｺﾞｼｯｸM-PRO" w:hAnsi="HG丸ｺﾞｼｯｸM-PRO" w:hint="eastAsia"/>
          <w:b/>
          <w:bCs/>
          <w:szCs w:val="26"/>
        </w:rPr>
        <w:t>【問１４】あなたは、女</w:t>
      </w:r>
      <w:r w:rsidR="00AF00EC" w:rsidRPr="00F11048">
        <w:rPr>
          <w:rFonts w:ascii="HG丸ｺﾞｼｯｸM-PRO" w:eastAsia="HG丸ｺﾞｼｯｸM-PRO" w:hAnsi="HG丸ｺﾞｼｯｸM-PRO"/>
          <w:b/>
          <w:bCs/>
          <w:szCs w:val="26"/>
        </w:rPr>
        <w:t>性</w:t>
      </w:r>
      <w:r w:rsidR="00AF00EC" w:rsidRPr="00F11048">
        <w:rPr>
          <w:rFonts w:ascii="HG丸ｺﾞｼｯｸM-PRO" w:eastAsia="HG丸ｺﾞｼｯｸM-PRO" w:hAnsi="HG丸ｺﾞｼｯｸM-PRO" w:hint="eastAsia"/>
          <w:b/>
          <w:bCs/>
          <w:szCs w:val="26"/>
        </w:rPr>
        <w:t>の</w:t>
      </w:r>
      <w:r w:rsidR="00AF00EC" w:rsidRPr="00F11048">
        <w:rPr>
          <w:rFonts w:ascii="HG丸ｺﾞｼｯｸM-PRO" w:eastAsia="HG丸ｺﾞｼｯｸM-PRO" w:hAnsi="HG丸ｺﾞｼｯｸM-PRO"/>
          <w:b/>
          <w:bCs/>
          <w:szCs w:val="26"/>
        </w:rPr>
        <w:t>人権</w:t>
      </w:r>
      <w:r w:rsidR="00AF00EC" w:rsidRPr="00F11048">
        <w:rPr>
          <w:rFonts w:ascii="HG丸ｺﾞｼｯｸM-PRO" w:eastAsia="HG丸ｺﾞｼｯｸM-PRO" w:hAnsi="HG丸ｺﾞｼｯｸM-PRO" w:hint="eastAsia"/>
          <w:b/>
          <w:bCs/>
          <w:szCs w:val="26"/>
        </w:rPr>
        <w:t>問題について、特に問題があると思われるのはどのようなこと</w:t>
      </w:r>
    </w:p>
    <w:p w:rsidR="00AF00EC" w:rsidRPr="00F11048" w:rsidRDefault="00AF00EC" w:rsidP="00C94A86">
      <w:pPr>
        <w:tabs>
          <w:tab w:val="left" w:pos="0"/>
        </w:tabs>
        <w:spacing w:line="320" w:lineRule="exact"/>
        <w:ind w:firstLineChars="400" w:firstLine="843"/>
        <w:rPr>
          <w:rFonts w:ascii="HG丸ｺﾞｼｯｸM-PRO" w:eastAsia="HG丸ｺﾞｼｯｸM-PRO" w:hAnsi="HG丸ｺﾞｼｯｸM-PRO"/>
          <w:b/>
          <w:bCs/>
          <w:szCs w:val="26"/>
        </w:rPr>
      </w:pPr>
      <w:r w:rsidRPr="00F11048">
        <w:rPr>
          <w:rFonts w:ascii="HG丸ｺﾞｼｯｸM-PRO" w:eastAsia="HG丸ｺﾞｼｯｸM-PRO" w:hAnsi="HG丸ｺﾞｼｯｸM-PRO" w:hint="eastAsia"/>
          <w:b/>
          <w:bCs/>
          <w:szCs w:val="26"/>
        </w:rPr>
        <w:t>ですか。次の中から選んでください。（○は３つまで）</w:t>
      </w:r>
    </w:p>
    <w:p w:rsidR="00AF00EC" w:rsidRPr="00F11048" w:rsidRDefault="00AF00EC" w:rsidP="002A0A3C">
      <w:pPr>
        <w:spacing w:line="240" w:lineRule="exact"/>
        <w:ind w:left="440" w:hangingChars="200" w:hanging="440"/>
        <w:rPr>
          <w:rFonts w:ascii="HG丸ｺﾞｼｯｸM-PRO" w:eastAsia="HG丸ｺﾞｼｯｸM-PRO" w:hAnsi="HG丸ｺﾞｼｯｸM-PRO"/>
          <w:sz w:val="22"/>
        </w:rPr>
      </w:pPr>
    </w:p>
    <w:p w:rsidR="00C94A86" w:rsidRPr="00C94A86" w:rsidRDefault="00AF00EC" w:rsidP="00C94A86">
      <w:pPr>
        <w:spacing w:line="400" w:lineRule="exact"/>
        <w:ind w:firstLineChars="300" w:firstLine="54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１．</w:t>
      </w:r>
      <w:r w:rsidRPr="00C94A86">
        <w:rPr>
          <w:rFonts w:ascii="HG丸ｺﾞｼｯｸM-PRO" w:eastAsia="HG丸ｺﾞｼｯｸM-PRO" w:hAnsi="HG丸ｺﾞｼｯｸM-PRO"/>
          <w:sz w:val="18"/>
          <w:szCs w:val="18"/>
        </w:rPr>
        <w:t>「男は仕事、女は家庭」といった性別によって役割を固定する考え方</w:t>
      </w:r>
      <w:r w:rsidRPr="00C94A86">
        <w:rPr>
          <w:rFonts w:ascii="HG丸ｺﾞｼｯｸM-PRO" w:eastAsia="HG丸ｺﾞｼｯｸM-PRO" w:hAnsi="HG丸ｺﾞｼｯｸM-PRO" w:hint="eastAsia"/>
          <w:sz w:val="18"/>
          <w:szCs w:val="18"/>
        </w:rPr>
        <w:t>や「女らしさ」を</w:t>
      </w:r>
    </w:p>
    <w:p w:rsidR="00AF00EC" w:rsidRPr="00C94A86" w:rsidRDefault="00AF00EC" w:rsidP="00C94A86">
      <w:pPr>
        <w:spacing w:line="400" w:lineRule="exact"/>
        <w:ind w:leftChars="300" w:left="630" w:firstLineChars="100" w:firstLine="18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強要されること</w:t>
      </w:r>
    </w:p>
    <w:p w:rsidR="00AF00EC" w:rsidRPr="00C94A86" w:rsidRDefault="00AF00EC" w:rsidP="00C94A86">
      <w:pPr>
        <w:spacing w:line="400" w:lineRule="exact"/>
        <w:ind w:firstLineChars="300" w:firstLine="54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２．職場における差別的な待遇</w:t>
      </w:r>
    </w:p>
    <w:p w:rsidR="00AF00EC" w:rsidRPr="00C94A86" w:rsidRDefault="00AF00EC" w:rsidP="00C94A86">
      <w:pPr>
        <w:spacing w:line="400" w:lineRule="exact"/>
        <w:ind w:firstLineChars="300" w:firstLine="54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３．</w:t>
      </w:r>
      <w:r w:rsidRPr="00C94A86">
        <w:rPr>
          <w:rFonts w:ascii="HG丸ｺﾞｼｯｸM-PRO" w:eastAsia="HG丸ｺﾞｼｯｸM-PRO" w:hAnsi="HG丸ｺﾞｼｯｸM-PRO"/>
          <w:sz w:val="18"/>
          <w:szCs w:val="18"/>
        </w:rPr>
        <w:t>職場</w:t>
      </w:r>
      <w:r w:rsidRPr="00C94A86">
        <w:rPr>
          <w:rFonts w:ascii="HG丸ｺﾞｼｯｸM-PRO" w:eastAsia="HG丸ｺﾞｼｯｸM-PRO" w:hAnsi="HG丸ｺﾞｼｯｸM-PRO" w:hint="eastAsia"/>
          <w:sz w:val="18"/>
          <w:szCs w:val="18"/>
        </w:rPr>
        <w:t>や学校におけるセクシュアル・ハラスメント</w:t>
      </w:r>
    </w:p>
    <w:p w:rsidR="00AF00EC" w:rsidRPr="00C94A86" w:rsidRDefault="00AF00EC" w:rsidP="00C94A86">
      <w:pPr>
        <w:spacing w:line="400" w:lineRule="exact"/>
        <w:ind w:firstLineChars="300" w:firstLine="54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４．夫や恋人からのドメスティック・バイオレンス（DV）</w:t>
      </w:r>
      <w:r w:rsidRPr="00C94A86">
        <w:rPr>
          <w:rFonts w:ascii="HG丸ｺﾞｼｯｸM-PRO" w:eastAsia="HG丸ｺﾞｼｯｸM-PRO" w:hAnsi="HG丸ｺﾞｼｯｸM-PRO" w:hint="eastAsia"/>
          <w:sz w:val="18"/>
          <w:szCs w:val="18"/>
          <w:vertAlign w:val="superscript"/>
        </w:rPr>
        <w:t>＊</w:t>
      </w:r>
    </w:p>
    <w:p w:rsidR="00AF00EC" w:rsidRPr="00C94A86" w:rsidRDefault="00AF00EC" w:rsidP="00C94A86">
      <w:pPr>
        <w:spacing w:line="400" w:lineRule="exact"/>
        <w:ind w:firstLineChars="300" w:firstLine="54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５．会社役員、管理職などに女性が十分参画していないこと</w:t>
      </w:r>
    </w:p>
    <w:p w:rsidR="00AF00EC" w:rsidRPr="00C94A86" w:rsidRDefault="00AF00EC" w:rsidP="00C94A86">
      <w:pPr>
        <w:spacing w:line="400" w:lineRule="exact"/>
        <w:ind w:firstLineChars="300" w:firstLine="54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６．</w:t>
      </w:r>
      <w:r w:rsidRPr="00C94A86">
        <w:rPr>
          <w:rFonts w:ascii="HG丸ｺﾞｼｯｸM-PRO" w:eastAsia="HG丸ｺﾞｼｯｸM-PRO" w:hAnsi="HG丸ｺﾞｼｯｸM-PRO"/>
          <w:sz w:val="18"/>
          <w:szCs w:val="18"/>
        </w:rPr>
        <w:t>女性</w:t>
      </w:r>
      <w:r w:rsidRPr="00C94A86">
        <w:rPr>
          <w:rFonts w:ascii="HG丸ｺﾞｼｯｸM-PRO" w:eastAsia="HG丸ｺﾞｼｯｸM-PRO" w:hAnsi="HG丸ｺﾞｼｯｸM-PRO" w:hint="eastAsia"/>
          <w:sz w:val="18"/>
          <w:szCs w:val="18"/>
        </w:rPr>
        <w:t>に</w:t>
      </w:r>
      <w:r w:rsidRPr="00C94A86">
        <w:rPr>
          <w:rFonts w:ascii="HG丸ｺﾞｼｯｸM-PRO" w:eastAsia="HG丸ｺﾞｼｯｸM-PRO" w:hAnsi="HG丸ｺﾞｼｯｸM-PRO"/>
          <w:sz w:val="18"/>
          <w:szCs w:val="18"/>
        </w:rPr>
        <w:t>対する</w:t>
      </w:r>
      <w:r w:rsidRPr="00C94A86">
        <w:rPr>
          <w:rFonts w:ascii="HG丸ｺﾞｼｯｸM-PRO" w:eastAsia="HG丸ｺﾞｼｯｸM-PRO" w:hAnsi="HG丸ｺﾞｼｯｸM-PRO" w:hint="eastAsia"/>
          <w:sz w:val="18"/>
          <w:szCs w:val="18"/>
        </w:rPr>
        <w:t>ストーカー</w:t>
      </w:r>
      <w:r w:rsidRPr="00C94A86">
        <w:rPr>
          <w:rFonts w:ascii="HG丸ｺﾞｼｯｸM-PRO" w:eastAsia="HG丸ｺﾞｼｯｸM-PRO" w:hAnsi="HG丸ｺﾞｼｯｸM-PRO"/>
          <w:sz w:val="18"/>
          <w:szCs w:val="18"/>
        </w:rPr>
        <w:t>行為</w:t>
      </w:r>
    </w:p>
    <w:p w:rsidR="00AF00EC" w:rsidRPr="00C94A86" w:rsidRDefault="00AF00EC" w:rsidP="00C94A86">
      <w:pPr>
        <w:spacing w:line="400" w:lineRule="exact"/>
        <w:ind w:firstLineChars="300" w:firstLine="54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７．｢</w:t>
      </w:r>
      <w:r w:rsidRPr="00C94A86">
        <w:rPr>
          <w:rFonts w:ascii="HG丸ｺﾞｼｯｸM-PRO" w:eastAsia="HG丸ｺﾞｼｯｸM-PRO" w:hAnsi="HG丸ｺﾞｼｯｸM-PRO"/>
          <w:sz w:val="18"/>
          <w:szCs w:val="18"/>
        </w:rPr>
        <w:t>婦人</w:t>
      </w:r>
      <w:r w:rsidRPr="00C94A86">
        <w:rPr>
          <w:rFonts w:ascii="HG丸ｺﾞｼｯｸM-PRO" w:eastAsia="HG丸ｺﾞｼｯｸM-PRO" w:hAnsi="HG丸ｺﾞｼｯｸM-PRO" w:hint="eastAsia"/>
          <w:sz w:val="18"/>
          <w:szCs w:val="18"/>
        </w:rPr>
        <w:t>｣「</w:t>
      </w:r>
      <w:r w:rsidRPr="00C94A86">
        <w:rPr>
          <w:rFonts w:ascii="HG丸ｺﾞｼｯｸM-PRO" w:eastAsia="HG丸ｺﾞｼｯｸM-PRO" w:hAnsi="HG丸ｺﾞｼｯｸM-PRO"/>
          <w:sz w:val="18"/>
          <w:szCs w:val="18"/>
        </w:rPr>
        <w:t>未亡人</w:t>
      </w:r>
      <w:r w:rsidRPr="00C94A86">
        <w:rPr>
          <w:rFonts w:ascii="HG丸ｺﾞｼｯｸM-PRO" w:eastAsia="HG丸ｺﾞｼｯｸM-PRO" w:hAnsi="HG丸ｺﾞｼｯｸM-PRO" w:hint="eastAsia"/>
          <w:sz w:val="18"/>
          <w:szCs w:val="18"/>
        </w:rPr>
        <w:t>」など女</w:t>
      </w:r>
      <w:r w:rsidRPr="00C94A86">
        <w:rPr>
          <w:rFonts w:ascii="HG丸ｺﾞｼｯｸM-PRO" w:eastAsia="HG丸ｺﾞｼｯｸM-PRO" w:hAnsi="HG丸ｺﾞｼｯｸM-PRO"/>
          <w:sz w:val="18"/>
          <w:szCs w:val="18"/>
        </w:rPr>
        <w:t>性</w:t>
      </w:r>
      <w:r w:rsidRPr="00C94A86">
        <w:rPr>
          <w:rFonts w:ascii="HG丸ｺﾞｼｯｸM-PRO" w:eastAsia="HG丸ｺﾞｼｯｸM-PRO" w:hAnsi="HG丸ｺﾞｼｯｸM-PRO" w:hint="eastAsia"/>
          <w:sz w:val="18"/>
          <w:szCs w:val="18"/>
        </w:rPr>
        <w:t>だけに用いられる言葉</w:t>
      </w:r>
    </w:p>
    <w:p w:rsidR="00AF00EC" w:rsidRPr="00C94A86" w:rsidRDefault="00AF00EC" w:rsidP="00C94A86">
      <w:pPr>
        <w:spacing w:line="400" w:lineRule="exact"/>
        <w:ind w:firstLineChars="300" w:firstLine="54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８．女</w:t>
      </w:r>
      <w:r w:rsidRPr="00C94A86">
        <w:rPr>
          <w:rFonts w:ascii="HG丸ｺﾞｼｯｸM-PRO" w:eastAsia="HG丸ｺﾞｼｯｸM-PRO" w:hAnsi="HG丸ｺﾞｼｯｸM-PRO"/>
          <w:sz w:val="18"/>
          <w:szCs w:val="18"/>
        </w:rPr>
        <w:t>性</w:t>
      </w:r>
      <w:r w:rsidRPr="00C94A86">
        <w:rPr>
          <w:rFonts w:ascii="HG丸ｺﾞｼｯｸM-PRO" w:eastAsia="HG丸ｺﾞｼｯｸM-PRO" w:hAnsi="HG丸ｺﾞｼｯｸM-PRO" w:hint="eastAsia"/>
          <w:sz w:val="18"/>
          <w:szCs w:val="18"/>
        </w:rPr>
        <w:t>のヌード写真、</w:t>
      </w:r>
      <w:r w:rsidRPr="00C94A86">
        <w:rPr>
          <w:rFonts w:ascii="HG丸ｺﾞｼｯｸM-PRO" w:eastAsia="HG丸ｺﾞｼｯｸM-PRO" w:hAnsi="HG丸ｺﾞｼｯｸM-PRO"/>
          <w:sz w:val="18"/>
          <w:szCs w:val="18"/>
        </w:rPr>
        <w:t>水着姿</w:t>
      </w:r>
      <w:r w:rsidRPr="00C94A86">
        <w:rPr>
          <w:rFonts w:ascii="HG丸ｺﾞｼｯｸM-PRO" w:eastAsia="HG丸ｺﾞｼｯｸM-PRO" w:hAnsi="HG丸ｺﾞｼｯｸM-PRO" w:hint="eastAsia"/>
          <w:sz w:val="18"/>
          <w:szCs w:val="18"/>
        </w:rPr>
        <w:t>、</w:t>
      </w:r>
      <w:r w:rsidRPr="00C94A86">
        <w:rPr>
          <w:rFonts w:ascii="HG丸ｺﾞｼｯｸM-PRO" w:eastAsia="HG丸ｺﾞｼｯｸM-PRO" w:hAnsi="HG丸ｺﾞｼｯｸM-PRO"/>
          <w:sz w:val="18"/>
          <w:szCs w:val="18"/>
        </w:rPr>
        <w:t>裸体</w:t>
      </w:r>
      <w:r w:rsidRPr="00C94A86">
        <w:rPr>
          <w:rFonts w:ascii="HG丸ｺﾞｼｯｸM-PRO" w:eastAsia="HG丸ｺﾞｼｯｸM-PRO" w:hAnsi="HG丸ｺﾞｼｯｸM-PRO" w:hint="eastAsia"/>
          <w:sz w:val="18"/>
          <w:szCs w:val="18"/>
        </w:rPr>
        <w:t>やこびたポーズなどを</w:t>
      </w:r>
      <w:r w:rsidRPr="00C94A86">
        <w:rPr>
          <w:rFonts w:ascii="HG丸ｺﾞｼｯｸM-PRO" w:eastAsia="HG丸ｺﾞｼｯｸM-PRO" w:hAnsi="HG丸ｺﾞｼｯｸM-PRO"/>
          <w:sz w:val="18"/>
          <w:szCs w:val="18"/>
        </w:rPr>
        <w:t>掲載</w:t>
      </w:r>
      <w:r w:rsidRPr="00C94A86">
        <w:rPr>
          <w:rFonts w:ascii="HG丸ｺﾞｼｯｸM-PRO" w:eastAsia="HG丸ｺﾞｼｯｸM-PRO" w:hAnsi="HG丸ｺﾞｼｯｸM-PRO" w:hint="eastAsia"/>
          <w:sz w:val="18"/>
          <w:szCs w:val="18"/>
        </w:rPr>
        <w:t>した</w:t>
      </w:r>
      <w:r w:rsidRPr="00C94A86">
        <w:rPr>
          <w:rFonts w:ascii="HG丸ｺﾞｼｯｸM-PRO" w:eastAsia="HG丸ｺﾞｼｯｸM-PRO" w:hAnsi="HG丸ｺﾞｼｯｸM-PRO"/>
          <w:sz w:val="18"/>
          <w:szCs w:val="18"/>
        </w:rPr>
        <w:t>雑誌</w:t>
      </w:r>
      <w:r w:rsidRPr="00C94A86">
        <w:rPr>
          <w:rFonts w:ascii="HG丸ｺﾞｼｯｸM-PRO" w:eastAsia="HG丸ｺﾞｼｯｸM-PRO" w:hAnsi="HG丸ｺﾞｼｯｸM-PRO" w:hint="eastAsia"/>
          <w:sz w:val="18"/>
          <w:szCs w:val="18"/>
        </w:rPr>
        <w:t>、新聞、広告</w:t>
      </w:r>
    </w:p>
    <w:p w:rsidR="00AF00EC" w:rsidRPr="00C94A86" w:rsidRDefault="00AF00EC" w:rsidP="00C94A86">
      <w:pPr>
        <w:spacing w:line="400" w:lineRule="exact"/>
        <w:ind w:firstLineChars="300" w:firstLine="54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９．売春・買春（いわゆる「</w:t>
      </w:r>
      <w:r w:rsidRPr="00C94A86">
        <w:rPr>
          <w:rFonts w:ascii="HG丸ｺﾞｼｯｸM-PRO" w:eastAsia="HG丸ｺﾞｼｯｸM-PRO" w:hAnsi="HG丸ｺﾞｼｯｸM-PRO"/>
          <w:sz w:val="18"/>
          <w:szCs w:val="18"/>
        </w:rPr>
        <w:t>援助交際</w:t>
      </w:r>
      <w:r w:rsidRPr="00C94A86">
        <w:rPr>
          <w:rFonts w:ascii="HG丸ｺﾞｼｯｸM-PRO" w:eastAsia="HG丸ｺﾞｼｯｸM-PRO" w:hAnsi="HG丸ｺﾞｼｯｸM-PRO" w:hint="eastAsia"/>
          <w:sz w:val="18"/>
          <w:szCs w:val="18"/>
        </w:rPr>
        <w:t>」を</w:t>
      </w:r>
      <w:r w:rsidRPr="00C94A86">
        <w:rPr>
          <w:rFonts w:ascii="HG丸ｺﾞｼｯｸM-PRO" w:eastAsia="HG丸ｺﾞｼｯｸM-PRO" w:hAnsi="HG丸ｺﾞｼｯｸM-PRO"/>
          <w:sz w:val="18"/>
          <w:szCs w:val="18"/>
        </w:rPr>
        <w:t>含</w:t>
      </w:r>
      <w:r w:rsidRPr="00C94A86">
        <w:rPr>
          <w:rFonts w:ascii="HG丸ｺﾞｼｯｸM-PRO" w:eastAsia="HG丸ｺﾞｼｯｸM-PRO" w:hAnsi="HG丸ｺﾞｼｯｸM-PRO" w:hint="eastAsia"/>
          <w:sz w:val="18"/>
          <w:szCs w:val="18"/>
        </w:rPr>
        <w:t>む）</w:t>
      </w:r>
    </w:p>
    <w:p w:rsidR="00AF00EC" w:rsidRPr="00C94A86" w:rsidRDefault="00AF00EC" w:rsidP="00C94A86">
      <w:pPr>
        <w:spacing w:line="400" w:lineRule="exact"/>
        <w:ind w:firstLineChars="200" w:firstLine="36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１０．</w:t>
      </w:r>
      <w:r w:rsidRPr="00C94A86">
        <w:rPr>
          <w:rFonts w:ascii="HG丸ｺﾞｼｯｸM-PRO" w:eastAsia="HG丸ｺﾞｼｯｸM-PRO" w:hAnsi="HG丸ｺﾞｼｯｸM-PRO"/>
          <w:sz w:val="18"/>
          <w:szCs w:val="18"/>
        </w:rPr>
        <w:t>痴漢行為</w:t>
      </w:r>
    </w:p>
    <w:p w:rsidR="00AF00EC" w:rsidRPr="00C94A86" w:rsidRDefault="00AF00EC" w:rsidP="00C94A86">
      <w:pPr>
        <w:spacing w:line="400" w:lineRule="exact"/>
        <w:ind w:firstLineChars="200" w:firstLine="36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１１．特に問題はない</w:t>
      </w:r>
    </w:p>
    <w:p w:rsidR="00AF00EC" w:rsidRPr="00C94A86" w:rsidRDefault="00AF00EC" w:rsidP="00C94A86">
      <w:pPr>
        <w:spacing w:line="400" w:lineRule="exact"/>
        <w:ind w:firstLineChars="200" w:firstLine="36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１２．わからない</w:t>
      </w:r>
    </w:p>
    <w:p w:rsidR="00AF00EC" w:rsidRPr="00F11048" w:rsidRDefault="00AF00EC" w:rsidP="00C94A86">
      <w:pPr>
        <w:spacing w:line="400" w:lineRule="exact"/>
        <w:ind w:firstLineChars="200" w:firstLine="360"/>
        <w:rPr>
          <w:rFonts w:ascii="HG丸ｺﾞｼｯｸM-PRO" w:eastAsia="HG丸ｺﾞｼｯｸM-PRO" w:hAnsi="HG丸ｺﾞｼｯｸM-PRO"/>
          <w:sz w:val="22"/>
        </w:rPr>
      </w:pPr>
      <w:r w:rsidRPr="00C94A86">
        <w:rPr>
          <w:rFonts w:ascii="HG丸ｺﾞｼｯｸM-PRO" w:eastAsia="HG丸ｺﾞｼｯｸM-PRO" w:hAnsi="HG丸ｺﾞｼｯｸM-PRO" w:hint="eastAsia"/>
          <w:sz w:val="18"/>
          <w:szCs w:val="18"/>
        </w:rPr>
        <w:t>１３．その他（　　　　　　　　　　　　　　　　　　　　　　　　　　　　　　）</w:t>
      </w:r>
      <w:r w:rsidRPr="00F11048">
        <w:rPr>
          <w:rFonts w:ascii="HG丸ｺﾞｼｯｸM-PRO" w:eastAsia="HG丸ｺﾞｼｯｸM-PRO" w:hAnsi="HG丸ｺﾞｼｯｸM-PRO" w:hint="eastAsia"/>
          <w:sz w:val="22"/>
        </w:rPr>
        <w:t xml:space="preserve">　</w:t>
      </w:r>
    </w:p>
    <w:p w:rsidR="00AF00EC" w:rsidRPr="00F11048" w:rsidRDefault="00AF00EC" w:rsidP="00AF00EC">
      <w:pPr>
        <w:spacing w:line="400" w:lineRule="atLeast"/>
        <w:ind w:leftChars="183" w:left="384" w:firstLineChars="181" w:firstLine="398"/>
        <w:rPr>
          <w:rFonts w:ascii="HG丸ｺﾞｼｯｸM-PRO" w:eastAsia="HG丸ｺﾞｼｯｸM-PRO" w:hAnsi="HG丸ｺﾞｼｯｸM-PRO"/>
          <w:sz w:val="22"/>
        </w:rPr>
      </w:pPr>
    </w:p>
    <w:p w:rsidR="00AF00EC" w:rsidRPr="00C94A86" w:rsidRDefault="00530217" w:rsidP="00C94A86">
      <w:pPr>
        <w:tabs>
          <w:tab w:val="left" w:pos="0"/>
        </w:tabs>
        <w:spacing w:line="320" w:lineRule="exact"/>
        <w:rPr>
          <w:rFonts w:ascii="HG丸ｺﾞｼｯｸM-PRO" w:eastAsia="HG丸ｺﾞｼｯｸM-PRO" w:hAnsi="HG丸ｺﾞｼｯｸM-PRO"/>
          <w:b/>
          <w:bCs/>
          <w:szCs w:val="26"/>
        </w:rPr>
      </w:pPr>
      <w:r w:rsidRPr="00C94A86">
        <w:rPr>
          <w:rFonts w:ascii="HG丸ｺﾞｼｯｸM-PRO" w:eastAsia="HG丸ｺﾞｼｯｸM-PRO" w:hAnsi="HG丸ｺﾞｼｯｸM-PRO" w:hint="eastAsia"/>
          <w:b/>
          <w:bCs/>
          <w:noProof/>
          <w:szCs w:val="26"/>
        </w:rPr>
        <mc:AlternateContent>
          <mc:Choice Requires="wps">
            <w:drawing>
              <wp:anchor distT="0" distB="0" distL="114300" distR="114300" simplePos="0" relativeHeight="252778496" behindDoc="1" locked="0" layoutInCell="1" allowOverlap="1" wp14:anchorId="41E07C61" wp14:editId="5C105B25">
                <wp:simplePos x="0" y="0"/>
                <wp:positionH relativeFrom="margin">
                  <wp:posOffset>0</wp:posOffset>
                </wp:positionH>
                <wp:positionV relativeFrom="paragraph">
                  <wp:posOffset>9525</wp:posOffset>
                </wp:positionV>
                <wp:extent cx="6083935" cy="431165"/>
                <wp:effectExtent l="0" t="0" r="12065" b="26035"/>
                <wp:wrapNone/>
                <wp:docPr id="203" name="AutoShap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3935" cy="43116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99B592" id="AutoShape 394" o:spid="_x0000_s1026" style="position:absolute;left:0;text-align:left;margin-left:0;margin-top:.75pt;width:479.05pt;height:33.95pt;z-index:-25053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" filled="f" strokeweight="1pt">
                <w10:wrap anchorx="margin"/>
              </v:roundrect>
            </w:pict>
          </mc:Fallback>
        </mc:AlternateContent>
      </w:r>
      <w:r w:rsidR="00AF00EC" w:rsidRPr="00C94A86">
        <w:rPr>
          <w:rFonts w:ascii="HG丸ｺﾞｼｯｸM-PRO" w:eastAsia="HG丸ｺﾞｼｯｸM-PRO" w:hAnsi="HG丸ｺﾞｼｯｸM-PRO" w:hint="eastAsia"/>
          <w:b/>
          <w:bCs/>
          <w:szCs w:val="26"/>
        </w:rPr>
        <w:t>【問１５】あなたは、女性の人権が守られるために、特に必要なことはどのようなことだと思い</w:t>
      </w:r>
    </w:p>
    <w:p w:rsidR="00AF00EC" w:rsidRPr="00C94A86" w:rsidRDefault="00AF00EC" w:rsidP="00C94A86">
      <w:pPr>
        <w:tabs>
          <w:tab w:val="left" w:pos="0"/>
        </w:tabs>
        <w:spacing w:line="320" w:lineRule="exact"/>
        <w:ind w:firstLineChars="400" w:firstLine="843"/>
        <w:rPr>
          <w:rFonts w:ascii="HG丸ｺﾞｼｯｸM-PRO" w:eastAsia="HG丸ｺﾞｼｯｸM-PRO" w:hAnsi="HG丸ｺﾞｼｯｸM-PRO"/>
          <w:b/>
          <w:bCs/>
          <w:szCs w:val="26"/>
        </w:rPr>
      </w:pPr>
      <w:r w:rsidRPr="00C94A86">
        <w:rPr>
          <w:rFonts w:ascii="HG丸ｺﾞｼｯｸM-PRO" w:eastAsia="HG丸ｺﾞｼｯｸM-PRO" w:hAnsi="HG丸ｺﾞｼｯｸM-PRO" w:hint="eastAsia"/>
          <w:b/>
          <w:bCs/>
          <w:szCs w:val="26"/>
        </w:rPr>
        <w:t>ますか。</w:t>
      </w:r>
      <w:r w:rsidRPr="00F11048">
        <w:rPr>
          <w:rFonts w:ascii="HG丸ｺﾞｼｯｸM-PRO" w:eastAsia="HG丸ｺﾞｼｯｸM-PRO" w:hAnsi="HG丸ｺﾞｼｯｸM-PRO" w:hint="eastAsia"/>
          <w:b/>
          <w:bCs/>
          <w:szCs w:val="26"/>
        </w:rPr>
        <w:t>次の中から選んでください。</w:t>
      </w:r>
      <w:r w:rsidRPr="00C94A86">
        <w:rPr>
          <w:rFonts w:ascii="HG丸ｺﾞｼｯｸM-PRO" w:eastAsia="HG丸ｺﾞｼｯｸM-PRO" w:hAnsi="HG丸ｺﾞｼｯｸM-PRO" w:hint="eastAsia"/>
          <w:b/>
          <w:bCs/>
          <w:szCs w:val="26"/>
        </w:rPr>
        <w:t>（○は３つまで）</w:t>
      </w:r>
    </w:p>
    <w:p w:rsidR="00AF00EC" w:rsidRPr="00C94A86" w:rsidRDefault="00AF00EC" w:rsidP="00C94A86">
      <w:pPr>
        <w:spacing w:line="200" w:lineRule="exact"/>
        <w:rPr>
          <w:rFonts w:ascii="HG丸ｺﾞｼｯｸM-PRO" w:eastAsia="HG丸ｺﾞｼｯｸM-PRO" w:hAnsi="HG丸ｺﾞｼｯｸM-PRO"/>
          <w:b/>
          <w:sz w:val="18"/>
          <w:szCs w:val="18"/>
        </w:rPr>
      </w:pPr>
    </w:p>
    <w:p w:rsidR="00AF00EC" w:rsidRPr="00C94A86" w:rsidRDefault="00AF00EC" w:rsidP="00C94A86">
      <w:pPr>
        <w:spacing w:line="400" w:lineRule="exact"/>
        <w:ind w:firstLineChars="300" w:firstLine="54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１．学校教育や社会教育において男女平等をすすめるための教育・学習活動を充実させる</w:t>
      </w:r>
      <w:r w:rsidRPr="00C94A86">
        <w:rPr>
          <w:rFonts w:ascii="HG丸ｺﾞｼｯｸM-PRO" w:eastAsia="HG丸ｺﾞｼｯｸM-PRO" w:hAnsi="HG丸ｺﾞｼｯｸM-PRO"/>
          <w:sz w:val="18"/>
          <w:szCs w:val="18"/>
        </w:rPr>
        <w:t xml:space="preserve"> </w:t>
      </w:r>
    </w:p>
    <w:p w:rsidR="00AF00EC" w:rsidRPr="00C94A86" w:rsidRDefault="00AF00EC" w:rsidP="00C94A86">
      <w:pPr>
        <w:spacing w:line="400" w:lineRule="exact"/>
        <w:ind w:firstLineChars="300" w:firstLine="54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２．採用や昇進時などにおいて男女のあつかいを平等にすることを、企業などに働きかける</w:t>
      </w:r>
    </w:p>
    <w:p w:rsidR="00AF00EC" w:rsidRPr="00C94A86" w:rsidRDefault="00AF00EC" w:rsidP="00C94A86">
      <w:pPr>
        <w:spacing w:line="400" w:lineRule="exact"/>
        <w:ind w:firstLineChars="300" w:firstLine="54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３．男女がともに、働きながら、家事や育児・介護などを両立できる環境を整備する</w:t>
      </w:r>
    </w:p>
    <w:p w:rsidR="00AF00EC" w:rsidRPr="00C94A86" w:rsidRDefault="00AF00EC" w:rsidP="00C94A86">
      <w:pPr>
        <w:spacing w:line="400" w:lineRule="exact"/>
        <w:ind w:firstLineChars="300" w:firstLine="54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４．仕事と家庭生活の両立ができるような環境を整える</w:t>
      </w:r>
    </w:p>
    <w:p w:rsidR="00AF00EC" w:rsidRPr="00C94A86" w:rsidRDefault="00AF00EC" w:rsidP="00C94A86">
      <w:pPr>
        <w:spacing w:line="400" w:lineRule="exact"/>
        <w:ind w:firstLineChars="300" w:firstLine="54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５．公的機関、企業などの政策や方針の決定に、より多くの女性が参画できるような環境を整える</w:t>
      </w:r>
    </w:p>
    <w:p w:rsidR="00AF00EC" w:rsidRPr="00C94A86" w:rsidRDefault="00AF00EC" w:rsidP="00C94A86">
      <w:pPr>
        <w:spacing w:line="400" w:lineRule="exact"/>
        <w:ind w:firstLineChars="300" w:firstLine="54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６．男女平等の視点に立って、地域における習慣やしきたりの見直しを行う</w:t>
      </w:r>
    </w:p>
    <w:p w:rsidR="00AF00EC" w:rsidRPr="00C94A86" w:rsidRDefault="00AF00EC" w:rsidP="00C94A86">
      <w:pPr>
        <w:spacing w:line="400" w:lineRule="exact"/>
        <w:ind w:firstLineChars="300" w:firstLine="54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７．女性が被害者となる犯罪の取締りを強化する</w:t>
      </w:r>
    </w:p>
    <w:p w:rsidR="00AF00EC" w:rsidRPr="00C94A86" w:rsidRDefault="00AF00EC" w:rsidP="00C94A86">
      <w:pPr>
        <w:spacing w:line="400" w:lineRule="exact"/>
        <w:ind w:firstLineChars="300" w:firstLine="54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８．ドメスティック・バイオレンス（ＤＶ）への対応を強化する</w:t>
      </w:r>
    </w:p>
    <w:p w:rsidR="00AF00EC" w:rsidRPr="00C94A86" w:rsidRDefault="00AF00EC" w:rsidP="00C94A86">
      <w:pPr>
        <w:spacing w:line="400" w:lineRule="exact"/>
        <w:ind w:firstLineChars="300" w:firstLine="54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９．女性のための相談体制を充実させる</w:t>
      </w:r>
    </w:p>
    <w:p w:rsidR="00AF00EC" w:rsidRPr="00C94A86" w:rsidRDefault="00AF00EC" w:rsidP="00C94A86">
      <w:pPr>
        <w:spacing w:line="400" w:lineRule="exact"/>
        <w:ind w:firstLineChars="200" w:firstLine="36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１０．特にない</w:t>
      </w:r>
    </w:p>
    <w:p w:rsidR="00AF00EC" w:rsidRPr="00C94A86" w:rsidRDefault="00AF00EC" w:rsidP="00C94A86">
      <w:pPr>
        <w:spacing w:line="400" w:lineRule="exact"/>
        <w:ind w:firstLineChars="200" w:firstLine="36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１１．わからない</w:t>
      </w:r>
    </w:p>
    <w:p w:rsidR="00AF00EC" w:rsidRPr="00C94A86" w:rsidRDefault="00AF00EC" w:rsidP="00C94A86">
      <w:pPr>
        <w:spacing w:line="400" w:lineRule="exact"/>
        <w:ind w:firstLineChars="200" w:firstLine="36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 xml:space="preserve">１２．その他（　　　　　　　　　　　　　　　　　　　　　　　　　　　　　　）　</w:t>
      </w:r>
    </w:p>
    <w:p w:rsidR="00AF00EC" w:rsidRPr="00C94A86" w:rsidRDefault="00AF00EC" w:rsidP="00C94A86">
      <w:pPr>
        <w:spacing w:line="400" w:lineRule="exact"/>
        <w:ind w:leftChars="183" w:left="384" w:firstLineChars="181" w:firstLine="326"/>
        <w:rPr>
          <w:rFonts w:ascii="HG丸ｺﾞｼｯｸM-PRO" w:eastAsia="HG丸ｺﾞｼｯｸM-PRO" w:hAnsi="HG丸ｺﾞｼｯｸM-PRO"/>
          <w:sz w:val="18"/>
          <w:szCs w:val="18"/>
        </w:rPr>
      </w:pPr>
    </w:p>
    <w:p w:rsidR="00AF00EC" w:rsidRDefault="00AF00EC" w:rsidP="00C94A86">
      <w:pPr>
        <w:spacing w:line="400" w:lineRule="exact"/>
        <w:ind w:leftChars="183" w:left="384" w:firstLineChars="181" w:firstLine="326"/>
        <w:rPr>
          <w:rFonts w:ascii="HG丸ｺﾞｼｯｸM-PRO" w:eastAsia="HG丸ｺﾞｼｯｸM-PRO" w:hAnsi="HG丸ｺﾞｼｯｸM-PRO"/>
          <w:sz w:val="18"/>
          <w:szCs w:val="18"/>
        </w:rPr>
      </w:pPr>
    </w:p>
    <w:p w:rsidR="00217551" w:rsidRDefault="00217551" w:rsidP="00C94A86">
      <w:pPr>
        <w:spacing w:line="400" w:lineRule="exact"/>
        <w:ind w:leftChars="183" w:left="384" w:firstLineChars="181" w:firstLine="326"/>
        <w:rPr>
          <w:rFonts w:ascii="HG丸ｺﾞｼｯｸM-PRO" w:eastAsia="HG丸ｺﾞｼｯｸM-PRO" w:hAnsi="HG丸ｺﾞｼｯｸM-PRO"/>
          <w:sz w:val="18"/>
          <w:szCs w:val="18"/>
        </w:rPr>
      </w:pPr>
    </w:p>
    <w:p w:rsidR="00217551" w:rsidRPr="00C94A86" w:rsidRDefault="00217551" w:rsidP="00217551">
      <w:pPr>
        <w:spacing w:line="220" w:lineRule="exact"/>
        <w:ind w:leftChars="183" w:left="384" w:firstLineChars="181" w:firstLine="326"/>
        <w:rPr>
          <w:rFonts w:ascii="HG丸ｺﾞｼｯｸM-PRO" w:eastAsia="HG丸ｺﾞｼｯｸM-PRO" w:hAnsi="HG丸ｺﾞｼｯｸM-PRO"/>
          <w:sz w:val="18"/>
          <w:szCs w:val="18"/>
        </w:rPr>
      </w:pPr>
    </w:p>
    <w:p w:rsidR="00AF00EC" w:rsidRPr="00F11048" w:rsidRDefault="00AF00EC" w:rsidP="00AF00EC">
      <w:pPr>
        <w:tabs>
          <w:tab w:val="left" w:pos="10490"/>
        </w:tabs>
        <w:spacing w:line="400" w:lineRule="atLeast"/>
        <w:ind w:firstLineChars="100" w:firstLine="140"/>
        <w:rPr>
          <w:rFonts w:ascii="HG丸ｺﾞｼｯｸM-PRO" w:eastAsia="HG丸ｺﾞｼｯｸM-PRO" w:hAnsi="HG丸ｺﾞｼｯｸM-PRO"/>
          <w:sz w:val="16"/>
          <w:szCs w:val="16"/>
        </w:rPr>
      </w:pPr>
      <w:r w:rsidRPr="00C94A86">
        <w:rPr>
          <w:rFonts w:ascii="HG丸ｺﾞｼｯｸM-PRO" w:eastAsia="HG丸ｺﾞｼｯｸM-PRO" w:hAnsi="HG丸ｺﾞｼｯｸM-PRO" w:hint="eastAsia"/>
          <w:sz w:val="14"/>
          <w:szCs w:val="14"/>
        </w:rPr>
        <w:t>※　ドメスティック・バイオレンス（DV）</w:t>
      </w:r>
      <w:r w:rsidRPr="00C94A86">
        <w:rPr>
          <w:rFonts w:ascii="HG丸ｺﾞｼｯｸM-PRO" w:eastAsia="HG丸ｺﾞｼｯｸM-PRO" w:hAnsi="HG丸ｺﾞｼｯｸM-PRO" w:hint="eastAsia"/>
          <w:sz w:val="14"/>
          <w:szCs w:val="14"/>
          <w:vertAlign w:val="superscript"/>
        </w:rPr>
        <w:t>＊</w:t>
      </w:r>
      <w:r w:rsidRPr="00C94A86">
        <w:rPr>
          <w:rFonts w:ascii="HG丸ｺﾞｼｯｸM-PRO" w:eastAsia="HG丸ｺﾞｼｯｸM-PRO" w:hAnsi="HG丸ｺﾞｼｯｸM-PRO" w:hint="eastAsia"/>
          <w:sz w:val="14"/>
          <w:szCs w:val="14"/>
        </w:rPr>
        <w:t xml:space="preserve">　（</w:t>
      </w:r>
      <w:r w:rsidRPr="00C94A86">
        <w:rPr>
          <w:rFonts w:ascii="HG丸ｺﾞｼｯｸM-PRO" w:eastAsia="HG丸ｺﾞｼｯｸM-PRO" w:hAnsi="HG丸ｺﾞｼｯｸM-PRO" w:cs="Arial" w:hint="eastAsia"/>
          <w:sz w:val="14"/>
          <w:szCs w:val="14"/>
        </w:rPr>
        <w:t>配偶者や恋人、あるいは元配偶者や元恋人などからの暴力。）</w:t>
      </w:r>
      <w:r w:rsidRPr="00F11048">
        <w:rPr>
          <w:rFonts w:ascii="HG丸ｺﾞｼｯｸM-PRO" w:eastAsia="HG丸ｺﾞｼｯｸM-PRO" w:hAnsi="HG丸ｺﾞｼｯｸM-PRO" w:hint="eastAsia"/>
          <w:sz w:val="16"/>
          <w:szCs w:val="16"/>
        </w:rPr>
        <w:t xml:space="preserve">　　　　　　　　　　　　　　　　　　　　　　　　　　　　　　　　　　　</w:t>
      </w:r>
    </w:p>
    <w:p w:rsidR="00AF00EC" w:rsidRPr="00C94A86" w:rsidRDefault="00AF00EC" w:rsidP="00AF00EC">
      <w:pPr>
        <w:spacing w:line="400" w:lineRule="atLeast"/>
        <w:rPr>
          <w:rFonts w:ascii="HG丸ｺﾞｼｯｸM-PRO" w:eastAsia="HG丸ｺﾞｼｯｸM-PRO" w:hAnsi="HG丸ｺﾞｼｯｸM-PRO"/>
          <w:sz w:val="24"/>
          <w:szCs w:val="24"/>
        </w:rPr>
      </w:pPr>
      <w:r w:rsidRPr="00C94A86">
        <w:rPr>
          <w:rFonts w:ascii="HG丸ｺﾞｼｯｸM-PRO" w:eastAsia="HG丸ｺﾞｼｯｸM-PRO" w:hAnsi="HG丸ｺﾞｼｯｸM-PRO" w:hint="eastAsia"/>
          <w:b/>
          <w:bCs/>
          <w:sz w:val="24"/>
          <w:szCs w:val="24"/>
        </w:rPr>
        <w:t>６　子どもの</w:t>
      </w:r>
      <w:r w:rsidRPr="00C94A86">
        <w:rPr>
          <w:rFonts w:ascii="HG丸ｺﾞｼｯｸM-PRO" w:eastAsia="HG丸ｺﾞｼｯｸM-PRO" w:hAnsi="HG丸ｺﾞｼｯｸM-PRO"/>
          <w:b/>
          <w:bCs/>
          <w:sz w:val="24"/>
          <w:szCs w:val="24"/>
        </w:rPr>
        <w:t>人権</w:t>
      </w:r>
      <w:r w:rsidRPr="00C94A86">
        <w:rPr>
          <w:rFonts w:ascii="HG丸ｺﾞｼｯｸM-PRO" w:eastAsia="HG丸ｺﾞｼｯｸM-PRO" w:hAnsi="HG丸ｺﾞｼｯｸM-PRO" w:hint="eastAsia"/>
          <w:b/>
          <w:bCs/>
          <w:sz w:val="24"/>
          <w:szCs w:val="24"/>
        </w:rPr>
        <w:t>について</w:t>
      </w:r>
    </w:p>
    <w:p w:rsidR="00AF00EC" w:rsidRPr="002E2A06" w:rsidRDefault="00FB03BF" w:rsidP="002E2A06">
      <w:pPr>
        <w:tabs>
          <w:tab w:val="left" w:pos="9120"/>
        </w:tabs>
        <w:spacing w:line="320" w:lineRule="exact"/>
        <w:ind w:leftChars="-2" w:left="1" w:hangingChars="2" w:hanging="5"/>
        <w:rPr>
          <w:rFonts w:ascii="HG丸ｺﾞｼｯｸM-PRO" w:eastAsia="HG丸ｺﾞｼｯｸM-PRO" w:hAnsi="HG丸ｺﾞｼｯｸM-PRO"/>
          <w:b/>
          <w:bCs/>
          <w:szCs w:val="26"/>
        </w:rPr>
      </w:pPr>
      <w:r w:rsidRPr="00C94A86">
        <w:rPr>
          <w:rFonts w:ascii="HG丸ｺﾞｼｯｸM-PRO" w:eastAsia="HG丸ｺﾞｼｯｸM-PRO" w:hAnsi="HG丸ｺﾞｼｯｸM-PRO"/>
          <w:noProof/>
          <w:sz w:val="24"/>
          <w:szCs w:val="24"/>
        </w:rPr>
        <mc:AlternateContent>
          <mc:Choice Requires="wps">
            <w:drawing>
              <wp:anchor distT="0" distB="0" distL="114300" distR="114300" simplePos="0" relativeHeight="252740608" behindDoc="1" locked="0" layoutInCell="1" allowOverlap="1" wp14:anchorId="7A858656" wp14:editId="6F7F80A8">
                <wp:simplePos x="0" y="0"/>
                <wp:positionH relativeFrom="margin">
                  <wp:posOffset>0</wp:posOffset>
                </wp:positionH>
                <wp:positionV relativeFrom="paragraph">
                  <wp:posOffset>19989</wp:posOffset>
                </wp:positionV>
                <wp:extent cx="6083935" cy="391795"/>
                <wp:effectExtent l="0" t="0" r="12065" b="27305"/>
                <wp:wrapNone/>
                <wp:docPr id="205"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3935" cy="39179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E7EFA" w:rsidRDefault="00AE7EFA" w:rsidP="00AF00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858656" id="AutoShape 32" o:spid="_x0000_s1265" style="position:absolute;left:0;text-align:left;margin-left:0;margin-top:1.55pt;width:479.05pt;height:30.85pt;z-index:-25057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" filled="f" strokeweight="1pt">
                <v:textbox>
                  <w:txbxContent>
                    <w:p w:rsidR="00AE7EFA" w:rsidRDefault="00AE7EFA" w:rsidP="00AF00EC"/>
                  </w:txbxContent>
                </v:textbox>
                <w10:wrap anchorx="margin"/>
              </v:roundrect>
            </w:pict>
          </mc:Fallback>
        </mc:AlternateContent>
      </w:r>
      <w:r w:rsidR="00AF00EC" w:rsidRPr="00F11048">
        <w:rPr>
          <w:rFonts w:ascii="HG丸ｺﾞｼｯｸM-PRO" w:eastAsia="HG丸ｺﾞｼｯｸM-PRO" w:hAnsi="HG丸ｺﾞｼｯｸM-PRO" w:hint="eastAsia"/>
          <w:b/>
          <w:szCs w:val="26"/>
        </w:rPr>
        <w:t>【</w:t>
      </w:r>
      <w:r w:rsidR="00AF00EC" w:rsidRPr="002E2A06">
        <w:rPr>
          <w:rFonts w:ascii="HG丸ｺﾞｼｯｸM-PRO" w:eastAsia="HG丸ｺﾞｼｯｸM-PRO" w:hAnsi="HG丸ｺﾞｼｯｸM-PRO" w:hint="eastAsia"/>
          <w:b/>
          <w:bCs/>
          <w:szCs w:val="26"/>
        </w:rPr>
        <w:t>問１６】あなたは、子どもに関する</w:t>
      </w:r>
      <w:r w:rsidR="00AF00EC" w:rsidRPr="002E2A06">
        <w:rPr>
          <w:rFonts w:ascii="HG丸ｺﾞｼｯｸM-PRO" w:eastAsia="HG丸ｺﾞｼｯｸM-PRO" w:hAnsi="HG丸ｺﾞｼｯｸM-PRO"/>
          <w:b/>
          <w:bCs/>
          <w:szCs w:val="26"/>
        </w:rPr>
        <w:t>人権</w:t>
      </w:r>
      <w:r w:rsidR="00AF00EC" w:rsidRPr="002E2A06">
        <w:rPr>
          <w:rFonts w:ascii="HG丸ｺﾞｼｯｸM-PRO" w:eastAsia="HG丸ｺﾞｼｯｸM-PRO" w:hAnsi="HG丸ｺﾞｼｯｸM-PRO" w:hint="eastAsia"/>
          <w:b/>
          <w:bCs/>
          <w:szCs w:val="26"/>
        </w:rPr>
        <w:t>上の問題について、現在、特に問題となっているのは</w:t>
      </w:r>
    </w:p>
    <w:p w:rsidR="00AF00EC" w:rsidRPr="002E2A06" w:rsidRDefault="00AF00EC" w:rsidP="002E2A06">
      <w:pPr>
        <w:tabs>
          <w:tab w:val="left" w:pos="9120"/>
        </w:tabs>
        <w:spacing w:line="320" w:lineRule="exact"/>
        <w:ind w:leftChars="-2" w:left="-4" w:firstLineChars="400" w:firstLine="843"/>
        <w:rPr>
          <w:rFonts w:ascii="HG丸ｺﾞｼｯｸM-PRO" w:eastAsia="HG丸ｺﾞｼｯｸM-PRO" w:hAnsi="HG丸ｺﾞｼｯｸM-PRO"/>
          <w:b/>
          <w:bCs/>
          <w:szCs w:val="26"/>
        </w:rPr>
      </w:pPr>
      <w:r w:rsidRPr="002E2A06">
        <w:rPr>
          <w:rFonts w:ascii="HG丸ｺﾞｼｯｸM-PRO" w:eastAsia="HG丸ｺﾞｼｯｸM-PRO" w:hAnsi="HG丸ｺﾞｼｯｸM-PRO" w:hint="eastAsia"/>
          <w:b/>
          <w:bCs/>
          <w:szCs w:val="26"/>
        </w:rPr>
        <w:t>どのようなことだと思いますか。</w:t>
      </w:r>
      <w:r w:rsidRPr="00F11048">
        <w:rPr>
          <w:rFonts w:ascii="HG丸ｺﾞｼｯｸM-PRO" w:eastAsia="HG丸ｺﾞｼｯｸM-PRO" w:hAnsi="HG丸ｺﾞｼｯｸM-PRO" w:hint="eastAsia"/>
          <w:b/>
          <w:bCs/>
          <w:szCs w:val="26"/>
        </w:rPr>
        <w:t>次の中から選んでください。</w:t>
      </w:r>
      <w:r w:rsidRPr="002E2A06">
        <w:rPr>
          <w:rFonts w:ascii="HG丸ｺﾞｼｯｸM-PRO" w:eastAsia="HG丸ｺﾞｼｯｸM-PRO" w:hAnsi="HG丸ｺﾞｼｯｸM-PRO" w:hint="eastAsia"/>
          <w:b/>
          <w:bCs/>
          <w:szCs w:val="26"/>
        </w:rPr>
        <w:t>（○は3つまで）</w:t>
      </w:r>
    </w:p>
    <w:p w:rsidR="00AF00EC" w:rsidRPr="00F11048" w:rsidRDefault="00AF00EC" w:rsidP="002A0A3C">
      <w:pPr>
        <w:spacing w:line="200" w:lineRule="exact"/>
        <w:ind w:left="480" w:hangingChars="200" w:hanging="480"/>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 xml:space="preserve">　</w:t>
      </w:r>
    </w:p>
    <w:p w:rsidR="00AF00EC" w:rsidRPr="00C94A86" w:rsidRDefault="00AF00EC" w:rsidP="00C94A86">
      <w:pPr>
        <w:spacing w:line="400" w:lineRule="exact"/>
        <w:ind w:firstLineChars="300" w:firstLine="54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１．</w:t>
      </w:r>
      <w:r w:rsidRPr="00C94A86">
        <w:rPr>
          <w:rFonts w:ascii="HG丸ｺﾞｼｯｸM-PRO" w:eastAsia="HG丸ｺﾞｼｯｸM-PRO" w:hAnsi="HG丸ｺﾞｼｯｸM-PRO"/>
          <w:sz w:val="18"/>
          <w:szCs w:val="18"/>
        </w:rPr>
        <w:t>保護</w:t>
      </w:r>
      <w:r w:rsidRPr="00C94A86">
        <w:rPr>
          <w:rFonts w:ascii="HG丸ｺﾞｼｯｸM-PRO" w:eastAsia="HG丸ｺﾞｼｯｸM-PRO" w:hAnsi="HG丸ｺﾞｼｯｸM-PRO" w:hint="eastAsia"/>
          <w:sz w:val="18"/>
          <w:szCs w:val="18"/>
        </w:rPr>
        <w:t>者による子どもへの暴力や育児の放棄などの児童虐待</w:t>
      </w:r>
    </w:p>
    <w:p w:rsidR="00AF00EC" w:rsidRPr="00C94A86" w:rsidRDefault="00AF00EC" w:rsidP="00C94A86">
      <w:pPr>
        <w:spacing w:line="400" w:lineRule="exact"/>
        <w:ind w:firstLineChars="300" w:firstLine="54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２．大人が子どもの意見を聞かず、自分の意見を子どもに強制すること</w:t>
      </w:r>
    </w:p>
    <w:p w:rsidR="00AF00EC" w:rsidRPr="00C94A86" w:rsidRDefault="00AF00EC" w:rsidP="00C94A86">
      <w:pPr>
        <w:spacing w:line="400" w:lineRule="exact"/>
        <w:ind w:firstLineChars="300" w:firstLine="54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３．｢子どもだから」という理由で、子どものプライバシーを尊重しないこと</w:t>
      </w:r>
    </w:p>
    <w:p w:rsidR="00AF00EC" w:rsidRPr="00C94A86" w:rsidRDefault="00AF00EC" w:rsidP="00C94A86">
      <w:pPr>
        <w:spacing w:line="400" w:lineRule="exact"/>
        <w:ind w:firstLineChars="300" w:firstLine="54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４．子ども同士による暴力や仲間はずれ、無視などのいじめ</w:t>
      </w:r>
    </w:p>
    <w:p w:rsidR="00AF00EC" w:rsidRPr="00C94A86" w:rsidRDefault="00AF00EC" w:rsidP="00C94A86">
      <w:pPr>
        <w:spacing w:line="400" w:lineRule="exact"/>
        <w:ind w:firstLineChars="300" w:firstLine="54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５．いじめをしている人やいじめられている人を見て見ぬふりをすること</w:t>
      </w:r>
    </w:p>
    <w:p w:rsidR="00AF00EC" w:rsidRPr="00C94A86" w:rsidRDefault="00AF00EC" w:rsidP="00C94A86">
      <w:pPr>
        <w:spacing w:line="400" w:lineRule="exact"/>
        <w:ind w:firstLineChars="300" w:firstLine="54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６．教師による言葉の暴力や体罰</w:t>
      </w:r>
    </w:p>
    <w:p w:rsidR="00AF00EC" w:rsidRPr="00C94A86" w:rsidRDefault="00AF00EC" w:rsidP="00C94A86">
      <w:pPr>
        <w:spacing w:line="400" w:lineRule="exact"/>
        <w:ind w:firstLineChars="300" w:firstLine="54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７．不審者によるつきまといなど、子どもの安全をおびやかす行為</w:t>
      </w:r>
    </w:p>
    <w:p w:rsidR="00AF00EC" w:rsidRPr="00C94A86" w:rsidRDefault="00AF00EC" w:rsidP="00C94A86">
      <w:pPr>
        <w:spacing w:line="400" w:lineRule="exact"/>
        <w:ind w:firstLineChars="300" w:firstLine="54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８．児童売春、児童ポルノ等</w:t>
      </w:r>
    </w:p>
    <w:p w:rsidR="00AF00EC" w:rsidRPr="00C94A86" w:rsidRDefault="00AF00EC" w:rsidP="00C94A86">
      <w:pPr>
        <w:spacing w:line="400" w:lineRule="exact"/>
        <w:ind w:firstLineChars="300" w:firstLine="54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９．暴力や性など、子どもにとって有害な情報のはんらん</w:t>
      </w:r>
    </w:p>
    <w:p w:rsidR="00AF00EC" w:rsidRPr="00C94A86" w:rsidRDefault="00AF00EC" w:rsidP="00C94A86">
      <w:pPr>
        <w:spacing w:line="400" w:lineRule="exact"/>
        <w:ind w:firstLineChars="200" w:firstLine="36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１０．特に問題はない</w:t>
      </w:r>
    </w:p>
    <w:p w:rsidR="00AF00EC" w:rsidRPr="00C94A86" w:rsidRDefault="00AF00EC" w:rsidP="00C94A86">
      <w:pPr>
        <w:spacing w:line="400" w:lineRule="exact"/>
        <w:ind w:firstLineChars="200" w:firstLine="36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１１．わからない</w:t>
      </w:r>
    </w:p>
    <w:p w:rsidR="00AF00EC" w:rsidRPr="00F11048" w:rsidRDefault="00AF00EC" w:rsidP="00C94A86">
      <w:pPr>
        <w:spacing w:line="400" w:lineRule="exact"/>
        <w:ind w:firstLineChars="200" w:firstLine="360"/>
        <w:rPr>
          <w:rFonts w:ascii="HG丸ｺﾞｼｯｸM-PRO" w:eastAsia="HG丸ｺﾞｼｯｸM-PRO" w:hAnsi="HG丸ｺﾞｼｯｸM-PRO"/>
          <w:sz w:val="22"/>
        </w:rPr>
      </w:pPr>
      <w:r w:rsidRPr="00C94A86">
        <w:rPr>
          <w:rFonts w:ascii="HG丸ｺﾞｼｯｸM-PRO" w:eastAsia="HG丸ｺﾞｼｯｸM-PRO" w:hAnsi="HG丸ｺﾞｼｯｸM-PRO" w:hint="eastAsia"/>
          <w:sz w:val="18"/>
          <w:szCs w:val="18"/>
        </w:rPr>
        <w:t>１２．その他（　　　　　　　　　　　　　　　　　　　　　　　　　　　　　　）</w:t>
      </w:r>
      <w:r w:rsidRPr="00F11048">
        <w:rPr>
          <w:rFonts w:ascii="HG丸ｺﾞｼｯｸM-PRO" w:eastAsia="HG丸ｺﾞｼｯｸM-PRO" w:hAnsi="HG丸ｺﾞｼｯｸM-PRO" w:hint="eastAsia"/>
          <w:sz w:val="22"/>
        </w:rPr>
        <w:t xml:space="preserve">　</w:t>
      </w:r>
    </w:p>
    <w:p w:rsidR="00AF00EC" w:rsidRPr="00F11048" w:rsidRDefault="00AF00EC" w:rsidP="00C94A86">
      <w:pPr>
        <w:tabs>
          <w:tab w:val="left" w:pos="9120"/>
        </w:tabs>
        <w:spacing w:line="320" w:lineRule="exact"/>
        <w:rPr>
          <w:rFonts w:ascii="HG丸ｺﾞｼｯｸM-PRO" w:eastAsia="HG丸ｺﾞｼｯｸM-PRO" w:hAnsi="HG丸ｺﾞｼｯｸM-PRO"/>
          <w:sz w:val="24"/>
        </w:rPr>
      </w:pPr>
    </w:p>
    <w:p w:rsidR="00AF00EC" w:rsidRPr="00F11048" w:rsidRDefault="00C94A86" w:rsidP="00C94A86">
      <w:pPr>
        <w:tabs>
          <w:tab w:val="left" w:pos="9120"/>
        </w:tabs>
        <w:spacing w:line="320" w:lineRule="exact"/>
        <w:ind w:leftChars="-2" w:hangingChars="2" w:hanging="4"/>
        <w:rPr>
          <w:rFonts w:ascii="HG丸ｺﾞｼｯｸM-PRO" w:eastAsia="HG丸ｺﾞｼｯｸM-PRO" w:hAnsi="HG丸ｺﾞｼｯｸM-PRO"/>
          <w:b/>
          <w:bCs/>
          <w:szCs w:val="26"/>
        </w:rPr>
      </w:pPr>
      <w:r w:rsidRPr="00F11048">
        <w:rPr>
          <w:rFonts w:ascii="HG丸ｺﾞｼｯｸM-PRO" w:eastAsia="HG丸ｺﾞｼｯｸM-PRO" w:hAnsi="HG丸ｺﾞｼｯｸM-PRO"/>
          <w:noProof/>
          <w:sz w:val="20"/>
        </w:rPr>
        <mc:AlternateContent>
          <mc:Choice Requires="wps">
            <w:drawing>
              <wp:anchor distT="0" distB="0" distL="114300" distR="114300" simplePos="0" relativeHeight="252741632" behindDoc="0" locked="0" layoutInCell="1" allowOverlap="1" wp14:anchorId="0977B122" wp14:editId="4FD321D1">
                <wp:simplePos x="0" y="0"/>
                <wp:positionH relativeFrom="margin">
                  <wp:posOffset>0</wp:posOffset>
                </wp:positionH>
                <wp:positionV relativeFrom="paragraph">
                  <wp:posOffset>16246</wp:posOffset>
                </wp:positionV>
                <wp:extent cx="6084000" cy="431280"/>
                <wp:effectExtent l="0" t="0" r="12065" b="26035"/>
                <wp:wrapNone/>
                <wp:docPr id="207"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3128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3E9BD1" id="AutoShape 33" o:spid="_x0000_s1026" style="position:absolute;left:0;text-align:left;margin-left:0;margin-top:1.3pt;width:479.05pt;height:33.95pt;z-index:25274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" filled="f" strokeweight="1pt">
                <w10:wrap anchorx="margin"/>
              </v:roundrect>
            </w:pict>
          </mc:Fallback>
        </mc:AlternateContent>
      </w:r>
      <w:r w:rsidR="00AF00EC" w:rsidRPr="00F11048">
        <w:rPr>
          <w:rFonts w:ascii="HG丸ｺﾞｼｯｸM-PRO" w:eastAsia="HG丸ｺﾞｼｯｸM-PRO" w:hAnsi="HG丸ｺﾞｼｯｸM-PRO" w:hint="eastAsia"/>
          <w:b/>
          <w:bCs/>
          <w:szCs w:val="26"/>
        </w:rPr>
        <w:t>【問１７】あなたは、子どもの人権が守られるために、特に必要なことはどのようなことだと思</w:t>
      </w:r>
    </w:p>
    <w:p w:rsidR="00AF00EC" w:rsidRPr="00F11048" w:rsidRDefault="00AF00EC" w:rsidP="00C94A86">
      <w:pPr>
        <w:tabs>
          <w:tab w:val="left" w:pos="9120"/>
        </w:tabs>
        <w:spacing w:line="320" w:lineRule="exact"/>
        <w:ind w:leftChars="-2" w:left="-4" w:firstLineChars="400" w:firstLine="843"/>
        <w:rPr>
          <w:rFonts w:ascii="HG丸ｺﾞｼｯｸM-PRO" w:eastAsia="HG丸ｺﾞｼｯｸM-PRO" w:hAnsi="HG丸ｺﾞｼｯｸM-PRO"/>
          <w:b/>
          <w:bCs/>
          <w:szCs w:val="26"/>
        </w:rPr>
      </w:pPr>
      <w:r w:rsidRPr="00F11048">
        <w:rPr>
          <w:rFonts w:ascii="HG丸ｺﾞｼｯｸM-PRO" w:eastAsia="HG丸ｺﾞｼｯｸM-PRO" w:hAnsi="HG丸ｺﾞｼｯｸM-PRO" w:hint="eastAsia"/>
          <w:b/>
          <w:bCs/>
          <w:szCs w:val="26"/>
        </w:rPr>
        <w:t>いますか。次の中から選んでください。（○は３つまで）</w:t>
      </w:r>
    </w:p>
    <w:p w:rsidR="00AF00EC" w:rsidRPr="00F11048" w:rsidRDefault="00AF00EC" w:rsidP="002A0A3C">
      <w:pPr>
        <w:spacing w:line="220" w:lineRule="exact"/>
        <w:ind w:left="480" w:hangingChars="200" w:hanging="480"/>
        <w:rPr>
          <w:rFonts w:ascii="HG丸ｺﾞｼｯｸM-PRO" w:eastAsia="HG丸ｺﾞｼｯｸM-PRO" w:hAnsi="HG丸ｺﾞｼｯｸM-PRO"/>
          <w:sz w:val="24"/>
        </w:rPr>
      </w:pPr>
    </w:p>
    <w:p w:rsidR="00AF00EC" w:rsidRPr="00C94A86" w:rsidRDefault="00AF00EC" w:rsidP="00C94A86">
      <w:pPr>
        <w:spacing w:line="400" w:lineRule="exact"/>
        <w:ind w:firstLineChars="300" w:firstLine="54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１．</w:t>
      </w:r>
      <w:r w:rsidRPr="00C94A86">
        <w:rPr>
          <w:rFonts w:ascii="HG丸ｺﾞｼｯｸM-PRO" w:eastAsia="HG丸ｺﾞｼｯｸM-PRO" w:hAnsi="HG丸ｺﾞｼｯｸM-PRO"/>
          <w:bCs/>
          <w:sz w:val="18"/>
          <w:szCs w:val="18"/>
        </w:rPr>
        <w:t>保護者</w:t>
      </w:r>
      <w:r w:rsidRPr="00C94A86">
        <w:rPr>
          <w:rFonts w:ascii="HG丸ｺﾞｼｯｸM-PRO" w:eastAsia="HG丸ｺﾞｼｯｸM-PRO" w:hAnsi="HG丸ｺﾞｼｯｸM-PRO"/>
          <w:sz w:val="18"/>
          <w:szCs w:val="18"/>
        </w:rPr>
        <w:t>が子育てに対して責任を持ち、子育てする力を発揮できる子育て支援</w:t>
      </w:r>
      <w:r w:rsidRPr="00C94A86">
        <w:rPr>
          <w:rFonts w:ascii="HG丸ｺﾞｼｯｸM-PRO" w:eastAsia="HG丸ｺﾞｼｯｸM-PRO" w:hAnsi="HG丸ｺﾞｼｯｸM-PRO" w:hint="eastAsia"/>
          <w:sz w:val="18"/>
          <w:szCs w:val="18"/>
        </w:rPr>
        <w:t>の充実</w:t>
      </w:r>
    </w:p>
    <w:p w:rsidR="00AF00EC" w:rsidRPr="00C94A86" w:rsidRDefault="00AF00EC" w:rsidP="00C94A86">
      <w:pPr>
        <w:spacing w:line="400" w:lineRule="exact"/>
        <w:ind w:firstLineChars="300" w:firstLine="54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２．自分を大切にし、他人を思いやる心を持った子どもを育てる人権教育の充実</w:t>
      </w:r>
    </w:p>
    <w:p w:rsidR="00AF00EC" w:rsidRPr="00C94A86" w:rsidRDefault="00AF00EC" w:rsidP="00C94A86">
      <w:pPr>
        <w:spacing w:line="400" w:lineRule="exact"/>
        <w:ind w:firstLineChars="300" w:firstLine="54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３．子どもの思いや考えが大切にされるなど、子どもの個性や自主性の尊重</w:t>
      </w:r>
    </w:p>
    <w:p w:rsidR="00AF00EC" w:rsidRPr="00C94A86" w:rsidRDefault="007179F0" w:rsidP="00C94A86">
      <w:pPr>
        <w:spacing w:line="400" w:lineRule="exact"/>
        <w:ind w:firstLineChars="300" w:firstLine="54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４．学校におけるいじめ、暴力行為、不登校などに対する取組</w:t>
      </w:r>
      <w:r w:rsidR="00AF00EC" w:rsidRPr="00C94A86">
        <w:rPr>
          <w:rFonts w:ascii="HG丸ｺﾞｼｯｸM-PRO" w:eastAsia="HG丸ｺﾞｼｯｸM-PRO" w:hAnsi="HG丸ｺﾞｼｯｸM-PRO" w:hint="eastAsia"/>
          <w:sz w:val="18"/>
          <w:szCs w:val="18"/>
        </w:rPr>
        <w:t>の充実</w:t>
      </w:r>
    </w:p>
    <w:p w:rsidR="00AF00EC" w:rsidRPr="00C94A86" w:rsidRDefault="007179F0" w:rsidP="00C94A86">
      <w:pPr>
        <w:spacing w:line="400" w:lineRule="exact"/>
        <w:ind w:firstLineChars="300" w:firstLine="54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５．学校における体罰防止の取組</w:t>
      </w:r>
      <w:r w:rsidR="00AF00EC" w:rsidRPr="00C94A86">
        <w:rPr>
          <w:rFonts w:ascii="HG丸ｺﾞｼｯｸM-PRO" w:eastAsia="HG丸ｺﾞｼｯｸM-PRO" w:hAnsi="HG丸ｺﾞｼｯｸM-PRO" w:hint="eastAsia"/>
          <w:sz w:val="18"/>
          <w:szCs w:val="18"/>
        </w:rPr>
        <w:t>、教師の研修の充実</w:t>
      </w:r>
    </w:p>
    <w:p w:rsidR="00AF00EC" w:rsidRPr="00C94A86" w:rsidRDefault="00AF00EC" w:rsidP="00C94A86">
      <w:pPr>
        <w:spacing w:line="400" w:lineRule="exact"/>
        <w:ind w:firstLineChars="300" w:firstLine="54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６．家庭、学校、地域の連携強化と社会全体での子どもの育成</w:t>
      </w:r>
    </w:p>
    <w:p w:rsidR="00AF00EC" w:rsidRPr="00C94A86" w:rsidRDefault="00AF00EC" w:rsidP="00C94A86">
      <w:pPr>
        <w:spacing w:line="400" w:lineRule="exact"/>
        <w:ind w:firstLineChars="300" w:firstLine="54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７．児童虐待の予防、早期発見に向けて地域での見守りや専門機関の支援活動の充実</w:t>
      </w:r>
    </w:p>
    <w:p w:rsidR="00AF00EC" w:rsidRPr="00C94A86" w:rsidRDefault="00AF00EC" w:rsidP="00C94A86">
      <w:pPr>
        <w:spacing w:line="400" w:lineRule="exact"/>
        <w:ind w:firstLineChars="300" w:firstLine="54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８．性犯罪、児童ポルノ、いじめなど子どもの人権侵害の調査、取り締まり、罰則の強化</w:t>
      </w:r>
    </w:p>
    <w:p w:rsidR="00AF00EC" w:rsidRPr="00C94A86" w:rsidRDefault="00AF00EC" w:rsidP="00C94A86">
      <w:pPr>
        <w:spacing w:line="400" w:lineRule="exact"/>
        <w:ind w:firstLineChars="300" w:firstLine="54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９．子ども自身が安心して話ができる相談体制の充実</w:t>
      </w:r>
    </w:p>
    <w:p w:rsidR="00AF00EC" w:rsidRPr="00C94A86" w:rsidRDefault="00AF00EC" w:rsidP="00C94A86">
      <w:pPr>
        <w:spacing w:line="400" w:lineRule="exact"/>
        <w:ind w:firstLineChars="200" w:firstLine="36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１０．親（保護者）の育児不安などに対する相談・支援の充実</w:t>
      </w:r>
    </w:p>
    <w:p w:rsidR="00AF00EC" w:rsidRPr="00C94A86" w:rsidRDefault="00AF00EC" w:rsidP="00C94A86">
      <w:pPr>
        <w:spacing w:line="400" w:lineRule="exact"/>
        <w:ind w:firstLineChars="200" w:firstLine="36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１１．特にない</w:t>
      </w:r>
    </w:p>
    <w:p w:rsidR="00AF00EC" w:rsidRPr="00C94A86" w:rsidRDefault="00AF00EC" w:rsidP="00C94A86">
      <w:pPr>
        <w:spacing w:line="400" w:lineRule="exact"/>
        <w:ind w:firstLineChars="200" w:firstLine="36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１２．わからない</w:t>
      </w:r>
    </w:p>
    <w:p w:rsidR="00AF00EC" w:rsidRPr="00F11048" w:rsidRDefault="00AF00EC" w:rsidP="00C94A86">
      <w:pPr>
        <w:spacing w:line="400" w:lineRule="exact"/>
        <w:ind w:firstLineChars="200" w:firstLine="360"/>
        <w:rPr>
          <w:rFonts w:ascii="HG丸ｺﾞｼｯｸM-PRO" w:eastAsia="HG丸ｺﾞｼｯｸM-PRO" w:hAnsi="HG丸ｺﾞｼｯｸM-PRO"/>
          <w:sz w:val="22"/>
        </w:rPr>
      </w:pPr>
      <w:r w:rsidRPr="00C94A86">
        <w:rPr>
          <w:rFonts w:ascii="HG丸ｺﾞｼｯｸM-PRO" w:eastAsia="HG丸ｺﾞｼｯｸM-PRO" w:hAnsi="HG丸ｺﾞｼｯｸM-PRO" w:hint="eastAsia"/>
          <w:sz w:val="18"/>
          <w:szCs w:val="18"/>
        </w:rPr>
        <w:t>１３．その他（　　　　　　　　　　　　　　　　　　　　　　　　　　　　　　）</w:t>
      </w:r>
      <w:r w:rsidRPr="00F11048">
        <w:rPr>
          <w:rFonts w:ascii="HG丸ｺﾞｼｯｸM-PRO" w:eastAsia="HG丸ｺﾞｼｯｸM-PRO" w:hAnsi="HG丸ｺﾞｼｯｸM-PRO" w:hint="eastAsia"/>
          <w:sz w:val="22"/>
        </w:rPr>
        <w:t xml:space="preserve">　</w:t>
      </w:r>
    </w:p>
    <w:p w:rsidR="00AF00EC" w:rsidRPr="00F11048" w:rsidRDefault="00AF00EC" w:rsidP="00AF00EC">
      <w:pPr>
        <w:spacing w:line="400" w:lineRule="atLeast"/>
        <w:ind w:firstLineChars="300" w:firstLine="660"/>
        <w:rPr>
          <w:rFonts w:ascii="HG丸ｺﾞｼｯｸM-PRO" w:eastAsia="HG丸ｺﾞｼｯｸM-PRO" w:hAnsi="HG丸ｺﾞｼｯｸM-PRO"/>
          <w:sz w:val="22"/>
        </w:rPr>
      </w:pPr>
    </w:p>
    <w:p w:rsidR="00AF00EC" w:rsidRPr="00F11048" w:rsidRDefault="00AF00EC" w:rsidP="00AF00EC">
      <w:pPr>
        <w:spacing w:line="400" w:lineRule="atLeast"/>
        <w:rPr>
          <w:rFonts w:ascii="HG丸ｺﾞｼｯｸM-PRO" w:eastAsia="HG丸ｺﾞｼｯｸM-PRO" w:hAnsi="HG丸ｺﾞｼｯｸM-PRO"/>
          <w:sz w:val="22"/>
        </w:rPr>
      </w:pPr>
    </w:p>
    <w:p w:rsidR="00AF00EC" w:rsidRPr="00F11048" w:rsidRDefault="00AF00EC" w:rsidP="00AF00EC">
      <w:pPr>
        <w:spacing w:line="400" w:lineRule="atLeast"/>
        <w:rPr>
          <w:rFonts w:ascii="HG丸ｺﾞｼｯｸM-PRO" w:eastAsia="HG丸ｺﾞｼｯｸM-PRO" w:hAnsi="HG丸ｺﾞｼｯｸM-PRO"/>
          <w:sz w:val="22"/>
        </w:rPr>
      </w:pPr>
    </w:p>
    <w:p w:rsidR="00AF00EC" w:rsidRDefault="00AF00EC" w:rsidP="00AF00EC">
      <w:pPr>
        <w:spacing w:line="400" w:lineRule="atLeast"/>
        <w:rPr>
          <w:rFonts w:ascii="HG丸ｺﾞｼｯｸM-PRO" w:eastAsia="HG丸ｺﾞｼｯｸM-PRO" w:hAnsi="HG丸ｺﾞｼｯｸM-PRO"/>
          <w:sz w:val="22"/>
        </w:rPr>
      </w:pPr>
    </w:p>
    <w:p w:rsidR="00C94A86" w:rsidRDefault="00C94A86" w:rsidP="00AF00EC">
      <w:pPr>
        <w:spacing w:line="400" w:lineRule="atLeast"/>
        <w:rPr>
          <w:rFonts w:ascii="HG丸ｺﾞｼｯｸM-PRO" w:eastAsia="HG丸ｺﾞｼｯｸM-PRO" w:hAnsi="HG丸ｺﾞｼｯｸM-PRO"/>
          <w:sz w:val="22"/>
        </w:rPr>
      </w:pPr>
    </w:p>
    <w:p w:rsidR="00C94A86" w:rsidRPr="00F11048" w:rsidRDefault="00C94A86" w:rsidP="00AF00EC">
      <w:pPr>
        <w:spacing w:line="400" w:lineRule="atLeast"/>
        <w:rPr>
          <w:rFonts w:ascii="HG丸ｺﾞｼｯｸM-PRO" w:eastAsia="HG丸ｺﾞｼｯｸM-PRO" w:hAnsi="HG丸ｺﾞｼｯｸM-PRO"/>
          <w:sz w:val="22"/>
        </w:rPr>
      </w:pPr>
    </w:p>
    <w:p w:rsidR="00AF00EC" w:rsidRPr="00C94A86" w:rsidRDefault="00AF00EC" w:rsidP="00AF00EC">
      <w:pPr>
        <w:spacing w:line="400" w:lineRule="atLeast"/>
        <w:rPr>
          <w:rFonts w:ascii="HG丸ｺﾞｼｯｸM-PRO" w:eastAsia="HG丸ｺﾞｼｯｸM-PRO" w:hAnsi="HG丸ｺﾞｼｯｸM-PRO"/>
          <w:sz w:val="24"/>
          <w:szCs w:val="24"/>
        </w:rPr>
      </w:pPr>
      <w:r w:rsidRPr="00C94A86">
        <w:rPr>
          <w:rFonts w:ascii="HG丸ｺﾞｼｯｸM-PRO" w:eastAsia="HG丸ｺﾞｼｯｸM-PRO" w:hAnsi="HG丸ｺﾞｼｯｸM-PRO" w:hint="eastAsia"/>
          <w:b/>
          <w:bCs/>
          <w:sz w:val="24"/>
          <w:szCs w:val="24"/>
        </w:rPr>
        <w:t>７　高齢者の</w:t>
      </w:r>
      <w:r w:rsidRPr="00C94A86">
        <w:rPr>
          <w:rFonts w:ascii="HG丸ｺﾞｼｯｸM-PRO" w:eastAsia="HG丸ｺﾞｼｯｸM-PRO" w:hAnsi="HG丸ｺﾞｼｯｸM-PRO"/>
          <w:b/>
          <w:bCs/>
          <w:sz w:val="24"/>
          <w:szCs w:val="24"/>
        </w:rPr>
        <w:t>人権</w:t>
      </w:r>
      <w:r w:rsidRPr="00C94A86">
        <w:rPr>
          <w:rFonts w:ascii="HG丸ｺﾞｼｯｸM-PRO" w:eastAsia="HG丸ｺﾞｼｯｸM-PRO" w:hAnsi="HG丸ｺﾞｼｯｸM-PRO" w:hint="eastAsia"/>
          <w:b/>
          <w:bCs/>
          <w:sz w:val="24"/>
          <w:szCs w:val="24"/>
        </w:rPr>
        <w:t>について</w:t>
      </w:r>
    </w:p>
    <w:p w:rsidR="00AF00EC" w:rsidRPr="00C94A86" w:rsidRDefault="00EC5FDC" w:rsidP="00C94A86">
      <w:pPr>
        <w:tabs>
          <w:tab w:val="left" w:pos="1200"/>
        </w:tabs>
        <w:spacing w:line="320" w:lineRule="exact"/>
        <w:ind w:left="960" w:hangingChars="400" w:hanging="960"/>
        <w:rPr>
          <w:rFonts w:ascii="HG丸ｺﾞｼｯｸM-PRO" w:eastAsia="HG丸ｺﾞｼｯｸM-PRO" w:hAnsi="HG丸ｺﾞｼｯｸM-PRO"/>
          <w:b/>
          <w:bCs/>
          <w:szCs w:val="21"/>
        </w:rPr>
      </w:pPr>
      <w:r w:rsidRPr="00C94A86">
        <w:rPr>
          <w:rFonts w:ascii="HG丸ｺﾞｼｯｸM-PRO" w:eastAsia="HG丸ｺﾞｼｯｸM-PRO" w:hAnsi="HG丸ｺﾞｼｯｸM-PRO"/>
          <w:noProof/>
          <w:sz w:val="24"/>
          <w:szCs w:val="24"/>
        </w:rPr>
        <mc:AlternateContent>
          <mc:Choice Requires="wps">
            <w:drawing>
              <wp:anchor distT="0" distB="0" distL="114300" distR="114300" simplePos="0" relativeHeight="252742656" behindDoc="0" locked="0" layoutInCell="1" allowOverlap="1" wp14:anchorId="71C53F2A" wp14:editId="37153235">
                <wp:simplePos x="0" y="0"/>
                <wp:positionH relativeFrom="margin">
                  <wp:posOffset>0</wp:posOffset>
                </wp:positionH>
                <wp:positionV relativeFrom="paragraph">
                  <wp:posOffset>14274</wp:posOffset>
                </wp:positionV>
                <wp:extent cx="6083935" cy="431165"/>
                <wp:effectExtent l="0" t="0" r="12065" b="26035"/>
                <wp:wrapNone/>
                <wp:docPr id="217"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3935" cy="43116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85643D" id="AutoShape 35" o:spid="_x0000_s1026" style="position:absolute;left:0;text-align:left;margin-left:0;margin-top:1.1pt;width:479.05pt;height:33.95pt;z-index:25274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" filled="f" strokeweight="1pt">
                <w10:wrap anchorx="margin"/>
              </v:roundrect>
            </w:pict>
          </mc:Fallback>
        </mc:AlternateContent>
      </w:r>
      <w:r w:rsidR="00AF00EC" w:rsidRPr="00C94A86">
        <w:rPr>
          <w:rFonts w:ascii="HG丸ｺﾞｼｯｸM-PRO" w:eastAsia="HG丸ｺﾞｼｯｸM-PRO" w:hAnsi="HG丸ｺﾞｼｯｸM-PRO" w:hint="eastAsia"/>
          <w:b/>
          <w:bCs/>
          <w:szCs w:val="21"/>
        </w:rPr>
        <w:t>【問１８】あなたは、</w:t>
      </w:r>
      <w:r w:rsidR="00AF00EC" w:rsidRPr="00C94A86">
        <w:rPr>
          <w:rFonts w:ascii="HG丸ｺﾞｼｯｸM-PRO" w:eastAsia="HG丸ｺﾞｼｯｸM-PRO" w:hAnsi="HG丸ｺﾞｼｯｸM-PRO"/>
          <w:b/>
          <w:bCs/>
          <w:szCs w:val="21"/>
        </w:rPr>
        <w:t>高齢者</w:t>
      </w:r>
      <w:r w:rsidR="00AF00EC" w:rsidRPr="00C94A86">
        <w:rPr>
          <w:rFonts w:ascii="HG丸ｺﾞｼｯｸM-PRO" w:eastAsia="HG丸ｺﾞｼｯｸM-PRO" w:hAnsi="HG丸ｺﾞｼｯｸM-PRO" w:hint="eastAsia"/>
          <w:b/>
          <w:bCs/>
          <w:szCs w:val="21"/>
        </w:rPr>
        <w:t>の</w:t>
      </w:r>
      <w:r w:rsidR="00AF00EC" w:rsidRPr="00C94A86">
        <w:rPr>
          <w:rFonts w:ascii="HG丸ｺﾞｼｯｸM-PRO" w:eastAsia="HG丸ｺﾞｼｯｸM-PRO" w:hAnsi="HG丸ｺﾞｼｯｸM-PRO"/>
          <w:b/>
          <w:bCs/>
          <w:szCs w:val="21"/>
        </w:rPr>
        <w:t>人権</w:t>
      </w:r>
      <w:r w:rsidR="00AF00EC" w:rsidRPr="00C94A86">
        <w:rPr>
          <w:rFonts w:ascii="HG丸ｺﾞｼｯｸM-PRO" w:eastAsia="HG丸ｺﾞｼｯｸM-PRO" w:hAnsi="HG丸ｺﾞｼｯｸM-PRO" w:hint="eastAsia"/>
          <w:b/>
          <w:bCs/>
          <w:szCs w:val="21"/>
        </w:rPr>
        <w:t>問題について、特に問題があると思うのはどのようなことで</w:t>
      </w:r>
    </w:p>
    <w:p w:rsidR="00AF00EC" w:rsidRPr="00C94A86" w:rsidRDefault="00AF00EC" w:rsidP="00C94A86">
      <w:pPr>
        <w:tabs>
          <w:tab w:val="left" w:pos="1200"/>
        </w:tabs>
        <w:spacing w:line="320" w:lineRule="exact"/>
        <w:ind w:leftChars="400" w:left="840"/>
        <w:rPr>
          <w:rFonts w:ascii="HG丸ｺﾞｼｯｸM-PRO" w:eastAsia="HG丸ｺﾞｼｯｸM-PRO" w:hAnsi="HG丸ｺﾞｼｯｸM-PRO"/>
          <w:b/>
          <w:bCs/>
          <w:szCs w:val="21"/>
        </w:rPr>
      </w:pPr>
      <w:r w:rsidRPr="00C94A86">
        <w:rPr>
          <w:rFonts w:ascii="HG丸ｺﾞｼｯｸM-PRO" w:eastAsia="HG丸ｺﾞｼｯｸM-PRO" w:hAnsi="HG丸ｺﾞｼｯｸM-PRO" w:hint="eastAsia"/>
          <w:b/>
          <w:bCs/>
          <w:szCs w:val="21"/>
        </w:rPr>
        <w:t>すか。次の中から選んでください。（○は３つまで）</w:t>
      </w:r>
    </w:p>
    <w:p w:rsidR="00AF00EC" w:rsidRPr="00F11048" w:rsidRDefault="00AF00EC" w:rsidP="00C94A86">
      <w:pPr>
        <w:spacing w:line="200" w:lineRule="exact"/>
        <w:ind w:firstLineChars="371" w:firstLine="816"/>
        <w:rPr>
          <w:rFonts w:ascii="HG丸ｺﾞｼｯｸM-PRO" w:eastAsia="HG丸ｺﾞｼｯｸM-PRO" w:hAnsi="HG丸ｺﾞｼｯｸM-PRO"/>
          <w:sz w:val="22"/>
        </w:rPr>
      </w:pPr>
    </w:p>
    <w:p w:rsidR="00AF00EC" w:rsidRPr="00C94A86" w:rsidRDefault="00AF00EC" w:rsidP="00C94A86">
      <w:pPr>
        <w:spacing w:line="400" w:lineRule="exact"/>
        <w:ind w:firstLineChars="300" w:firstLine="54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１．経済的な自立が困難なこと</w:t>
      </w:r>
    </w:p>
    <w:p w:rsidR="00AF00EC" w:rsidRPr="00C94A86" w:rsidRDefault="00AF00EC" w:rsidP="00C94A86">
      <w:pPr>
        <w:spacing w:line="400" w:lineRule="exact"/>
        <w:ind w:firstLineChars="300" w:firstLine="54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２．道路の段差や建物の階段など、高齢者に配慮したまちづくりが進んでいないこと</w:t>
      </w:r>
    </w:p>
    <w:p w:rsidR="00AF00EC" w:rsidRPr="00C94A86" w:rsidRDefault="00AF00EC" w:rsidP="00C94A86">
      <w:pPr>
        <w:spacing w:line="400" w:lineRule="exact"/>
        <w:ind w:firstLineChars="300" w:firstLine="54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３．高齢者をねらった詐欺や悪徳商法などの被害者が多いこと</w:t>
      </w:r>
    </w:p>
    <w:p w:rsidR="00AF00EC" w:rsidRPr="00C94A86" w:rsidRDefault="00AF00EC" w:rsidP="00C94A86">
      <w:pPr>
        <w:spacing w:line="400" w:lineRule="exact"/>
        <w:ind w:firstLineChars="300" w:firstLine="54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４．情報を高齢者にわかりやすい形にして伝える配慮が足りないこと</w:t>
      </w:r>
    </w:p>
    <w:p w:rsidR="00AF00EC" w:rsidRPr="00C94A86" w:rsidRDefault="00AF00EC" w:rsidP="00C94A86">
      <w:pPr>
        <w:spacing w:line="400" w:lineRule="exact"/>
        <w:ind w:firstLineChars="300" w:firstLine="54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５．高齢者をじゃまもの</w:t>
      </w:r>
      <w:r w:rsidRPr="00C94A86">
        <w:rPr>
          <w:rFonts w:ascii="HG丸ｺﾞｼｯｸM-PRO" w:eastAsia="HG丸ｺﾞｼｯｸM-PRO" w:hAnsi="HG丸ｺﾞｼｯｸM-PRO"/>
          <w:sz w:val="18"/>
          <w:szCs w:val="18"/>
        </w:rPr>
        <w:t>扱</w:t>
      </w:r>
      <w:r w:rsidRPr="00C94A86">
        <w:rPr>
          <w:rFonts w:ascii="HG丸ｺﾞｼｯｸM-PRO" w:eastAsia="HG丸ｺﾞｼｯｸM-PRO" w:hAnsi="HG丸ｺﾞｼｯｸM-PRO" w:hint="eastAsia"/>
          <w:sz w:val="18"/>
          <w:szCs w:val="18"/>
        </w:rPr>
        <w:t>いにし、つまはじきにすること</w:t>
      </w:r>
    </w:p>
    <w:p w:rsidR="00AF00EC" w:rsidRPr="00C94A86" w:rsidRDefault="00AF00EC" w:rsidP="00C94A86">
      <w:pPr>
        <w:spacing w:line="400" w:lineRule="exact"/>
        <w:ind w:firstLineChars="300" w:firstLine="54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６．家庭内での看護や介護において高齢者に嫌がらせや</w:t>
      </w:r>
      <w:r w:rsidRPr="00C94A86">
        <w:rPr>
          <w:rFonts w:ascii="HG丸ｺﾞｼｯｸM-PRO" w:eastAsia="HG丸ｺﾞｼｯｸM-PRO" w:hAnsi="HG丸ｺﾞｼｯｸM-PRO"/>
          <w:sz w:val="18"/>
          <w:szCs w:val="18"/>
        </w:rPr>
        <w:t>虐待</w:t>
      </w:r>
      <w:r w:rsidRPr="00C94A86">
        <w:rPr>
          <w:rFonts w:ascii="HG丸ｺﾞｼｯｸM-PRO" w:eastAsia="HG丸ｺﾞｼｯｸM-PRO" w:hAnsi="HG丸ｺﾞｼｯｸM-PRO" w:hint="eastAsia"/>
          <w:sz w:val="18"/>
          <w:szCs w:val="18"/>
        </w:rPr>
        <w:t>をすること</w:t>
      </w:r>
    </w:p>
    <w:p w:rsidR="00AF00EC" w:rsidRPr="00C94A86" w:rsidRDefault="00AF00EC" w:rsidP="00C94A86">
      <w:pPr>
        <w:spacing w:line="400" w:lineRule="exact"/>
        <w:ind w:firstLineChars="300" w:firstLine="54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７．</w:t>
      </w:r>
      <w:r w:rsidRPr="00C94A86">
        <w:rPr>
          <w:rFonts w:ascii="HG丸ｺﾞｼｯｸM-PRO" w:eastAsia="HG丸ｺﾞｼｯｸM-PRO" w:hAnsi="HG丸ｺﾞｼｯｸM-PRO"/>
          <w:sz w:val="18"/>
          <w:szCs w:val="18"/>
        </w:rPr>
        <w:t>高齢者</w:t>
      </w:r>
      <w:r w:rsidRPr="00C94A86">
        <w:rPr>
          <w:rFonts w:ascii="HG丸ｺﾞｼｯｸM-PRO" w:eastAsia="HG丸ｺﾞｼｯｸM-PRO" w:hAnsi="HG丸ｺﾞｼｯｸM-PRO" w:hint="eastAsia"/>
          <w:sz w:val="18"/>
          <w:szCs w:val="18"/>
        </w:rPr>
        <w:t>の意見や行動を</w:t>
      </w:r>
      <w:r w:rsidRPr="00C94A86">
        <w:rPr>
          <w:rFonts w:ascii="HG丸ｺﾞｼｯｸM-PRO" w:eastAsia="HG丸ｺﾞｼｯｸM-PRO" w:hAnsi="HG丸ｺﾞｼｯｸM-PRO"/>
          <w:sz w:val="18"/>
          <w:szCs w:val="18"/>
        </w:rPr>
        <w:t>尊重</w:t>
      </w:r>
      <w:r w:rsidRPr="00C94A86">
        <w:rPr>
          <w:rFonts w:ascii="HG丸ｺﾞｼｯｸM-PRO" w:eastAsia="HG丸ｺﾞｼｯｸM-PRO" w:hAnsi="HG丸ｺﾞｼｯｸM-PRO" w:hint="eastAsia"/>
          <w:sz w:val="18"/>
          <w:szCs w:val="18"/>
        </w:rPr>
        <w:t>しないこと</w:t>
      </w:r>
    </w:p>
    <w:p w:rsidR="00AF00EC" w:rsidRPr="00C94A86" w:rsidRDefault="00AF00EC" w:rsidP="00C94A86">
      <w:pPr>
        <w:spacing w:line="400" w:lineRule="exact"/>
        <w:ind w:firstLineChars="300" w:firstLine="54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８．</w:t>
      </w:r>
      <w:r w:rsidRPr="00C94A86">
        <w:rPr>
          <w:rFonts w:ascii="HG丸ｺﾞｼｯｸM-PRO" w:eastAsia="HG丸ｺﾞｼｯｸM-PRO" w:hAnsi="HG丸ｺﾞｼｯｸM-PRO"/>
          <w:sz w:val="18"/>
          <w:szCs w:val="18"/>
        </w:rPr>
        <w:t>病院</w:t>
      </w:r>
      <w:r w:rsidRPr="00C94A86">
        <w:rPr>
          <w:rFonts w:ascii="HG丸ｺﾞｼｯｸM-PRO" w:eastAsia="HG丸ｺﾞｼｯｸM-PRO" w:hAnsi="HG丸ｺﾞｼｯｸM-PRO" w:hint="eastAsia"/>
          <w:sz w:val="18"/>
          <w:szCs w:val="18"/>
        </w:rPr>
        <w:t>での</w:t>
      </w:r>
      <w:r w:rsidRPr="00C94A86">
        <w:rPr>
          <w:rFonts w:ascii="HG丸ｺﾞｼｯｸM-PRO" w:eastAsia="HG丸ｺﾞｼｯｸM-PRO" w:hAnsi="HG丸ｺﾞｼｯｸM-PRO"/>
          <w:sz w:val="18"/>
          <w:szCs w:val="18"/>
        </w:rPr>
        <w:t>看護</w:t>
      </w:r>
      <w:r w:rsidRPr="00C94A86">
        <w:rPr>
          <w:rFonts w:ascii="HG丸ｺﾞｼｯｸM-PRO" w:eastAsia="HG丸ｺﾞｼｯｸM-PRO" w:hAnsi="HG丸ｺﾞｼｯｸM-PRO" w:hint="eastAsia"/>
          <w:sz w:val="18"/>
          <w:szCs w:val="18"/>
        </w:rPr>
        <w:t>や</w:t>
      </w:r>
      <w:r w:rsidRPr="00C94A86">
        <w:rPr>
          <w:rFonts w:ascii="HG丸ｺﾞｼｯｸM-PRO" w:eastAsia="HG丸ｺﾞｼｯｸM-PRO" w:hAnsi="HG丸ｺﾞｼｯｸM-PRO"/>
          <w:sz w:val="18"/>
          <w:szCs w:val="18"/>
        </w:rPr>
        <w:t>養護施設</w:t>
      </w:r>
      <w:r w:rsidRPr="00C94A86">
        <w:rPr>
          <w:rFonts w:ascii="HG丸ｺﾞｼｯｸM-PRO" w:eastAsia="HG丸ｺﾞｼｯｸM-PRO" w:hAnsi="HG丸ｺﾞｼｯｸM-PRO" w:hint="eastAsia"/>
          <w:sz w:val="18"/>
          <w:szCs w:val="18"/>
        </w:rPr>
        <w:t>において高齢者に劣悪な処遇や虐待をすること</w:t>
      </w:r>
    </w:p>
    <w:p w:rsidR="00AF00EC" w:rsidRPr="00C94A86" w:rsidRDefault="00AF00EC" w:rsidP="00C94A86">
      <w:pPr>
        <w:spacing w:line="400" w:lineRule="exact"/>
        <w:ind w:firstLineChars="300" w:firstLine="54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９．アパート等住宅への入居が困難なこと</w:t>
      </w:r>
    </w:p>
    <w:p w:rsidR="00AF00EC" w:rsidRPr="00C94A86" w:rsidRDefault="00AF00EC" w:rsidP="00C94A86">
      <w:pPr>
        <w:spacing w:line="400" w:lineRule="exact"/>
        <w:ind w:firstLineChars="200" w:firstLine="36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１０．働ける</w:t>
      </w:r>
      <w:r w:rsidRPr="00C94A86">
        <w:rPr>
          <w:rFonts w:ascii="HG丸ｺﾞｼｯｸM-PRO" w:eastAsia="HG丸ｺﾞｼｯｸM-PRO" w:hAnsi="HG丸ｺﾞｼｯｸM-PRO"/>
          <w:sz w:val="18"/>
          <w:szCs w:val="18"/>
        </w:rPr>
        <w:t>能力</w:t>
      </w:r>
      <w:r w:rsidRPr="00C94A86">
        <w:rPr>
          <w:rFonts w:ascii="HG丸ｺﾞｼｯｸM-PRO" w:eastAsia="HG丸ｺﾞｼｯｸM-PRO" w:hAnsi="HG丸ｺﾞｼｯｸM-PRO" w:hint="eastAsia"/>
          <w:sz w:val="18"/>
          <w:szCs w:val="18"/>
        </w:rPr>
        <w:t>を</w:t>
      </w:r>
      <w:r w:rsidRPr="00C94A86">
        <w:rPr>
          <w:rFonts w:ascii="HG丸ｺﾞｼｯｸM-PRO" w:eastAsia="HG丸ｺﾞｼｯｸM-PRO" w:hAnsi="HG丸ｺﾞｼｯｸM-PRO"/>
          <w:sz w:val="18"/>
          <w:szCs w:val="18"/>
        </w:rPr>
        <w:t>発揮</w:t>
      </w:r>
      <w:r w:rsidRPr="00C94A86">
        <w:rPr>
          <w:rFonts w:ascii="HG丸ｺﾞｼｯｸM-PRO" w:eastAsia="HG丸ｺﾞｼｯｸM-PRO" w:hAnsi="HG丸ｺﾞｼｯｸM-PRO" w:hint="eastAsia"/>
          <w:sz w:val="18"/>
          <w:szCs w:val="18"/>
        </w:rPr>
        <w:t>する機会が少ないこと</w:t>
      </w:r>
    </w:p>
    <w:p w:rsidR="00AF00EC" w:rsidRPr="00C94A86" w:rsidRDefault="00AF00EC" w:rsidP="00C94A86">
      <w:pPr>
        <w:spacing w:line="400" w:lineRule="exact"/>
        <w:ind w:firstLineChars="200" w:firstLine="36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１１．特に問題はない</w:t>
      </w:r>
    </w:p>
    <w:p w:rsidR="00AF00EC" w:rsidRPr="00C94A86" w:rsidRDefault="00AF00EC" w:rsidP="00C94A86">
      <w:pPr>
        <w:spacing w:line="400" w:lineRule="exact"/>
        <w:ind w:firstLineChars="200" w:firstLine="360"/>
        <w:rPr>
          <w:rFonts w:ascii="HG丸ｺﾞｼｯｸM-PRO" w:eastAsia="HG丸ｺﾞｼｯｸM-PRO" w:hAnsi="HG丸ｺﾞｼｯｸM-PRO"/>
          <w:sz w:val="18"/>
          <w:szCs w:val="18"/>
        </w:rPr>
      </w:pPr>
      <w:r w:rsidRPr="00C94A86">
        <w:rPr>
          <w:rFonts w:ascii="HG丸ｺﾞｼｯｸM-PRO" w:eastAsia="HG丸ｺﾞｼｯｸM-PRO" w:hAnsi="HG丸ｺﾞｼｯｸM-PRO" w:hint="eastAsia"/>
          <w:sz w:val="18"/>
          <w:szCs w:val="18"/>
        </w:rPr>
        <w:t>１２．わからない</w:t>
      </w:r>
    </w:p>
    <w:p w:rsidR="00AF00EC" w:rsidRPr="00F11048" w:rsidRDefault="00AF00EC" w:rsidP="00C94A86">
      <w:pPr>
        <w:spacing w:line="400" w:lineRule="exact"/>
        <w:ind w:firstLineChars="200" w:firstLine="360"/>
        <w:rPr>
          <w:rFonts w:ascii="HG丸ｺﾞｼｯｸM-PRO" w:eastAsia="HG丸ｺﾞｼｯｸM-PRO" w:hAnsi="HG丸ｺﾞｼｯｸM-PRO"/>
          <w:sz w:val="22"/>
        </w:rPr>
      </w:pPr>
      <w:r w:rsidRPr="00C94A86">
        <w:rPr>
          <w:rFonts w:ascii="HG丸ｺﾞｼｯｸM-PRO" w:eastAsia="HG丸ｺﾞｼｯｸM-PRO" w:hAnsi="HG丸ｺﾞｼｯｸM-PRO" w:hint="eastAsia"/>
          <w:sz w:val="18"/>
          <w:szCs w:val="18"/>
        </w:rPr>
        <w:t>１３．その他（　　　　　　　　　　　　　　　　　　　　　　　　　　　　　　）</w:t>
      </w:r>
      <w:r w:rsidRPr="00F11048">
        <w:rPr>
          <w:rFonts w:ascii="HG丸ｺﾞｼｯｸM-PRO" w:eastAsia="HG丸ｺﾞｼｯｸM-PRO" w:hAnsi="HG丸ｺﾞｼｯｸM-PRO" w:hint="eastAsia"/>
          <w:sz w:val="22"/>
        </w:rPr>
        <w:t xml:space="preserve">　　</w:t>
      </w:r>
    </w:p>
    <w:p w:rsidR="00AF00EC" w:rsidRPr="00F11048" w:rsidRDefault="00AF00EC" w:rsidP="00C94A86">
      <w:pPr>
        <w:spacing w:line="320" w:lineRule="exact"/>
        <w:rPr>
          <w:rFonts w:ascii="HG丸ｺﾞｼｯｸM-PRO" w:eastAsia="HG丸ｺﾞｼｯｸM-PRO" w:hAnsi="HG丸ｺﾞｼｯｸM-PRO"/>
          <w:sz w:val="22"/>
        </w:rPr>
      </w:pPr>
    </w:p>
    <w:p w:rsidR="00AF00EC" w:rsidRPr="00C94A86" w:rsidRDefault="00AF00EC" w:rsidP="00C94A86">
      <w:pPr>
        <w:spacing w:line="320" w:lineRule="exact"/>
        <w:ind w:left="840" w:hangingChars="400" w:hanging="840"/>
        <w:rPr>
          <w:rFonts w:ascii="HG丸ｺﾞｼｯｸM-PRO" w:eastAsia="HG丸ｺﾞｼｯｸM-PRO" w:hAnsi="HG丸ｺﾞｼｯｸM-PRO"/>
          <w:b/>
          <w:bCs/>
          <w:szCs w:val="21"/>
        </w:rPr>
      </w:pPr>
      <w:r w:rsidRPr="00C94A86">
        <w:rPr>
          <w:rFonts w:ascii="HG丸ｺﾞｼｯｸM-PRO" w:eastAsia="HG丸ｺﾞｼｯｸM-PRO" w:hAnsi="HG丸ｺﾞｼｯｸM-PRO"/>
          <w:noProof/>
          <w:szCs w:val="21"/>
        </w:rPr>
        <mc:AlternateContent>
          <mc:Choice Requires="wps">
            <w:drawing>
              <wp:anchor distT="0" distB="0" distL="114300" distR="114300" simplePos="0" relativeHeight="252743680" behindDoc="1" locked="0" layoutInCell="1" allowOverlap="1" wp14:anchorId="4333F026" wp14:editId="3A90B3ED">
                <wp:simplePos x="0" y="0"/>
                <wp:positionH relativeFrom="column">
                  <wp:posOffset>0</wp:posOffset>
                </wp:positionH>
                <wp:positionV relativeFrom="paragraph">
                  <wp:posOffset>14341</wp:posOffset>
                </wp:positionV>
                <wp:extent cx="6084000" cy="431280"/>
                <wp:effectExtent l="0" t="0" r="12065" b="26035"/>
                <wp:wrapNone/>
                <wp:docPr id="220"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3128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1C167C" id="AutoShape 36" o:spid="_x0000_s1026" style="position:absolute;left:0;text-align:left;margin-left:0;margin-top:1.15pt;width:479.05pt;height:33.95pt;z-index:-2505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" filled="f" strokeweight="1pt"/>
            </w:pict>
          </mc:Fallback>
        </mc:AlternateContent>
      </w:r>
      <w:r w:rsidRPr="00C94A86">
        <w:rPr>
          <w:rFonts w:ascii="HG丸ｺﾞｼｯｸM-PRO" w:eastAsia="HG丸ｺﾞｼｯｸM-PRO" w:hAnsi="HG丸ｺﾞｼｯｸM-PRO" w:hint="eastAsia"/>
          <w:b/>
          <w:bCs/>
          <w:szCs w:val="21"/>
        </w:rPr>
        <w:t>【問１９】あなたは、</w:t>
      </w:r>
      <w:r w:rsidRPr="00C94A86">
        <w:rPr>
          <w:rFonts w:ascii="HG丸ｺﾞｼｯｸM-PRO" w:eastAsia="HG丸ｺﾞｼｯｸM-PRO" w:hAnsi="HG丸ｺﾞｼｯｸM-PRO"/>
          <w:b/>
          <w:bCs/>
          <w:szCs w:val="21"/>
        </w:rPr>
        <w:t>高齢者</w:t>
      </w:r>
      <w:r w:rsidRPr="00C94A86">
        <w:rPr>
          <w:rFonts w:ascii="HG丸ｺﾞｼｯｸM-PRO" w:eastAsia="HG丸ｺﾞｼｯｸM-PRO" w:hAnsi="HG丸ｺﾞｼｯｸM-PRO" w:hint="eastAsia"/>
          <w:b/>
          <w:bCs/>
          <w:szCs w:val="21"/>
        </w:rPr>
        <w:t>の</w:t>
      </w:r>
      <w:r w:rsidRPr="00C94A86">
        <w:rPr>
          <w:rFonts w:ascii="HG丸ｺﾞｼｯｸM-PRO" w:eastAsia="HG丸ｺﾞｼｯｸM-PRO" w:hAnsi="HG丸ｺﾞｼｯｸM-PRO"/>
          <w:b/>
          <w:bCs/>
          <w:szCs w:val="21"/>
        </w:rPr>
        <w:t>人権</w:t>
      </w:r>
      <w:r w:rsidRPr="00C94A86">
        <w:rPr>
          <w:rFonts w:ascii="HG丸ｺﾞｼｯｸM-PRO" w:eastAsia="HG丸ｺﾞｼｯｸM-PRO" w:hAnsi="HG丸ｺﾞｼｯｸM-PRO" w:hint="eastAsia"/>
          <w:b/>
          <w:bCs/>
          <w:szCs w:val="21"/>
        </w:rPr>
        <w:t>が守られるために、特に必要なことはどのようなことだと思</w:t>
      </w:r>
    </w:p>
    <w:p w:rsidR="00AF00EC" w:rsidRPr="00C94A86" w:rsidRDefault="00AF00EC" w:rsidP="00C94A86">
      <w:pPr>
        <w:spacing w:line="320" w:lineRule="exact"/>
        <w:ind w:left="839"/>
        <w:rPr>
          <w:rFonts w:ascii="HG丸ｺﾞｼｯｸM-PRO" w:eastAsia="HG丸ｺﾞｼｯｸM-PRO" w:hAnsi="HG丸ｺﾞｼｯｸM-PRO"/>
          <w:b/>
          <w:bCs/>
          <w:szCs w:val="21"/>
        </w:rPr>
      </w:pPr>
      <w:r w:rsidRPr="00C94A86">
        <w:rPr>
          <w:rFonts w:ascii="HG丸ｺﾞｼｯｸM-PRO" w:eastAsia="HG丸ｺﾞｼｯｸM-PRO" w:hAnsi="HG丸ｺﾞｼｯｸM-PRO" w:hint="eastAsia"/>
          <w:b/>
          <w:bCs/>
          <w:szCs w:val="21"/>
        </w:rPr>
        <w:t>いますか。次の中から選んでください。（○は３つまで）</w:t>
      </w:r>
    </w:p>
    <w:p w:rsidR="00AF00EC" w:rsidRPr="00C6662C" w:rsidRDefault="00AF00EC" w:rsidP="002A0A3C">
      <w:pPr>
        <w:spacing w:line="220" w:lineRule="exact"/>
        <w:rPr>
          <w:rFonts w:ascii="HG丸ｺﾞｼｯｸM-PRO" w:eastAsia="HG丸ｺﾞｼｯｸM-PRO" w:hAnsi="HG丸ｺﾞｼｯｸM-PRO"/>
          <w:sz w:val="18"/>
          <w:szCs w:val="18"/>
        </w:rPr>
      </w:pPr>
    </w:p>
    <w:p w:rsidR="00AF00EC" w:rsidRPr="00C6662C" w:rsidRDefault="00AF00EC" w:rsidP="00C6662C">
      <w:pPr>
        <w:spacing w:line="400" w:lineRule="exact"/>
        <w:ind w:firstLineChars="300" w:firstLine="540"/>
        <w:rPr>
          <w:rFonts w:ascii="HG丸ｺﾞｼｯｸM-PRO" w:eastAsia="HG丸ｺﾞｼｯｸM-PRO" w:hAnsi="HG丸ｺﾞｼｯｸM-PRO"/>
          <w:sz w:val="18"/>
          <w:szCs w:val="18"/>
        </w:rPr>
      </w:pPr>
      <w:r w:rsidRPr="00C6662C">
        <w:rPr>
          <w:rFonts w:ascii="HG丸ｺﾞｼｯｸM-PRO" w:eastAsia="HG丸ｺﾞｼｯｸM-PRO" w:hAnsi="HG丸ｺﾞｼｯｸM-PRO" w:hint="eastAsia"/>
          <w:sz w:val="18"/>
          <w:szCs w:val="18"/>
        </w:rPr>
        <w:t>１．高齢者に対する見守り活動など、地域で高齢者を支えていく仕組みの強化</w:t>
      </w:r>
    </w:p>
    <w:p w:rsidR="00AF00EC" w:rsidRPr="00C6662C" w:rsidRDefault="00AF00EC" w:rsidP="00C6662C">
      <w:pPr>
        <w:spacing w:line="400" w:lineRule="exact"/>
        <w:ind w:firstLineChars="300" w:firstLine="540"/>
        <w:rPr>
          <w:rFonts w:ascii="HG丸ｺﾞｼｯｸM-PRO" w:eastAsia="HG丸ｺﾞｼｯｸM-PRO" w:hAnsi="HG丸ｺﾞｼｯｸM-PRO"/>
          <w:sz w:val="18"/>
          <w:szCs w:val="18"/>
        </w:rPr>
      </w:pPr>
      <w:r w:rsidRPr="00C6662C">
        <w:rPr>
          <w:rFonts w:ascii="HG丸ｺﾞｼｯｸM-PRO" w:eastAsia="HG丸ｺﾞｼｯｸM-PRO" w:hAnsi="HG丸ｺﾞｼｯｸM-PRO" w:hint="eastAsia"/>
          <w:sz w:val="18"/>
          <w:szCs w:val="18"/>
        </w:rPr>
        <w:t>２．高齢者の人権を守るための教育・啓発活動の推進</w:t>
      </w:r>
    </w:p>
    <w:p w:rsidR="00AF00EC" w:rsidRPr="00C6662C" w:rsidRDefault="00AF00EC" w:rsidP="00C6662C">
      <w:pPr>
        <w:spacing w:line="400" w:lineRule="exact"/>
        <w:ind w:firstLineChars="300" w:firstLine="540"/>
        <w:rPr>
          <w:rFonts w:ascii="HG丸ｺﾞｼｯｸM-PRO" w:eastAsia="HG丸ｺﾞｼｯｸM-PRO" w:hAnsi="HG丸ｺﾞｼｯｸM-PRO"/>
          <w:sz w:val="18"/>
          <w:szCs w:val="18"/>
        </w:rPr>
      </w:pPr>
      <w:r w:rsidRPr="00C6662C">
        <w:rPr>
          <w:rFonts w:ascii="HG丸ｺﾞｼｯｸM-PRO" w:eastAsia="HG丸ｺﾞｼｯｸM-PRO" w:hAnsi="HG丸ｺﾞｼｯｸM-PRO" w:hint="eastAsia"/>
          <w:sz w:val="18"/>
          <w:szCs w:val="18"/>
        </w:rPr>
        <w:t>３．高齢者に対する詐欺や悪徳商法などの未然防止活動や犯罪の取り締まりの強化</w:t>
      </w:r>
    </w:p>
    <w:p w:rsidR="00AF00EC" w:rsidRPr="00C6662C" w:rsidRDefault="00AF00EC" w:rsidP="00C6662C">
      <w:pPr>
        <w:spacing w:line="400" w:lineRule="exact"/>
        <w:ind w:firstLineChars="300" w:firstLine="540"/>
        <w:rPr>
          <w:rFonts w:ascii="HG丸ｺﾞｼｯｸM-PRO" w:eastAsia="HG丸ｺﾞｼｯｸM-PRO" w:hAnsi="HG丸ｺﾞｼｯｸM-PRO"/>
          <w:sz w:val="18"/>
          <w:szCs w:val="18"/>
        </w:rPr>
      </w:pPr>
      <w:r w:rsidRPr="00C6662C">
        <w:rPr>
          <w:rFonts w:ascii="HG丸ｺﾞｼｯｸM-PRO" w:eastAsia="HG丸ｺﾞｼｯｸM-PRO" w:hAnsi="HG丸ｺﾞｼｯｸM-PRO" w:hint="eastAsia"/>
          <w:sz w:val="18"/>
          <w:szCs w:val="18"/>
        </w:rPr>
        <w:t>４．保健、医療、福祉、介護などのサービスの強化</w:t>
      </w:r>
    </w:p>
    <w:p w:rsidR="00AF00EC" w:rsidRPr="00C6662C" w:rsidRDefault="00AF00EC" w:rsidP="00C6662C">
      <w:pPr>
        <w:spacing w:line="400" w:lineRule="exact"/>
        <w:ind w:firstLineChars="300" w:firstLine="540"/>
        <w:rPr>
          <w:rFonts w:ascii="HG丸ｺﾞｼｯｸM-PRO" w:eastAsia="HG丸ｺﾞｼｯｸM-PRO" w:hAnsi="HG丸ｺﾞｼｯｸM-PRO"/>
          <w:sz w:val="18"/>
          <w:szCs w:val="18"/>
        </w:rPr>
      </w:pPr>
      <w:r w:rsidRPr="00C6662C">
        <w:rPr>
          <w:rFonts w:ascii="HG丸ｺﾞｼｯｸM-PRO" w:eastAsia="HG丸ｺﾞｼｯｸM-PRO" w:hAnsi="HG丸ｺﾞｼｯｸM-PRO" w:hint="eastAsia"/>
          <w:sz w:val="18"/>
          <w:szCs w:val="18"/>
        </w:rPr>
        <w:t>５．高齢者と他の世代との交流の促進</w:t>
      </w:r>
    </w:p>
    <w:p w:rsidR="00AF00EC" w:rsidRPr="00C6662C" w:rsidRDefault="00AF00EC" w:rsidP="00C6662C">
      <w:pPr>
        <w:spacing w:line="400" w:lineRule="exact"/>
        <w:ind w:firstLineChars="300" w:firstLine="540"/>
        <w:rPr>
          <w:rFonts w:ascii="HG丸ｺﾞｼｯｸM-PRO" w:eastAsia="HG丸ｺﾞｼｯｸM-PRO" w:hAnsi="HG丸ｺﾞｼｯｸM-PRO"/>
          <w:sz w:val="18"/>
          <w:szCs w:val="18"/>
        </w:rPr>
      </w:pPr>
      <w:r w:rsidRPr="00C6662C">
        <w:rPr>
          <w:rFonts w:ascii="HG丸ｺﾞｼｯｸM-PRO" w:eastAsia="HG丸ｺﾞｼｯｸM-PRO" w:hAnsi="HG丸ｺﾞｼｯｸM-PRO" w:hint="eastAsia"/>
          <w:sz w:val="18"/>
          <w:szCs w:val="18"/>
        </w:rPr>
        <w:t>６．公共建築物等のバリアフリー</w:t>
      </w:r>
      <w:r w:rsidRPr="00C6662C">
        <w:rPr>
          <w:rFonts w:ascii="HG丸ｺﾞｼｯｸM-PRO" w:eastAsia="HG丸ｺﾞｼｯｸM-PRO" w:hAnsi="HG丸ｺﾞｼｯｸM-PRO" w:hint="eastAsia"/>
          <w:sz w:val="18"/>
          <w:szCs w:val="18"/>
          <w:vertAlign w:val="superscript"/>
        </w:rPr>
        <w:t>＊</w:t>
      </w:r>
      <w:r w:rsidRPr="00C6662C">
        <w:rPr>
          <w:rFonts w:ascii="HG丸ｺﾞｼｯｸM-PRO" w:eastAsia="HG丸ｺﾞｼｯｸM-PRO" w:hAnsi="HG丸ｺﾞｼｯｸM-PRO" w:hint="eastAsia"/>
          <w:sz w:val="18"/>
          <w:szCs w:val="18"/>
        </w:rPr>
        <w:t>化など、高齢者に配慮したまちづくりを進めること</w:t>
      </w:r>
    </w:p>
    <w:p w:rsidR="00AF00EC" w:rsidRPr="00C6662C" w:rsidRDefault="00AF00EC" w:rsidP="00C6662C">
      <w:pPr>
        <w:spacing w:line="400" w:lineRule="exact"/>
        <w:ind w:firstLineChars="300" w:firstLine="540"/>
        <w:rPr>
          <w:rFonts w:ascii="HG丸ｺﾞｼｯｸM-PRO" w:eastAsia="HG丸ｺﾞｼｯｸM-PRO" w:hAnsi="HG丸ｺﾞｼｯｸM-PRO"/>
          <w:sz w:val="18"/>
          <w:szCs w:val="18"/>
        </w:rPr>
      </w:pPr>
      <w:r w:rsidRPr="00C6662C">
        <w:rPr>
          <w:rFonts w:ascii="HG丸ｺﾞｼｯｸM-PRO" w:eastAsia="HG丸ｺﾞｼｯｸM-PRO" w:hAnsi="HG丸ｺﾞｼｯｸM-PRO" w:hint="eastAsia"/>
          <w:sz w:val="18"/>
          <w:szCs w:val="18"/>
        </w:rPr>
        <w:t>７．高齢者の学習機会の充実</w:t>
      </w:r>
    </w:p>
    <w:p w:rsidR="00AF00EC" w:rsidRPr="00C6662C" w:rsidRDefault="00AF00EC" w:rsidP="00C6662C">
      <w:pPr>
        <w:spacing w:line="400" w:lineRule="exact"/>
        <w:ind w:firstLineChars="300" w:firstLine="540"/>
        <w:rPr>
          <w:rFonts w:ascii="HG丸ｺﾞｼｯｸM-PRO" w:eastAsia="HG丸ｺﾞｼｯｸM-PRO" w:hAnsi="HG丸ｺﾞｼｯｸM-PRO"/>
          <w:sz w:val="18"/>
          <w:szCs w:val="18"/>
        </w:rPr>
      </w:pPr>
      <w:r w:rsidRPr="00C6662C">
        <w:rPr>
          <w:rFonts w:ascii="HG丸ｺﾞｼｯｸM-PRO" w:eastAsia="HG丸ｺﾞｼｯｸM-PRO" w:hAnsi="HG丸ｺﾞｼｯｸM-PRO" w:hint="eastAsia"/>
          <w:sz w:val="18"/>
          <w:szCs w:val="18"/>
        </w:rPr>
        <w:t>８．高齢者の働く場所の確保など、多様な就業機会の充実</w:t>
      </w:r>
    </w:p>
    <w:p w:rsidR="00AF00EC" w:rsidRPr="00C6662C" w:rsidRDefault="00AF00EC" w:rsidP="00C6662C">
      <w:pPr>
        <w:spacing w:line="400" w:lineRule="exact"/>
        <w:ind w:firstLineChars="300" w:firstLine="540"/>
        <w:rPr>
          <w:rFonts w:ascii="HG丸ｺﾞｼｯｸM-PRO" w:eastAsia="HG丸ｺﾞｼｯｸM-PRO" w:hAnsi="HG丸ｺﾞｼｯｸM-PRO"/>
          <w:sz w:val="18"/>
          <w:szCs w:val="18"/>
        </w:rPr>
      </w:pPr>
      <w:r w:rsidRPr="00C6662C">
        <w:rPr>
          <w:rFonts w:ascii="HG丸ｺﾞｼｯｸM-PRO" w:eastAsia="HG丸ｺﾞｼｯｸM-PRO" w:hAnsi="HG丸ｺﾞｼｯｸM-PRO" w:hint="eastAsia"/>
          <w:sz w:val="18"/>
          <w:szCs w:val="18"/>
        </w:rPr>
        <w:t>９．ボランティア活動など、高齢者の社会参加の機会の充実</w:t>
      </w:r>
    </w:p>
    <w:p w:rsidR="00AF00EC" w:rsidRPr="00C6662C" w:rsidRDefault="00AF00EC" w:rsidP="00C6662C">
      <w:pPr>
        <w:spacing w:line="400" w:lineRule="exact"/>
        <w:ind w:firstLineChars="200" w:firstLine="360"/>
        <w:rPr>
          <w:rFonts w:ascii="HG丸ｺﾞｼｯｸM-PRO" w:eastAsia="HG丸ｺﾞｼｯｸM-PRO" w:hAnsi="HG丸ｺﾞｼｯｸM-PRO"/>
          <w:sz w:val="18"/>
          <w:szCs w:val="18"/>
        </w:rPr>
      </w:pPr>
      <w:r w:rsidRPr="00C6662C">
        <w:rPr>
          <w:rFonts w:ascii="HG丸ｺﾞｼｯｸM-PRO" w:eastAsia="HG丸ｺﾞｼｯｸM-PRO" w:hAnsi="HG丸ｺﾞｼｯｸM-PRO" w:hint="eastAsia"/>
          <w:sz w:val="18"/>
          <w:szCs w:val="18"/>
        </w:rPr>
        <w:t>１０．高齢者やその家族が気軽に相談できる体制の充実</w:t>
      </w:r>
    </w:p>
    <w:p w:rsidR="00AF00EC" w:rsidRPr="00C6662C" w:rsidRDefault="00AF00EC" w:rsidP="00C6662C">
      <w:pPr>
        <w:spacing w:line="400" w:lineRule="exact"/>
        <w:ind w:firstLineChars="200" w:firstLine="360"/>
        <w:rPr>
          <w:rFonts w:ascii="HG丸ｺﾞｼｯｸM-PRO" w:eastAsia="HG丸ｺﾞｼｯｸM-PRO" w:hAnsi="HG丸ｺﾞｼｯｸM-PRO"/>
          <w:sz w:val="18"/>
          <w:szCs w:val="18"/>
        </w:rPr>
      </w:pPr>
      <w:r w:rsidRPr="00C6662C">
        <w:rPr>
          <w:rFonts w:ascii="HG丸ｺﾞｼｯｸM-PRO" w:eastAsia="HG丸ｺﾞｼｯｸM-PRO" w:hAnsi="HG丸ｺﾞｼｯｸM-PRO" w:hint="eastAsia"/>
          <w:sz w:val="18"/>
          <w:szCs w:val="18"/>
        </w:rPr>
        <w:t>１１．虐待などに対して、迅速かつ適切な対応・支援が行えるような体制の強化</w:t>
      </w:r>
    </w:p>
    <w:p w:rsidR="00AF00EC" w:rsidRPr="00C6662C" w:rsidRDefault="00AF00EC" w:rsidP="00C6662C">
      <w:pPr>
        <w:spacing w:line="400" w:lineRule="exact"/>
        <w:ind w:firstLineChars="200" w:firstLine="360"/>
        <w:rPr>
          <w:rFonts w:ascii="HG丸ｺﾞｼｯｸM-PRO" w:eastAsia="HG丸ｺﾞｼｯｸM-PRO" w:hAnsi="HG丸ｺﾞｼｯｸM-PRO"/>
          <w:sz w:val="18"/>
          <w:szCs w:val="18"/>
        </w:rPr>
      </w:pPr>
      <w:r w:rsidRPr="00C6662C">
        <w:rPr>
          <w:rFonts w:ascii="HG丸ｺﾞｼｯｸM-PRO" w:eastAsia="HG丸ｺﾞｼｯｸM-PRO" w:hAnsi="HG丸ｺﾞｼｯｸM-PRO" w:hint="eastAsia"/>
          <w:sz w:val="18"/>
          <w:szCs w:val="18"/>
        </w:rPr>
        <w:t>１２．特にない</w:t>
      </w:r>
    </w:p>
    <w:p w:rsidR="00AF00EC" w:rsidRPr="00C6662C" w:rsidRDefault="00AF00EC" w:rsidP="00C6662C">
      <w:pPr>
        <w:spacing w:line="400" w:lineRule="exact"/>
        <w:ind w:firstLineChars="200" w:firstLine="360"/>
        <w:rPr>
          <w:rFonts w:ascii="HG丸ｺﾞｼｯｸM-PRO" w:eastAsia="HG丸ｺﾞｼｯｸM-PRO" w:hAnsi="HG丸ｺﾞｼｯｸM-PRO"/>
          <w:sz w:val="18"/>
          <w:szCs w:val="18"/>
        </w:rPr>
      </w:pPr>
      <w:r w:rsidRPr="00C6662C">
        <w:rPr>
          <w:rFonts w:ascii="HG丸ｺﾞｼｯｸM-PRO" w:eastAsia="HG丸ｺﾞｼｯｸM-PRO" w:hAnsi="HG丸ｺﾞｼｯｸM-PRO" w:hint="eastAsia"/>
          <w:sz w:val="18"/>
          <w:szCs w:val="18"/>
        </w:rPr>
        <w:t>１３．わからない</w:t>
      </w:r>
    </w:p>
    <w:p w:rsidR="00AF00EC" w:rsidRPr="00C6662C" w:rsidRDefault="00AF00EC" w:rsidP="00C6662C">
      <w:pPr>
        <w:spacing w:line="400" w:lineRule="exact"/>
        <w:ind w:firstLineChars="200" w:firstLine="360"/>
        <w:rPr>
          <w:rFonts w:ascii="HG丸ｺﾞｼｯｸM-PRO" w:eastAsia="HG丸ｺﾞｼｯｸM-PRO" w:hAnsi="HG丸ｺﾞｼｯｸM-PRO"/>
          <w:sz w:val="18"/>
          <w:szCs w:val="18"/>
        </w:rPr>
      </w:pPr>
      <w:r w:rsidRPr="00C6662C">
        <w:rPr>
          <w:rFonts w:ascii="HG丸ｺﾞｼｯｸM-PRO" w:eastAsia="HG丸ｺﾞｼｯｸM-PRO" w:hAnsi="HG丸ｺﾞｼｯｸM-PRO" w:hint="eastAsia"/>
          <w:sz w:val="18"/>
          <w:szCs w:val="18"/>
        </w:rPr>
        <w:t xml:space="preserve">１４．その他（　　　　　　　　　　　　　　　　　　　　　　　　　　　　　　）　</w:t>
      </w:r>
    </w:p>
    <w:p w:rsidR="00AF00EC" w:rsidRDefault="00AF00EC" w:rsidP="00AF00EC">
      <w:pPr>
        <w:spacing w:line="400" w:lineRule="atLeast"/>
        <w:ind w:firstLineChars="300" w:firstLine="660"/>
        <w:rPr>
          <w:rFonts w:ascii="HG丸ｺﾞｼｯｸM-PRO" w:eastAsia="HG丸ｺﾞｼｯｸM-PRO" w:hAnsi="HG丸ｺﾞｼｯｸM-PRO"/>
          <w:sz w:val="22"/>
        </w:rPr>
      </w:pPr>
    </w:p>
    <w:p w:rsidR="001B222F" w:rsidRDefault="001B222F" w:rsidP="00AF00EC">
      <w:pPr>
        <w:spacing w:line="400" w:lineRule="atLeast"/>
        <w:ind w:firstLineChars="300" w:firstLine="660"/>
        <w:rPr>
          <w:rFonts w:ascii="HG丸ｺﾞｼｯｸM-PRO" w:eastAsia="HG丸ｺﾞｼｯｸM-PRO" w:hAnsi="HG丸ｺﾞｼｯｸM-PRO"/>
          <w:sz w:val="22"/>
        </w:rPr>
      </w:pPr>
    </w:p>
    <w:p w:rsidR="001B222F" w:rsidRPr="00F11048" w:rsidRDefault="001B222F" w:rsidP="00AF00EC">
      <w:pPr>
        <w:spacing w:line="400" w:lineRule="atLeast"/>
        <w:ind w:firstLineChars="300" w:firstLine="660"/>
        <w:rPr>
          <w:rFonts w:ascii="HG丸ｺﾞｼｯｸM-PRO" w:eastAsia="HG丸ｺﾞｼｯｸM-PRO" w:hAnsi="HG丸ｺﾞｼｯｸM-PRO"/>
          <w:sz w:val="22"/>
        </w:rPr>
      </w:pPr>
    </w:p>
    <w:p w:rsidR="00AF00EC" w:rsidRPr="001B222F" w:rsidRDefault="00AF00EC" w:rsidP="00AF00EC">
      <w:pPr>
        <w:snapToGrid w:val="0"/>
        <w:spacing w:line="220" w:lineRule="atLeast"/>
        <w:ind w:firstLineChars="100" w:firstLine="140"/>
        <w:rPr>
          <w:rFonts w:ascii="HG丸ｺﾞｼｯｸM-PRO" w:eastAsia="HG丸ｺﾞｼｯｸM-PRO" w:hAnsi="HG丸ｺﾞｼｯｸM-PRO"/>
          <w:sz w:val="14"/>
          <w:szCs w:val="14"/>
        </w:rPr>
      </w:pPr>
      <w:r w:rsidRPr="001B222F">
        <w:rPr>
          <w:rFonts w:ascii="HG丸ｺﾞｼｯｸM-PRO" w:eastAsia="HG丸ｺﾞｼｯｸM-PRO" w:hAnsi="HG丸ｺﾞｼｯｸM-PRO" w:hint="eastAsia"/>
          <w:sz w:val="14"/>
          <w:szCs w:val="14"/>
        </w:rPr>
        <w:t>※　バリアフリー</w:t>
      </w:r>
      <w:r w:rsidRPr="001B222F">
        <w:rPr>
          <w:rFonts w:ascii="HG丸ｺﾞｼｯｸM-PRO" w:eastAsia="HG丸ｺﾞｼｯｸM-PRO" w:hAnsi="HG丸ｺﾞｼｯｸM-PRO" w:hint="eastAsia"/>
          <w:sz w:val="14"/>
          <w:szCs w:val="14"/>
          <w:vertAlign w:val="superscript"/>
        </w:rPr>
        <w:t>＊</w:t>
      </w:r>
      <w:r w:rsidRPr="001B222F">
        <w:rPr>
          <w:rFonts w:ascii="HG丸ｺﾞｼｯｸM-PRO" w:eastAsia="HG丸ｺﾞｼｯｸM-PRO" w:hAnsi="HG丸ｺﾞｼｯｸM-PRO" w:hint="eastAsia"/>
          <w:sz w:val="14"/>
          <w:szCs w:val="14"/>
        </w:rPr>
        <w:t xml:space="preserve">　（高齢者、障害のある人等が社会生活をしていくうえで、障壁（バリア）となるものを除去するという意味です。）</w:t>
      </w:r>
    </w:p>
    <w:p w:rsidR="00C6662C" w:rsidRDefault="00C6662C" w:rsidP="00AF00EC">
      <w:pPr>
        <w:snapToGrid w:val="0"/>
        <w:spacing w:line="220" w:lineRule="atLeast"/>
        <w:ind w:firstLineChars="100" w:firstLine="160"/>
        <w:rPr>
          <w:rFonts w:ascii="HG丸ｺﾞｼｯｸM-PRO" w:eastAsia="HG丸ｺﾞｼｯｸM-PRO" w:hAnsi="HG丸ｺﾞｼｯｸM-PRO"/>
          <w:sz w:val="16"/>
          <w:szCs w:val="16"/>
        </w:rPr>
      </w:pPr>
    </w:p>
    <w:p w:rsidR="00AF00EC" w:rsidRPr="001B222F" w:rsidRDefault="00AF00EC" w:rsidP="00AF00EC">
      <w:pPr>
        <w:tabs>
          <w:tab w:val="left" w:pos="1080"/>
        </w:tabs>
        <w:spacing w:line="400" w:lineRule="atLeast"/>
        <w:ind w:left="1205" w:hangingChars="500" w:hanging="1205"/>
        <w:rPr>
          <w:rFonts w:ascii="HG丸ｺﾞｼｯｸM-PRO" w:eastAsia="HG丸ｺﾞｼｯｸM-PRO" w:hAnsi="HG丸ｺﾞｼｯｸM-PRO"/>
          <w:b/>
          <w:bCs/>
          <w:sz w:val="24"/>
          <w:szCs w:val="24"/>
        </w:rPr>
      </w:pPr>
      <w:r w:rsidRPr="001B222F">
        <w:rPr>
          <w:rFonts w:ascii="HG丸ｺﾞｼｯｸM-PRO" w:eastAsia="HG丸ｺﾞｼｯｸM-PRO" w:hAnsi="HG丸ｺﾞｼｯｸM-PRO" w:hint="eastAsia"/>
          <w:b/>
          <w:bCs/>
          <w:sz w:val="24"/>
          <w:szCs w:val="24"/>
        </w:rPr>
        <w:t>８　障害のある人の</w:t>
      </w:r>
      <w:r w:rsidRPr="001B222F">
        <w:rPr>
          <w:rFonts w:ascii="HG丸ｺﾞｼｯｸM-PRO" w:eastAsia="HG丸ｺﾞｼｯｸM-PRO" w:hAnsi="HG丸ｺﾞｼｯｸM-PRO"/>
          <w:b/>
          <w:bCs/>
          <w:sz w:val="24"/>
          <w:szCs w:val="24"/>
        </w:rPr>
        <w:t>人権</w:t>
      </w:r>
      <w:r w:rsidRPr="001B222F">
        <w:rPr>
          <w:rFonts w:ascii="HG丸ｺﾞｼｯｸM-PRO" w:eastAsia="HG丸ｺﾞｼｯｸM-PRO" w:hAnsi="HG丸ｺﾞｼｯｸM-PRO" w:hint="eastAsia"/>
          <w:b/>
          <w:bCs/>
          <w:sz w:val="24"/>
          <w:szCs w:val="24"/>
        </w:rPr>
        <w:t>について</w:t>
      </w:r>
    </w:p>
    <w:p w:rsidR="00AF00EC" w:rsidRPr="001B222F" w:rsidRDefault="00F15289" w:rsidP="00205B3B">
      <w:pPr>
        <w:spacing w:line="320" w:lineRule="exact"/>
        <w:ind w:left="960" w:hangingChars="400" w:hanging="960"/>
        <w:rPr>
          <w:rFonts w:ascii="HG丸ｺﾞｼｯｸM-PRO" w:eastAsia="HG丸ｺﾞｼｯｸM-PRO" w:hAnsi="HG丸ｺﾞｼｯｸM-PRO"/>
          <w:b/>
          <w:bCs/>
          <w:szCs w:val="21"/>
        </w:rPr>
      </w:pPr>
      <w:r w:rsidRPr="001B222F">
        <w:rPr>
          <w:rFonts w:ascii="HG丸ｺﾞｼｯｸM-PRO" w:eastAsia="HG丸ｺﾞｼｯｸM-PRO" w:hAnsi="HG丸ｺﾞｼｯｸM-PRO"/>
          <w:noProof/>
          <w:sz w:val="24"/>
          <w:szCs w:val="24"/>
        </w:rPr>
        <mc:AlternateContent>
          <mc:Choice Requires="wps">
            <w:drawing>
              <wp:anchor distT="0" distB="0" distL="114300" distR="114300" simplePos="0" relativeHeight="252744704" behindDoc="0" locked="0" layoutInCell="1" allowOverlap="1" wp14:anchorId="5C5367EF" wp14:editId="06C717B1">
                <wp:simplePos x="0" y="0"/>
                <wp:positionH relativeFrom="column">
                  <wp:posOffset>0</wp:posOffset>
                </wp:positionH>
                <wp:positionV relativeFrom="paragraph">
                  <wp:posOffset>11734</wp:posOffset>
                </wp:positionV>
                <wp:extent cx="6083935" cy="431165"/>
                <wp:effectExtent l="0" t="0" r="12065" b="26035"/>
                <wp:wrapNone/>
                <wp:docPr id="22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3935" cy="43116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893074" id="AutoShape 39" o:spid="_x0000_s1026" style="position:absolute;left:0;text-align:left;margin-left:0;margin-top:.9pt;width:479.05pt;height:33.9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" filled="f" strokeweight="1pt"/>
            </w:pict>
          </mc:Fallback>
        </mc:AlternateContent>
      </w:r>
      <w:r w:rsidR="00AF00EC" w:rsidRPr="001B222F">
        <w:rPr>
          <w:rFonts w:ascii="HG丸ｺﾞｼｯｸM-PRO" w:eastAsia="HG丸ｺﾞｼｯｸM-PRO" w:hAnsi="HG丸ｺﾞｼｯｸM-PRO" w:hint="eastAsia"/>
          <w:b/>
          <w:bCs/>
          <w:szCs w:val="21"/>
        </w:rPr>
        <w:t>【問２０】障害のある人についてのことがらで、人権上特に問題があると思われるのはどのよう</w:t>
      </w:r>
    </w:p>
    <w:p w:rsidR="00AF00EC" w:rsidRPr="001B222F" w:rsidRDefault="00AF00EC" w:rsidP="00205B3B">
      <w:pPr>
        <w:spacing w:line="320" w:lineRule="exact"/>
        <w:ind w:leftChars="400" w:left="840"/>
        <w:rPr>
          <w:rFonts w:ascii="HG丸ｺﾞｼｯｸM-PRO" w:eastAsia="HG丸ｺﾞｼｯｸM-PRO" w:hAnsi="HG丸ｺﾞｼｯｸM-PRO"/>
          <w:b/>
          <w:bCs/>
          <w:szCs w:val="21"/>
        </w:rPr>
      </w:pPr>
      <w:r w:rsidRPr="001B222F">
        <w:rPr>
          <w:rFonts w:ascii="HG丸ｺﾞｼｯｸM-PRO" w:eastAsia="HG丸ｺﾞｼｯｸM-PRO" w:hAnsi="HG丸ｺﾞｼｯｸM-PRO" w:hint="eastAsia"/>
          <w:b/>
          <w:bCs/>
          <w:szCs w:val="21"/>
        </w:rPr>
        <w:t>なことですか。次の中から選んでください。（○は３つまで）</w:t>
      </w:r>
    </w:p>
    <w:p w:rsidR="00AF00EC" w:rsidRPr="001B222F" w:rsidRDefault="00AF00EC" w:rsidP="001B222F">
      <w:pPr>
        <w:spacing w:line="120" w:lineRule="exact"/>
        <w:rPr>
          <w:rFonts w:ascii="HG丸ｺﾞｼｯｸM-PRO" w:eastAsia="HG丸ｺﾞｼｯｸM-PRO" w:hAnsi="HG丸ｺﾞｼｯｸM-PRO"/>
          <w:szCs w:val="21"/>
        </w:rPr>
      </w:pPr>
    </w:p>
    <w:p w:rsidR="00AF00EC" w:rsidRPr="001B222F" w:rsidRDefault="00AF00EC" w:rsidP="00AF00EC">
      <w:pPr>
        <w:spacing w:line="400" w:lineRule="atLeast"/>
        <w:ind w:firstLineChars="300" w:firstLine="540"/>
        <w:rPr>
          <w:rFonts w:ascii="HG丸ｺﾞｼｯｸM-PRO" w:eastAsia="HG丸ｺﾞｼｯｸM-PRO" w:hAnsi="HG丸ｺﾞｼｯｸM-PRO"/>
          <w:sz w:val="18"/>
          <w:szCs w:val="18"/>
        </w:rPr>
      </w:pPr>
      <w:r w:rsidRPr="001B222F">
        <w:rPr>
          <w:rFonts w:ascii="HG丸ｺﾞｼｯｸM-PRO" w:eastAsia="HG丸ｺﾞｼｯｸM-PRO" w:hAnsi="HG丸ｺﾞｼｯｸM-PRO" w:hint="eastAsia"/>
          <w:sz w:val="18"/>
          <w:szCs w:val="18"/>
        </w:rPr>
        <w:t>１．障害のある人や障害そのものについて、世間の人々の理解が不足していること</w:t>
      </w:r>
    </w:p>
    <w:p w:rsidR="00AF00EC" w:rsidRPr="001B222F" w:rsidRDefault="00AF00EC" w:rsidP="00AF00EC">
      <w:pPr>
        <w:spacing w:line="400" w:lineRule="atLeast"/>
        <w:ind w:firstLineChars="300" w:firstLine="540"/>
        <w:rPr>
          <w:rFonts w:ascii="HG丸ｺﾞｼｯｸM-PRO" w:eastAsia="HG丸ｺﾞｼｯｸM-PRO" w:hAnsi="HG丸ｺﾞｼｯｸM-PRO"/>
          <w:sz w:val="18"/>
          <w:szCs w:val="18"/>
        </w:rPr>
      </w:pPr>
      <w:r w:rsidRPr="001B222F">
        <w:rPr>
          <w:rFonts w:ascii="HG丸ｺﾞｼｯｸM-PRO" w:eastAsia="HG丸ｺﾞｼｯｸM-PRO" w:hAnsi="HG丸ｺﾞｼｯｸM-PRO" w:hint="eastAsia"/>
          <w:sz w:val="18"/>
          <w:szCs w:val="18"/>
        </w:rPr>
        <w:t>２．働ける場所や機会が少ないこと</w:t>
      </w:r>
    </w:p>
    <w:p w:rsidR="00AF00EC" w:rsidRPr="001B222F" w:rsidRDefault="00AF00EC" w:rsidP="00AF00EC">
      <w:pPr>
        <w:spacing w:line="400" w:lineRule="atLeast"/>
        <w:ind w:firstLineChars="300" w:firstLine="540"/>
        <w:rPr>
          <w:rFonts w:ascii="HG丸ｺﾞｼｯｸM-PRO" w:eastAsia="HG丸ｺﾞｼｯｸM-PRO" w:hAnsi="HG丸ｺﾞｼｯｸM-PRO"/>
          <w:sz w:val="18"/>
          <w:szCs w:val="18"/>
        </w:rPr>
      </w:pPr>
      <w:r w:rsidRPr="001B222F">
        <w:rPr>
          <w:rFonts w:ascii="HG丸ｺﾞｼｯｸM-PRO" w:eastAsia="HG丸ｺﾞｼｯｸM-PRO" w:hAnsi="HG丸ｺﾞｼｯｸM-PRO" w:hint="eastAsia"/>
          <w:sz w:val="18"/>
          <w:szCs w:val="18"/>
        </w:rPr>
        <w:t>３．就職や仕事の内容、待遇で不利な扱いを受けることがあること</w:t>
      </w:r>
    </w:p>
    <w:p w:rsidR="00AF00EC" w:rsidRPr="001B222F" w:rsidRDefault="00AF00EC" w:rsidP="00AF00EC">
      <w:pPr>
        <w:spacing w:line="400" w:lineRule="atLeast"/>
        <w:ind w:firstLineChars="300" w:firstLine="540"/>
        <w:rPr>
          <w:rFonts w:ascii="HG丸ｺﾞｼｯｸM-PRO" w:eastAsia="HG丸ｺﾞｼｯｸM-PRO" w:hAnsi="HG丸ｺﾞｼｯｸM-PRO"/>
          <w:sz w:val="18"/>
          <w:szCs w:val="18"/>
        </w:rPr>
      </w:pPr>
      <w:r w:rsidRPr="001B222F">
        <w:rPr>
          <w:rFonts w:ascii="HG丸ｺﾞｼｯｸM-PRO" w:eastAsia="HG丸ｺﾞｼｯｸM-PRO" w:hAnsi="HG丸ｺﾞｼｯｸM-PRO" w:hint="eastAsia"/>
          <w:sz w:val="18"/>
          <w:szCs w:val="18"/>
        </w:rPr>
        <w:t>４．給与や年金など所得保障が十分でないこと</w:t>
      </w:r>
    </w:p>
    <w:p w:rsidR="00AF00EC" w:rsidRPr="001B222F" w:rsidRDefault="00AF00EC" w:rsidP="00AF00EC">
      <w:pPr>
        <w:spacing w:line="400" w:lineRule="atLeast"/>
        <w:ind w:firstLineChars="300" w:firstLine="540"/>
        <w:rPr>
          <w:rFonts w:ascii="HG丸ｺﾞｼｯｸM-PRO" w:eastAsia="HG丸ｺﾞｼｯｸM-PRO" w:hAnsi="HG丸ｺﾞｼｯｸM-PRO"/>
          <w:sz w:val="18"/>
          <w:szCs w:val="18"/>
        </w:rPr>
      </w:pPr>
      <w:r w:rsidRPr="001B222F">
        <w:rPr>
          <w:rFonts w:ascii="HG丸ｺﾞｼｯｸM-PRO" w:eastAsia="HG丸ｺﾞｼｯｸM-PRO" w:hAnsi="HG丸ｺﾞｼｯｸM-PRO" w:hint="eastAsia"/>
          <w:sz w:val="18"/>
          <w:szCs w:val="18"/>
        </w:rPr>
        <w:t>５．学校の受け入れ体制が十分でないこと</w:t>
      </w:r>
    </w:p>
    <w:p w:rsidR="00AF00EC" w:rsidRPr="001B222F" w:rsidRDefault="00AF00EC" w:rsidP="00AF00EC">
      <w:pPr>
        <w:spacing w:line="400" w:lineRule="atLeast"/>
        <w:ind w:firstLineChars="300" w:firstLine="540"/>
        <w:rPr>
          <w:rFonts w:ascii="HG丸ｺﾞｼｯｸM-PRO" w:eastAsia="HG丸ｺﾞｼｯｸM-PRO" w:hAnsi="HG丸ｺﾞｼｯｸM-PRO"/>
          <w:sz w:val="18"/>
          <w:szCs w:val="18"/>
        </w:rPr>
      </w:pPr>
      <w:r w:rsidRPr="001B222F">
        <w:rPr>
          <w:rFonts w:ascii="HG丸ｺﾞｼｯｸM-PRO" w:eastAsia="HG丸ｺﾞｼｯｸM-PRO" w:hAnsi="HG丸ｺﾞｼｯｸM-PRO" w:hint="eastAsia"/>
          <w:sz w:val="18"/>
          <w:szCs w:val="18"/>
        </w:rPr>
        <w:t>６．結婚問題で周囲の人が反対すること</w:t>
      </w:r>
    </w:p>
    <w:p w:rsidR="00AF00EC" w:rsidRPr="001B222F" w:rsidRDefault="00AF00EC" w:rsidP="00AF00EC">
      <w:pPr>
        <w:spacing w:line="400" w:lineRule="atLeast"/>
        <w:ind w:firstLineChars="300" w:firstLine="540"/>
        <w:rPr>
          <w:rFonts w:ascii="HG丸ｺﾞｼｯｸM-PRO" w:eastAsia="HG丸ｺﾞｼｯｸM-PRO" w:hAnsi="HG丸ｺﾞｼｯｸM-PRO"/>
          <w:sz w:val="18"/>
          <w:szCs w:val="18"/>
        </w:rPr>
      </w:pPr>
      <w:r w:rsidRPr="001B222F">
        <w:rPr>
          <w:rFonts w:ascii="HG丸ｺﾞｼｯｸM-PRO" w:eastAsia="HG丸ｺﾞｼｯｸM-PRO" w:hAnsi="HG丸ｺﾞｼｯｸM-PRO" w:hint="eastAsia"/>
          <w:sz w:val="18"/>
          <w:szCs w:val="18"/>
        </w:rPr>
        <w:t>７．交通機関、道路、店舗、公園などの利用が不便なこと</w:t>
      </w:r>
    </w:p>
    <w:p w:rsidR="00AF00EC" w:rsidRPr="001B222F" w:rsidRDefault="00AF00EC" w:rsidP="00AF00EC">
      <w:pPr>
        <w:spacing w:line="400" w:lineRule="atLeast"/>
        <w:ind w:firstLineChars="300" w:firstLine="540"/>
        <w:rPr>
          <w:rFonts w:ascii="HG丸ｺﾞｼｯｸM-PRO" w:eastAsia="HG丸ｺﾞｼｯｸM-PRO" w:hAnsi="HG丸ｺﾞｼｯｸM-PRO"/>
          <w:sz w:val="18"/>
          <w:szCs w:val="18"/>
        </w:rPr>
      </w:pPr>
      <w:r w:rsidRPr="001B222F">
        <w:rPr>
          <w:rFonts w:ascii="HG丸ｺﾞｼｯｸM-PRO" w:eastAsia="HG丸ｺﾞｼｯｸM-PRO" w:hAnsi="HG丸ｺﾞｼｯｸM-PRO" w:hint="eastAsia"/>
          <w:sz w:val="18"/>
          <w:szCs w:val="18"/>
        </w:rPr>
        <w:t>８．アパート等住宅への入居が困難なこと</w:t>
      </w:r>
    </w:p>
    <w:p w:rsidR="00AF00EC" w:rsidRPr="001B222F" w:rsidRDefault="00AF00EC" w:rsidP="00AF00EC">
      <w:pPr>
        <w:spacing w:line="400" w:lineRule="atLeast"/>
        <w:ind w:firstLineChars="300" w:firstLine="540"/>
        <w:rPr>
          <w:rFonts w:ascii="HG丸ｺﾞｼｯｸM-PRO" w:eastAsia="HG丸ｺﾞｼｯｸM-PRO" w:hAnsi="HG丸ｺﾞｼｯｸM-PRO"/>
          <w:sz w:val="18"/>
          <w:szCs w:val="18"/>
        </w:rPr>
      </w:pPr>
      <w:r w:rsidRPr="001B222F">
        <w:rPr>
          <w:rFonts w:ascii="HG丸ｺﾞｼｯｸM-PRO" w:eastAsia="HG丸ｺﾞｼｯｸM-PRO" w:hAnsi="HG丸ｺﾞｼｯｸM-PRO" w:hint="eastAsia"/>
          <w:sz w:val="18"/>
          <w:szCs w:val="18"/>
        </w:rPr>
        <w:t>９．スポーツ活動や文化活動への参加が気軽にできないこと</w:t>
      </w:r>
    </w:p>
    <w:p w:rsidR="00AF00EC" w:rsidRPr="001B222F" w:rsidRDefault="00AF00EC" w:rsidP="00AF00EC">
      <w:pPr>
        <w:spacing w:line="400" w:lineRule="atLeast"/>
        <w:ind w:firstLineChars="200" w:firstLine="360"/>
        <w:rPr>
          <w:rFonts w:ascii="HG丸ｺﾞｼｯｸM-PRO" w:eastAsia="HG丸ｺﾞｼｯｸM-PRO" w:hAnsi="HG丸ｺﾞｼｯｸM-PRO"/>
          <w:sz w:val="18"/>
          <w:szCs w:val="18"/>
        </w:rPr>
      </w:pPr>
      <w:r w:rsidRPr="001B222F">
        <w:rPr>
          <w:rFonts w:ascii="HG丸ｺﾞｼｯｸM-PRO" w:eastAsia="HG丸ｺﾞｼｯｸM-PRO" w:hAnsi="HG丸ｺﾞｼｯｸM-PRO" w:hint="eastAsia"/>
          <w:sz w:val="18"/>
          <w:szCs w:val="18"/>
        </w:rPr>
        <w:t>１０．地域社会から排除されることがあること（差別的な言動やじろじろ見られたり、避けられたりする）</w:t>
      </w:r>
    </w:p>
    <w:p w:rsidR="00AF00EC" w:rsidRPr="001B222F" w:rsidRDefault="00AF00EC" w:rsidP="00AF00EC">
      <w:pPr>
        <w:spacing w:line="400" w:lineRule="atLeast"/>
        <w:ind w:firstLineChars="200" w:firstLine="360"/>
        <w:rPr>
          <w:rFonts w:ascii="HG丸ｺﾞｼｯｸM-PRO" w:eastAsia="HG丸ｺﾞｼｯｸM-PRO" w:hAnsi="HG丸ｺﾞｼｯｸM-PRO"/>
          <w:sz w:val="18"/>
          <w:szCs w:val="18"/>
        </w:rPr>
      </w:pPr>
      <w:r w:rsidRPr="001B222F">
        <w:rPr>
          <w:rFonts w:ascii="HG丸ｺﾞｼｯｸM-PRO" w:eastAsia="HG丸ｺﾞｼｯｸM-PRO" w:hAnsi="HG丸ｺﾞｼｯｸM-PRO" w:hint="eastAsia"/>
          <w:sz w:val="18"/>
          <w:szCs w:val="18"/>
        </w:rPr>
        <w:t>１１．社会や施設内において、いじめや虐待を受けることがあること</w:t>
      </w:r>
    </w:p>
    <w:p w:rsidR="00AF00EC" w:rsidRPr="001B222F" w:rsidRDefault="00AF00EC" w:rsidP="00AF00EC">
      <w:pPr>
        <w:spacing w:line="400" w:lineRule="atLeast"/>
        <w:ind w:firstLineChars="200" w:firstLine="360"/>
        <w:rPr>
          <w:rFonts w:ascii="HG丸ｺﾞｼｯｸM-PRO" w:eastAsia="HG丸ｺﾞｼｯｸM-PRO" w:hAnsi="HG丸ｺﾞｼｯｸM-PRO"/>
          <w:sz w:val="18"/>
          <w:szCs w:val="18"/>
        </w:rPr>
      </w:pPr>
      <w:r w:rsidRPr="001B222F">
        <w:rPr>
          <w:rFonts w:ascii="HG丸ｺﾞｼｯｸM-PRO" w:eastAsia="HG丸ｺﾞｼｯｸM-PRO" w:hAnsi="HG丸ｺﾞｼｯｸM-PRO" w:hint="eastAsia"/>
          <w:sz w:val="18"/>
          <w:szCs w:val="18"/>
        </w:rPr>
        <w:t>１２．身近な地域での福祉サービスや日常生活における配慮や工夫が十分でないこと</w:t>
      </w:r>
    </w:p>
    <w:p w:rsidR="00AF00EC" w:rsidRPr="001B222F" w:rsidRDefault="00AF00EC" w:rsidP="00AF00EC">
      <w:pPr>
        <w:spacing w:line="400" w:lineRule="atLeast"/>
        <w:ind w:firstLineChars="200" w:firstLine="360"/>
        <w:rPr>
          <w:rFonts w:ascii="HG丸ｺﾞｼｯｸM-PRO" w:eastAsia="HG丸ｺﾞｼｯｸM-PRO" w:hAnsi="HG丸ｺﾞｼｯｸM-PRO"/>
          <w:sz w:val="18"/>
          <w:szCs w:val="18"/>
        </w:rPr>
      </w:pPr>
      <w:r w:rsidRPr="001B222F">
        <w:rPr>
          <w:rFonts w:ascii="HG丸ｺﾞｼｯｸM-PRO" w:eastAsia="HG丸ｺﾞｼｯｸM-PRO" w:hAnsi="HG丸ｺﾞｼｯｸM-PRO" w:hint="eastAsia"/>
          <w:sz w:val="18"/>
          <w:szCs w:val="18"/>
        </w:rPr>
        <w:t>１３．特に問題はない</w:t>
      </w:r>
    </w:p>
    <w:p w:rsidR="00AF00EC" w:rsidRPr="001B222F" w:rsidRDefault="00AF00EC" w:rsidP="00AF00EC">
      <w:pPr>
        <w:spacing w:line="400" w:lineRule="atLeast"/>
        <w:ind w:firstLineChars="200" w:firstLine="360"/>
        <w:rPr>
          <w:rFonts w:ascii="HG丸ｺﾞｼｯｸM-PRO" w:eastAsia="HG丸ｺﾞｼｯｸM-PRO" w:hAnsi="HG丸ｺﾞｼｯｸM-PRO"/>
          <w:sz w:val="18"/>
          <w:szCs w:val="18"/>
        </w:rPr>
      </w:pPr>
      <w:r w:rsidRPr="001B222F">
        <w:rPr>
          <w:rFonts w:ascii="HG丸ｺﾞｼｯｸM-PRO" w:eastAsia="HG丸ｺﾞｼｯｸM-PRO" w:hAnsi="HG丸ｺﾞｼｯｸM-PRO" w:hint="eastAsia"/>
          <w:sz w:val="18"/>
          <w:szCs w:val="18"/>
        </w:rPr>
        <w:t>１４．わからない</w:t>
      </w:r>
    </w:p>
    <w:p w:rsidR="00AF00EC" w:rsidRPr="00F11048" w:rsidRDefault="00AF00EC" w:rsidP="00AF00EC">
      <w:pPr>
        <w:spacing w:line="400" w:lineRule="atLeast"/>
        <w:ind w:firstLineChars="200" w:firstLine="360"/>
        <w:rPr>
          <w:rFonts w:ascii="HG丸ｺﾞｼｯｸM-PRO" w:eastAsia="HG丸ｺﾞｼｯｸM-PRO" w:hAnsi="HG丸ｺﾞｼｯｸM-PRO"/>
          <w:sz w:val="22"/>
        </w:rPr>
      </w:pPr>
      <w:r w:rsidRPr="001B222F">
        <w:rPr>
          <w:rFonts w:ascii="HG丸ｺﾞｼｯｸM-PRO" w:eastAsia="HG丸ｺﾞｼｯｸM-PRO" w:hAnsi="HG丸ｺﾞｼｯｸM-PRO" w:hint="eastAsia"/>
          <w:sz w:val="18"/>
          <w:szCs w:val="18"/>
        </w:rPr>
        <w:t>１５．その他（　　　　　　　　　　　　　　　　　　　　　　　　　　　　　　）</w:t>
      </w:r>
      <w:r w:rsidRPr="00F11048">
        <w:rPr>
          <w:rFonts w:ascii="HG丸ｺﾞｼｯｸM-PRO" w:eastAsia="HG丸ｺﾞｼｯｸM-PRO" w:hAnsi="HG丸ｺﾞｼｯｸM-PRO" w:hint="eastAsia"/>
          <w:sz w:val="22"/>
        </w:rPr>
        <w:t xml:space="preserve">　</w:t>
      </w:r>
    </w:p>
    <w:p w:rsidR="00AF00EC" w:rsidRPr="00F11048" w:rsidRDefault="00AF00EC" w:rsidP="004C3AD8">
      <w:pPr>
        <w:spacing w:line="320" w:lineRule="exact"/>
        <w:ind w:firstLineChars="300" w:firstLine="660"/>
        <w:rPr>
          <w:rFonts w:ascii="HG丸ｺﾞｼｯｸM-PRO" w:eastAsia="HG丸ｺﾞｼｯｸM-PRO" w:hAnsi="HG丸ｺﾞｼｯｸM-PRO"/>
          <w:sz w:val="22"/>
        </w:rPr>
      </w:pPr>
    </w:p>
    <w:p w:rsidR="00AF00EC" w:rsidRPr="00F11048" w:rsidRDefault="00AF00EC" w:rsidP="004C3AD8">
      <w:pPr>
        <w:spacing w:line="320" w:lineRule="exact"/>
        <w:ind w:left="1054" w:hangingChars="500" w:hanging="1054"/>
        <w:rPr>
          <w:rFonts w:ascii="HG丸ｺﾞｼｯｸM-PRO" w:eastAsia="HG丸ｺﾞｼｯｸM-PRO" w:hAnsi="HG丸ｺﾞｼｯｸM-PRO"/>
          <w:b/>
          <w:bCs/>
          <w:szCs w:val="26"/>
        </w:rPr>
      </w:pPr>
      <w:r w:rsidRPr="00F11048">
        <w:rPr>
          <w:rFonts w:ascii="HG丸ｺﾞｼｯｸM-PRO" w:eastAsia="HG丸ｺﾞｼｯｸM-PRO" w:hAnsi="HG丸ｺﾞｼｯｸM-PRO"/>
          <w:b/>
          <w:bCs/>
          <w:noProof/>
          <w:szCs w:val="26"/>
        </w:rPr>
        <mc:AlternateContent>
          <mc:Choice Requires="wps">
            <w:drawing>
              <wp:anchor distT="0" distB="0" distL="114300" distR="114300" simplePos="0" relativeHeight="252755968" behindDoc="0" locked="0" layoutInCell="1" allowOverlap="1" wp14:anchorId="1EE488F1" wp14:editId="40663C66">
                <wp:simplePos x="0" y="0"/>
                <wp:positionH relativeFrom="column">
                  <wp:posOffset>0</wp:posOffset>
                </wp:positionH>
                <wp:positionV relativeFrom="paragraph">
                  <wp:posOffset>12436</wp:posOffset>
                </wp:positionV>
                <wp:extent cx="6084000" cy="431640"/>
                <wp:effectExtent l="0" t="0" r="12065" b="26035"/>
                <wp:wrapNone/>
                <wp:docPr id="2287"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3164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14583B" id="AutoShape 99" o:spid="_x0000_s1026" style="position:absolute;left:0;text-align:left;margin-left:0;margin-top:1pt;width:479.05pt;height:34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" filled="f" strokeweight="1pt"/>
            </w:pict>
          </mc:Fallback>
        </mc:AlternateContent>
      </w:r>
      <w:r w:rsidRPr="00F11048">
        <w:rPr>
          <w:rFonts w:ascii="HG丸ｺﾞｼｯｸM-PRO" w:eastAsia="HG丸ｺﾞｼｯｸM-PRO" w:hAnsi="HG丸ｺﾞｼｯｸM-PRO" w:hint="eastAsia"/>
          <w:b/>
          <w:bCs/>
          <w:szCs w:val="26"/>
        </w:rPr>
        <w:t>【問２１】あなたは、障害のある人の</w:t>
      </w:r>
      <w:r w:rsidRPr="00F11048">
        <w:rPr>
          <w:rFonts w:ascii="HG丸ｺﾞｼｯｸM-PRO" w:eastAsia="HG丸ｺﾞｼｯｸM-PRO" w:hAnsi="HG丸ｺﾞｼｯｸM-PRO"/>
          <w:b/>
          <w:bCs/>
          <w:szCs w:val="26"/>
        </w:rPr>
        <w:t>人権</w:t>
      </w:r>
      <w:r w:rsidRPr="00F11048">
        <w:rPr>
          <w:rFonts w:ascii="HG丸ｺﾞｼｯｸM-PRO" w:eastAsia="HG丸ｺﾞｼｯｸM-PRO" w:hAnsi="HG丸ｺﾞｼｯｸM-PRO" w:hint="eastAsia"/>
          <w:b/>
          <w:bCs/>
          <w:szCs w:val="26"/>
        </w:rPr>
        <w:t>が守られるために、特に必要なことはどのようなこと</w:t>
      </w:r>
    </w:p>
    <w:p w:rsidR="00AF00EC" w:rsidRPr="00F11048" w:rsidRDefault="00AF00EC" w:rsidP="004C3AD8">
      <w:pPr>
        <w:spacing w:line="320" w:lineRule="exact"/>
        <w:ind w:firstLineChars="400" w:firstLine="843"/>
        <w:rPr>
          <w:rFonts w:ascii="HG丸ｺﾞｼｯｸM-PRO" w:eastAsia="HG丸ｺﾞｼｯｸM-PRO" w:hAnsi="HG丸ｺﾞｼｯｸM-PRO"/>
          <w:b/>
          <w:bCs/>
          <w:szCs w:val="26"/>
        </w:rPr>
      </w:pPr>
      <w:r w:rsidRPr="00F11048">
        <w:rPr>
          <w:rFonts w:ascii="HG丸ｺﾞｼｯｸM-PRO" w:eastAsia="HG丸ｺﾞｼｯｸM-PRO" w:hAnsi="HG丸ｺﾞｼｯｸM-PRO" w:hint="eastAsia"/>
          <w:b/>
          <w:bCs/>
          <w:szCs w:val="26"/>
        </w:rPr>
        <w:t>だと思いますか。次の中から選んでください。（○は３つまで）</w:t>
      </w:r>
    </w:p>
    <w:p w:rsidR="00AF00EC" w:rsidRPr="00F11048" w:rsidRDefault="00AF00EC" w:rsidP="002A0A3C">
      <w:pPr>
        <w:spacing w:line="220" w:lineRule="exact"/>
        <w:rPr>
          <w:rFonts w:ascii="HG丸ｺﾞｼｯｸM-PRO" w:eastAsia="HG丸ｺﾞｼｯｸM-PRO" w:hAnsi="HG丸ｺﾞｼｯｸM-PRO"/>
          <w:sz w:val="24"/>
        </w:rPr>
      </w:pPr>
    </w:p>
    <w:p w:rsidR="00AF00EC" w:rsidRPr="004C3AD8" w:rsidRDefault="00AF00EC" w:rsidP="004C3AD8">
      <w:pPr>
        <w:spacing w:line="400" w:lineRule="exact"/>
        <w:ind w:firstLineChars="300" w:firstLine="540"/>
        <w:rPr>
          <w:rFonts w:ascii="HG丸ｺﾞｼｯｸM-PRO" w:eastAsia="HG丸ｺﾞｼｯｸM-PRO" w:hAnsi="HG丸ｺﾞｼｯｸM-PRO"/>
          <w:sz w:val="18"/>
          <w:szCs w:val="18"/>
        </w:rPr>
      </w:pPr>
      <w:r w:rsidRPr="004C3AD8">
        <w:rPr>
          <w:rFonts w:ascii="HG丸ｺﾞｼｯｸM-PRO" w:eastAsia="HG丸ｺﾞｼｯｸM-PRO" w:hAnsi="HG丸ｺﾞｼｯｸM-PRO" w:hint="eastAsia"/>
          <w:sz w:val="18"/>
          <w:szCs w:val="18"/>
        </w:rPr>
        <w:t>１．障害のある人に対する偏見や差別を解消し、障害のある人の自立と社会参加を目指し、啓発を行うこと</w:t>
      </w:r>
    </w:p>
    <w:p w:rsidR="00AF00EC" w:rsidRPr="004C3AD8" w:rsidRDefault="00AF00EC" w:rsidP="004C3AD8">
      <w:pPr>
        <w:spacing w:line="400" w:lineRule="exact"/>
        <w:ind w:firstLineChars="300" w:firstLine="540"/>
        <w:rPr>
          <w:rFonts w:ascii="HG丸ｺﾞｼｯｸM-PRO" w:eastAsia="HG丸ｺﾞｼｯｸM-PRO" w:hAnsi="HG丸ｺﾞｼｯｸM-PRO"/>
          <w:sz w:val="18"/>
          <w:szCs w:val="18"/>
        </w:rPr>
      </w:pPr>
      <w:r w:rsidRPr="004C3AD8">
        <w:rPr>
          <w:rFonts w:ascii="HG丸ｺﾞｼｯｸM-PRO" w:eastAsia="HG丸ｺﾞｼｯｸM-PRO" w:hAnsi="HG丸ｺﾞｼｯｸM-PRO" w:hint="eastAsia"/>
          <w:sz w:val="18"/>
          <w:szCs w:val="18"/>
        </w:rPr>
        <w:t>２．障害のある人が人権侵害にあった場合の救済など、適切な対応を行うこと</w:t>
      </w:r>
    </w:p>
    <w:p w:rsidR="00AF00EC" w:rsidRPr="004C3AD8" w:rsidRDefault="00AF00EC" w:rsidP="004C3AD8">
      <w:pPr>
        <w:spacing w:line="400" w:lineRule="exact"/>
        <w:ind w:firstLineChars="300" w:firstLine="540"/>
        <w:rPr>
          <w:rFonts w:ascii="HG丸ｺﾞｼｯｸM-PRO" w:eastAsia="HG丸ｺﾞｼｯｸM-PRO" w:hAnsi="HG丸ｺﾞｼｯｸM-PRO"/>
          <w:sz w:val="18"/>
          <w:szCs w:val="18"/>
        </w:rPr>
      </w:pPr>
      <w:r w:rsidRPr="004C3AD8">
        <w:rPr>
          <w:rFonts w:ascii="HG丸ｺﾞｼｯｸM-PRO" w:eastAsia="HG丸ｺﾞｼｯｸM-PRO" w:hAnsi="HG丸ｺﾞｼｯｸM-PRO" w:hint="eastAsia"/>
          <w:sz w:val="18"/>
          <w:szCs w:val="18"/>
        </w:rPr>
        <w:t>３．障害のある人が自立して生活しやすいように段差の解消などのバリアフリーの整備</w:t>
      </w:r>
    </w:p>
    <w:p w:rsidR="00AF00EC" w:rsidRPr="004C3AD8" w:rsidRDefault="00AF00EC" w:rsidP="004C3AD8">
      <w:pPr>
        <w:spacing w:line="400" w:lineRule="exact"/>
        <w:ind w:firstLineChars="300" w:firstLine="540"/>
        <w:rPr>
          <w:rFonts w:ascii="HG丸ｺﾞｼｯｸM-PRO" w:eastAsia="HG丸ｺﾞｼｯｸM-PRO" w:hAnsi="HG丸ｺﾞｼｯｸM-PRO"/>
          <w:sz w:val="18"/>
          <w:szCs w:val="18"/>
        </w:rPr>
      </w:pPr>
      <w:r w:rsidRPr="004C3AD8">
        <w:rPr>
          <w:rFonts w:ascii="HG丸ｺﾞｼｯｸM-PRO" w:eastAsia="HG丸ｺﾞｼｯｸM-PRO" w:hAnsi="HG丸ｺﾞｼｯｸM-PRO" w:hint="eastAsia"/>
          <w:sz w:val="18"/>
          <w:szCs w:val="18"/>
        </w:rPr>
        <w:t>４．自立支援のための在宅サービス、福祉施設や医療機関のサービスの充実</w:t>
      </w:r>
    </w:p>
    <w:p w:rsidR="00AF00EC" w:rsidRPr="004C3AD8" w:rsidRDefault="00AF00EC" w:rsidP="004C3AD8">
      <w:pPr>
        <w:spacing w:line="400" w:lineRule="exact"/>
        <w:ind w:firstLineChars="300" w:firstLine="540"/>
        <w:rPr>
          <w:rFonts w:ascii="HG丸ｺﾞｼｯｸM-PRO" w:eastAsia="HG丸ｺﾞｼｯｸM-PRO" w:hAnsi="HG丸ｺﾞｼｯｸM-PRO"/>
          <w:sz w:val="18"/>
          <w:szCs w:val="18"/>
        </w:rPr>
      </w:pPr>
      <w:r w:rsidRPr="004C3AD8">
        <w:rPr>
          <w:rFonts w:ascii="HG丸ｺﾞｼｯｸM-PRO" w:eastAsia="HG丸ｺﾞｼｯｸM-PRO" w:hAnsi="HG丸ｺﾞｼｯｸM-PRO" w:hint="eastAsia"/>
          <w:sz w:val="18"/>
          <w:szCs w:val="18"/>
        </w:rPr>
        <w:t>５．障害のある人と地域住民の相互理解のための交流の推進</w:t>
      </w:r>
    </w:p>
    <w:p w:rsidR="00AF00EC" w:rsidRPr="004C3AD8" w:rsidRDefault="00AF00EC" w:rsidP="004C3AD8">
      <w:pPr>
        <w:spacing w:line="400" w:lineRule="exact"/>
        <w:ind w:firstLineChars="300" w:firstLine="540"/>
        <w:rPr>
          <w:rFonts w:ascii="HG丸ｺﾞｼｯｸM-PRO" w:eastAsia="HG丸ｺﾞｼｯｸM-PRO" w:hAnsi="HG丸ｺﾞｼｯｸM-PRO"/>
          <w:sz w:val="18"/>
          <w:szCs w:val="18"/>
        </w:rPr>
      </w:pPr>
      <w:r w:rsidRPr="004C3AD8">
        <w:rPr>
          <w:rFonts w:ascii="HG丸ｺﾞｼｯｸM-PRO" w:eastAsia="HG丸ｺﾞｼｯｸM-PRO" w:hAnsi="HG丸ｺﾞｼｯｸM-PRO" w:hint="eastAsia"/>
          <w:sz w:val="18"/>
          <w:szCs w:val="18"/>
        </w:rPr>
        <w:t>６．特別支援学校等における教育の充実、及び障害のある人に対する理解を深める教育の推進</w:t>
      </w:r>
    </w:p>
    <w:p w:rsidR="00AF00EC" w:rsidRPr="004C3AD8" w:rsidRDefault="00AF00EC" w:rsidP="004C3AD8">
      <w:pPr>
        <w:spacing w:line="400" w:lineRule="exact"/>
        <w:ind w:firstLineChars="300" w:firstLine="540"/>
        <w:rPr>
          <w:rFonts w:ascii="HG丸ｺﾞｼｯｸM-PRO" w:eastAsia="HG丸ｺﾞｼｯｸM-PRO" w:hAnsi="HG丸ｺﾞｼｯｸM-PRO"/>
          <w:sz w:val="18"/>
          <w:szCs w:val="18"/>
        </w:rPr>
      </w:pPr>
      <w:r w:rsidRPr="004C3AD8">
        <w:rPr>
          <w:rFonts w:ascii="HG丸ｺﾞｼｯｸM-PRO" w:eastAsia="HG丸ｺﾞｼｯｸM-PRO" w:hAnsi="HG丸ｺﾞｼｯｸM-PRO" w:hint="eastAsia"/>
          <w:sz w:val="18"/>
          <w:szCs w:val="18"/>
        </w:rPr>
        <w:t>７．発達障害者への支援や、精神障害者に対する偏見・差別をなくすための啓発活動の充実</w:t>
      </w:r>
    </w:p>
    <w:p w:rsidR="00AF00EC" w:rsidRPr="004C3AD8" w:rsidRDefault="00AF00EC" w:rsidP="004C3AD8">
      <w:pPr>
        <w:spacing w:line="400" w:lineRule="exact"/>
        <w:ind w:firstLineChars="300" w:firstLine="540"/>
        <w:rPr>
          <w:rFonts w:ascii="HG丸ｺﾞｼｯｸM-PRO" w:eastAsia="HG丸ｺﾞｼｯｸM-PRO" w:hAnsi="HG丸ｺﾞｼｯｸM-PRO"/>
          <w:sz w:val="18"/>
          <w:szCs w:val="18"/>
        </w:rPr>
      </w:pPr>
      <w:r w:rsidRPr="004C3AD8">
        <w:rPr>
          <w:rFonts w:ascii="HG丸ｺﾞｼｯｸM-PRO" w:eastAsia="HG丸ｺﾞｼｯｸM-PRO" w:hAnsi="HG丸ｺﾞｼｯｸM-PRO" w:hint="eastAsia"/>
          <w:sz w:val="18"/>
          <w:szCs w:val="18"/>
        </w:rPr>
        <w:t>８．障害のある人やその家族が相談できる相談体制の充実</w:t>
      </w:r>
    </w:p>
    <w:p w:rsidR="00AF00EC" w:rsidRPr="004C3AD8" w:rsidRDefault="00AF00EC" w:rsidP="004C3AD8">
      <w:pPr>
        <w:spacing w:line="400" w:lineRule="exact"/>
        <w:ind w:firstLineChars="300" w:firstLine="540"/>
        <w:rPr>
          <w:rFonts w:ascii="HG丸ｺﾞｼｯｸM-PRO" w:eastAsia="HG丸ｺﾞｼｯｸM-PRO" w:hAnsi="HG丸ｺﾞｼｯｸM-PRO"/>
          <w:sz w:val="18"/>
          <w:szCs w:val="18"/>
        </w:rPr>
      </w:pPr>
      <w:r w:rsidRPr="004C3AD8">
        <w:rPr>
          <w:rFonts w:ascii="HG丸ｺﾞｼｯｸM-PRO" w:eastAsia="HG丸ｺﾞｼｯｸM-PRO" w:hAnsi="HG丸ｺﾞｼｯｸM-PRO" w:hint="eastAsia"/>
          <w:sz w:val="18"/>
          <w:szCs w:val="18"/>
        </w:rPr>
        <w:t>９．障害のある人の就労の場の確保</w:t>
      </w:r>
    </w:p>
    <w:p w:rsidR="00AF00EC" w:rsidRPr="004C3AD8" w:rsidRDefault="00AF00EC" w:rsidP="004C3AD8">
      <w:pPr>
        <w:spacing w:line="400" w:lineRule="exact"/>
        <w:ind w:firstLineChars="200" w:firstLine="360"/>
        <w:rPr>
          <w:rFonts w:ascii="HG丸ｺﾞｼｯｸM-PRO" w:eastAsia="HG丸ｺﾞｼｯｸM-PRO" w:hAnsi="HG丸ｺﾞｼｯｸM-PRO"/>
          <w:sz w:val="18"/>
          <w:szCs w:val="18"/>
        </w:rPr>
      </w:pPr>
      <w:r w:rsidRPr="004C3AD8">
        <w:rPr>
          <w:rFonts w:ascii="HG丸ｺﾞｼｯｸM-PRO" w:eastAsia="HG丸ｺﾞｼｯｸM-PRO" w:hAnsi="HG丸ｺﾞｼｯｸM-PRO" w:hint="eastAsia"/>
          <w:sz w:val="18"/>
          <w:szCs w:val="18"/>
        </w:rPr>
        <w:t>１０．障害のある人の支援を行うボランティアやＮＰＯなどを増やすこと</w:t>
      </w:r>
    </w:p>
    <w:p w:rsidR="00AF00EC" w:rsidRPr="004C3AD8" w:rsidRDefault="00AF00EC" w:rsidP="004C3AD8">
      <w:pPr>
        <w:spacing w:line="400" w:lineRule="exact"/>
        <w:ind w:firstLineChars="200" w:firstLine="360"/>
        <w:rPr>
          <w:rFonts w:ascii="HG丸ｺﾞｼｯｸM-PRO" w:eastAsia="HG丸ｺﾞｼｯｸM-PRO" w:hAnsi="HG丸ｺﾞｼｯｸM-PRO"/>
          <w:sz w:val="18"/>
          <w:szCs w:val="18"/>
        </w:rPr>
      </w:pPr>
      <w:r w:rsidRPr="004C3AD8">
        <w:rPr>
          <w:rFonts w:ascii="HG丸ｺﾞｼｯｸM-PRO" w:eastAsia="HG丸ｺﾞｼｯｸM-PRO" w:hAnsi="HG丸ｺﾞｼｯｸM-PRO" w:hint="eastAsia"/>
          <w:sz w:val="18"/>
          <w:szCs w:val="18"/>
        </w:rPr>
        <w:t>１１．障害のある人がひとりではできないことを補うため、周囲の者が常に手助けをすること</w:t>
      </w:r>
    </w:p>
    <w:p w:rsidR="00AF00EC" w:rsidRPr="004C3AD8" w:rsidRDefault="00AF00EC" w:rsidP="004C3AD8">
      <w:pPr>
        <w:spacing w:line="400" w:lineRule="exact"/>
        <w:ind w:firstLineChars="200" w:firstLine="360"/>
        <w:rPr>
          <w:rFonts w:ascii="HG丸ｺﾞｼｯｸM-PRO" w:eastAsia="HG丸ｺﾞｼｯｸM-PRO" w:hAnsi="HG丸ｺﾞｼｯｸM-PRO"/>
          <w:sz w:val="18"/>
          <w:szCs w:val="18"/>
        </w:rPr>
      </w:pPr>
      <w:r w:rsidRPr="004C3AD8">
        <w:rPr>
          <w:rFonts w:ascii="HG丸ｺﾞｼｯｸM-PRO" w:eastAsia="HG丸ｺﾞｼｯｸM-PRO" w:hAnsi="HG丸ｺﾞｼｯｸM-PRO" w:hint="eastAsia"/>
          <w:sz w:val="18"/>
          <w:szCs w:val="18"/>
        </w:rPr>
        <w:t xml:space="preserve">１２．特にない　　　　　　　　　　　　　　　　　　　</w:t>
      </w:r>
    </w:p>
    <w:p w:rsidR="00AF00EC" w:rsidRPr="004C3AD8" w:rsidRDefault="00AF00EC" w:rsidP="004C3AD8">
      <w:pPr>
        <w:spacing w:line="400" w:lineRule="exact"/>
        <w:ind w:firstLineChars="200" w:firstLine="360"/>
        <w:rPr>
          <w:rFonts w:ascii="HG丸ｺﾞｼｯｸM-PRO" w:eastAsia="HG丸ｺﾞｼｯｸM-PRO" w:hAnsi="HG丸ｺﾞｼｯｸM-PRO"/>
          <w:sz w:val="18"/>
          <w:szCs w:val="18"/>
        </w:rPr>
      </w:pPr>
      <w:r w:rsidRPr="004C3AD8">
        <w:rPr>
          <w:rFonts w:ascii="HG丸ｺﾞｼｯｸM-PRO" w:eastAsia="HG丸ｺﾞｼｯｸM-PRO" w:hAnsi="HG丸ｺﾞｼｯｸM-PRO" w:hint="eastAsia"/>
          <w:sz w:val="18"/>
          <w:szCs w:val="18"/>
        </w:rPr>
        <w:t>１３．わからない</w:t>
      </w:r>
    </w:p>
    <w:p w:rsidR="00AF00EC" w:rsidRDefault="00AF00EC" w:rsidP="004C3AD8">
      <w:pPr>
        <w:spacing w:line="400" w:lineRule="exact"/>
        <w:ind w:firstLineChars="200" w:firstLine="360"/>
        <w:rPr>
          <w:rFonts w:ascii="HG丸ｺﾞｼｯｸM-PRO" w:eastAsia="HG丸ｺﾞｼｯｸM-PRO" w:hAnsi="HG丸ｺﾞｼｯｸM-PRO"/>
          <w:sz w:val="22"/>
        </w:rPr>
      </w:pPr>
      <w:r w:rsidRPr="004C3AD8">
        <w:rPr>
          <w:rFonts w:ascii="HG丸ｺﾞｼｯｸM-PRO" w:eastAsia="HG丸ｺﾞｼｯｸM-PRO" w:hAnsi="HG丸ｺﾞｼｯｸM-PRO" w:hint="eastAsia"/>
          <w:sz w:val="18"/>
          <w:szCs w:val="18"/>
        </w:rPr>
        <w:t>１４．その他（　　　　　　　　　　　　　　　　　　　　　　　　　　　　　　）</w:t>
      </w:r>
      <w:r w:rsidRPr="00F11048">
        <w:rPr>
          <w:rFonts w:ascii="HG丸ｺﾞｼｯｸM-PRO" w:eastAsia="HG丸ｺﾞｼｯｸM-PRO" w:hAnsi="HG丸ｺﾞｼｯｸM-PRO" w:hint="eastAsia"/>
          <w:sz w:val="22"/>
        </w:rPr>
        <w:t xml:space="preserve">　</w:t>
      </w:r>
    </w:p>
    <w:p w:rsidR="004C3AD8" w:rsidRDefault="004C3AD8" w:rsidP="004C3AD8">
      <w:pPr>
        <w:spacing w:line="400" w:lineRule="exact"/>
        <w:ind w:firstLineChars="200" w:firstLine="440"/>
        <w:rPr>
          <w:rFonts w:ascii="HG丸ｺﾞｼｯｸM-PRO" w:eastAsia="HG丸ｺﾞｼｯｸM-PRO" w:hAnsi="HG丸ｺﾞｼｯｸM-PRO"/>
          <w:sz w:val="22"/>
        </w:rPr>
      </w:pPr>
    </w:p>
    <w:p w:rsidR="004C3AD8" w:rsidRPr="00F11048" w:rsidRDefault="004C3AD8" w:rsidP="004C3AD8">
      <w:pPr>
        <w:spacing w:line="400" w:lineRule="exact"/>
        <w:ind w:firstLineChars="200" w:firstLine="440"/>
        <w:rPr>
          <w:rFonts w:ascii="HG丸ｺﾞｼｯｸM-PRO" w:eastAsia="HG丸ｺﾞｼｯｸM-PRO" w:hAnsi="HG丸ｺﾞｼｯｸM-PRO"/>
          <w:sz w:val="22"/>
        </w:rPr>
      </w:pPr>
    </w:p>
    <w:p w:rsidR="00AF00EC" w:rsidRPr="004C3AD8" w:rsidRDefault="00AF00EC" w:rsidP="00AF00EC">
      <w:pPr>
        <w:tabs>
          <w:tab w:val="left" w:pos="1080"/>
        </w:tabs>
        <w:spacing w:line="400" w:lineRule="atLeast"/>
        <w:ind w:left="1205" w:hangingChars="500" w:hanging="1205"/>
        <w:rPr>
          <w:rFonts w:ascii="HG丸ｺﾞｼｯｸM-PRO" w:eastAsia="HG丸ｺﾞｼｯｸM-PRO" w:hAnsi="HG丸ｺﾞｼｯｸM-PRO"/>
          <w:sz w:val="24"/>
          <w:szCs w:val="24"/>
        </w:rPr>
      </w:pPr>
      <w:r w:rsidRPr="004C3AD8">
        <w:rPr>
          <w:rFonts w:ascii="HG丸ｺﾞｼｯｸM-PRO" w:eastAsia="HG丸ｺﾞｼｯｸM-PRO" w:hAnsi="HG丸ｺﾞｼｯｸM-PRO" w:hint="eastAsia"/>
          <w:b/>
          <w:bCs/>
          <w:sz w:val="24"/>
          <w:szCs w:val="24"/>
        </w:rPr>
        <w:t>９　外国人の</w:t>
      </w:r>
      <w:r w:rsidRPr="004C3AD8">
        <w:rPr>
          <w:rFonts w:ascii="HG丸ｺﾞｼｯｸM-PRO" w:eastAsia="HG丸ｺﾞｼｯｸM-PRO" w:hAnsi="HG丸ｺﾞｼｯｸM-PRO"/>
          <w:b/>
          <w:bCs/>
          <w:sz w:val="24"/>
          <w:szCs w:val="24"/>
        </w:rPr>
        <w:t>人権</w:t>
      </w:r>
      <w:r w:rsidRPr="004C3AD8">
        <w:rPr>
          <w:rFonts w:ascii="HG丸ｺﾞｼｯｸM-PRO" w:eastAsia="HG丸ｺﾞｼｯｸM-PRO" w:hAnsi="HG丸ｺﾞｼｯｸM-PRO" w:hint="eastAsia"/>
          <w:b/>
          <w:bCs/>
          <w:sz w:val="24"/>
          <w:szCs w:val="24"/>
        </w:rPr>
        <w:t>について</w:t>
      </w:r>
    </w:p>
    <w:p w:rsidR="00AF00EC" w:rsidRPr="00F11048" w:rsidRDefault="00CB1723" w:rsidP="004C3AD8">
      <w:pPr>
        <w:tabs>
          <w:tab w:val="left" w:pos="1200"/>
        </w:tabs>
        <w:spacing w:line="320" w:lineRule="exact"/>
        <w:ind w:left="960" w:hangingChars="400" w:hanging="960"/>
        <w:rPr>
          <w:rFonts w:ascii="HG丸ｺﾞｼｯｸM-PRO" w:eastAsia="HG丸ｺﾞｼｯｸM-PRO" w:hAnsi="HG丸ｺﾞｼｯｸM-PRO"/>
          <w:b/>
          <w:bCs/>
          <w:szCs w:val="26"/>
        </w:rPr>
      </w:pPr>
      <w:r w:rsidRPr="004C3AD8">
        <w:rPr>
          <w:rFonts w:ascii="HG丸ｺﾞｼｯｸM-PRO" w:eastAsia="HG丸ｺﾞｼｯｸM-PRO" w:hAnsi="HG丸ｺﾞｼｯｸM-PRO"/>
          <w:noProof/>
          <w:sz w:val="24"/>
          <w:szCs w:val="24"/>
        </w:rPr>
        <mc:AlternateContent>
          <mc:Choice Requires="wps">
            <w:drawing>
              <wp:anchor distT="0" distB="0" distL="114300" distR="114300" simplePos="0" relativeHeight="252745728" behindDoc="0" locked="0" layoutInCell="1" allowOverlap="1" wp14:anchorId="2D27ED66" wp14:editId="6FCB1B72">
                <wp:simplePos x="0" y="0"/>
                <wp:positionH relativeFrom="column">
                  <wp:posOffset>0</wp:posOffset>
                </wp:positionH>
                <wp:positionV relativeFrom="paragraph">
                  <wp:posOffset>19421</wp:posOffset>
                </wp:positionV>
                <wp:extent cx="6083935" cy="431165"/>
                <wp:effectExtent l="0" t="0" r="12065" b="26035"/>
                <wp:wrapNone/>
                <wp:docPr id="223"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3935" cy="43116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5C2A71" id="AutoShape 40" o:spid="_x0000_s1026" style="position:absolute;left:0;text-align:left;margin-left:0;margin-top:1.55pt;width:479.05pt;height:33.95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" filled="f" strokeweight="1pt"/>
            </w:pict>
          </mc:Fallback>
        </mc:AlternateContent>
      </w:r>
      <w:r w:rsidR="00AF00EC" w:rsidRPr="00F11048">
        <w:rPr>
          <w:rFonts w:ascii="HG丸ｺﾞｼｯｸM-PRO" w:eastAsia="HG丸ｺﾞｼｯｸM-PRO" w:hAnsi="HG丸ｺﾞｼｯｸM-PRO" w:hint="eastAsia"/>
          <w:b/>
          <w:bCs/>
          <w:szCs w:val="26"/>
        </w:rPr>
        <w:t>【問２２】あなたは、外国人の人権問題について、特に問題があると思うのはどのようなことで</w:t>
      </w:r>
    </w:p>
    <w:p w:rsidR="00AF00EC" w:rsidRPr="00F11048" w:rsidRDefault="00AF00EC" w:rsidP="004C3AD8">
      <w:pPr>
        <w:tabs>
          <w:tab w:val="left" w:pos="1200"/>
        </w:tabs>
        <w:spacing w:line="320" w:lineRule="exact"/>
        <w:ind w:leftChars="400" w:left="840"/>
        <w:rPr>
          <w:rFonts w:ascii="HG丸ｺﾞｼｯｸM-PRO" w:eastAsia="HG丸ｺﾞｼｯｸM-PRO" w:hAnsi="HG丸ｺﾞｼｯｸM-PRO"/>
          <w:b/>
          <w:bCs/>
          <w:szCs w:val="26"/>
        </w:rPr>
      </w:pPr>
      <w:r w:rsidRPr="00F11048">
        <w:rPr>
          <w:rFonts w:ascii="HG丸ｺﾞｼｯｸM-PRO" w:eastAsia="HG丸ｺﾞｼｯｸM-PRO" w:hAnsi="HG丸ｺﾞｼｯｸM-PRO" w:hint="eastAsia"/>
          <w:b/>
          <w:bCs/>
          <w:szCs w:val="26"/>
        </w:rPr>
        <w:t>すか。次の中から選んでください。（○は３つまで）</w:t>
      </w:r>
    </w:p>
    <w:p w:rsidR="00AF00EC" w:rsidRPr="004C3AD8" w:rsidRDefault="00AF00EC" w:rsidP="004C3AD8">
      <w:pPr>
        <w:spacing w:line="200" w:lineRule="exact"/>
        <w:rPr>
          <w:rFonts w:ascii="HG丸ｺﾞｼｯｸM-PRO" w:eastAsia="HG丸ｺﾞｼｯｸM-PRO" w:hAnsi="HG丸ｺﾞｼｯｸM-PRO"/>
          <w:sz w:val="18"/>
          <w:szCs w:val="18"/>
        </w:rPr>
      </w:pPr>
    </w:p>
    <w:p w:rsidR="00AF00EC" w:rsidRPr="004C3AD8" w:rsidRDefault="00AF00EC" w:rsidP="004C3AD8">
      <w:pPr>
        <w:spacing w:line="400" w:lineRule="exact"/>
        <w:ind w:firstLineChars="300" w:firstLine="540"/>
        <w:rPr>
          <w:rFonts w:ascii="HG丸ｺﾞｼｯｸM-PRO" w:eastAsia="HG丸ｺﾞｼｯｸM-PRO" w:hAnsi="HG丸ｺﾞｼｯｸM-PRO"/>
          <w:sz w:val="18"/>
          <w:szCs w:val="18"/>
        </w:rPr>
      </w:pPr>
      <w:r w:rsidRPr="004C3AD8">
        <w:rPr>
          <w:rFonts w:ascii="HG丸ｺﾞｼｯｸM-PRO" w:eastAsia="HG丸ｺﾞｼｯｸM-PRO" w:hAnsi="HG丸ｺﾞｼｯｸM-PRO" w:hint="eastAsia"/>
          <w:sz w:val="18"/>
          <w:szCs w:val="18"/>
        </w:rPr>
        <w:t>１．外国の生活習慣や文化などへの理解が不足しており、地域社会の受け入れが十分でないこと</w:t>
      </w:r>
    </w:p>
    <w:p w:rsidR="00AF00EC" w:rsidRPr="004C3AD8" w:rsidRDefault="00AF00EC" w:rsidP="004C3AD8">
      <w:pPr>
        <w:spacing w:line="400" w:lineRule="exact"/>
        <w:ind w:firstLineChars="300" w:firstLine="540"/>
        <w:rPr>
          <w:rFonts w:ascii="HG丸ｺﾞｼｯｸM-PRO" w:eastAsia="HG丸ｺﾞｼｯｸM-PRO" w:hAnsi="HG丸ｺﾞｼｯｸM-PRO"/>
          <w:sz w:val="18"/>
          <w:szCs w:val="18"/>
        </w:rPr>
      </w:pPr>
      <w:r w:rsidRPr="004C3AD8">
        <w:rPr>
          <w:rFonts w:ascii="HG丸ｺﾞｼｯｸM-PRO" w:eastAsia="HG丸ｺﾞｼｯｸM-PRO" w:hAnsi="HG丸ｺﾞｼｯｸM-PRO" w:hint="eastAsia"/>
          <w:sz w:val="18"/>
          <w:szCs w:val="18"/>
        </w:rPr>
        <w:t>２．就職や仕事の内容、待遇などで、不利な扱いを受けること</w:t>
      </w:r>
    </w:p>
    <w:p w:rsidR="00AF00EC" w:rsidRPr="004C3AD8" w:rsidRDefault="00AF00EC" w:rsidP="004C3AD8">
      <w:pPr>
        <w:spacing w:line="400" w:lineRule="exact"/>
        <w:ind w:firstLineChars="300" w:firstLine="540"/>
        <w:rPr>
          <w:rFonts w:ascii="HG丸ｺﾞｼｯｸM-PRO" w:eastAsia="HG丸ｺﾞｼｯｸM-PRO" w:hAnsi="HG丸ｺﾞｼｯｸM-PRO"/>
          <w:sz w:val="18"/>
          <w:szCs w:val="18"/>
        </w:rPr>
      </w:pPr>
      <w:r w:rsidRPr="004C3AD8">
        <w:rPr>
          <w:rFonts w:ascii="HG丸ｺﾞｼｯｸM-PRO" w:eastAsia="HG丸ｺﾞｼｯｸM-PRO" w:hAnsi="HG丸ｺﾞｼｯｸM-PRO" w:hint="eastAsia"/>
          <w:sz w:val="18"/>
          <w:szCs w:val="18"/>
        </w:rPr>
        <w:t>３．店や施設の利用、サービスの提供を拒否されること</w:t>
      </w:r>
    </w:p>
    <w:p w:rsidR="00AF00EC" w:rsidRPr="004C3AD8" w:rsidRDefault="00AF00EC" w:rsidP="004C3AD8">
      <w:pPr>
        <w:spacing w:line="400" w:lineRule="exact"/>
        <w:ind w:firstLineChars="300" w:firstLine="540"/>
        <w:rPr>
          <w:rFonts w:ascii="HG丸ｺﾞｼｯｸM-PRO" w:eastAsia="HG丸ｺﾞｼｯｸM-PRO" w:hAnsi="HG丸ｺﾞｼｯｸM-PRO"/>
          <w:sz w:val="18"/>
          <w:szCs w:val="18"/>
        </w:rPr>
      </w:pPr>
      <w:r w:rsidRPr="004C3AD8">
        <w:rPr>
          <w:rFonts w:ascii="HG丸ｺﾞｼｯｸM-PRO" w:eastAsia="HG丸ｺﾞｼｯｸM-PRO" w:hAnsi="HG丸ｺﾞｼｯｸM-PRO" w:hint="eastAsia"/>
          <w:sz w:val="18"/>
          <w:szCs w:val="18"/>
        </w:rPr>
        <w:t>４．アパート等住宅への入居が困難なこと</w:t>
      </w:r>
    </w:p>
    <w:p w:rsidR="00AF00EC" w:rsidRPr="004C3AD8" w:rsidRDefault="00AF00EC" w:rsidP="004C3AD8">
      <w:pPr>
        <w:spacing w:line="400" w:lineRule="exact"/>
        <w:ind w:firstLineChars="300" w:firstLine="540"/>
        <w:rPr>
          <w:rFonts w:ascii="HG丸ｺﾞｼｯｸM-PRO" w:eastAsia="HG丸ｺﾞｼｯｸM-PRO" w:hAnsi="HG丸ｺﾞｼｯｸM-PRO"/>
          <w:sz w:val="18"/>
          <w:szCs w:val="18"/>
        </w:rPr>
      </w:pPr>
      <w:r w:rsidRPr="004C3AD8">
        <w:rPr>
          <w:rFonts w:ascii="HG丸ｺﾞｼｯｸM-PRO" w:eastAsia="HG丸ｺﾞｼｯｸM-PRO" w:hAnsi="HG丸ｺﾞｼｯｸM-PRO" w:hint="eastAsia"/>
          <w:sz w:val="18"/>
          <w:szCs w:val="18"/>
        </w:rPr>
        <w:t>５．じろじろ見られたり、避けられたりすること</w:t>
      </w:r>
    </w:p>
    <w:p w:rsidR="00AF00EC" w:rsidRPr="004C3AD8" w:rsidRDefault="00AF00EC" w:rsidP="004C3AD8">
      <w:pPr>
        <w:spacing w:line="400" w:lineRule="exact"/>
        <w:ind w:firstLineChars="300" w:firstLine="540"/>
        <w:rPr>
          <w:rFonts w:ascii="HG丸ｺﾞｼｯｸM-PRO" w:eastAsia="HG丸ｺﾞｼｯｸM-PRO" w:hAnsi="HG丸ｺﾞｼｯｸM-PRO"/>
          <w:sz w:val="18"/>
          <w:szCs w:val="18"/>
        </w:rPr>
      </w:pPr>
      <w:r w:rsidRPr="004C3AD8">
        <w:rPr>
          <w:rFonts w:ascii="HG丸ｺﾞｼｯｸM-PRO" w:eastAsia="HG丸ｺﾞｼｯｸM-PRO" w:hAnsi="HG丸ｺﾞｼｯｸM-PRO" w:hint="eastAsia"/>
          <w:sz w:val="18"/>
          <w:szCs w:val="18"/>
        </w:rPr>
        <w:t>６．国籍を理由に、結婚に周囲が反対すること</w:t>
      </w:r>
    </w:p>
    <w:p w:rsidR="00AF00EC" w:rsidRPr="004C3AD8" w:rsidRDefault="00AF00EC" w:rsidP="004C3AD8">
      <w:pPr>
        <w:spacing w:line="400" w:lineRule="exact"/>
        <w:ind w:firstLineChars="300" w:firstLine="540"/>
        <w:rPr>
          <w:rFonts w:ascii="HG丸ｺﾞｼｯｸM-PRO" w:eastAsia="HG丸ｺﾞｼｯｸM-PRO" w:hAnsi="HG丸ｺﾞｼｯｸM-PRO"/>
          <w:sz w:val="18"/>
          <w:szCs w:val="18"/>
        </w:rPr>
      </w:pPr>
      <w:r w:rsidRPr="004C3AD8">
        <w:rPr>
          <w:rFonts w:ascii="HG丸ｺﾞｼｯｸM-PRO" w:eastAsia="HG丸ｺﾞｼｯｸM-PRO" w:hAnsi="HG丸ｺﾞｼｯｸM-PRO" w:hint="eastAsia"/>
          <w:sz w:val="18"/>
          <w:szCs w:val="18"/>
        </w:rPr>
        <w:t>７．本名を使用することにより差別や不利益を受けることがあるため、やむを得ず通称名を使う人が多いこと</w:t>
      </w:r>
    </w:p>
    <w:p w:rsidR="00AF00EC" w:rsidRPr="004C3AD8" w:rsidRDefault="00AF00EC" w:rsidP="004C3AD8">
      <w:pPr>
        <w:spacing w:line="400" w:lineRule="exact"/>
        <w:ind w:firstLineChars="300" w:firstLine="540"/>
        <w:rPr>
          <w:rFonts w:ascii="HG丸ｺﾞｼｯｸM-PRO" w:eastAsia="HG丸ｺﾞｼｯｸM-PRO" w:hAnsi="HG丸ｺﾞｼｯｸM-PRO"/>
          <w:sz w:val="18"/>
          <w:szCs w:val="18"/>
        </w:rPr>
      </w:pPr>
      <w:r w:rsidRPr="004C3AD8">
        <w:rPr>
          <w:rFonts w:ascii="HG丸ｺﾞｼｯｸM-PRO" w:eastAsia="HG丸ｺﾞｼｯｸM-PRO" w:hAnsi="HG丸ｺﾞｼｯｸM-PRO" w:hint="eastAsia"/>
          <w:sz w:val="18"/>
          <w:szCs w:val="18"/>
        </w:rPr>
        <w:t>８．特定の民族や国籍の人々を排斥する差別的言動（いわゆるヘイトスピーチ）があること</w:t>
      </w:r>
    </w:p>
    <w:p w:rsidR="00AF00EC" w:rsidRPr="004C3AD8" w:rsidRDefault="00AF00EC" w:rsidP="004C3AD8">
      <w:pPr>
        <w:spacing w:line="400" w:lineRule="exact"/>
        <w:ind w:firstLineChars="300" w:firstLine="540"/>
        <w:rPr>
          <w:rFonts w:ascii="HG丸ｺﾞｼｯｸM-PRO" w:eastAsia="HG丸ｺﾞｼｯｸM-PRO" w:hAnsi="HG丸ｺﾞｼｯｸM-PRO"/>
          <w:sz w:val="18"/>
          <w:szCs w:val="18"/>
        </w:rPr>
      </w:pPr>
      <w:r w:rsidRPr="004C3AD8">
        <w:rPr>
          <w:rFonts w:ascii="HG丸ｺﾞｼｯｸM-PRO" w:eastAsia="HG丸ｺﾞｼｯｸM-PRO" w:hAnsi="HG丸ｺﾞｼｯｸM-PRO" w:hint="eastAsia"/>
          <w:sz w:val="18"/>
          <w:szCs w:val="18"/>
        </w:rPr>
        <w:t xml:space="preserve">９．特に問題はない　　　　　　　　　　　　　　　　　　　　</w:t>
      </w:r>
    </w:p>
    <w:p w:rsidR="00AF00EC" w:rsidRPr="004C3AD8" w:rsidRDefault="00AF00EC" w:rsidP="004C3AD8">
      <w:pPr>
        <w:spacing w:line="400" w:lineRule="exact"/>
        <w:ind w:firstLineChars="200" w:firstLine="360"/>
        <w:rPr>
          <w:rFonts w:ascii="HG丸ｺﾞｼｯｸM-PRO" w:eastAsia="HG丸ｺﾞｼｯｸM-PRO" w:hAnsi="HG丸ｺﾞｼｯｸM-PRO"/>
          <w:sz w:val="18"/>
          <w:szCs w:val="18"/>
        </w:rPr>
      </w:pPr>
      <w:r w:rsidRPr="004C3AD8">
        <w:rPr>
          <w:rFonts w:ascii="HG丸ｺﾞｼｯｸM-PRO" w:eastAsia="HG丸ｺﾞｼｯｸM-PRO" w:hAnsi="HG丸ｺﾞｼｯｸM-PRO" w:hint="eastAsia"/>
          <w:sz w:val="18"/>
          <w:szCs w:val="18"/>
        </w:rPr>
        <w:t>１０．わからない</w:t>
      </w:r>
    </w:p>
    <w:p w:rsidR="00AF00EC" w:rsidRPr="00F11048" w:rsidRDefault="00AF00EC" w:rsidP="004C3AD8">
      <w:pPr>
        <w:spacing w:line="400" w:lineRule="exact"/>
        <w:ind w:firstLineChars="200" w:firstLine="360"/>
        <w:rPr>
          <w:rFonts w:ascii="HG丸ｺﾞｼｯｸM-PRO" w:eastAsia="HG丸ｺﾞｼｯｸM-PRO" w:hAnsi="HG丸ｺﾞｼｯｸM-PRO"/>
          <w:sz w:val="22"/>
        </w:rPr>
      </w:pPr>
      <w:r w:rsidRPr="004C3AD8">
        <w:rPr>
          <w:rFonts w:ascii="HG丸ｺﾞｼｯｸM-PRO" w:eastAsia="HG丸ｺﾞｼｯｸM-PRO" w:hAnsi="HG丸ｺﾞｼｯｸM-PRO" w:hint="eastAsia"/>
          <w:sz w:val="18"/>
          <w:szCs w:val="18"/>
        </w:rPr>
        <w:t>１１．その他（　　　　　　　　　　　　　　　　　　　　　　　　　　　　　　）</w:t>
      </w:r>
      <w:r w:rsidRPr="00F11048">
        <w:rPr>
          <w:rFonts w:ascii="HG丸ｺﾞｼｯｸM-PRO" w:eastAsia="HG丸ｺﾞｼｯｸM-PRO" w:hAnsi="HG丸ｺﾞｼｯｸM-PRO" w:hint="eastAsia"/>
          <w:sz w:val="22"/>
        </w:rPr>
        <w:t xml:space="preserve">　</w:t>
      </w:r>
    </w:p>
    <w:p w:rsidR="00AF00EC" w:rsidRPr="00F11048" w:rsidRDefault="00AF00EC" w:rsidP="004C3AD8">
      <w:pPr>
        <w:spacing w:line="320" w:lineRule="exact"/>
        <w:ind w:leftChars="100" w:left="430" w:hangingChars="100" w:hanging="220"/>
        <w:rPr>
          <w:rFonts w:ascii="HG丸ｺﾞｼｯｸM-PRO" w:eastAsia="HG丸ｺﾞｼｯｸM-PRO" w:hAnsi="HG丸ｺﾞｼｯｸM-PRO"/>
          <w:sz w:val="22"/>
        </w:rPr>
      </w:pPr>
    </w:p>
    <w:p w:rsidR="00AF00EC" w:rsidRPr="00F11048" w:rsidRDefault="00AF00EC" w:rsidP="004C3AD8">
      <w:pPr>
        <w:spacing w:line="320" w:lineRule="exact"/>
        <w:ind w:left="843" w:hangingChars="400" w:hanging="843"/>
        <w:rPr>
          <w:rFonts w:ascii="HG丸ｺﾞｼｯｸM-PRO" w:eastAsia="HG丸ｺﾞｼｯｸM-PRO" w:hAnsi="HG丸ｺﾞｼｯｸM-PRO"/>
          <w:b/>
          <w:szCs w:val="26"/>
        </w:rPr>
      </w:pPr>
      <w:r w:rsidRPr="00F11048">
        <w:rPr>
          <w:rFonts w:ascii="HG丸ｺﾞｼｯｸM-PRO" w:eastAsia="HG丸ｺﾞｼｯｸM-PRO" w:hAnsi="HG丸ｺﾞｼｯｸM-PRO"/>
          <w:b/>
          <w:noProof/>
          <w:szCs w:val="26"/>
        </w:rPr>
        <mc:AlternateContent>
          <mc:Choice Requires="wps">
            <w:drawing>
              <wp:anchor distT="0" distB="0" distL="114300" distR="114300" simplePos="0" relativeHeight="252746752" behindDoc="1" locked="0" layoutInCell="1" allowOverlap="1" wp14:anchorId="5DE8E9DC" wp14:editId="4B608A18">
                <wp:simplePos x="0" y="0"/>
                <wp:positionH relativeFrom="column">
                  <wp:posOffset>0</wp:posOffset>
                </wp:positionH>
                <wp:positionV relativeFrom="paragraph">
                  <wp:posOffset>15611</wp:posOffset>
                </wp:positionV>
                <wp:extent cx="6084000" cy="431640"/>
                <wp:effectExtent l="0" t="0" r="12065" b="26035"/>
                <wp:wrapNone/>
                <wp:docPr id="156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3164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21D534" id="AutoShape 41" o:spid="_x0000_s1026" style="position:absolute;left:0;text-align:left;margin-left:0;margin-top:1.25pt;width:479.05pt;height:34pt;z-index:-2505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" filled="f" strokeweight="1pt"/>
            </w:pict>
          </mc:Fallback>
        </mc:AlternateContent>
      </w:r>
      <w:r w:rsidRPr="00F11048">
        <w:rPr>
          <w:rFonts w:ascii="HG丸ｺﾞｼｯｸM-PRO" w:eastAsia="HG丸ｺﾞｼｯｸM-PRO" w:hAnsi="HG丸ｺﾞｼｯｸM-PRO" w:hint="eastAsia"/>
          <w:b/>
          <w:szCs w:val="26"/>
        </w:rPr>
        <w:t>【</w:t>
      </w:r>
      <w:r w:rsidRPr="00F11048">
        <w:rPr>
          <w:rFonts w:ascii="HG丸ｺﾞｼｯｸM-PRO" w:eastAsia="HG丸ｺﾞｼｯｸM-PRO" w:hAnsi="HG丸ｺﾞｼｯｸM-PRO" w:hint="eastAsia"/>
          <w:b/>
          <w:bCs/>
          <w:szCs w:val="26"/>
        </w:rPr>
        <w:t>問２３</w:t>
      </w:r>
      <w:r w:rsidRPr="00F11048">
        <w:rPr>
          <w:rFonts w:ascii="HG丸ｺﾞｼｯｸM-PRO" w:eastAsia="HG丸ｺﾞｼｯｸM-PRO" w:hAnsi="HG丸ｺﾞｼｯｸM-PRO" w:hint="eastAsia"/>
          <w:b/>
          <w:szCs w:val="26"/>
        </w:rPr>
        <w:t>】あなたは、外国人の人権が守られるために、特に必要なことはどのようなことだと思</w:t>
      </w:r>
    </w:p>
    <w:p w:rsidR="00AF00EC" w:rsidRPr="00F11048" w:rsidRDefault="00AF00EC" w:rsidP="004C3AD8">
      <w:pPr>
        <w:spacing w:line="320" w:lineRule="exact"/>
        <w:ind w:leftChars="400" w:left="840"/>
        <w:rPr>
          <w:rFonts w:ascii="HG丸ｺﾞｼｯｸM-PRO" w:eastAsia="HG丸ｺﾞｼｯｸM-PRO" w:hAnsi="HG丸ｺﾞｼｯｸM-PRO"/>
          <w:b/>
          <w:szCs w:val="26"/>
        </w:rPr>
      </w:pPr>
      <w:r w:rsidRPr="00F11048">
        <w:rPr>
          <w:rFonts w:ascii="HG丸ｺﾞｼｯｸM-PRO" w:eastAsia="HG丸ｺﾞｼｯｸM-PRO" w:hAnsi="HG丸ｺﾞｼｯｸM-PRO" w:hint="eastAsia"/>
          <w:b/>
          <w:szCs w:val="26"/>
        </w:rPr>
        <w:t>いますか。次の中から選んでください。（○は３つまで）</w:t>
      </w:r>
    </w:p>
    <w:p w:rsidR="00AF00EC" w:rsidRPr="00F11048" w:rsidRDefault="00AF00EC" w:rsidP="004C3AD8">
      <w:pPr>
        <w:spacing w:line="240" w:lineRule="exact"/>
        <w:ind w:leftChars="100" w:left="450" w:hangingChars="100" w:hanging="240"/>
        <w:rPr>
          <w:rFonts w:ascii="HG丸ｺﾞｼｯｸM-PRO" w:eastAsia="HG丸ｺﾞｼｯｸM-PRO" w:hAnsi="HG丸ｺﾞｼｯｸM-PRO"/>
          <w:sz w:val="24"/>
        </w:rPr>
      </w:pPr>
    </w:p>
    <w:p w:rsidR="00AF00EC" w:rsidRPr="004C3AD8" w:rsidRDefault="00AF00EC" w:rsidP="004C3AD8">
      <w:pPr>
        <w:spacing w:line="360" w:lineRule="exact"/>
        <w:ind w:firstLineChars="300" w:firstLine="540"/>
        <w:rPr>
          <w:rFonts w:ascii="HG丸ｺﾞｼｯｸM-PRO" w:eastAsia="HG丸ｺﾞｼｯｸM-PRO" w:hAnsi="HG丸ｺﾞｼｯｸM-PRO"/>
          <w:sz w:val="18"/>
          <w:szCs w:val="18"/>
        </w:rPr>
      </w:pPr>
      <w:r w:rsidRPr="004C3AD8">
        <w:rPr>
          <w:rFonts w:ascii="HG丸ｺﾞｼｯｸM-PRO" w:eastAsia="HG丸ｺﾞｼｯｸM-PRO" w:hAnsi="HG丸ｺﾞｼｯｸM-PRO" w:hint="eastAsia"/>
          <w:sz w:val="18"/>
          <w:szCs w:val="18"/>
        </w:rPr>
        <w:t>１．外国人がかかえる問題に対する理解を深めるための啓発・広報活動の推進</w:t>
      </w:r>
    </w:p>
    <w:p w:rsidR="00AF00EC" w:rsidRPr="004C3AD8" w:rsidRDefault="00AF00EC" w:rsidP="004C3AD8">
      <w:pPr>
        <w:spacing w:line="400" w:lineRule="exact"/>
        <w:ind w:firstLineChars="300" w:firstLine="540"/>
        <w:rPr>
          <w:rFonts w:ascii="HG丸ｺﾞｼｯｸM-PRO" w:eastAsia="HG丸ｺﾞｼｯｸM-PRO" w:hAnsi="HG丸ｺﾞｼｯｸM-PRO"/>
          <w:sz w:val="18"/>
          <w:szCs w:val="18"/>
        </w:rPr>
      </w:pPr>
      <w:r w:rsidRPr="004C3AD8">
        <w:rPr>
          <w:rFonts w:ascii="HG丸ｺﾞｼｯｸM-PRO" w:eastAsia="HG丸ｺﾞｼｯｸM-PRO" w:hAnsi="HG丸ｺﾞｼｯｸM-PRO" w:hint="eastAsia"/>
          <w:sz w:val="18"/>
          <w:szCs w:val="18"/>
        </w:rPr>
        <w:t>２．日本人と外国人との交流の促進、講演会など学習機会の充実</w:t>
      </w:r>
    </w:p>
    <w:p w:rsidR="00AF00EC" w:rsidRPr="004C3AD8" w:rsidRDefault="00AF00EC" w:rsidP="004C3AD8">
      <w:pPr>
        <w:spacing w:line="400" w:lineRule="exact"/>
        <w:ind w:firstLineChars="300" w:firstLine="540"/>
        <w:rPr>
          <w:rFonts w:ascii="HG丸ｺﾞｼｯｸM-PRO" w:eastAsia="HG丸ｺﾞｼｯｸM-PRO" w:hAnsi="HG丸ｺﾞｼｯｸM-PRO"/>
          <w:sz w:val="18"/>
          <w:szCs w:val="18"/>
        </w:rPr>
      </w:pPr>
      <w:r w:rsidRPr="004C3AD8">
        <w:rPr>
          <w:rFonts w:ascii="HG丸ｺﾞｼｯｸM-PRO" w:eastAsia="HG丸ｺﾞｼｯｸM-PRO" w:hAnsi="HG丸ｺﾞｼｯｸM-PRO" w:hint="eastAsia"/>
          <w:sz w:val="18"/>
          <w:szCs w:val="18"/>
        </w:rPr>
        <w:t>３．外国人も地域社会を支えている一員であるという理解を広めること</w:t>
      </w:r>
    </w:p>
    <w:p w:rsidR="00AF00EC" w:rsidRPr="004C3AD8" w:rsidRDefault="00AF00EC" w:rsidP="004C3AD8">
      <w:pPr>
        <w:spacing w:line="400" w:lineRule="exact"/>
        <w:ind w:firstLineChars="300" w:firstLine="540"/>
        <w:rPr>
          <w:rFonts w:ascii="HG丸ｺﾞｼｯｸM-PRO" w:eastAsia="HG丸ｺﾞｼｯｸM-PRO" w:hAnsi="HG丸ｺﾞｼｯｸM-PRO"/>
          <w:sz w:val="18"/>
          <w:szCs w:val="18"/>
        </w:rPr>
      </w:pPr>
      <w:r w:rsidRPr="004C3AD8">
        <w:rPr>
          <w:rFonts w:ascii="HG丸ｺﾞｼｯｸM-PRO" w:eastAsia="HG丸ｺﾞｼｯｸM-PRO" w:hAnsi="HG丸ｺﾞｼｯｸM-PRO" w:hint="eastAsia"/>
          <w:sz w:val="18"/>
          <w:szCs w:val="18"/>
        </w:rPr>
        <w:t>４．外国人の雇用を積極的に進めること</w:t>
      </w:r>
    </w:p>
    <w:p w:rsidR="00AF00EC" w:rsidRPr="004C3AD8" w:rsidRDefault="00AF00EC" w:rsidP="004C3AD8">
      <w:pPr>
        <w:spacing w:line="400" w:lineRule="exact"/>
        <w:ind w:firstLineChars="300" w:firstLine="540"/>
        <w:rPr>
          <w:rFonts w:ascii="HG丸ｺﾞｼｯｸM-PRO" w:eastAsia="HG丸ｺﾞｼｯｸM-PRO" w:hAnsi="HG丸ｺﾞｼｯｸM-PRO"/>
          <w:sz w:val="18"/>
          <w:szCs w:val="18"/>
        </w:rPr>
      </w:pPr>
      <w:r w:rsidRPr="004C3AD8">
        <w:rPr>
          <w:rFonts w:ascii="HG丸ｺﾞｼｯｸM-PRO" w:eastAsia="HG丸ｺﾞｼｯｸM-PRO" w:hAnsi="HG丸ｺﾞｼｯｸM-PRO" w:hint="eastAsia"/>
          <w:sz w:val="18"/>
          <w:szCs w:val="18"/>
        </w:rPr>
        <w:t>５．外国人のための人権等に関する相談体制の充実</w:t>
      </w:r>
    </w:p>
    <w:p w:rsidR="00AF00EC" w:rsidRPr="004C3AD8" w:rsidRDefault="00AF00EC" w:rsidP="004C3AD8">
      <w:pPr>
        <w:spacing w:line="400" w:lineRule="exact"/>
        <w:ind w:firstLineChars="300" w:firstLine="540"/>
        <w:rPr>
          <w:rFonts w:ascii="HG丸ｺﾞｼｯｸM-PRO" w:eastAsia="HG丸ｺﾞｼｯｸM-PRO" w:hAnsi="HG丸ｺﾞｼｯｸM-PRO"/>
          <w:sz w:val="18"/>
          <w:szCs w:val="18"/>
        </w:rPr>
      </w:pPr>
      <w:r w:rsidRPr="004C3AD8">
        <w:rPr>
          <w:rFonts w:ascii="HG丸ｺﾞｼｯｸM-PRO" w:eastAsia="HG丸ｺﾞｼｯｸM-PRO" w:hAnsi="HG丸ｺﾞｼｯｸM-PRO" w:hint="eastAsia"/>
          <w:sz w:val="18"/>
          <w:szCs w:val="18"/>
        </w:rPr>
        <w:t>６．外国人が安心して生活できるように、外国語での情報提供の充実</w:t>
      </w:r>
    </w:p>
    <w:p w:rsidR="00AF00EC" w:rsidRPr="004C3AD8" w:rsidRDefault="00AF00EC" w:rsidP="004C3AD8">
      <w:pPr>
        <w:spacing w:line="400" w:lineRule="exact"/>
        <w:ind w:firstLineChars="300" w:firstLine="540"/>
        <w:rPr>
          <w:rFonts w:ascii="HG丸ｺﾞｼｯｸM-PRO" w:eastAsia="HG丸ｺﾞｼｯｸM-PRO" w:hAnsi="HG丸ｺﾞｼｯｸM-PRO"/>
          <w:sz w:val="18"/>
          <w:szCs w:val="18"/>
        </w:rPr>
      </w:pPr>
      <w:r w:rsidRPr="004C3AD8">
        <w:rPr>
          <w:rFonts w:ascii="HG丸ｺﾞｼｯｸM-PRO" w:eastAsia="HG丸ｺﾞｼｯｸM-PRO" w:hAnsi="HG丸ｺﾞｼｯｸM-PRO" w:hint="eastAsia"/>
          <w:sz w:val="18"/>
          <w:szCs w:val="18"/>
        </w:rPr>
        <w:t>７．学校等における国際理解教育の推進や外国人の子どもの教育の支援</w:t>
      </w:r>
    </w:p>
    <w:p w:rsidR="00AF00EC" w:rsidRPr="004C3AD8" w:rsidRDefault="00AF00EC" w:rsidP="004C3AD8">
      <w:pPr>
        <w:spacing w:line="400" w:lineRule="exact"/>
        <w:ind w:firstLineChars="300" w:firstLine="540"/>
        <w:rPr>
          <w:rFonts w:ascii="HG丸ｺﾞｼｯｸM-PRO" w:eastAsia="HG丸ｺﾞｼｯｸM-PRO" w:hAnsi="HG丸ｺﾞｼｯｸM-PRO"/>
          <w:sz w:val="18"/>
          <w:szCs w:val="18"/>
        </w:rPr>
      </w:pPr>
      <w:r w:rsidRPr="004C3AD8">
        <w:rPr>
          <w:rFonts w:ascii="HG丸ｺﾞｼｯｸM-PRO" w:eastAsia="HG丸ｺﾞｼｯｸM-PRO" w:hAnsi="HG丸ｺﾞｼｯｸM-PRO" w:hint="eastAsia"/>
          <w:sz w:val="18"/>
          <w:szCs w:val="18"/>
        </w:rPr>
        <w:t xml:space="preserve">８．特にない　　　　　　　　　　　　　　　　　　　　　　</w:t>
      </w:r>
    </w:p>
    <w:p w:rsidR="00AF00EC" w:rsidRPr="004C3AD8" w:rsidRDefault="00AF00EC" w:rsidP="004C3AD8">
      <w:pPr>
        <w:spacing w:line="400" w:lineRule="exact"/>
        <w:ind w:firstLineChars="300" w:firstLine="540"/>
        <w:rPr>
          <w:rFonts w:ascii="HG丸ｺﾞｼｯｸM-PRO" w:eastAsia="HG丸ｺﾞｼｯｸM-PRO" w:hAnsi="HG丸ｺﾞｼｯｸM-PRO"/>
          <w:sz w:val="18"/>
          <w:szCs w:val="18"/>
        </w:rPr>
      </w:pPr>
      <w:r w:rsidRPr="004C3AD8">
        <w:rPr>
          <w:rFonts w:ascii="HG丸ｺﾞｼｯｸM-PRO" w:eastAsia="HG丸ｺﾞｼｯｸM-PRO" w:hAnsi="HG丸ｺﾞｼｯｸM-PRO" w:hint="eastAsia"/>
          <w:sz w:val="18"/>
          <w:szCs w:val="18"/>
        </w:rPr>
        <w:t>９．わからない</w:t>
      </w:r>
    </w:p>
    <w:p w:rsidR="00AF00EC" w:rsidRPr="00F11048" w:rsidRDefault="00AF00EC" w:rsidP="004C3AD8">
      <w:pPr>
        <w:spacing w:line="400" w:lineRule="exact"/>
        <w:ind w:firstLineChars="200" w:firstLine="360"/>
        <w:rPr>
          <w:rFonts w:ascii="HG丸ｺﾞｼｯｸM-PRO" w:eastAsia="HG丸ｺﾞｼｯｸM-PRO" w:hAnsi="HG丸ｺﾞｼｯｸM-PRO"/>
          <w:sz w:val="22"/>
        </w:rPr>
      </w:pPr>
      <w:r w:rsidRPr="004C3AD8">
        <w:rPr>
          <w:rFonts w:ascii="HG丸ｺﾞｼｯｸM-PRO" w:eastAsia="HG丸ｺﾞｼｯｸM-PRO" w:hAnsi="HG丸ｺﾞｼｯｸM-PRO" w:hint="eastAsia"/>
          <w:sz w:val="18"/>
          <w:szCs w:val="18"/>
        </w:rPr>
        <w:t xml:space="preserve">１０．その他（　　　　　　　　　　　　　　　　　　　　　　　　　　　　　　）　</w:t>
      </w:r>
    </w:p>
    <w:p w:rsidR="00AF00EC" w:rsidRPr="00F11048" w:rsidRDefault="00AF00EC" w:rsidP="00AF00EC">
      <w:pPr>
        <w:spacing w:line="400" w:lineRule="atLeast"/>
        <w:rPr>
          <w:rFonts w:ascii="HG丸ｺﾞｼｯｸM-PRO" w:eastAsia="HG丸ｺﾞｼｯｸM-PRO" w:hAnsi="HG丸ｺﾞｼｯｸM-PRO"/>
          <w:sz w:val="24"/>
        </w:rPr>
      </w:pPr>
    </w:p>
    <w:p w:rsidR="00AF00EC" w:rsidRPr="00F11048" w:rsidRDefault="00AF00EC" w:rsidP="00AF00EC">
      <w:pPr>
        <w:spacing w:line="400" w:lineRule="atLeast"/>
        <w:rPr>
          <w:rFonts w:ascii="HG丸ｺﾞｼｯｸM-PRO" w:eastAsia="HG丸ｺﾞｼｯｸM-PRO" w:hAnsi="HG丸ｺﾞｼｯｸM-PRO"/>
          <w:sz w:val="24"/>
        </w:rPr>
      </w:pPr>
    </w:p>
    <w:p w:rsidR="00AF00EC" w:rsidRPr="00F11048" w:rsidRDefault="00AF00EC" w:rsidP="00AF00EC">
      <w:pPr>
        <w:spacing w:line="400" w:lineRule="atLeast"/>
        <w:rPr>
          <w:rFonts w:ascii="HG丸ｺﾞｼｯｸM-PRO" w:eastAsia="HG丸ｺﾞｼｯｸM-PRO" w:hAnsi="HG丸ｺﾞｼｯｸM-PRO"/>
          <w:sz w:val="24"/>
        </w:rPr>
      </w:pPr>
    </w:p>
    <w:p w:rsidR="00AF00EC" w:rsidRPr="00F11048" w:rsidRDefault="00AF00EC" w:rsidP="00AF00EC">
      <w:pPr>
        <w:spacing w:line="400" w:lineRule="atLeast"/>
        <w:rPr>
          <w:rFonts w:ascii="HG丸ｺﾞｼｯｸM-PRO" w:eastAsia="HG丸ｺﾞｼｯｸM-PRO" w:hAnsi="HG丸ｺﾞｼｯｸM-PRO"/>
          <w:sz w:val="24"/>
        </w:rPr>
      </w:pPr>
    </w:p>
    <w:p w:rsidR="00AF00EC" w:rsidRPr="00F11048" w:rsidRDefault="00AF00EC" w:rsidP="00AF00EC">
      <w:pPr>
        <w:spacing w:line="400" w:lineRule="atLeast"/>
        <w:rPr>
          <w:rFonts w:ascii="HG丸ｺﾞｼｯｸM-PRO" w:eastAsia="HG丸ｺﾞｼｯｸM-PRO" w:hAnsi="HG丸ｺﾞｼｯｸM-PRO"/>
          <w:sz w:val="24"/>
        </w:rPr>
      </w:pPr>
    </w:p>
    <w:p w:rsidR="00AF00EC" w:rsidRPr="00F11048" w:rsidRDefault="00AF00EC" w:rsidP="00AF00EC">
      <w:pPr>
        <w:spacing w:line="400" w:lineRule="atLeast"/>
        <w:rPr>
          <w:rFonts w:ascii="HG丸ｺﾞｼｯｸM-PRO" w:eastAsia="HG丸ｺﾞｼｯｸM-PRO" w:hAnsi="HG丸ｺﾞｼｯｸM-PRO"/>
          <w:sz w:val="24"/>
        </w:rPr>
      </w:pPr>
    </w:p>
    <w:p w:rsidR="00AF00EC" w:rsidRPr="00F11048" w:rsidRDefault="00AF00EC" w:rsidP="00AF00EC">
      <w:pPr>
        <w:spacing w:line="400" w:lineRule="atLeast"/>
        <w:rPr>
          <w:rFonts w:ascii="HG丸ｺﾞｼｯｸM-PRO" w:eastAsia="HG丸ｺﾞｼｯｸM-PRO" w:hAnsi="HG丸ｺﾞｼｯｸM-PRO"/>
          <w:sz w:val="24"/>
        </w:rPr>
      </w:pPr>
    </w:p>
    <w:p w:rsidR="00DE0EEE" w:rsidRDefault="00DE0EEE" w:rsidP="00AF00EC">
      <w:pPr>
        <w:spacing w:line="400" w:lineRule="atLeast"/>
        <w:rPr>
          <w:rFonts w:ascii="HG丸ｺﾞｼｯｸM-PRO" w:eastAsia="HG丸ｺﾞｼｯｸM-PRO" w:hAnsi="HG丸ｺﾞｼｯｸM-PRO"/>
          <w:sz w:val="24"/>
        </w:rPr>
      </w:pPr>
    </w:p>
    <w:p w:rsidR="00DE0EEE" w:rsidRDefault="00DE0EEE" w:rsidP="00AF00EC">
      <w:pPr>
        <w:spacing w:line="400" w:lineRule="atLeast"/>
        <w:rPr>
          <w:rFonts w:ascii="HG丸ｺﾞｼｯｸM-PRO" w:eastAsia="HG丸ｺﾞｼｯｸM-PRO" w:hAnsi="HG丸ｺﾞｼｯｸM-PRO"/>
          <w:sz w:val="24"/>
        </w:rPr>
      </w:pPr>
    </w:p>
    <w:p w:rsidR="00DE0EEE" w:rsidRDefault="00DE0EEE" w:rsidP="00AF00EC">
      <w:pPr>
        <w:spacing w:line="400" w:lineRule="atLeast"/>
        <w:rPr>
          <w:rFonts w:ascii="HG丸ｺﾞｼｯｸM-PRO" w:eastAsia="HG丸ｺﾞｼｯｸM-PRO" w:hAnsi="HG丸ｺﾞｼｯｸM-PRO"/>
          <w:sz w:val="24"/>
        </w:rPr>
      </w:pPr>
    </w:p>
    <w:p w:rsidR="00AF00EC" w:rsidRPr="00DE0EEE" w:rsidRDefault="00AF00EC" w:rsidP="00AF00EC">
      <w:pPr>
        <w:spacing w:line="400" w:lineRule="atLeast"/>
        <w:rPr>
          <w:rFonts w:ascii="HG丸ｺﾞｼｯｸM-PRO" w:eastAsia="HG丸ｺﾞｼｯｸM-PRO" w:hAnsi="HG丸ｺﾞｼｯｸM-PRO"/>
          <w:sz w:val="24"/>
          <w:szCs w:val="24"/>
        </w:rPr>
      </w:pPr>
      <w:r w:rsidRPr="00DE0EEE">
        <w:rPr>
          <w:rFonts w:ascii="HG丸ｺﾞｼｯｸM-PRO" w:eastAsia="HG丸ｺﾞｼｯｸM-PRO" w:hAnsi="HG丸ｺﾞｼｯｸM-PRO" w:hint="eastAsia"/>
          <w:b/>
          <w:bCs/>
          <w:sz w:val="24"/>
          <w:szCs w:val="24"/>
        </w:rPr>
        <w:t>１０　ハンセン病患者の</w:t>
      </w:r>
      <w:r w:rsidRPr="00DE0EEE">
        <w:rPr>
          <w:rFonts w:ascii="HG丸ｺﾞｼｯｸM-PRO" w:eastAsia="HG丸ｺﾞｼｯｸM-PRO" w:hAnsi="HG丸ｺﾞｼｯｸM-PRO"/>
          <w:b/>
          <w:bCs/>
          <w:sz w:val="24"/>
          <w:szCs w:val="24"/>
        </w:rPr>
        <w:t>人権</w:t>
      </w:r>
      <w:r w:rsidRPr="00DE0EEE">
        <w:rPr>
          <w:rFonts w:ascii="HG丸ｺﾞｼｯｸM-PRO" w:eastAsia="HG丸ｺﾞｼｯｸM-PRO" w:hAnsi="HG丸ｺﾞｼｯｸM-PRO" w:hint="eastAsia"/>
          <w:b/>
          <w:bCs/>
          <w:sz w:val="24"/>
          <w:szCs w:val="24"/>
        </w:rPr>
        <w:t>について</w:t>
      </w:r>
    </w:p>
    <w:p w:rsidR="00AF00EC" w:rsidRDefault="00CB1723" w:rsidP="00DE0EEE">
      <w:pPr>
        <w:spacing w:line="320" w:lineRule="exact"/>
        <w:ind w:left="960" w:hangingChars="400" w:hanging="960"/>
        <w:rPr>
          <w:rFonts w:ascii="HG丸ｺﾞｼｯｸM-PRO" w:eastAsia="HG丸ｺﾞｼｯｸM-PRO" w:hAnsi="HG丸ｺﾞｼｯｸM-PRO"/>
          <w:b/>
          <w:szCs w:val="26"/>
        </w:rPr>
      </w:pPr>
      <w:r w:rsidRPr="00DE0EEE">
        <w:rPr>
          <w:rFonts w:ascii="HG丸ｺﾞｼｯｸM-PRO" w:eastAsia="HG丸ｺﾞｼｯｸM-PRO" w:hAnsi="HG丸ｺﾞｼｯｸM-PRO"/>
          <w:noProof/>
          <w:sz w:val="24"/>
          <w:szCs w:val="24"/>
        </w:rPr>
        <mc:AlternateContent>
          <mc:Choice Requires="wps">
            <w:drawing>
              <wp:anchor distT="0" distB="0" distL="114300" distR="114300" simplePos="0" relativeHeight="252762112" behindDoc="0" locked="0" layoutInCell="1" allowOverlap="1" wp14:anchorId="519E8725" wp14:editId="49B37AC5">
                <wp:simplePos x="0" y="0"/>
                <wp:positionH relativeFrom="column">
                  <wp:posOffset>0</wp:posOffset>
                </wp:positionH>
                <wp:positionV relativeFrom="paragraph">
                  <wp:posOffset>10614</wp:posOffset>
                </wp:positionV>
                <wp:extent cx="6083935" cy="611505"/>
                <wp:effectExtent l="0" t="0" r="12065" b="17145"/>
                <wp:wrapNone/>
                <wp:docPr id="2290" name="AutoShap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3935" cy="61150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4838FD" id="AutoShape 246" o:spid="_x0000_s1026" style="position:absolute;left:0;text-align:left;margin-left:0;margin-top:.85pt;width:479.05pt;height:48.15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" filled="f" strokeweight="1pt"/>
            </w:pict>
          </mc:Fallback>
        </mc:AlternateContent>
      </w:r>
      <w:r w:rsidR="00AF00EC" w:rsidRPr="00F11048">
        <w:rPr>
          <w:rFonts w:ascii="HG丸ｺﾞｼｯｸM-PRO" w:eastAsia="HG丸ｺﾞｼｯｸM-PRO" w:hAnsi="HG丸ｺﾞｼｯｸM-PRO" w:hint="eastAsia"/>
          <w:b/>
          <w:szCs w:val="26"/>
        </w:rPr>
        <w:t>【問２４】あなたは、ハンセン病患者や元患者とその親族</w:t>
      </w:r>
      <w:r w:rsidR="00AF00EC" w:rsidRPr="00F11048">
        <w:rPr>
          <w:rFonts w:ascii="HG丸ｺﾞｼｯｸM-PRO" w:eastAsia="HG丸ｺﾞｼｯｸM-PRO" w:hAnsi="HG丸ｺﾞｼｯｸM-PRO"/>
          <w:b/>
          <w:szCs w:val="26"/>
        </w:rPr>
        <w:t>に対して、人権の尊重という点からみ</w:t>
      </w:r>
    </w:p>
    <w:p w:rsidR="00AF00EC" w:rsidRDefault="00AF00EC" w:rsidP="00DE0EEE">
      <w:pPr>
        <w:spacing w:line="320" w:lineRule="exact"/>
        <w:ind w:leftChars="400" w:left="840"/>
        <w:rPr>
          <w:rFonts w:ascii="HG丸ｺﾞｼｯｸM-PRO" w:eastAsia="HG丸ｺﾞｼｯｸM-PRO" w:hAnsi="HG丸ｺﾞｼｯｸM-PRO"/>
          <w:b/>
          <w:szCs w:val="26"/>
        </w:rPr>
      </w:pPr>
      <w:r w:rsidRPr="00F11048">
        <w:rPr>
          <w:rFonts w:ascii="HG丸ｺﾞｼｯｸM-PRO" w:eastAsia="HG丸ｺﾞｼｯｸM-PRO" w:hAnsi="HG丸ｺﾞｼｯｸM-PRO"/>
          <w:b/>
          <w:szCs w:val="26"/>
        </w:rPr>
        <w:t>て特に問題があると思われるのはどういうことですか。次の中から選んでください。</w:t>
      </w:r>
    </w:p>
    <w:p w:rsidR="00AF00EC" w:rsidRPr="00F11048" w:rsidRDefault="00AF00EC" w:rsidP="00DE0EEE">
      <w:pPr>
        <w:spacing w:line="320" w:lineRule="exact"/>
        <w:ind w:leftChars="400" w:left="840"/>
        <w:rPr>
          <w:rFonts w:ascii="HG丸ｺﾞｼｯｸM-PRO" w:eastAsia="HG丸ｺﾞｼｯｸM-PRO" w:hAnsi="HG丸ｺﾞｼｯｸM-PRO"/>
          <w:b/>
          <w:szCs w:val="26"/>
        </w:rPr>
      </w:pPr>
      <w:r w:rsidRPr="00F11048">
        <w:rPr>
          <w:rFonts w:ascii="HG丸ｺﾞｼｯｸM-PRO" w:eastAsia="HG丸ｺﾞｼｯｸM-PRO" w:hAnsi="HG丸ｺﾞｼｯｸM-PRO"/>
          <w:b/>
          <w:szCs w:val="26"/>
        </w:rPr>
        <w:t>（○は３つまで）</w:t>
      </w:r>
    </w:p>
    <w:p w:rsidR="00AF00EC" w:rsidRPr="00F11048" w:rsidRDefault="00AF00EC" w:rsidP="00C70D91">
      <w:pPr>
        <w:spacing w:line="180" w:lineRule="exact"/>
        <w:ind w:firstLineChars="400" w:firstLine="964"/>
        <w:rPr>
          <w:rFonts w:ascii="HG丸ｺﾞｼｯｸM-PRO" w:eastAsia="HG丸ｺﾞｼｯｸM-PRO" w:hAnsi="HG丸ｺﾞｼｯｸM-PRO"/>
          <w:b/>
          <w:sz w:val="24"/>
        </w:rPr>
      </w:pPr>
    </w:p>
    <w:p w:rsidR="00AF00EC" w:rsidRPr="00DE0EEE" w:rsidRDefault="00AF00EC" w:rsidP="00DE0EEE">
      <w:pPr>
        <w:spacing w:line="400" w:lineRule="exact"/>
        <w:ind w:firstLineChars="300" w:firstLine="540"/>
        <w:rPr>
          <w:rFonts w:ascii="HG丸ｺﾞｼｯｸM-PRO" w:eastAsia="HG丸ｺﾞｼｯｸM-PRO" w:hAnsi="HG丸ｺﾞｼｯｸM-PRO"/>
          <w:sz w:val="18"/>
          <w:szCs w:val="18"/>
        </w:rPr>
      </w:pPr>
      <w:r w:rsidRPr="00DE0EEE">
        <w:rPr>
          <w:rFonts w:ascii="HG丸ｺﾞｼｯｸM-PRO" w:eastAsia="HG丸ｺﾞｼｯｸM-PRO" w:hAnsi="HG丸ｺﾞｼｯｸM-PRO" w:hint="eastAsia"/>
          <w:sz w:val="18"/>
          <w:szCs w:val="18"/>
        </w:rPr>
        <w:t xml:space="preserve">１．怖い病気といった偏見や誤解があること　　</w:t>
      </w:r>
    </w:p>
    <w:p w:rsidR="00AF00EC" w:rsidRPr="00DE0EEE" w:rsidRDefault="00AF00EC" w:rsidP="00DE0EEE">
      <w:pPr>
        <w:spacing w:line="400" w:lineRule="exact"/>
        <w:ind w:firstLineChars="300" w:firstLine="540"/>
        <w:rPr>
          <w:rFonts w:ascii="HG丸ｺﾞｼｯｸM-PRO" w:eastAsia="HG丸ｺﾞｼｯｸM-PRO" w:hAnsi="HG丸ｺﾞｼｯｸM-PRO"/>
          <w:sz w:val="18"/>
          <w:szCs w:val="18"/>
        </w:rPr>
      </w:pPr>
      <w:r w:rsidRPr="00DE0EEE">
        <w:rPr>
          <w:rFonts w:ascii="HG丸ｺﾞｼｯｸM-PRO" w:eastAsia="HG丸ｺﾞｼｯｸM-PRO" w:hAnsi="HG丸ｺﾞｼｯｸM-PRO" w:hint="eastAsia"/>
          <w:sz w:val="18"/>
          <w:szCs w:val="18"/>
        </w:rPr>
        <w:t xml:space="preserve">２．じろじろ見られたり、避けられたりすること　</w:t>
      </w:r>
    </w:p>
    <w:p w:rsidR="00AF00EC" w:rsidRPr="00DE0EEE" w:rsidRDefault="00AF00EC" w:rsidP="00DE0EEE">
      <w:pPr>
        <w:spacing w:line="400" w:lineRule="exact"/>
        <w:ind w:firstLineChars="300" w:firstLine="540"/>
        <w:rPr>
          <w:rFonts w:ascii="HG丸ｺﾞｼｯｸM-PRO" w:eastAsia="HG丸ｺﾞｼｯｸM-PRO" w:hAnsi="HG丸ｺﾞｼｯｸM-PRO"/>
          <w:sz w:val="18"/>
          <w:szCs w:val="18"/>
        </w:rPr>
      </w:pPr>
      <w:r w:rsidRPr="00DE0EEE">
        <w:rPr>
          <w:rFonts w:ascii="HG丸ｺﾞｼｯｸM-PRO" w:eastAsia="HG丸ｺﾞｼｯｸM-PRO" w:hAnsi="HG丸ｺﾞｼｯｸM-PRO" w:hint="eastAsia"/>
          <w:sz w:val="18"/>
          <w:szCs w:val="18"/>
        </w:rPr>
        <w:t>３．家族や親族からつきあいを拒絶されること</w:t>
      </w:r>
    </w:p>
    <w:p w:rsidR="00AF00EC" w:rsidRPr="00DE0EEE" w:rsidRDefault="00AF00EC" w:rsidP="00DE0EEE">
      <w:pPr>
        <w:spacing w:line="400" w:lineRule="exact"/>
        <w:ind w:firstLineChars="300" w:firstLine="540"/>
        <w:rPr>
          <w:rFonts w:ascii="HG丸ｺﾞｼｯｸM-PRO" w:eastAsia="HG丸ｺﾞｼｯｸM-PRO" w:hAnsi="HG丸ｺﾞｼｯｸM-PRO"/>
          <w:sz w:val="18"/>
          <w:szCs w:val="18"/>
        </w:rPr>
      </w:pPr>
      <w:r w:rsidRPr="00DE0EEE">
        <w:rPr>
          <w:rFonts w:ascii="HG丸ｺﾞｼｯｸM-PRO" w:eastAsia="HG丸ｺﾞｼｯｸM-PRO" w:hAnsi="HG丸ｺﾞｼｯｸM-PRO" w:hint="eastAsia"/>
          <w:sz w:val="18"/>
          <w:szCs w:val="18"/>
        </w:rPr>
        <w:t xml:space="preserve">４．就職、職場で不利な扱いを受けること　　</w:t>
      </w:r>
    </w:p>
    <w:p w:rsidR="00AF00EC" w:rsidRPr="00DE0EEE" w:rsidRDefault="00AF00EC" w:rsidP="00DE0EEE">
      <w:pPr>
        <w:spacing w:line="400" w:lineRule="exact"/>
        <w:ind w:firstLineChars="300" w:firstLine="540"/>
        <w:rPr>
          <w:rFonts w:ascii="HG丸ｺﾞｼｯｸM-PRO" w:eastAsia="HG丸ｺﾞｼｯｸM-PRO" w:hAnsi="HG丸ｺﾞｼｯｸM-PRO"/>
          <w:sz w:val="18"/>
          <w:szCs w:val="18"/>
        </w:rPr>
      </w:pPr>
      <w:r w:rsidRPr="00DE0EEE">
        <w:rPr>
          <w:rFonts w:ascii="HG丸ｺﾞｼｯｸM-PRO" w:eastAsia="HG丸ｺﾞｼｯｸM-PRO" w:hAnsi="HG丸ｺﾞｼｯｸM-PRO" w:hint="eastAsia"/>
          <w:sz w:val="18"/>
          <w:szCs w:val="18"/>
        </w:rPr>
        <w:t>５．治療、入院を断られること</w:t>
      </w:r>
    </w:p>
    <w:p w:rsidR="00AF00EC" w:rsidRPr="00DE0EEE" w:rsidRDefault="00AF00EC" w:rsidP="00DE0EEE">
      <w:pPr>
        <w:spacing w:line="400" w:lineRule="exact"/>
        <w:ind w:firstLineChars="300" w:firstLine="540"/>
        <w:rPr>
          <w:rFonts w:ascii="HG丸ｺﾞｼｯｸM-PRO" w:eastAsia="HG丸ｺﾞｼｯｸM-PRO" w:hAnsi="HG丸ｺﾞｼｯｸM-PRO"/>
          <w:sz w:val="18"/>
          <w:szCs w:val="18"/>
        </w:rPr>
      </w:pPr>
      <w:r w:rsidRPr="00DE0EEE">
        <w:rPr>
          <w:rFonts w:ascii="HG丸ｺﾞｼｯｸM-PRO" w:eastAsia="HG丸ｺﾞｼｯｸM-PRO" w:hAnsi="HG丸ｺﾞｼｯｸM-PRO" w:hint="eastAsia"/>
          <w:sz w:val="18"/>
          <w:szCs w:val="18"/>
        </w:rPr>
        <w:t>６．ハンセン病療養所の外で自立した生活を営むことが困難なこと</w:t>
      </w:r>
    </w:p>
    <w:p w:rsidR="00AF00EC" w:rsidRPr="00DE0EEE" w:rsidRDefault="00AF00EC" w:rsidP="00DE0EEE">
      <w:pPr>
        <w:spacing w:line="400" w:lineRule="exact"/>
        <w:ind w:firstLineChars="300" w:firstLine="540"/>
        <w:rPr>
          <w:rFonts w:ascii="HG丸ｺﾞｼｯｸM-PRO" w:eastAsia="HG丸ｺﾞｼｯｸM-PRO" w:hAnsi="HG丸ｺﾞｼｯｸM-PRO"/>
          <w:sz w:val="18"/>
          <w:szCs w:val="18"/>
        </w:rPr>
      </w:pPr>
      <w:r w:rsidRPr="00DE0EEE">
        <w:rPr>
          <w:rFonts w:ascii="HG丸ｺﾞｼｯｸM-PRO" w:eastAsia="HG丸ｺﾞｼｯｸM-PRO" w:hAnsi="HG丸ｺﾞｼｯｸM-PRO" w:hint="eastAsia"/>
          <w:sz w:val="18"/>
          <w:szCs w:val="18"/>
        </w:rPr>
        <w:t>７．アパート等住宅への入居が困難なこと</w:t>
      </w:r>
    </w:p>
    <w:p w:rsidR="00AF00EC" w:rsidRPr="00DE0EEE" w:rsidRDefault="00AF00EC" w:rsidP="00DE0EEE">
      <w:pPr>
        <w:spacing w:line="400" w:lineRule="exact"/>
        <w:ind w:firstLineChars="300" w:firstLine="540"/>
        <w:rPr>
          <w:rFonts w:ascii="HG丸ｺﾞｼｯｸM-PRO" w:eastAsia="HG丸ｺﾞｼｯｸM-PRO" w:hAnsi="HG丸ｺﾞｼｯｸM-PRO"/>
          <w:sz w:val="18"/>
          <w:szCs w:val="18"/>
        </w:rPr>
      </w:pPr>
      <w:r w:rsidRPr="00DE0EEE">
        <w:rPr>
          <w:rFonts w:ascii="HG丸ｺﾞｼｯｸM-PRO" w:eastAsia="HG丸ｺﾞｼｯｸM-PRO" w:hAnsi="HG丸ｺﾞｼｯｸM-PRO" w:hint="eastAsia"/>
          <w:sz w:val="18"/>
          <w:szCs w:val="18"/>
        </w:rPr>
        <w:t>８．宿泊施設、店舗等への入店や施設利用を拒否されること</w:t>
      </w:r>
    </w:p>
    <w:p w:rsidR="00AF00EC" w:rsidRPr="00DE0EEE" w:rsidRDefault="00AF00EC" w:rsidP="00DE0EEE">
      <w:pPr>
        <w:spacing w:line="400" w:lineRule="exact"/>
        <w:ind w:firstLineChars="300" w:firstLine="540"/>
        <w:rPr>
          <w:rFonts w:ascii="HG丸ｺﾞｼｯｸM-PRO" w:eastAsia="HG丸ｺﾞｼｯｸM-PRO" w:hAnsi="HG丸ｺﾞｼｯｸM-PRO"/>
          <w:sz w:val="18"/>
          <w:szCs w:val="18"/>
        </w:rPr>
      </w:pPr>
      <w:r w:rsidRPr="00DE0EEE">
        <w:rPr>
          <w:rFonts w:ascii="HG丸ｺﾞｼｯｸM-PRO" w:eastAsia="HG丸ｺﾞｼｯｸM-PRO" w:hAnsi="HG丸ｺﾞｼｯｸM-PRO" w:hint="eastAsia"/>
          <w:sz w:val="18"/>
          <w:szCs w:val="18"/>
        </w:rPr>
        <w:t>９．差別的な言動や行為をうけること</w:t>
      </w:r>
    </w:p>
    <w:p w:rsidR="00AF00EC" w:rsidRPr="00DE0EEE" w:rsidRDefault="00AF00EC" w:rsidP="00DE0EEE">
      <w:pPr>
        <w:spacing w:line="400" w:lineRule="exact"/>
        <w:ind w:firstLineChars="200" w:firstLine="360"/>
        <w:rPr>
          <w:rFonts w:ascii="HG丸ｺﾞｼｯｸM-PRO" w:eastAsia="HG丸ｺﾞｼｯｸM-PRO" w:hAnsi="HG丸ｺﾞｼｯｸM-PRO"/>
          <w:sz w:val="18"/>
          <w:szCs w:val="18"/>
        </w:rPr>
      </w:pPr>
      <w:r w:rsidRPr="00DE0EEE">
        <w:rPr>
          <w:rFonts w:ascii="HG丸ｺﾞｼｯｸM-PRO" w:eastAsia="HG丸ｺﾞｼｯｸM-PRO" w:hAnsi="HG丸ｺﾞｼｯｸM-PRO" w:hint="eastAsia"/>
          <w:sz w:val="18"/>
          <w:szCs w:val="18"/>
        </w:rPr>
        <w:t xml:space="preserve">１０．特に問題はない　　　　　　　　　　　　　　　　　</w:t>
      </w:r>
    </w:p>
    <w:p w:rsidR="00AF00EC" w:rsidRPr="00DE0EEE" w:rsidRDefault="00AF00EC" w:rsidP="00DE0EEE">
      <w:pPr>
        <w:spacing w:line="400" w:lineRule="exact"/>
        <w:ind w:firstLineChars="200" w:firstLine="360"/>
        <w:rPr>
          <w:rFonts w:ascii="HG丸ｺﾞｼｯｸM-PRO" w:eastAsia="HG丸ｺﾞｼｯｸM-PRO" w:hAnsi="HG丸ｺﾞｼｯｸM-PRO"/>
          <w:sz w:val="18"/>
          <w:szCs w:val="18"/>
        </w:rPr>
      </w:pPr>
      <w:r w:rsidRPr="00DE0EEE">
        <w:rPr>
          <w:rFonts w:ascii="HG丸ｺﾞｼｯｸM-PRO" w:eastAsia="HG丸ｺﾞｼｯｸM-PRO" w:hAnsi="HG丸ｺﾞｼｯｸM-PRO" w:hint="eastAsia"/>
          <w:sz w:val="18"/>
          <w:szCs w:val="18"/>
        </w:rPr>
        <w:t>１１．わからない</w:t>
      </w:r>
    </w:p>
    <w:p w:rsidR="00AF00EC" w:rsidRPr="00F11048" w:rsidRDefault="00AF00EC" w:rsidP="00DE0EEE">
      <w:pPr>
        <w:spacing w:line="400" w:lineRule="exact"/>
        <w:ind w:firstLineChars="200" w:firstLine="360"/>
        <w:rPr>
          <w:rFonts w:ascii="HG丸ｺﾞｼｯｸM-PRO" w:eastAsia="HG丸ｺﾞｼｯｸM-PRO" w:hAnsi="HG丸ｺﾞｼｯｸM-PRO"/>
          <w:sz w:val="22"/>
        </w:rPr>
      </w:pPr>
      <w:r w:rsidRPr="00DE0EEE">
        <w:rPr>
          <w:rFonts w:ascii="HG丸ｺﾞｼｯｸM-PRO" w:eastAsia="HG丸ｺﾞｼｯｸM-PRO" w:hAnsi="HG丸ｺﾞｼｯｸM-PRO" w:hint="eastAsia"/>
          <w:sz w:val="18"/>
          <w:szCs w:val="18"/>
        </w:rPr>
        <w:t>１２．その他（　　　　　　　　　　　　　　　　　　　　　　　　　　　　　　）</w:t>
      </w:r>
      <w:r w:rsidRPr="00F11048">
        <w:rPr>
          <w:rFonts w:ascii="HG丸ｺﾞｼｯｸM-PRO" w:eastAsia="HG丸ｺﾞｼｯｸM-PRO" w:hAnsi="HG丸ｺﾞｼｯｸM-PRO" w:hint="eastAsia"/>
          <w:sz w:val="22"/>
        </w:rPr>
        <w:t xml:space="preserve">　</w:t>
      </w:r>
    </w:p>
    <w:p w:rsidR="00AF00EC" w:rsidRPr="00F11048" w:rsidRDefault="00AF00EC" w:rsidP="00AF00EC">
      <w:pPr>
        <w:tabs>
          <w:tab w:val="left" w:pos="840"/>
          <w:tab w:val="left" w:pos="9120"/>
        </w:tabs>
        <w:spacing w:line="400" w:lineRule="atLeast"/>
        <w:ind w:firstLineChars="300" w:firstLine="660"/>
        <w:rPr>
          <w:rFonts w:ascii="HG丸ｺﾞｼｯｸM-PRO" w:eastAsia="HG丸ｺﾞｼｯｸM-PRO" w:hAnsi="HG丸ｺﾞｼｯｸM-PRO"/>
          <w:sz w:val="22"/>
        </w:rPr>
      </w:pPr>
    </w:p>
    <w:p w:rsidR="00AF00EC" w:rsidRDefault="00AB0DC6" w:rsidP="00203B57">
      <w:pPr>
        <w:spacing w:line="320" w:lineRule="exact"/>
        <w:ind w:left="843" w:hangingChars="400" w:hanging="843"/>
        <w:rPr>
          <w:rFonts w:ascii="HG丸ｺﾞｼｯｸM-PRO" w:eastAsia="HG丸ｺﾞｼｯｸM-PRO" w:hAnsi="HG丸ｺﾞｼｯｸM-PRO"/>
          <w:b/>
          <w:szCs w:val="26"/>
        </w:rPr>
      </w:pPr>
      <w:r w:rsidRPr="00F11048">
        <w:rPr>
          <w:rFonts w:ascii="HG丸ｺﾞｼｯｸM-PRO" w:eastAsia="HG丸ｺﾞｼｯｸM-PRO" w:hAnsi="HG丸ｺﾞｼｯｸM-PRO"/>
          <w:b/>
          <w:noProof/>
          <w:szCs w:val="26"/>
        </w:rPr>
        <mc:AlternateContent>
          <mc:Choice Requires="wps">
            <w:drawing>
              <wp:anchor distT="0" distB="0" distL="114300" distR="114300" simplePos="0" relativeHeight="252779520" behindDoc="0" locked="0" layoutInCell="1" allowOverlap="1" wp14:anchorId="0579B9BA" wp14:editId="29D6C619">
                <wp:simplePos x="0" y="0"/>
                <wp:positionH relativeFrom="column">
                  <wp:posOffset>0</wp:posOffset>
                </wp:positionH>
                <wp:positionV relativeFrom="paragraph">
                  <wp:posOffset>7620</wp:posOffset>
                </wp:positionV>
                <wp:extent cx="6083935" cy="431165"/>
                <wp:effectExtent l="0" t="0" r="12065" b="26035"/>
                <wp:wrapNone/>
                <wp:docPr id="2291"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3935" cy="43116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6564C4" id="AutoShape 249" o:spid="_x0000_s1026" style="position:absolute;left:0;text-align:left;margin-left:0;margin-top:.6pt;width:479.05pt;height:33.95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" filled="f" strokeweight="1pt"/>
            </w:pict>
          </mc:Fallback>
        </mc:AlternateContent>
      </w:r>
      <w:r w:rsidR="00AF00EC" w:rsidRPr="00F11048">
        <w:rPr>
          <w:rFonts w:ascii="HG丸ｺﾞｼｯｸM-PRO" w:eastAsia="HG丸ｺﾞｼｯｸM-PRO" w:hAnsi="HG丸ｺﾞｼｯｸM-PRO" w:hint="eastAsia"/>
          <w:b/>
          <w:szCs w:val="26"/>
        </w:rPr>
        <w:t>【問２５】あなたは、ハンセン病患者や元患者とその親族の人権</w:t>
      </w:r>
      <w:r w:rsidR="00AF00EC" w:rsidRPr="00F11048">
        <w:rPr>
          <w:rFonts w:ascii="HG丸ｺﾞｼｯｸM-PRO" w:eastAsia="HG丸ｺﾞｼｯｸM-PRO" w:hAnsi="HG丸ｺﾞｼｯｸM-PRO"/>
          <w:b/>
          <w:szCs w:val="26"/>
        </w:rPr>
        <w:t>が守られるために、特に必要な</w:t>
      </w:r>
    </w:p>
    <w:p w:rsidR="00AF00EC" w:rsidRPr="00F11048" w:rsidRDefault="00AF00EC" w:rsidP="00203B57">
      <w:pPr>
        <w:spacing w:line="320" w:lineRule="exact"/>
        <w:ind w:leftChars="400" w:left="840"/>
        <w:rPr>
          <w:rFonts w:ascii="HG丸ｺﾞｼｯｸM-PRO" w:eastAsia="HG丸ｺﾞｼｯｸM-PRO" w:hAnsi="HG丸ｺﾞｼｯｸM-PRO"/>
          <w:b/>
          <w:szCs w:val="26"/>
        </w:rPr>
      </w:pPr>
      <w:r w:rsidRPr="00F11048">
        <w:rPr>
          <w:rFonts w:ascii="HG丸ｺﾞｼｯｸM-PRO" w:eastAsia="HG丸ｺﾞｼｯｸM-PRO" w:hAnsi="HG丸ｺﾞｼｯｸM-PRO"/>
          <w:b/>
          <w:szCs w:val="26"/>
        </w:rPr>
        <w:t>ことはどのようなことだと思いますか。次の中から選んでください。（○は３つまで）</w:t>
      </w:r>
    </w:p>
    <w:p w:rsidR="00AF00EC" w:rsidRPr="00F11048" w:rsidRDefault="00AF00EC" w:rsidP="00C70D91">
      <w:pPr>
        <w:spacing w:line="160" w:lineRule="exact"/>
        <w:rPr>
          <w:rFonts w:ascii="HG丸ｺﾞｼｯｸM-PRO" w:eastAsia="HG丸ｺﾞｼｯｸM-PRO" w:hAnsi="HG丸ｺﾞｼｯｸM-PRO"/>
          <w:b/>
          <w:sz w:val="24"/>
        </w:rPr>
      </w:pPr>
    </w:p>
    <w:p w:rsidR="00AF00EC" w:rsidRPr="00123508" w:rsidRDefault="00AF00EC" w:rsidP="00123508">
      <w:pPr>
        <w:spacing w:line="420" w:lineRule="atLeast"/>
        <w:ind w:firstLineChars="300" w:firstLine="540"/>
        <w:rPr>
          <w:rFonts w:ascii="HG丸ｺﾞｼｯｸM-PRO" w:eastAsia="HG丸ｺﾞｼｯｸM-PRO" w:hAnsi="HG丸ｺﾞｼｯｸM-PRO"/>
          <w:sz w:val="18"/>
          <w:szCs w:val="18"/>
        </w:rPr>
      </w:pPr>
      <w:r w:rsidRPr="00123508">
        <w:rPr>
          <w:rFonts w:ascii="HG丸ｺﾞｼｯｸM-PRO" w:eastAsia="HG丸ｺﾞｼｯｸM-PRO" w:hAnsi="HG丸ｺﾞｼｯｸM-PRO" w:hint="eastAsia"/>
          <w:sz w:val="18"/>
          <w:szCs w:val="18"/>
        </w:rPr>
        <w:t>１．ハンセン病に関する正しい知識の普及・啓発</w:t>
      </w:r>
    </w:p>
    <w:p w:rsidR="00AF00EC" w:rsidRPr="00123508" w:rsidRDefault="00AF00EC" w:rsidP="00AF00EC">
      <w:pPr>
        <w:spacing w:line="400" w:lineRule="atLeast"/>
        <w:ind w:firstLineChars="300" w:firstLine="540"/>
        <w:rPr>
          <w:rFonts w:ascii="HG丸ｺﾞｼｯｸM-PRO" w:eastAsia="HG丸ｺﾞｼｯｸM-PRO" w:hAnsi="HG丸ｺﾞｼｯｸM-PRO"/>
          <w:sz w:val="18"/>
          <w:szCs w:val="18"/>
        </w:rPr>
      </w:pPr>
      <w:r w:rsidRPr="00123508">
        <w:rPr>
          <w:rFonts w:ascii="HG丸ｺﾞｼｯｸM-PRO" w:eastAsia="HG丸ｺﾞｼｯｸM-PRO" w:hAnsi="HG丸ｺﾞｼｯｸM-PRO" w:hint="eastAsia"/>
          <w:sz w:val="18"/>
          <w:szCs w:val="18"/>
        </w:rPr>
        <w:t>２．</w:t>
      </w:r>
      <w:r w:rsidRPr="00123508">
        <w:rPr>
          <w:rFonts w:ascii="HG丸ｺﾞｼｯｸM-PRO" w:eastAsia="HG丸ｺﾞｼｯｸM-PRO" w:hAnsi="HG丸ｺﾞｼｯｸM-PRO"/>
          <w:sz w:val="18"/>
          <w:szCs w:val="18"/>
        </w:rPr>
        <w:t>ハンセン病に関する相談体制の充実</w:t>
      </w:r>
    </w:p>
    <w:p w:rsidR="00AF00EC" w:rsidRPr="00123508" w:rsidRDefault="00AF00EC" w:rsidP="00AF00EC">
      <w:pPr>
        <w:spacing w:line="400" w:lineRule="atLeast"/>
        <w:ind w:firstLineChars="300" w:firstLine="540"/>
        <w:rPr>
          <w:rFonts w:ascii="HG丸ｺﾞｼｯｸM-PRO" w:eastAsia="HG丸ｺﾞｼｯｸM-PRO" w:hAnsi="HG丸ｺﾞｼｯｸM-PRO"/>
          <w:sz w:val="18"/>
          <w:szCs w:val="18"/>
        </w:rPr>
      </w:pPr>
      <w:r w:rsidRPr="00123508">
        <w:rPr>
          <w:rFonts w:ascii="HG丸ｺﾞｼｯｸM-PRO" w:eastAsia="HG丸ｺﾞｼｯｸM-PRO" w:hAnsi="HG丸ｺﾞｼｯｸM-PRO" w:hint="eastAsia"/>
          <w:sz w:val="18"/>
          <w:szCs w:val="18"/>
        </w:rPr>
        <w:t>３．患者や元患者の生活を支援する</w:t>
      </w:r>
    </w:p>
    <w:p w:rsidR="00AF00EC" w:rsidRPr="00123508" w:rsidRDefault="00AF00EC" w:rsidP="00AF00EC">
      <w:pPr>
        <w:spacing w:line="400" w:lineRule="atLeast"/>
        <w:ind w:firstLineChars="300" w:firstLine="540"/>
        <w:rPr>
          <w:rFonts w:ascii="HG丸ｺﾞｼｯｸM-PRO" w:eastAsia="HG丸ｺﾞｼｯｸM-PRO" w:hAnsi="HG丸ｺﾞｼｯｸM-PRO"/>
          <w:sz w:val="18"/>
          <w:szCs w:val="18"/>
        </w:rPr>
      </w:pPr>
      <w:r w:rsidRPr="00123508">
        <w:rPr>
          <w:rFonts w:ascii="HG丸ｺﾞｼｯｸM-PRO" w:eastAsia="HG丸ｺﾞｼｯｸM-PRO" w:hAnsi="HG丸ｺﾞｼｯｸM-PRO" w:hint="eastAsia"/>
          <w:sz w:val="18"/>
          <w:szCs w:val="18"/>
        </w:rPr>
        <w:t>４．地域との交流を促進する</w:t>
      </w:r>
    </w:p>
    <w:p w:rsidR="00AF00EC" w:rsidRPr="00123508" w:rsidRDefault="00AF00EC" w:rsidP="00AF00EC">
      <w:pPr>
        <w:spacing w:line="400" w:lineRule="atLeast"/>
        <w:ind w:firstLineChars="300" w:firstLine="540"/>
        <w:rPr>
          <w:rFonts w:ascii="HG丸ｺﾞｼｯｸM-PRO" w:eastAsia="HG丸ｺﾞｼｯｸM-PRO" w:hAnsi="HG丸ｺﾞｼｯｸM-PRO"/>
          <w:sz w:val="18"/>
          <w:szCs w:val="18"/>
        </w:rPr>
      </w:pPr>
      <w:r w:rsidRPr="00123508">
        <w:rPr>
          <w:rFonts w:ascii="HG丸ｺﾞｼｯｸM-PRO" w:eastAsia="HG丸ｺﾞｼｯｸM-PRO" w:hAnsi="HG丸ｺﾞｼｯｸM-PRO" w:hint="eastAsia"/>
          <w:sz w:val="18"/>
          <w:szCs w:val="18"/>
        </w:rPr>
        <w:t>５．患者や元患者を支援するため、行政・医療機関・</w:t>
      </w:r>
      <w:r w:rsidRPr="00123508">
        <w:rPr>
          <w:rFonts w:ascii="HG丸ｺﾞｼｯｸM-PRO" w:eastAsia="HG丸ｺﾞｼｯｸM-PRO" w:hAnsi="HG丸ｺﾞｼｯｸM-PRO"/>
          <w:sz w:val="18"/>
          <w:szCs w:val="18"/>
        </w:rPr>
        <w:t>N</w:t>
      </w:r>
      <w:r w:rsidRPr="00123508">
        <w:rPr>
          <w:rFonts w:ascii="HG丸ｺﾞｼｯｸM-PRO" w:eastAsia="HG丸ｺﾞｼｯｸM-PRO" w:hAnsi="HG丸ｺﾞｼｯｸM-PRO" w:hint="eastAsia"/>
          <w:sz w:val="18"/>
          <w:szCs w:val="18"/>
        </w:rPr>
        <w:t>G</w:t>
      </w:r>
      <w:r w:rsidRPr="00123508">
        <w:rPr>
          <w:rFonts w:ascii="HG丸ｺﾞｼｯｸM-PRO" w:eastAsia="HG丸ｺﾞｼｯｸM-PRO" w:hAnsi="HG丸ｺﾞｼｯｸM-PRO"/>
          <w:sz w:val="18"/>
          <w:szCs w:val="18"/>
        </w:rPr>
        <w:t>O</w:t>
      </w:r>
      <w:r w:rsidRPr="00123508">
        <w:rPr>
          <w:rFonts w:ascii="HG丸ｺﾞｼｯｸM-PRO" w:eastAsia="HG丸ｺﾞｼｯｸM-PRO" w:hAnsi="HG丸ｺﾞｼｯｸM-PRO" w:hint="eastAsia"/>
          <w:sz w:val="18"/>
          <w:szCs w:val="18"/>
          <w:vertAlign w:val="superscript"/>
        </w:rPr>
        <w:t>＊</w:t>
      </w:r>
      <w:r w:rsidRPr="00123508">
        <w:rPr>
          <w:rFonts w:ascii="HG丸ｺﾞｼｯｸM-PRO" w:eastAsia="HG丸ｺﾞｼｯｸM-PRO" w:hAnsi="HG丸ｺﾞｼｯｸM-PRO" w:hint="eastAsia"/>
          <w:sz w:val="18"/>
          <w:szCs w:val="18"/>
        </w:rPr>
        <w:t>などのネットワーク化を進める</w:t>
      </w:r>
    </w:p>
    <w:p w:rsidR="00AF00EC" w:rsidRPr="00123508" w:rsidRDefault="00AF00EC" w:rsidP="00AF00EC">
      <w:pPr>
        <w:spacing w:line="400" w:lineRule="atLeast"/>
        <w:ind w:firstLineChars="300" w:firstLine="540"/>
        <w:rPr>
          <w:rFonts w:ascii="HG丸ｺﾞｼｯｸM-PRO" w:eastAsia="HG丸ｺﾞｼｯｸM-PRO" w:hAnsi="HG丸ｺﾞｼｯｸM-PRO"/>
          <w:sz w:val="18"/>
          <w:szCs w:val="18"/>
        </w:rPr>
      </w:pPr>
      <w:r w:rsidRPr="00123508">
        <w:rPr>
          <w:rFonts w:ascii="HG丸ｺﾞｼｯｸM-PRO" w:eastAsia="HG丸ｺﾞｼｯｸM-PRO" w:hAnsi="HG丸ｺﾞｼｯｸM-PRO" w:hint="eastAsia"/>
          <w:sz w:val="18"/>
          <w:szCs w:val="18"/>
        </w:rPr>
        <w:t xml:space="preserve">６．その他（　　　　　　　　　　　　　　　　　　　　　　　　　　　　　　）　</w:t>
      </w:r>
    </w:p>
    <w:p w:rsidR="00AF00EC" w:rsidRPr="00123508" w:rsidRDefault="00AF00EC" w:rsidP="00AF00EC">
      <w:pPr>
        <w:spacing w:line="400" w:lineRule="atLeast"/>
        <w:ind w:firstLineChars="300" w:firstLine="540"/>
        <w:rPr>
          <w:rFonts w:ascii="HG丸ｺﾞｼｯｸM-PRO" w:eastAsia="HG丸ｺﾞｼｯｸM-PRO" w:hAnsi="HG丸ｺﾞｼｯｸM-PRO"/>
          <w:sz w:val="18"/>
          <w:szCs w:val="18"/>
        </w:rPr>
      </w:pPr>
      <w:r w:rsidRPr="00123508">
        <w:rPr>
          <w:rFonts w:ascii="HG丸ｺﾞｼｯｸM-PRO" w:eastAsia="HG丸ｺﾞｼｯｸM-PRO" w:hAnsi="HG丸ｺﾞｼｯｸM-PRO" w:hint="eastAsia"/>
          <w:sz w:val="18"/>
          <w:szCs w:val="18"/>
        </w:rPr>
        <w:t>７．特にない</w:t>
      </w:r>
    </w:p>
    <w:p w:rsidR="00AF00EC" w:rsidRPr="00123508" w:rsidRDefault="00AF00EC" w:rsidP="00AF00EC">
      <w:pPr>
        <w:spacing w:line="400" w:lineRule="atLeast"/>
        <w:ind w:firstLineChars="300" w:firstLine="540"/>
        <w:rPr>
          <w:rFonts w:ascii="HG丸ｺﾞｼｯｸM-PRO" w:eastAsia="HG丸ｺﾞｼｯｸM-PRO" w:hAnsi="HG丸ｺﾞｼｯｸM-PRO"/>
          <w:sz w:val="18"/>
          <w:szCs w:val="18"/>
        </w:rPr>
      </w:pPr>
      <w:r w:rsidRPr="00123508">
        <w:rPr>
          <w:rFonts w:ascii="HG丸ｺﾞｼｯｸM-PRO" w:eastAsia="HG丸ｺﾞｼｯｸM-PRO" w:hAnsi="HG丸ｺﾞｼｯｸM-PRO" w:hint="eastAsia"/>
          <w:sz w:val="18"/>
          <w:szCs w:val="18"/>
        </w:rPr>
        <w:t>８．わからない</w:t>
      </w:r>
    </w:p>
    <w:p w:rsidR="00AF00EC" w:rsidRPr="00123508" w:rsidRDefault="00AF00EC" w:rsidP="00AF00EC">
      <w:pPr>
        <w:spacing w:line="400" w:lineRule="atLeast"/>
        <w:ind w:firstLineChars="300" w:firstLine="540"/>
        <w:rPr>
          <w:rFonts w:ascii="HG丸ｺﾞｼｯｸM-PRO" w:eastAsia="HG丸ｺﾞｼｯｸM-PRO" w:hAnsi="HG丸ｺﾞｼｯｸM-PRO"/>
          <w:sz w:val="18"/>
          <w:szCs w:val="18"/>
        </w:rPr>
      </w:pPr>
    </w:p>
    <w:p w:rsidR="00AF00EC" w:rsidRPr="00F11048" w:rsidRDefault="00AF00EC" w:rsidP="00AF00EC">
      <w:pPr>
        <w:spacing w:line="400" w:lineRule="atLeast"/>
        <w:ind w:firstLineChars="300" w:firstLine="660"/>
        <w:rPr>
          <w:rFonts w:ascii="HG丸ｺﾞｼｯｸM-PRO" w:eastAsia="HG丸ｺﾞｼｯｸM-PRO" w:hAnsi="HG丸ｺﾞｼｯｸM-PRO"/>
          <w:sz w:val="22"/>
        </w:rPr>
      </w:pPr>
    </w:p>
    <w:p w:rsidR="00AF00EC" w:rsidRDefault="00AF00EC" w:rsidP="00AF00EC">
      <w:pPr>
        <w:spacing w:line="400" w:lineRule="atLeast"/>
        <w:ind w:leftChars="100" w:left="430" w:hangingChars="100" w:hanging="220"/>
        <w:rPr>
          <w:rFonts w:ascii="HG丸ｺﾞｼｯｸM-PRO" w:eastAsia="HG丸ｺﾞｼｯｸM-PRO" w:hAnsi="HG丸ｺﾞｼｯｸM-PRO"/>
          <w:sz w:val="22"/>
        </w:rPr>
      </w:pPr>
    </w:p>
    <w:p w:rsidR="00123508" w:rsidRPr="00F11048" w:rsidRDefault="00123508" w:rsidP="00AF00EC">
      <w:pPr>
        <w:spacing w:line="400" w:lineRule="atLeast"/>
        <w:ind w:leftChars="100" w:left="430" w:hangingChars="100" w:hanging="220"/>
        <w:rPr>
          <w:rFonts w:ascii="HG丸ｺﾞｼｯｸM-PRO" w:eastAsia="HG丸ｺﾞｼｯｸM-PRO" w:hAnsi="HG丸ｺﾞｼｯｸM-PRO"/>
          <w:sz w:val="22"/>
        </w:rPr>
      </w:pPr>
    </w:p>
    <w:p w:rsidR="00AF00EC" w:rsidRPr="00F11048" w:rsidRDefault="00AF00EC" w:rsidP="00AF00EC">
      <w:pPr>
        <w:spacing w:line="400" w:lineRule="atLeast"/>
        <w:ind w:leftChars="100" w:left="430" w:hangingChars="100" w:hanging="220"/>
        <w:rPr>
          <w:rFonts w:ascii="HG丸ｺﾞｼｯｸM-PRO" w:eastAsia="HG丸ｺﾞｼｯｸM-PRO" w:hAnsi="HG丸ｺﾞｼｯｸM-PRO"/>
          <w:sz w:val="22"/>
        </w:rPr>
      </w:pPr>
    </w:p>
    <w:p w:rsidR="00AF00EC" w:rsidRPr="00F11048" w:rsidRDefault="00AF00EC" w:rsidP="00AF00EC">
      <w:pPr>
        <w:spacing w:line="400" w:lineRule="atLeast"/>
        <w:ind w:leftChars="100" w:left="430" w:hangingChars="100" w:hanging="220"/>
        <w:rPr>
          <w:rFonts w:ascii="HG丸ｺﾞｼｯｸM-PRO" w:eastAsia="HG丸ｺﾞｼｯｸM-PRO" w:hAnsi="HG丸ｺﾞｼｯｸM-PRO"/>
          <w:sz w:val="22"/>
        </w:rPr>
      </w:pPr>
    </w:p>
    <w:p w:rsidR="00AF00EC" w:rsidRDefault="00AF00EC" w:rsidP="00AF00EC">
      <w:pPr>
        <w:spacing w:line="400" w:lineRule="atLeast"/>
        <w:ind w:leftChars="100" w:left="430" w:hangingChars="100" w:hanging="220"/>
        <w:rPr>
          <w:rFonts w:ascii="HG丸ｺﾞｼｯｸM-PRO" w:eastAsia="HG丸ｺﾞｼｯｸM-PRO" w:hAnsi="HG丸ｺﾞｼｯｸM-PRO"/>
          <w:sz w:val="22"/>
        </w:rPr>
      </w:pPr>
    </w:p>
    <w:p w:rsidR="00123508" w:rsidRDefault="00123508" w:rsidP="00AF00EC">
      <w:pPr>
        <w:spacing w:line="400" w:lineRule="atLeast"/>
        <w:ind w:leftChars="100" w:left="430" w:hangingChars="100" w:hanging="220"/>
        <w:rPr>
          <w:rFonts w:ascii="HG丸ｺﾞｼｯｸM-PRO" w:eastAsia="HG丸ｺﾞｼｯｸM-PRO" w:hAnsi="HG丸ｺﾞｼｯｸM-PRO"/>
          <w:sz w:val="22"/>
        </w:rPr>
      </w:pPr>
    </w:p>
    <w:p w:rsidR="00CF7CA4" w:rsidRPr="00F11048" w:rsidRDefault="00CF7CA4" w:rsidP="00AF00EC">
      <w:pPr>
        <w:spacing w:line="400" w:lineRule="atLeast"/>
        <w:ind w:leftChars="100" w:left="430" w:hangingChars="100" w:hanging="220"/>
        <w:rPr>
          <w:rFonts w:ascii="HG丸ｺﾞｼｯｸM-PRO" w:eastAsia="HG丸ｺﾞｼｯｸM-PRO" w:hAnsi="HG丸ｺﾞｼｯｸM-PRO"/>
          <w:sz w:val="22"/>
        </w:rPr>
      </w:pPr>
    </w:p>
    <w:p w:rsidR="00AF00EC" w:rsidRPr="00123508" w:rsidRDefault="00AF00EC" w:rsidP="00AF00EC">
      <w:pPr>
        <w:spacing w:line="400" w:lineRule="atLeast"/>
        <w:ind w:leftChars="100" w:left="350" w:hangingChars="100" w:hanging="140"/>
        <w:rPr>
          <w:rFonts w:ascii="HG丸ｺﾞｼｯｸM-PRO" w:eastAsia="HG丸ｺﾞｼｯｸM-PRO" w:hAnsi="HG丸ｺﾞｼｯｸM-PRO"/>
          <w:sz w:val="14"/>
          <w:szCs w:val="14"/>
        </w:rPr>
      </w:pPr>
      <w:r w:rsidRPr="00123508">
        <w:rPr>
          <w:rFonts w:ascii="HG丸ｺﾞｼｯｸM-PRO" w:eastAsia="HG丸ｺﾞｼｯｸM-PRO" w:hAnsi="HG丸ｺﾞｼｯｸM-PRO" w:hint="eastAsia"/>
          <w:sz w:val="14"/>
          <w:szCs w:val="14"/>
        </w:rPr>
        <w:t>※　NGO</w:t>
      </w:r>
      <w:r w:rsidRPr="00123508">
        <w:rPr>
          <w:rFonts w:ascii="HG丸ｺﾞｼｯｸM-PRO" w:eastAsia="HG丸ｺﾞｼｯｸM-PRO" w:hAnsi="HG丸ｺﾞｼｯｸM-PRO" w:hint="eastAsia"/>
          <w:sz w:val="14"/>
          <w:szCs w:val="14"/>
          <w:vertAlign w:val="superscript"/>
        </w:rPr>
        <w:t>＊</w:t>
      </w:r>
      <w:r w:rsidRPr="00123508">
        <w:rPr>
          <w:rFonts w:ascii="HG丸ｺﾞｼｯｸM-PRO" w:eastAsia="HG丸ｺﾞｼｯｸM-PRO" w:hAnsi="HG丸ｺﾞｼｯｸM-PRO" w:hint="eastAsia"/>
          <w:sz w:val="14"/>
          <w:szCs w:val="14"/>
        </w:rPr>
        <w:t xml:space="preserve">　（Non-Ｇovernmental　 Ｏrganization（非政府組織）の略で、民間人や民間団体のつくる機構、組織。）</w:t>
      </w:r>
    </w:p>
    <w:p w:rsidR="00AF00EC" w:rsidRPr="00922F54" w:rsidRDefault="00AF00EC" w:rsidP="00AF00EC">
      <w:pPr>
        <w:tabs>
          <w:tab w:val="left" w:pos="1200"/>
          <w:tab w:val="left" w:pos="3969"/>
        </w:tabs>
        <w:spacing w:line="400" w:lineRule="atLeast"/>
        <w:ind w:left="1072" w:hangingChars="445" w:hanging="1072"/>
        <w:rPr>
          <w:rFonts w:ascii="HG丸ｺﾞｼｯｸM-PRO" w:eastAsia="HG丸ｺﾞｼｯｸM-PRO" w:hAnsi="HG丸ｺﾞｼｯｸM-PRO"/>
          <w:b/>
          <w:bCs/>
          <w:sz w:val="24"/>
          <w:szCs w:val="24"/>
        </w:rPr>
      </w:pPr>
      <w:r w:rsidRPr="00922F54">
        <w:rPr>
          <w:rFonts w:ascii="HG丸ｺﾞｼｯｸM-PRO" w:eastAsia="HG丸ｺﾞｼｯｸM-PRO" w:hAnsi="HG丸ｺﾞｼｯｸM-PRO" w:hint="eastAsia"/>
          <w:b/>
          <w:bCs/>
          <w:sz w:val="24"/>
          <w:szCs w:val="24"/>
        </w:rPr>
        <w:t>１１　感染症（ＨＩＶ等）・難病患者等の</w:t>
      </w:r>
      <w:r w:rsidRPr="00922F54">
        <w:rPr>
          <w:rFonts w:ascii="HG丸ｺﾞｼｯｸM-PRO" w:eastAsia="HG丸ｺﾞｼｯｸM-PRO" w:hAnsi="HG丸ｺﾞｼｯｸM-PRO"/>
          <w:b/>
          <w:bCs/>
          <w:sz w:val="24"/>
          <w:szCs w:val="24"/>
        </w:rPr>
        <w:t>人権</w:t>
      </w:r>
      <w:r w:rsidRPr="00922F54">
        <w:rPr>
          <w:rFonts w:ascii="HG丸ｺﾞｼｯｸM-PRO" w:eastAsia="HG丸ｺﾞｼｯｸM-PRO" w:hAnsi="HG丸ｺﾞｼｯｸM-PRO" w:hint="eastAsia"/>
          <w:b/>
          <w:bCs/>
          <w:sz w:val="24"/>
          <w:szCs w:val="24"/>
        </w:rPr>
        <w:t>について</w:t>
      </w:r>
    </w:p>
    <w:p w:rsidR="00AF00EC" w:rsidRPr="00F11048" w:rsidRDefault="00922F54" w:rsidP="00922F54">
      <w:pPr>
        <w:tabs>
          <w:tab w:val="left" w:pos="1200"/>
          <w:tab w:val="left" w:pos="3969"/>
        </w:tabs>
        <w:autoSpaceDE w:val="0"/>
        <w:autoSpaceDN w:val="0"/>
        <w:spacing w:line="320" w:lineRule="exact"/>
        <w:ind w:left="1313" w:rightChars="-83" w:right="-174" w:hangingChars="545" w:hanging="1313"/>
        <w:rPr>
          <w:rFonts w:ascii="HG丸ｺﾞｼｯｸM-PRO" w:eastAsia="HG丸ｺﾞｼｯｸM-PRO" w:hAnsi="HG丸ｺﾞｼｯｸM-PRO"/>
          <w:b/>
          <w:bCs/>
          <w:szCs w:val="26"/>
        </w:rPr>
      </w:pPr>
      <w:r w:rsidRPr="00922F54">
        <w:rPr>
          <w:rFonts w:ascii="HG丸ｺﾞｼｯｸM-PRO" w:eastAsia="HG丸ｺﾞｼｯｸM-PRO" w:hAnsi="HG丸ｺﾞｼｯｸM-PRO"/>
          <w:b/>
          <w:bCs/>
          <w:noProof/>
          <w:sz w:val="24"/>
          <w:szCs w:val="24"/>
        </w:rPr>
        <mc:AlternateContent>
          <mc:Choice Requires="wps">
            <w:drawing>
              <wp:anchor distT="0" distB="0" distL="114300" distR="114300" simplePos="0" relativeHeight="252763136" behindDoc="0" locked="0" layoutInCell="1" allowOverlap="1" wp14:anchorId="2F7A8965" wp14:editId="0AF5B924">
                <wp:simplePos x="0" y="0"/>
                <wp:positionH relativeFrom="column">
                  <wp:posOffset>0</wp:posOffset>
                </wp:positionH>
                <wp:positionV relativeFrom="paragraph">
                  <wp:posOffset>16881</wp:posOffset>
                </wp:positionV>
                <wp:extent cx="6119640" cy="611640"/>
                <wp:effectExtent l="0" t="0" r="14605" b="17145"/>
                <wp:wrapNone/>
                <wp:docPr id="2292"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640" cy="61164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98924" id="AutoShape 249" o:spid="_x0000_s1026" style="position:absolute;left:0;text-align:left;margin-left:0;margin-top:1.35pt;width:481.85pt;height:48.15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" filled="f" strokeweight="1pt"/>
            </w:pict>
          </mc:Fallback>
        </mc:AlternateContent>
      </w:r>
      <w:r w:rsidR="00AF00EC" w:rsidRPr="00F11048">
        <w:rPr>
          <w:rFonts w:ascii="HG丸ｺﾞｼｯｸM-PRO" w:eastAsia="HG丸ｺﾞｼｯｸM-PRO" w:hAnsi="HG丸ｺﾞｼｯｸM-PRO" w:hint="eastAsia"/>
          <w:b/>
          <w:bCs/>
          <w:szCs w:val="26"/>
        </w:rPr>
        <w:t>【問２６】あなたは、感染症（ＨＩＶ等）・難病患者等の方々に対して、</w:t>
      </w:r>
      <w:r w:rsidR="00AF00EC" w:rsidRPr="00F11048">
        <w:rPr>
          <w:rFonts w:ascii="HG丸ｺﾞｼｯｸM-PRO" w:eastAsia="HG丸ｺﾞｼｯｸM-PRO" w:hAnsi="HG丸ｺﾞｼｯｸM-PRO"/>
          <w:b/>
          <w:bCs/>
          <w:szCs w:val="26"/>
        </w:rPr>
        <w:t>人権</w:t>
      </w:r>
      <w:r w:rsidR="00AF00EC" w:rsidRPr="00F11048">
        <w:rPr>
          <w:rFonts w:ascii="HG丸ｺﾞｼｯｸM-PRO" w:eastAsia="HG丸ｺﾞｼｯｸM-PRO" w:hAnsi="HG丸ｺﾞｼｯｸM-PRO" w:hint="eastAsia"/>
          <w:b/>
          <w:bCs/>
          <w:szCs w:val="26"/>
        </w:rPr>
        <w:t>の</w:t>
      </w:r>
      <w:r w:rsidR="00AF00EC" w:rsidRPr="00F11048">
        <w:rPr>
          <w:rFonts w:ascii="HG丸ｺﾞｼｯｸM-PRO" w:eastAsia="HG丸ｺﾞｼｯｸM-PRO" w:hAnsi="HG丸ｺﾞｼｯｸM-PRO"/>
          <w:b/>
          <w:bCs/>
          <w:szCs w:val="26"/>
        </w:rPr>
        <w:t>尊重</w:t>
      </w:r>
      <w:r w:rsidR="00AF00EC" w:rsidRPr="00F11048">
        <w:rPr>
          <w:rFonts w:ascii="HG丸ｺﾞｼｯｸM-PRO" w:eastAsia="HG丸ｺﾞｼｯｸM-PRO" w:hAnsi="HG丸ｺﾞｼｯｸM-PRO" w:hint="eastAsia"/>
          <w:b/>
          <w:bCs/>
          <w:szCs w:val="26"/>
        </w:rPr>
        <w:t>という点か</w:t>
      </w:r>
    </w:p>
    <w:p w:rsidR="00AF00EC" w:rsidRPr="00F11048" w:rsidRDefault="00AF00EC" w:rsidP="00922F54">
      <w:pPr>
        <w:tabs>
          <w:tab w:val="left" w:pos="1200"/>
          <w:tab w:val="left" w:pos="3969"/>
        </w:tabs>
        <w:autoSpaceDE w:val="0"/>
        <w:autoSpaceDN w:val="0"/>
        <w:spacing w:line="320" w:lineRule="exact"/>
        <w:ind w:leftChars="400" w:left="1146" w:rightChars="-83" w:right="-174" w:hangingChars="145" w:hanging="306"/>
        <w:rPr>
          <w:rFonts w:ascii="HG丸ｺﾞｼｯｸM-PRO" w:eastAsia="HG丸ｺﾞｼｯｸM-PRO" w:hAnsi="HG丸ｺﾞｼｯｸM-PRO"/>
          <w:b/>
          <w:bCs/>
          <w:szCs w:val="26"/>
        </w:rPr>
      </w:pPr>
      <w:r w:rsidRPr="00F11048">
        <w:rPr>
          <w:rFonts w:ascii="HG丸ｺﾞｼｯｸM-PRO" w:eastAsia="HG丸ｺﾞｼｯｸM-PRO" w:hAnsi="HG丸ｺﾞｼｯｸM-PRO" w:hint="eastAsia"/>
          <w:b/>
          <w:bCs/>
          <w:szCs w:val="26"/>
        </w:rPr>
        <w:t>らみて特に問題があると思われるのはどういうことですか。次の中から選んでください。</w:t>
      </w:r>
    </w:p>
    <w:p w:rsidR="00AF00EC" w:rsidRPr="00F11048" w:rsidRDefault="00AF00EC" w:rsidP="00922F54">
      <w:pPr>
        <w:tabs>
          <w:tab w:val="left" w:pos="1200"/>
          <w:tab w:val="left" w:pos="3969"/>
        </w:tabs>
        <w:autoSpaceDE w:val="0"/>
        <w:autoSpaceDN w:val="0"/>
        <w:spacing w:line="320" w:lineRule="exact"/>
        <w:ind w:leftChars="400" w:left="1146" w:rightChars="-83" w:right="-174" w:hangingChars="145" w:hanging="306"/>
        <w:rPr>
          <w:rFonts w:ascii="HG丸ｺﾞｼｯｸM-PRO" w:eastAsia="HG丸ｺﾞｼｯｸM-PRO" w:hAnsi="HG丸ｺﾞｼｯｸM-PRO"/>
          <w:b/>
          <w:bCs/>
          <w:szCs w:val="26"/>
        </w:rPr>
      </w:pPr>
      <w:r w:rsidRPr="00F11048">
        <w:rPr>
          <w:rFonts w:ascii="HG丸ｺﾞｼｯｸM-PRO" w:eastAsia="HG丸ｺﾞｼｯｸM-PRO" w:hAnsi="HG丸ｺﾞｼｯｸM-PRO" w:hint="eastAsia"/>
          <w:b/>
          <w:bCs/>
          <w:szCs w:val="26"/>
        </w:rPr>
        <w:t>（○は３つまで）</w:t>
      </w:r>
    </w:p>
    <w:p w:rsidR="00AF00EC" w:rsidRPr="00F11048" w:rsidRDefault="00AF00EC" w:rsidP="00C70D91">
      <w:pPr>
        <w:spacing w:line="180" w:lineRule="exact"/>
        <w:rPr>
          <w:rFonts w:ascii="HG丸ｺﾞｼｯｸM-PRO" w:eastAsia="HG丸ｺﾞｼｯｸM-PRO" w:hAnsi="HG丸ｺﾞｼｯｸM-PRO"/>
          <w:sz w:val="24"/>
        </w:rPr>
      </w:pPr>
    </w:p>
    <w:p w:rsidR="00AF00EC" w:rsidRPr="00922F54" w:rsidRDefault="00AF00EC" w:rsidP="00922F54">
      <w:pPr>
        <w:spacing w:line="400" w:lineRule="exact"/>
        <w:ind w:firstLineChars="300" w:firstLine="540"/>
        <w:rPr>
          <w:rFonts w:ascii="HG丸ｺﾞｼｯｸM-PRO" w:eastAsia="HG丸ｺﾞｼｯｸM-PRO" w:hAnsi="HG丸ｺﾞｼｯｸM-PRO"/>
          <w:sz w:val="18"/>
          <w:szCs w:val="18"/>
        </w:rPr>
      </w:pPr>
      <w:r w:rsidRPr="00922F54">
        <w:rPr>
          <w:rFonts w:ascii="HG丸ｺﾞｼｯｸM-PRO" w:eastAsia="HG丸ｺﾞｼｯｸM-PRO" w:hAnsi="HG丸ｺﾞｼｯｸM-PRO" w:hint="eastAsia"/>
          <w:sz w:val="18"/>
          <w:szCs w:val="18"/>
        </w:rPr>
        <w:t>１．就職の際や職場において不利な扱いを受けること</w:t>
      </w:r>
    </w:p>
    <w:p w:rsidR="00AF00EC" w:rsidRPr="00922F54" w:rsidRDefault="00AF00EC" w:rsidP="00922F54">
      <w:pPr>
        <w:spacing w:line="400" w:lineRule="exact"/>
        <w:ind w:firstLineChars="300" w:firstLine="540"/>
        <w:rPr>
          <w:rFonts w:ascii="HG丸ｺﾞｼｯｸM-PRO" w:eastAsia="HG丸ｺﾞｼｯｸM-PRO" w:hAnsi="HG丸ｺﾞｼｯｸM-PRO"/>
          <w:sz w:val="18"/>
          <w:szCs w:val="18"/>
        </w:rPr>
      </w:pPr>
      <w:r w:rsidRPr="00922F54">
        <w:rPr>
          <w:rFonts w:ascii="HG丸ｺﾞｼｯｸM-PRO" w:eastAsia="HG丸ｺﾞｼｯｸM-PRO" w:hAnsi="HG丸ｺﾞｼｯｸM-PRO" w:hint="eastAsia"/>
          <w:sz w:val="18"/>
          <w:szCs w:val="18"/>
        </w:rPr>
        <w:t>２．</w:t>
      </w:r>
      <w:r w:rsidRPr="00922F54">
        <w:rPr>
          <w:rFonts w:ascii="HG丸ｺﾞｼｯｸM-PRO" w:eastAsia="HG丸ｺﾞｼｯｸM-PRO" w:hAnsi="HG丸ｺﾞｼｯｸM-PRO"/>
          <w:sz w:val="18"/>
          <w:szCs w:val="18"/>
        </w:rPr>
        <w:t>感染</w:t>
      </w:r>
      <w:r w:rsidRPr="00922F54">
        <w:rPr>
          <w:rFonts w:ascii="HG丸ｺﾞｼｯｸM-PRO" w:eastAsia="HG丸ｺﾞｼｯｸM-PRO" w:hAnsi="HG丸ｺﾞｼｯｸM-PRO" w:hint="eastAsia"/>
          <w:sz w:val="18"/>
          <w:szCs w:val="18"/>
        </w:rPr>
        <w:t>していることを本人に</w:t>
      </w:r>
      <w:r w:rsidRPr="00922F54">
        <w:rPr>
          <w:rFonts w:ascii="HG丸ｺﾞｼｯｸM-PRO" w:eastAsia="HG丸ｺﾞｼｯｸM-PRO" w:hAnsi="HG丸ｺﾞｼｯｸM-PRO"/>
          <w:sz w:val="18"/>
          <w:szCs w:val="18"/>
        </w:rPr>
        <w:t>無断</w:t>
      </w:r>
      <w:r w:rsidRPr="00922F54">
        <w:rPr>
          <w:rFonts w:ascii="HG丸ｺﾞｼｯｸM-PRO" w:eastAsia="HG丸ｺﾞｼｯｸM-PRO" w:hAnsi="HG丸ｺﾞｼｯｸM-PRO" w:hint="eastAsia"/>
          <w:sz w:val="18"/>
          <w:szCs w:val="18"/>
        </w:rPr>
        <w:t>で他人に伝えられること（プライバシーの侵害）</w:t>
      </w:r>
    </w:p>
    <w:p w:rsidR="00AF00EC" w:rsidRPr="00922F54" w:rsidRDefault="00AF00EC" w:rsidP="00922F54">
      <w:pPr>
        <w:spacing w:line="400" w:lineRule="exact"/>
        <w:ind w:firstLineChars="300" w:firstLine="540"/>
        <w:rPr>
          <w:rFonts w:ascii="HG丸ｺﾞｼｯｸM-PRO" w:eastAsia="HG丸ｺﾞｼｯｸM-PRO" w:hAnsi="HG丸ｺﾞｼｯｸM-PRO"/>
          <w:sz w:val="18"/>
          <w:szCs w:val="18"/>
        </w:rPr>
      </w:pPr>
      <w:r w:rsidRPr="00922F54">
        <w:rPr>
          <w:rFonts w:ascii="HG丸ｺﾞｼｯｸM-PRO" w:eastAsia="HG丸ｺﾞｼｯｸM-PRO" w:hAnsi="HG丸ｺﾞｼｯｸM-PRO" w:hint="eastAsia"/>
          <w:sz w:val="18"/>
          <w:szCs w:val="18"/>
        </w:rPr>
        <w:t>３．</w:t>
      </w:r>
      <w:r w:rsidRPr="00922F54">
        <w:rPr>
          <w:rFonts w:ascii="HG丸ｺﾞｼｯｸM-PRO" w:eastAsia="HG丸ｺﾞｼｯｸM-PRO" w:hAnsi="HG丸ｺﾞｼｯｸM-PRO"/>
          <w:sz w:val="18"/>
          <w:szCs w:val="18"/>
        </w:rPr>
        <w:t>病院</w:t>
      </w:r>
      <w:r w:rsidRPr="00922F54">
        <w:rPr>
          <w:rFonts w:ascii="HG丸ｺﾞｼｯｸM-PRO" w:eastAsia="HG丸ｺﾞｼｯｸM-PRO" w:hAnsi="HG丸ｺﾞｼｯｸM-PRO" w:hint="eastAsia"/>
          <w:sz w:val="18"/>
          <w:szCs w:val="18"/>
        </w:rPr>
        <w:t>や</w:t>
      </w:r>
      <w:r w:rsidRPr="00922F54">
        <w:rPr>
          <w:rFonts w:ascii="HG丸ｺﾞｼｯｸM-PRO" w:eastAsia="HG丸ｺﾞｼｯｸM-PRO" w:hAnsi="HG丸ｺﾞｼｯｸM-PRO"/>
          <w:sz w:val="18"/>
          <w:szCs w:val="18"/>
        </w:rPr>
        <w:t>施設</w:t>
      </w:r>
      <w:r w:rsidRPr="00922F54">
        <w:rPr>
          <w:rFonts w:ascii="HG丸ｺﾞｼｯｸM-PRO" w:eastAsia="HG丸ｺﾞｼｯｸM-PRO" w:hAnsi="HG丸ｺﾞｼｯｸM-PRO" w:hint="eastAsia"/>
          <w:sz w:val="18"/>
          <w:szCs w:val="18"/>
        </w:rPr>
        <w:t>が</w:t>
      </w:r>
      <w:r w:rsidRPr="00922F54">
        <w:rPr>
          <w:rFonts w:ascii="HG丸ｺﾞｼｯｸM-PRO" w:eastAsia="HG丸ｺﾞｼｯｸM-PRO" w:hAnsi="HG丸ｺﾞｼｯｸM-PRO"/>
          <w:sz w:val="18"/>
          <w:szCs w:val="18"/>
        </w:rPr>
        <w:t>患者</w:t>
      </w:r>
      <w:r w:rsidRPr="00922F54">
        <w:rPr>
          <w:rFonts w:ascii="HG丸ｺﾞｼｯｸM-PRO" w:eastAsia="HG丸ｺﾞｼｯｸM-PRO" w:hAnsi="HG丸ｺﾞｼｯｸM-PRO" w:hint="eastAsia"/>
          <w:sz w:val="18"/>
          <w:szCs w:val="18"/>
        </w:rPr>
        <w:t>の</w:t>
      </w:r>
      <w:r w:rsidRPr="00922F54">
        <w:rPr>
          <w:rFonts w:ascii="HG丸ｺﾞｼｯｸM-PRO" w:eastAsia="HG丸ｺﾞｼｯｸM-PRO" w:hAnsi="HG丸ｺﾞｼｯｸM-PRO"/>
          <w:sz w:val="18"/>
          <w:szCs w:val="18"/>
        </w:rPr>
        <w:t>治療</w:t>
      </w:r>
      <w:r w:rsidRPr="00922F54">
        <w:rPr>
          <w:rFonts w:ascii="HG丸ｺﾞｼｯｸM-PRO" w:eastAsia="HG丸ｺﾞｼｯｸM-PRO" w:hAnsi="HG丸ｺﾞｼｯｸM-PRO" w:hint="eastAsia"/>
          <w:sz w:val="18"/>
          <w:szCs w:val="18"/>
        </w:rPr>
        <w:t>や入院を</w:t>
      </w:r>
      <w:r w:rsidRPr="00922F54">
        <w:rPr>
          <w:rFonts w:ascii="HG丸ｺﾞｼｯｸM-PRO" w:eastAsia="HG丸ｺﾞｼｯｸM-PRO" w:hAnsi="HG丸ｺﾞｼｯｸM-PRO"/>
          <w:sz w:val="18"/>
          <w:szCs w:val="18"/>
        </w:rPr>
        <w:t>拒否</w:t>
      </w:r>
      <w:r w:rsidRPr="00922F54">
        <w:rPr>
          <w:rFonts w:ascii="HG丸ｺﾞｼｯｸM-PRO" w:eastAsia="HG丸ｺﾞｼｯｸM-PRO" w:hAnsi="HG丸ｺﾞｼｯｸM-PRO" w:hint="eastAsia"/>
          <w:sz w:val="18"/>
          <w:szCs w:val="18"/>
        </w:rPr>
        <w:t>すること</w:t>
      </w:r>
    </w:p>
    <w:p w:rsidR="00AF00EC" w:rsidRPr="00922F54" w:rsidRDefault="00AF00EC" w:rsidP="00922F54">
      <w:pPr>
        <w:spacing w:line="400" w:lineRule="exact"/>
        <w:ind w:firstLineChars="300" w:firstLine="540"/>
        <w:rPr>
          <w:rFonts w:ascii="HG丸ｺﾞｼｯｸM-PRO" w:eastAsia="HG丸ｺﾞｼｯｸM-PRO" w:hAnsi="HG丸ｺﾞｼｯｸM-PRO"/>
          <w:sz w:val="18"/>
          <w:szCs w:val="18"/>
        </w:rPr>
      </w:pPr>
      <w:r w:rsidRPr="00922F54">
        <w:rPr>
          <w:rFonts w:ascii="HG丸ｺﾞｼｯｸM-PRO" w:eastAsia="HG丸ｺﾞｼｯｸM-PRO" w:hAnsi="HG丸ｺﾞｼｯｸM-PRO" w:hint="eastAsia"/>
          <w:sz w:val="18"/>
          <w:szCs w:val="18"/>
        </w:rPr>
        <w:t>４．</w:t>
      </w:r>
      <w:r w:rsidRPr="00922F54">
        <w:rPr>
          <w:rFonts w:ascii="HG丸ｺﾞｼｯｸM-PRO" w:eastAsia="HG丸ｺﾞｼｯｸM-PRO" w:hAnsi="HG丸ｺﾞｼｯｸM-PRO"/>
          <w:sz w:val="18"/>
          <w:szCs w:val="18"/>
        </w:rPr>
        <w:t>患者</w:t>
      </w:r>
      <w:r w:rsidRPr="00922F54">
        <w:rPr>
          <w:rFonts w:ascii="HG丸ｺﾞｼｯｸM-PRO" w:eastAsia="HG丸ｺﾞｼｯｸM-PRO" w:hAnsi="HG丸ｺﾞｼｯｸM-PRO" w:hint="eastAsia"/>
          <w:sz w:val="18"/>
          <w:szCs w:val="18"/>
        </w:rPr>
        <w:t>やその身内が、</w:t>
      </w:r>
      <w:r w:rsidRPr="00922F54">
        <w:rPr>
          <w:rFonts w:ascii="HG丸ｺﾞｼｯｸM-PRO" w:eastAsia="HG丸ｺﾞｼｯｸM-PRO" w:hAnsi="HG丸ｺﾞｼｯｸM-PRO"/>
          <w:sz w:val="18"/>
          <w:szCs w:val="18"/>
        </w:rPr>
        <w:t>結婚</w:t>
      </w:r>
      <w:r w:rsidRPr="00922F54">
        <w:rPr>
          <w:rFonts w:ascii="HG丸ｺﾞｼｯｸM-PRO" w:eastAsia="HG丸ｺﾞｼｯｸM-PRO" w:hAnsi="HG丸ｺﾞｼｯｸM-PRO" w:hint="eastAsia"/>
          <w:sz w:val="18"/>
          <w:szCs w:val="18"/>
        </w:rPr>
        <w:t>を</w:t>
      </w:r>
      <w:r w:rsidRPr="00922F54">
        <w:rPr>
          <w:rFonts w:ascii="HG丸ｺﾞｼｯｸM-PRO" w:eastAsia="HG丸ｺﾞｼｯｸM-PRO" w:hAnsi="HG丸ｺﾞｼｯｸM-PRO"/>
          <w:sz w:val="18"/>
          <w:szCs w:val="18"/>
        </w:rPr>
        <w:t>断</w:t>
      </w:r>
      <w:r w:rsidRPr="00922F54">
        <w:rPr>
          <w:rFonts w:ascii="HG丸ｺﾞｼｯｸM-PRO" w:eastAsia="HG丸ｺﾞｼｯｸM-PRO" w:hAnsi="HG丸ｺﾞｼｯｸM-PRO" w:hint="eastAsia"/>
          <w:sz w:val="18"/>
          <w:szCs w:val="18"/>
        </w:rPr>
        <w:t>られたり、</w:t>
      </w:r>
      <w:r w:rsidRPr="00922F54">
        <w:rPr>
          <w:rFonts w:ascii="HG丸ｺﾞｼｯｸM-PRO" w:eastAsia="HG丸ｺﾞｼｯｸM-PRO" w:hAnsi="HG丸ｺﾞｼｯｸM-PRO"/>
          <w:sz w:val="18"/>
          <w:szCs w:val="18"/>
        </w:rPr>
        <w:t>離婚</w:t>
      </w:r>
      <w:r w:rsidRPr="00922F54">
        <w:rPr>
          <w:rFonts w:ascii="HG丸ｺﾞｼｯｸM-PRO" w:eastAsia="HG丸ｺﾞｼｯｸM-PRO" w:hAnsi="HG丸ｺﾞｼｯｸM-PRO" w:hint="eastAsia"/>
          <w:sz w:val="18"/>
          <w:szCs w:val="18"/>
        </w:rPr>
        <w:t>を</w:t>
      </w:r>
      <w:r w:rsidRPr="00922F54">
        <w:rPr>
          <w:rFonts w:ascii="HG丸ｺﾞｼｯｸM-PRO" w:eastAsia="HG丸ｺﾞｼｯｸM-PRO" w:hAnsi="HG丸ｺﾞｼｯｸM-PRO"/>
          <w:sz w:val="18"/>
          <w:szCs w:val="18"/>
        </w:rPr>
        <w:t>迫</w:t>
      </w:r>
      <w:r w:rsidRPr="00922F54">
        <w:rPr>
          <w:rFonts w:ascii="HG丸ｺﾞｼｯｸM-PRO" w:eastAsia="HG丸ｺﾞｼｯｸM-PRO" w:hAnsi="HG丸ｺﾞｼｯｸM-PRO" w:hint="eastAsia"/>
          <w:sz w:val="18"/>
          <w:szCs w:val="18"/>
        </w:rPr>
        <w:t>られたりすること</w:t>
      </w:r>
    </w:p>
    <w:p w:rsidR="00AF00EC" w:rsidRPr="00922F54" w:rsidRDefault="00AF00EC" w:rsidP="00922F54">
      <w:pPr>
        <w:spacing w:line="400" w:lineRule="exact"/>
        <w:ind w:firstLineChars="300" w:firstLine="540"/>
        <w:rPr>
          <w:rFonts w:ascii="HG丸ｺﾞｼｯｸM-PRO" w:eastAsia="HG丸ｺﾞｼｯｸM-PRO" w:hAnsi="HG丸ｺﾞｼｯｸM-PRO"/>
          <w:sz w:val="18"/>
          <w:szCs w:val="18"/>
        </w:rPr>
      </w:pPr>
      <w:r w:rsidRPr="00922F54">
        <w:rPr>
          <w:rFonts w:ascii="HG丸ｺﾞｼｯｸM-PRO" w:eastAsia="HG丸ｺﾞｼｯｸM-PRO" w:hAnsi="HG丸ｺﾞｼｯｸM-PRO" w:hint="eastAsia"/>
          <w:sz w:val="18"/>
          <w:szCs w:val="18"/>
        </w:rPr>
        <w:t>５．療養所や病院等の外で自立した生活を営むのが困難なこと</w:t>
      </w:r>
    </w:p>
    <w:p w:rsidR="00AF00EC" w:rsidRPr="00922F54" w:rsidRDefault="00AF00EC" w:rsidP="00922F54">
      <w:pPr>
        <w:spacing w:line="400" w:lineRule="exact"/>
        <w:ind w:firstLineChars="300" w:firstLine="540"/>
        <w:rPr>
          <w:rFonts w:ascii="HG丸ｺﾞｼｯｸM-PRO" w:eastAsia="HG丸ｺﾞｼｯｸM-PRO" w:hAnsi="HG丸ｺﾞｼｯｸM-PRO"/>
          <w:sz w:val="18"/>
          <w:szCs w:val="18"/>
        </w:rPr>
      </w:pPr>
      <w:r w:rsidRPr="00922F54">
        <w:rPr>
          <w:rFonts w:ascii="HG丸ｺﾞｼｯｸM-PRO" w:eastAsia="HG丸ｺﾞｼｯｸM-PRO" w:hAnsi="HG丸ｺﾞｼｯｸM-PRO" w:hint="eastAsia"/>
          <w:sz w:val="18"/>
          <w:szCs w:val="18"/>
        </w:rPr>
        <w:t>６．本人に無断で感染しているかどうか、検査や調査をされること</w:t>
      </w:r>
    </w:p>
    <w:p w:rsidR="00AF00EC" w:rsidRPr="00922F54" w:rsidRDefault="00AF00EC" w:rsidP="00922F54">
      <w:pPr>
        <w:spacing w:line="400" w:lineRule="exact"/>
        <w:ind w:firstLineChars="300" w:firstLine="540"/>
        <w:rPr>
          <w:rFonts w:ascii="HG丸ｺﾞｼｯｸM-PRO" w:eastAsia="HG丸ｺﾞｼｯｸM-PRO" w:hAnsi="HG丸ｺﾞｼｯｸM-PRO"/>
          <w:sz w:val="18"/>
          <w:szCs w:val="18"/>
        </w:rPr>
      </w:pPr>
      <w:r w:rsidRPr="00922F54">
        <w:rPr>
          <w:rFonts w:ascii="HG丸ｺﾞｼｯｸM-PRO" w:eastAsia="HG丸ｺﾞｼｯｸM-PRO" w:hAnsi="HG丸ｺﾞｼｯｸM-PRO" w:hint="eastAsia"/>
          <w:sz w:val="18"/>
          <w:szCs w:val="18"/>
        </w:rPr>
        <w:t>７．差別的な言動や行為をうけること</w:t>
      </w:r>
    </w:p>
    <w:p w:rsidR="00AF00EC" w:rsidRPr="00922F54" w:rsidRDefault="00AF00EC" w:rsidP="00922F54">
      <w:pPr>
        <w:spacing w:line="400" w:lineRule="exact"/>
        <w:ind w:firstLineChars="300" w:firstLine="540"/>
        <w:rPr>
          <w:rFonts w:ascii="HG丸ｺﾞｼｯｸM-PRO" w:eastAsia="HG丸ｺﾞｼｯｸM-PRO" w:hAnsi="HG丸ｺﾞｼｯｸM-PRO"/>
          <w:sz w:val="18"/>
          <w:szCs w:val="18"/>
        </w:rPr>
      </w:pPr>
      <w:r w:rsidRPr="00922F54">
        <w:rPr>
          <w:rFonts w:ascii="HG丸ｺﾞｼｯｸM-PRO" w:eastAsia="HG丸ｺﾞｼｯｸM-PRO" w:hAnsi="HG丸ｺﾞｼｯｸM-PRO" w:hint="eastAsia"/>
          <w:sz w:val="18"/>
          <w:szCs w:val="18"/>
        </w:rPr>
        <w:t>８．特に問題はない</w:t>
      </w:r>
    </w:p>
    <w:p w:rsidR="00AF00EC" w:rsidRPr="00922F54" w:rsidRDefault="00AF00EC" w:rsidP="00922F54">
      <w:pPr>
        <w:spacing w:line="400" w:lineRule="exact"/>
        <w:ind w:firstLineChars="300" w:firstLine="540"/>
        <w:rPr>
          <w:rFonts w:ascii="HG丸ｺﾞｼｯｸM-PRO" w:eastAsia="HG丸ｺﾞｼｯｸM-PRO" w:hAnsi="HG丸ｺﾞｼｯｸM-PRO"/>
          <w:sz w:val="18"/>
          <w:szCs w:val="18"/>
        </w:rPr>
      </w:pPr>
      <w:r w:rsidRPr="00922F54">
        <w:rPr>
          <w:rFonts w:ascii="HG丸ｺﾞｼｯｸM-PRO" w:eastAsia="HG丸ｺﾞｼｯｸM-PRO" w:hAnsi="HG丸ｺﾞｼｯｸM-PRO" w:hint="eastAsia"/>
          <w:sz w:val="18"/>
          <w:szCs w:val="18"/>
        </w:rPr>
        <w:t>９．わからない</w:t>
      </w:r>
    </w:p>
    <w:p w:rsidR="00AF00EC" w:rsidRPr="00F11048" w:rsidRDefault="00AF00EC" w:rsidP="00922F54">
      <w:pPr>
        <w:spacing w:line="400" w:lineRule="exact"/>
        <w:ind w:firstLineChars="200" w:firstLine="360"/>
        <w:rPr>
          <w:rFonts w:ascii="HG丸ｺﾞｼｯｸM-PRO" w:eastAsia="HG丸ｺﾞｼｯｸM-PRO" w:hAnsi="HG丸ｺﾞｼｯｸM-PRO"/>
          <w:sz w:val="22"/>
        </w:rPr>
      </w:pPr>
      <w:r w:rsidRPr="00922F54">
        <w:rPr>
          <w:rFonts w:ascii="HG丸ｺﾞｼｯｸM-PRO" w:eastAsia="HG丸ｺﾞｼｯｸM-PRO" w:hAnsi="HG丸ｺﾞｼｯｸM-PRO" w:hint="eastAsia"/>
          <w:sz w:val="18"/>
          <w:szCs w:val="18"/>
        </w:rPr>
        <w:t xml:space="preserve">１０．その他（　　　　　　　　　　　　　　　　　　　　　　　　　　　　　　）　　</w:t>
      </w:r>
      <w:r w:rsidRPr="00F11048">
        <w:rPr>
          <w:rFonts w:ascii="HG丸ｺﾞｼｯｸM-PRO" w:eastAsia="HG丸ｺﾞｼｯｸM-PRO" w:hAnsi="HG丸ｺﾞｼｯｸM-PRO" w:hint="eastAsia"/>
          <w:sz w:val="22"/>
        </w:rPr>
        <w:t xml:space="preserve">　　</w:t>
      </w:r>
    </w:p>
    <w:p w:rsidR="00AF00EC" w:rsidRPr="00F11048" w:rsidRDefault="00AF00EC" w:rsidP="00AF00EC">
      <w:pPr>
        <w:spacing w:line="400" w:lineRule="atLeast"/>
        <w:rPr>
          <w:rFonts w:ascii="HG丸ｺﾞｼｯｸM-PRO" w:eastAsia="HG丸ｺﾞｼｯｸM-PRO" w:hAnsi="HG丸ｺﾞｼｯｸM-PRO"/>
          <w:sz w:val="24"/>
        </w:rPr>
      </w:pPr>
      <w:r w:rsidRPr="00F11048">
        <w:rPr>
          <w:rFonts w:ascii="HG丸ｺﾞｼｯｸM-PRO" w:eastAsia="HG丸ｺﾞｼｯｸM-PRO" w:hAnsi="HG丸ｺﾞｼｯｸM-PRO"/>
          <w:noProof/>
          <w:sz w:val="20"/>
        </w:rPr>
        <mc:AlternateContent>
          <mc:Choice Requires="wps">
            <w:drawing>
              <wp:anchor distT="0" distB="0" distL="114300" distR="114300" simplePos="0" relativeHeight="252761088" behindDoc="0" locked="0" layoutInCell="1" allowOverlap="1" wp14:anchorId="0FCC5E91" wp14:editId="2E5494E7">
                <wp:simplePos x="0" y="0"/>
                <wp:positionH relativeFrom="column">
                  <wp:posOffset>36195</wp:posOffset>
                </wp:positionH>
                <wp:positionV relativeFrom="paragraph">
                  <wp:posOffset>253365</wp:posOffset>
                </wp:positionV>
                <wp:extent cx="6084000" cy="468000"/>
                <wp:effectExtent l="0" t="0" r="12065" b="27305"/>
                <wp:wrapNone/>
                <wp:docPr id="2293"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6800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C76378" id="AutoShape 244" o:spid="_x0000_s1026" style="position:absolute;left:0;text-align:left;margin-left:2.85pt;margin-top:19.95pt;width:479.05pt;height:36.85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" filled="f" strokeweight="1pt"/>
            </w:pict>
          </mc:Fallback>
        </mc:AlternateContent>
      </w:r>
    </w:p>
    <w:p w:rsidR="00AF00EC" w:rsidRDefault="00AF00EC" w:rsidP="00922F54">
      <w:pPr>
        <w:tabs>
          <w:tab w:val="left" w:pos="1200"/>
        </w:tabs>
        <w:spacing w:line="320" w:lineRule="exact"/>
        <w:ind w:left="1149" w:hangingChars="545" w:hanging="1149"/>
        <w:rPr>
          <w:rFonts w:ascii="HG丸ｺﾞｼｯｸM-PRO" w:eastAsia="HG丸ｺﾞｼｯｸM-PRO" w:hAnsi="HG丸ｺﾞｼｯｸM-PRO"/>
          <w:b/>
          <w:bCs/>
          <w:szCs w:val="26"/>
        </w:rPr>
      </w:pPr>
      <w:r w:rsidRPr="00F11048">
        <w:rPr>
          <w:rFonts w:ascii="HG丸ｺﾞｼｯｸM-PRO" w:eastAsia="HG丸ｺﾞｼｯｸM-PRO" w:hAnsi="HG丸ｺﾞｼｯｸM-PRO" w:hint="eastAsia"/>
          <w:b/>
          <w:bCs/>
          <w:szCs w:val="26"/>
        </w:rPr>
        <w:t>【問２７】あなたは、感染症（ＨＩＶ等）・難病患者等の人権が守られるために、特に必要なこ</w:t>
      </w:r>
    </w:p>
    <w:p w:rsidR="00AF00EC" w:rsidRPr="00F11048" w:rsidRDefault="00AF00EC" w:rsidP="00922F54">
      <w:pPr>
        <w:tabs>
          <w:tab w:val="left" w:pos="1200"/>
        </w:tabs>
        <w:spacing w:line="320" w:lineRule="exact"/>
        <w:ind w:leftChars="400" w:left="1146" w:hangingChars="145" w:hanging="306"/>
        <w:rPr>
          <w:rFonts w:ascii="HG丸ｺﾞｼｯｸM-PRO" w:eastAsia="HG丸ｺﾞｼｯｸM-PRO" w:hAnsi="HG丸ｺﾞｼｯｸM-PRO"/>
          <w:b/>
          <w:bCs/>
          <w:szCs w:val="26"/>
        </w:rPr>
      </w:pPr>
      <w:r w:rsidRPr="00F11048">
        <w:rPr>
          <w:rFonts w:ascii="HG丸ｺﾞｼｯｸM-PRO" w:eastAsia="HG丸ｺﾞｼｯｸM-PRO" w:hAnsi="HG丸ｺﾞｼｯｸM-PRO" w:hint="eastAsia"/>
          <w:b/>
          <w:bCs/>
          <w:szCs w:val="26"/>
        </w:rPr>
        <w:t>とはどのようなことだと思いますか。次の中から選んでください。（○は３つまで）</w:t>
      </w:r>
    </w:p>
    <w:p w:rsidR="00AF00EC" w:rsidRPr="00F11048" w:rsidRDefault="00AF00EC" w:rsidP="00C70D91">
      <w:pPr>
        <w:spacing w:line="240" w:lineRule="exact"/>
        <w:ind w:left="720" w:hangingChars="300" w:hanging="720"/>
        <w:rPr>
          <w:rFonts w:ascii="HG丸ｺﾞｼｯｸM-PRO" w:eastAsia="HG丸ｺﾞｼｯｸM-PRO" w:hAnsi="HG丸ｺﾞｼｯｸM-PRO"/>
          <w:sz w:val="24"/>
        </w:rPr>
      </w:pPr>
    </w:p>
    <w:p w:rsidR="00AF00EC" w:rsidRPr="00922F54" w:rsidRDefault="00AF00EC" w:rsidP="007174FC">
      <w:pPr>
        <w:spacing w:line="400" w:lineRule="exact"/>
        <w:ind w:firstLineChars="300" w:firstLine="540"/>
        <w:rPr>
          <w:rFonts w:ascii="HG丸ｺﾞｼｯｸM-PRO" w:eastAsia="HG丸ｺﾞｼｯｸM-PRO" w:hAnsi="HG丸ｺﾞｼｯｸM-PRO"/>
          <w:sz w:val="18"/>
          <w:szCs w:val="18"/>
        </w:rPr>
      </w:pPr>
      <w:r w:rsidRPr="00922F54">
        <w:rPr>
          <w:rFonts w:ascii="HG丸ｺﾞｼｯｸM-PRO" w:eastAsia="HG丸ｺﾞｼｯｸM-PRO" w:hAnsi="HG丸ｺﾞｼｯｸM-PRO" w:hint="eastAsia"/>
          <w:sz w:val="18"/>
          <w:szCs w:val="18"/>
        </w:rPr>
        <w:t>１．エイズ・ＨＩＶ感染者の正しい知識や人権について、学校教育の充実</w:t>
      </w:r>
    </w:p>
    <w:p w:rsidR="00AF00EC" w:rsidRPr="00922F54" w:rsidRDefault="00AF00EC" w:rsidP="00922F54">
      <w:pPr>
        <w:spacing w:line="400" w:lineRule="exact"/>
        <w:ind w:firstLineChars="300" w:firstLine="540"/>
        <w:rPr>
          <w:rFonts w:ascii="HG丸ｺﾞｼｯｸM-PRO" w:eastAsia="HG丸ｺﾞｼｯｸM-PRO" w:hAnsi="HG丸ｺﾞｼｯｸM-PRO"/>
          <w:sz w:val="18"/>
          <w:szCs w:val="18"/>
        </w:rPr>
      </w:pPr>
      <w:r w:rsidRPr="00922F54">
        <w:rPr>
          <w:rFonts w:ascii="HG丸ｺﾞｼｯｸM-PRO" w:eastAsia="HG丸ｺﾞｼｯｸM-PRO" w:hAnsi="HG丸ｺﾞｼｯｸM-PRO" w:hint="eastAsia"/>
          <w:sz w:val="18"/>
          <w:szCs w:val="18"/>
        </w:rPr>
        <w:t>２．患者や感染者を支援するため、行政・医療機関・支援ＮＰＯ等のネットワーク化を進めること</w:t>
      </w:r>
    </w:p>
    <w:p w:rsidR="00AF00EC" w:rsidRPr="00922F54" w:rsidRDefault="00AF00EC" w:rsidP="00922F54">
      <w:pPr>
        <w:spacing w:line="400" w:lineRule="exact"/>
        <w:ind w:firstLineChars="300" w:firstLine="540"/>
        <w:rPr>
          <w:rFonts w:ascii="HG丸ｺﾞｼｯｸM-PRO" w:eastAsia="HG丸ｺﾞｼｯｸM-PRO" w:hAnsi="HG丸ｺﾞｼｯｸM-PRO"/>
          <w:sz w:val="18"/>
          <w:szCs w:val="18"/>
        </w:rPr>
      </w:pPr>
      <w:r w:rsidRPr="00922F54">
        <w:rPr>
          <w:rFonts w:ascii="HG丸ｺﾞｼｯｸM-PRO" w:eastAsia="HG丸ｺﾞｼｯｸM-PRO" w:hAnsi="HG丸ｺﾞｼｯｸM-PRO" w:hint="eastAsia"/>
          <w:sz w:val="18"/>
          <w:szCs w:val="18"/>
        </w:rPr>
        <w:t>３．プライバシーに配慮した医療体制やカウンセリング体制の充実</w:t>
      </w:r>
    </w:p>
    <w:p w:rsidR="00AF00EC" w:rsidRPr="00922F54" w:rsidRDefault="00AF00EC" w:rsidP="00922F54">
      <w:pPr>
        <w:spacing w:line="400" w:lineRule="exact"/>
        <w:ind w:firstLineChars="300" w:firstLine="540"/>
        <w:rPr>
          <w:rFonts w:ascii="HG丸ｺﾞｼｯｸM-PRO" w:eastAsia="HG丸ｺﾞｼｯｸM-PRO" w:hAnsi="HG丸ｺﾞｼｯｸM-PRO"/>
          <w:sz w:val="18"/>
          <w:szCs w:val="18"/>
        </w:rPr>
      </w:pPr>
      <w:r w:rsidRPr="00922F54">
        <w:rPr>
          <w:rFonts w:ascii="HG丸ｺﾞｼｯｸM-PRO" w:eastAsia="HG丸ｺﾞｼｯｸM-PRO" w:hAnsi="HG丸ｺﾞｼｯｸM-PRO" w:hint="eastAsia"/>
          <w:sz w:val="18"/>
          <w:szCs w:val="18"/>
        </w:rPr>
        <w:t>４．患者や感染者への偏見や差別をなくすための啓発活動の充実</w:t>
      </w:r>
    </w:p>
    <w:p w:rsidR="00AF00EC" w:rsidRPr="00922F54" w:rsidRDefault="00AF00EC" w:rsidP="00922F54">
      <w:pPr>
        <w:spacing w:line="400" w:lineRule="exact"/>
        <w:ind w:firstLineChars="300" w:firstLine="540"/>
        <w:rPr>
          <w:rFonts w:ascii="HG丸ｺﾞｼｯｸM-PRO" w:eastAsia="HG丸ｺﾞｼｯｸM-PRO" w:hAnsi="HG丸ｺﾞｼｯｸM-PRO"/>
          <w:sz w:val="18"/>
          <w:szCs w:val="18"/>
        </w:rPr>
      </w:pPr>
      <w:r w:rsidRPr="00922F54">
        <w:rPr>
          <w:rFonts w:ascii="HG丸ｺﾞｼｯｸM-PRO" w:eastAsia="HG丸ｺﾞｼｯｸM-PRO" w:hAnsi="HG丸ｺﾞｼｯｸM-PRO" w:hint="eastAsia"/>
          <w:sz w:val="18"/>
          <w:szCs w:val="18"/>
        </w:rPr>
        <w:t>５．患者や感染者の医療支援の充実</w:t>
      </w:r>
    </w:p>
    <w:p w:rsidR="00AF00EC" w:rsidRPr="00922F54" w:rsidRDefault="00AF00EC" w:rsidP="00922F54">
      <w:pPr>
        <w:spacing w:line="400" w:lineRule="exact"/>
        <w:ind w:firstLineChars="300" w:firstLine="540"/>
        <w:rPr>
          <w:rFonts w:ascii="HG丸ｺﾞｼｯｸM-PRO" w:eastAsia="HG丸ｺﾞｼｯｸM-PRO" w:hAnsi="HG丸ｺﾞｼｯｸM-PRO"/>
          <w:sz w:val="18"/>
          <w:szCs w:val="18"/>
        </w:rPr>
      </w:pPr>
      <w:r w:rsidRPr="00922F54">
        <w:rPr>
          <w:rFonts w:ascii="HG丸ｺﾞｼｯｸM-PRO" w:eastAsia="HG丸ｺﾞｼｯｸM-PRO" w:hAnsi="HG丸ｺﾞｼｯｸM-PRO" w:hint="eastAsia"/>
          <w:sz w:val="18"/>
          <w:szCs w:val="18"/>
        </w:rPr>
        <w:t>６．患者や感染者が地域で生活できるように生活支援の充実</w:t>
      </w:r>
    </w:p>
    <w:p w:rsidR="00AF00EC" w:rsidRPr="00922F54" w:rsidRDefault="00AF00EC" w:rsidP="00922F54">
      <w:pPr>
        <w:spacing w:line="400" w:lineRule="exact"/>
        <w:ind w:firstLineChars="300" w:firstLine="540"/>
        <w:rPr>
          <w:rFonts w:ascii="HG丸ｺﾞｼｯｸM-PRO" w:eastAsia="HG丸ｺﾞｼｯｸM-PRO" w:hAnsi="HG丸ｺﾞｼｯｸM-PRO"/>
          <w:sz w:val="18"/>
          <w:szCs w:val="18"/>
        </w:rPr>
      </w:pPr>
      <w:r w:rsidRPr="00922F54">
        <w:rPr>
          <w:rFonts w:ascii="HG丸ｺﾞｼｯｸM-PRO" w:eastAsia="HG丸ｺﾞｼｯｸM-PRO" w:hAnsi="HG丸ｺﾞｼｯｸM-PRO" w:hint="eastAsia"/>
          <w:sz w:val="18"/>
          <w:szCs w:val="18"/>
        </w:rPr>
        <w:t>７．企業への啓発の充実など、安心して就労できる環境の整備</w:t>
      </w:r>
    </w:p>
    <w:p w:rsidR="00AF00EC" w:rsidRPr="00922F54" w:rsidRDefault="00AF00EC" w:rsidP="00922F54">
      <w:pPr>
        <w:spacing w:line="400" w:lineRule="exact"/>
        <w:ind w:firstLineChars="300" w:firstLine="540"/>
        <w:rPr>
          <w:rFonts w:ascii="HG丸ｺﾞｼｯｸM-PRO" w:eastAsia="HG丸ｺﾞｼｯｸM-PRO" w:hAnsi="HG丸ｺﾞｼｯｸM-PRO"/>
          <w:sz w:val="18"/>
          <w:szCs w:val="18"/>
        </w:rPr>
      </w:pPr>
      <w:r w:rsidRPr="00922F54">
        <w:rPr>
          <w:rFonts w:ascii="HG丸ｺﾞｼｯｸM-PRO" w:eastAsia="HG丸ｺﾞｼｯｸM-PRO" w:hAnsi="HG丸ｺﾞｼｯｸM-PRO" w:hint="eastAsia"/>
          <w:sz w:val="18"/>
          <w:szCs w:val="18"/>
        </w:rPr>
        <w:t>８．患者や感染者とその家族が相談できる相談体制の充実</w:t>
      </w:r>
    </w:p>
    <w:p w:rsidR="00AF00EC" w:rsidRPr="00922F54" w:rsidRDefault="00AF00EC" w:rsidP="00922F54">
      <w:pPr>
        <w:spacing w:line="400" w:lineRule="exact"/>
        <w:ind w:firstLineChars="300" w:firstLine="540"/>
        <w:rPr>
          <w:rFonts w:ascii="HG丸ｺﾞｼｯｸM-PRO" w:eastAsia="HG丸ｺﾞｼｯｸM-PRO" w:hAnsi="HG丸ｺﾞｼｯｸM-PRO"/>
          <w:sz w:val="18"/>
          <w:szCs w:val="18"/>
        </w:rPr>
      </w:pPr>
      <w:r w:rsidRPr="00922F54">
        <w:rPr>
          <w:rFonts w:ascii="HG丸ｺﾞｼｯｸM-PRO" w:eastAsia="HG丸ｺﾞｼｯｸM-PRO" w:hAnsi="HG丸ｺﾞｼｯｸM-PRO" w:hint="eastAsia"/>
          <w:sz w:val="18"/>
          <w:szCs w:val="18"/>
        </w:rPr>
        <w:t>９．特にない</w:t>
      </w:r>
    </w:p>
    <w:p w:rsidR="00AF00EC" w:rsidRPr="00922F54" w:rsidRDefault="00AF00EC" w:rsidP="00922F54">
      <w:pPr>
        <w:spacing w:line="400" w:lineRule="exact"/>
        <w:ind w:firstLineChars="200" w:firstLine="360"/>
        <w:rPr>
          <w:rFonts w:ascii="HG丸ｺﾞｼｯｸM-PRO" w:eastAsia="HG丸ｺﾞｼｯｸM-PRO" w:hAnsi="HG丸ｺﾞｼｯｸM-PRO"/>
          <w:sz w:val="18"/>
          <w:szCs w:val="18"/>
        </w:rPr>
      </w:pPr>
      <w:r w:rsidRPr="00922F54">
        <w:rPr>
          <w:rFonts w:ascii="HG丸ｺﾞｼｯｸM-PRO" w:eastAsia="HG丸ｺﾞｼｯｸM-PRO" w:hAnsi="HG丸ｺﾞｼｯｸM-PRO" w:hint="eastAsia"/>
          <w:sz w:val="18"/>
          <w:szCs w:val="18"/>
        </w:rPr>
        <w:t>１０．わからない</w:t>
      </w:r>
    </w:p>
    <w:p w:rsidR="00AF00EC" w:rsidRPr="00922F54" w:rsidRDefault="00AF00EC" w:rsidP="00922F54">
      <w:pPr>
        <w:spacing w:line="400" w:lineRule="exact"/>
        <w:ind w:firstLineChars="200" w:firstLine="360"/>
        <w:rPr>
          <w:rFonts w:ascii="HG丸ｺﾞｼｯｸM-PRO" w:eastAsia="HG丸ｺﾞｼｯｸM-PRO" w:hAnsi="HG丸ｺﾞｼｯｸM-PRO"/>
          <w:sz w:val="18"/>
          <w:szCs w:val="18"/>
        </w:rPr>
      </w:pPr>
      <w:r w:rsidRPr="00922F54">
        <w:rPr>
          <w:rFonts w:ascii="HG丸ｺﾞｼｯｸM-PRO" w:eastAsia="HG丸ｺﾞｼｯｸM-PRO" w:hAnsi="HG丸ｺﾞｼｯｸM-PRO" w:hint="eastAsia"/>
          <w:sz w:val="18"/>
          <w:szCs w:val="18"/>
        </w:rPr>
        <w:t xml:space="preserve">１１．その他（　　　　　　　　　　　　　　　　　　　　　　　　　　　　　　）　</w:t>
      </w:r>
    </w:p>
    <w:p w:rsidR="00AF00EC" w:rsidRPr="00F11048" w:rsidRDefault="00AF00EC" w:rsidP="00AF00EC">
      <w:pPr>
        <w:spacing w:line="400" w:lineRule="atLeast"/>
        <w:ind w:firstLineChars="100" w:firstLine="220"/>
        <w:rPr>
          <w:rFonts w:ascii="HG丸ｺﾞｼｯｸM-PRO" w:eastAsia="HG丸ｺﾞｼｯｸM-PRO" w:hAnsi="HG丸ｺﾞｼｯｸM-PRO"/>
          <w:sz w:val="22"/>
        </w:rPr>
      </w:pPr>
    </w:p>
    <w:p w:rsidR="00AF00EC" w:rsidRPr="00F11048" w:rsidRDefault="00AF00EC" w:rsidP="00AF00EC">
      <w:pPr>
        <w:spacing w:line="400" w:lineRule="atLeast"/>
        <w:rPr>
          <w:rFonts w:ascii="HG丸ｺﾞｼｯｸM-PRO" w:eastAsia="HG丸ｺﾞｼｯｸM-PRO" w:hAnsi="HG丸ｺﾞｼｯｸM-PRO"/>
          <w:sz w:val="24"/>
        </w:rPr>
      </w:pPr>
    </w:p>
    <w:p w:rsidR="00AF00EC" w:rsidRPr="00F11048" w:rsidRDefault="00AF00EC" w:rsidP="00AF00EC">
      <w:pPr>
        <w:spacing w:line="400" w:lineRule="atLeast"/>
        <w:rPr>
          <w:rFonts w:ascii="HG丸ｺﾞｼｯｸM-PRO" w:eastAsia="HG丸ｺﾞｼｯｸM-PRO" w:hAnsi="HG丸ｺﾞｼｯｸM-PRO"/>
          <w:sz w:val="24"/>
        </w:rPr>
      </w:pPr>
    </w:p>
    <w:p w:rsidR="00AF00EC" w:rsidRPr="00F11048" w:rsidRDefault="00AF00EC" w:rsidP="00AF00EC">
      <w:pPr>
        <w:spacing w:line="400" w:lineRule="atLeast"/>
        <w:rPr>
          <w:rFonts w:ascii="HG丸ｺﾞｼｯｸM-PRO" w:eastAsia="HG丸ｺﾞｼｯｸM-PRO" w:hAnsi="HG丸ｺﾞｼｯｸM-PRO"/>
          <w:sz w:val="24"/>
        </w:rPr>
      </w:pPr>
    </w:p>
    <w:p w:rsidR="00AF00EC" w:rsidRPr="00F11048" w:rsidRDefault="00AF00EC" w:rsidP="00AF00EC">
      <w:pPr>
        <w:spacing w:line="400" w:lineRule="atLeast"/>
        <w:rPr>
          <w:rFonts w:ascii="HG丸ｺﾞｼｯｸM-PRO" w:eastAsia="HG丸ｺﾞｼｯｸM-PRO" w:hAnsi="HG丸ｺﾞｼｯｸM-PRO"/>
          <w:sz w:val="24"/>
        </w:rPr>
      </w:pPr>
    </w:p>
    <w:p w:rsidR="00AF00EC" w:rsidRPr="00F11048" w:rsidRDefault="00AF00EC" w:rsidP="00AF00EC">
      <w:pPr>
        <w:spacing w:line="400" w:lineRule="atLeast"/>
        <w:rPr>
          <w:rFonts w:ascii="HG丸ｺﾞｼｯｸM-PRO" w:eastAsia="HG丸ｺﾞｼｯｸM-PRO" w:hAnsi="HG丸ｺﾞｼｯｸM-PRO"/>
          <w:sz w:val="24"/>
        </w:rPr>
      </w:pPr>
    </w:p>
    <w:p w:rsidR="00AF00EC" w:rsidRDefault="00AF00EC" w:rsidP="00AF00EC">
      <w:pPr>
        <w:spacing w:line="400" w:lineRule="atLeast"/>
        <w:rPr>
          <w:rFonts w:ascii="HG丸ｺﾞｼｯｸM-PRO" w:eastAsia="HG丸ｺﾞｼｯｸM-PRO" w:hAnsi="HG丸ｺﾞｼｯｸM-PRO"/>
          <w:sz w:val="24"/>
        </w:rPr>
      </w:pPr>
    </w:p>
    <w:p w:rsidR="007174FC" w:rsidRDefault="007174FC" w:rsidP="00AF00EC">
      <w:pPr>
        <w:spacing w:line="400" w:lineRule="atLeast"/>
        <w:rPr>
          <w:rFonts w:ascii="HG丸ｺﾞｼｯｸM-PRO" w:eastAsia="HG丸ｺﾞｼｯｸM-PRO" w:hAnsi="HG丸ｺﾞｼｯｸM-PRO"/>
          <w:sz w:val="24"/>
        </w:rPr>
      </w:pPr>
    </w:p>
    <w:p w:rsidR="007174FC" w:rsidRPr="00F11048" w:rsidRDefault="007174FC" w:rsidP="00AF00EC">
      <w:pPr>
        <w:spacing w:line="400" w:lineRule="atLeast"/>
        <w:rPr>
          <w:rFonts w:ascii="HG丸ｺﾞｼｯｸM-PRO" w:eastAsia="HG丸ｺﾞｼｯｸM-PRO" w:hAnsi="HG丸ｺﾞｼｯｸM-PRO"/>
          <w:sz w:val="24"/>
        </w:rPr>
      </w:pPr>
    </w:p>
    <w:p w:rsidR="00AF00EC" w:rsidRPr="007174FC" w:rsidRDefault="00AF00EC" w:rsidP="00AF00EC">
      <w:pPr>
        <w:spacing w:line="400" w:lineRule="atLeast"/>
        <w:rPr>
          <w:rFonts w:ascii="HG丸ｺﾞｼｯｸM-PRO" w:eastAsia="HG丸ｺﾞｼｯｸM-PRO" w:hAnsi="HG丸ｺﾞｼｯｸM-PRO"/>
          <w:b/>
          <w:bCs/>
          <w:sz w:val="24"/>
          <w:szCs w:val="24"/>
        </w:rPr>
      </w:pPr>
      <w:r w:rsidRPr="007174FC">
        <w:rPr>
          <w:rFonts w:ascii="HG丸ｺﾞｼｯｸM-PRO" w:eastAsia="HG丸ｺﾞｼｯｸM-PRO" w:hAnsi="HG丸ｺﾞｼｯｸM-PRO" w:hint="eastAsia"/>
          <w:b/>
          <w:bCs/>
          <w:sz w:val="24"/>
          <w:szCs w:val="24"/>
        </w:rPr>
        <w:t>１２　犯罪被害者及びその家族の</w:t>
      </w:r>
      <w:r w:rsidRPr="007174FC">
        <w:rPr>
          <w:rFonts w:ascii="HG丸ｺﾞｼｯｸM-PRO" w:eastAsia="HG丸ｺﾞｼｯｸM-PRO" w:hAnsi="HG丸ｺﾞｼｯｸM-PRO"/>
          <w:b/>
          <w:bCs/>
          <w:sz w:val="24"/>
          <w:szCs w:val="24"/>
        </w:rPr>
        <w:t>人権</w:t>
      </w:r>
      <w:r w:rsidRPr="007174FC">
        <w:rPr>
          <w:rFonts w:ascii="HG丸ｺﾞｼｯｸM-PRO" w:eastAsia="HG丸ｺﾞｼｯｸM-PRO" w:hAnsi="HG丸ｺﾞｼｯｸM-PRO" w:hint="eastAsia"/>
          <w:b/>
          <w:bCs/>
          <w:sz w:val="24"/>
          <w:szCs w:val="24"/>
        </w:rPr>
        <w:t>について</w:t>
      </w:r>
    </w:p>
    <w:p w:rsidR="00AF00EC" w:rsidRPr="00F11048" w:rsidRDefault="00AF00EC" w:rsidP="007174FC">
      <w:pPr>
        <w:tabs>
          <w:tab w:val="left" w:pos="1200"/>
        </w:tabs>
        <w:spacing w:line="320" w:lineRule="exact"/>
        <w:ind w:left="893" w:hangingChars="445" w:hanging="893"/>
        <w:rPr>
          <w:rFonts w:ascii="HG丸ｺﾞｼｯｸM-PRO" w:eastAsia="HG丸ｺﾞｼｯｸM-PRO" w:hAnsi="HG丸ｺﾞｼｯｸM-PRO"/>
          <w:b/>
          <w:bCs/>
          <w:szCs w:val="26"/>
        </w:rPr>
      </w:pPr>
      <w:r w:rsidRPr="00F11048">
        <w:rPr>
          <w:rFonts w:ascii="HG丸ｺﾞｼｯｸM-PRO" w:eastAsia="HG丸ｺﾞｼｯｸM-PRO" w:hAnsi="HG丸ｺﾞｼｯｸM-PRO"/>
          <w:b/>
          <w:bCs/>
          <w:noProof/>
          <w:sz w:val="20"/>
        </w:rPr>
        <mc:AlternateContent>
          <mc:Choice Requires="wps">
            <w:drawing>
              <wp:anchor distT="0" distB="0" distL="114300" distR="114300" simplePos="0" relativeHeight="252747776" behindDoc="0" locked="0" layoutInCell="1" allowOverlap="1" wp14:anchorId="7DE12C8B" wp14:editId="4276CD67">
                <wp:simplePos x="0" y="0"/>
                <wp:positionH relativeFrom="column">
                  <wp:posOffset>0</wp:posOffset>
                </wp:positionH>
                <wp:positionV relativeFrom="paragraph">
                  <wp:posOffset>13706</wp:posOffset>
                </wp:positionV>
                <wp:extent cx="6084000" cy="431640"/>
                <wp:effectExtent l="0" t="0" r="12065" b="26035"/>
                <wp:wrapNone/>
                <wp:docPr id="229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3164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259014" id="AutoShape 45" o:spid="_x0000_s1026" style="position:absolute;left:0;text-align:left;margin-left:0;margin-top:1.1pt;width:479.05pt;height:34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" filled="f" strokeweight="1pt"/>
            </w:pict>
          </mc:Fallback>
        </mc:AlternateContent>
      </w:r>
      <w:r w:rsidRPr="00F11048">
        <w:rPr>
          <w:rFonts w:ascii="HG丸ｺﾞｼｯｸM-PRO" w:eastAsia="HG丸ｺﾞｼｯｸM-PRO" w:hAnsi="HG丸ｺﾞｼｯｸM-PRO" w:hint="eastAsia"/>
          <w:b/>
          <w:bCs/>
          <w:szCs w:val="26"/>
        </w:rPr>
        <w:t>【問２８】あなたは、</w:t>
      </w:r>
      <w:r w:rsidRPr="00F11048">
        <w:rPr>
          <w:rFonts w:ascii="HG丸ｺﾞｼｯｸM-PRO" w:eastAsia="HG丸ｺﾞｼｯｸM-PRO" w:hAnsi="HG丸ｺﾞｼｯｸM-PRO"/>
          <w:b/>
          <w:bCs/>
          <w:szCs w:val="26"/>
        </w:rPr>
        <w:t>犯罪被害者</w:t>
      </w:r>
      <w:r w:rsidRPr="00F11048">
        <w:rPr>
          <w:rFonts w:ascii="HG丸ｺﾞｼｯｸM-PRO" w:eastAsia="HG丸ｺﾞｼｯｸM-PRO" w:hAnsi="HG丸ｺﾞｼｯｸM-PRO" w:hint="eastAsia"/>
          <w:b/>
          <w:bCs/>
          <w:szCs w:val="26"/>
        </w:rPr>
        <w:t>とその家族の</w:t>
      </w:r>
      <w:r w:rsidRPr="00F11048">
        <w:rPr>
          <w:rFonts w:ascii="HG丸ｺﾞｼｯｸM-PRO" w:eastAsia="HG丸ｺﾞｼｯｸM-PRO" w:hAnsi="HG丸ｺﾞｼｯｸM-PRO"/>
          <w:b/>
          <w:bCs/>
          <w:szCs w:val="26"/>
        </w:rPr>
        <w:t>人権</w:t>
      </w:r>
      <w:r w:rsidRPr="00F11048">
        <w:rPr>
          <w:rFonts w:ascii="HG丸ｺﾞｼｯｸM-PRO" w:eastAsia="HG丸ｺﾞｼｯｸM-PRO" w:hAnsi="HG丸ｺﾞｼｯｸM-PRO" w:hint="eastAsia"/>
          <w:b/>
          <w:bCs/>
          <w:szCs w:val="26"/>
        </w:rPr>
        <w:t>問題について、特に問題があると思うのはど</w:t>
      </w:r>
    </w:p>
    <w:p w:rsidR="00AF00EC" w:rsidRPr="00F11048" w:rsidRDefault="00AF00EC" w:rsidP="007174FC">
      <w:pPr>
        <w:tabs>
          <w:tab w:val="left" w:pos="1200"/>
        </w:tabs>
        <w:spacing w:line="320" w:lineRule="exact"/>
        <w:ind w:leftChars="400" w:left="935" w:hangingChars="45" w:hanging="95"/>
        <w:rPr>
          <w:rFonts w:ascii="HG丸ｺﾞｼｯｸM-PRO" w:eastAsia="HG丸ｺﾞｼｯｸM-PRO" w:hAnsi="HG丸ｺﾞｼｯｸM-PRO"/>
          <w:b/>
          <w:bCs/>
          <w:szCs w:val="26"/>
        </w:rPr>
      </w:pPr>
      <w:r w:rsidRPr="00F11048">
        <w:rPr>
          <w:rFonts w:ascii="HG丸ｺﾞｼｯｸM-PRO" w:eastAsia="HG丸ｺﾞｼｯｸM-PRO" w:hAnsi="HG丸ｺﾞｼｯｸM-PRO" w:hint="eastAsia"/>
          <w:b/>
          <w:bCs/>
          <w:szCs w:val="26"/>
        </w:rPr>
        <w:t>のようなことですか。次の中から選んでください。（○は３つまで）</w:t>
      </w:r>
    </w:p>
    <w:p w:rsidR="00AF00EC" w:rsidRPr="00F11048" w:rsidRDefault="00AF00EC" w:rsidP="007174FC">
      <w:pPr>
        <w:spacing w:line="220" w:lineRule="exact"/>
        <w:ind w:left="720" w:hangingChars="300" w:hanging="720"/>
        <w:rPr>
          <w:rFonts w:ascii="HG丸ｺﾞｼｯｸM-PRO" w:eastAsia="HG丸ｺﾞｼｯｸM-PRO" w:hAnsi="HG丸ｺﾞｼｯｸM-PRO"/>
          <w:sz w:val="24"/>
        </w:rPr>
      </w:pPr>
    </w:p>
    <w:p w:rsidR="00AF00EC" w:rsidRPr="007174FC" w:rsidRDefault="00AF00EC" w:rsidP="00AF00EC">
      <w:pPr>
        <w:spacing w:line="400" w:lineRule="atLeast"/>
        <w:ind w:firstLineChars="300" w:firstLine="540"/>
        <w:rPr>
          <w:rFonts w:ascii="HG丸ｺﾞｼｯｸM-PRO" w:eastAsia="HG丸ｺﾞｼｯｸM-PRO" w:hAnsi="HG丸ｺﾞｼｯｸM-PRO"/>
          <w:sz w:val="18"/>
          <w:szCs w:val="18"/>
        </w:rPr>
      </w:pPr>
      <w:r w:rsidRPr="007174FC">
        <w:rPr>
          <w:rFonts w:ascii="HG丸ｺﾞｼｯｸM-PRO" w:eastAsia="HG丸ｺﾞｼｯｸM-PRO" w:hAnsi="HG丸ｺﾞｼｯｸM-PRO" w:hint="eastAsia"/>
          <w:sz w:val="18"/>
          <w:szCs w:val="18"/>
        </w:rPr>
        <w:t>１．犯罪行為によって精神的なショックを受けること</w:t>
      </w:r>
    </w:p>
    <w:p w:rsidR="00AF00EC" w:rsidRPr="007174FC" w:rsidRDefault="00AF00EC" w:rsidP="00AF00EC">
      <w:pPr>
        <w:spacing w:line="400" w:lineRule="atLeast"/>
        <w:ind w:firstLineChars="300" w:firstLine="540"/>
        <w:rPr>
          <w:rFonts w:ascii="HG丸ｺﾞｼｯｸM-PRO" w:eastAsia="HG丸ｺﾞｼｯｸM-PRO" w:hAnsi="HG丸ｺﾞｼｯｸM-PRO"/>
          <w:sz w:val="18"/>
          <w:szCs w:val="18"/>
        </w:rPr>
      </w:pPr>
      <w:r w:rsidRPr="007174FC">
        <w:rPr>
          <w:rFonts w:ascii="HG丸ｺﾞｼｯｸM-PRO" w:eastAsia="HG丸ｺﾞｼｯｸM-PRO" w:hAnsi="HG丸ｺﾞｼｯｸM-PRO" w:hint="eastAsia"/>
          <w:sz w:val="18"/>
          <w:szCs w:val="18"/>
        </w:rPr>
        <w:t>２．犯罪行為によって経済的な負担を受けること</w:t>
      </w:r>
    </w:p>
    <w:p w:rsidR="00AF00EC" w:rsidRPr="007174FC" w:rsidRDefault="00AF00EC" w:rsidP="00AF00EC">
      <w:pPr>
        <w:spacing w:line="400" w:lineRule="atLeast"/>
        <w:ind w:firstLineChars="300" w:firstLine="540"/>
        <w:rPr>
          <w:rFonts w:ascii="HG丸ｺﾞｼｯｸM-PRO" w:eastAsia="HG丸ｺﾞｼｯｸM-PRO" w:hAnsi="HG丸ｺﾞｼｯｸM-PRO"/>
          <w:sz w:val="18"/>
          <w:szCs w:val="18"/>
        </w:rPr>
      </w:pPr>
      <w:r w:rsidRPr="007174FC">
        <w:rPr>
          <w:rFonts w:ascii="HG丸ｺﾞｼｯｸM-PRO" w:eastAsia="HG丸ｺﾞｼｯｸM-PRO" w:hAnsi="HG丸ｺﾞｼｯｸM-PRO" w:hint="eastAsia"/>
          <w:sz w:val="18"/>
          <w:szCs w:val="18"/>
        </w:rPr>
        <w:t>３．事件のことに関して、周囲にうわさ話をされること</w:t>
      </w:r>
    </w:p>
    <w:p w:rsidR="00AF00EC" w:rsidRPr="007174FC" w:rsidRDefault="00AF00EC" w:rsidP="00AF00EC">
      <w:pPr>
        <w:spacing w:line="400" w:lineRule="atLeast"/>
        <w:ind w:firstLineChars="300" w:firstLine="540"/>
        <w:rPr>
          <w:rFonts w:ascii="HG丸ｺﾞｼｯｸM-PRO" w:eastAsia="HG丸ｺﾞｼｯｸM-PRO" w:hAnsi="HG丸ｺﾞｼｯｸM-PRO"/>
          <w:sz w:val="18"/>
          <w:szCs w:val="18"/>
        </w:rPr>
      </w:pPr>
      <w:r w:rsidRPr="007174FC">
        <w:rPr>
          <w:rFonts w:ascii="HG丸ｺﾞｼｯｸM-PRO" w:eastAsia="HG丸ｺﾞｼｯｸM-PRO" w:hAnsi="HG丸ｺﾞｼｯｸM-PRO" w:hint="eastAsia"/>
          <w:sz w:val="18"/>
          <w:szCs w:val="18"/>
        </w:rPr>
        <w:t>４．警察に相談しても期待どおりの結果が得られないこと</w:t>
      </w:r>
    </w:p>
    <w:p w:rsidR="00AF00EC" w:rsidRPr="007174FC" w:rsidRDefault="00AF00EC" w:rsidP="00AF00EC">
      <w:pPr>
        <w:spacing w:line="400" w:lineRule="atLeast"/>
        <w:ind w:firstLineChars="300" w:firstLine="540"/>
        <w:rPr>
          <w:rFonts w:ascii="HG丸ｺﾞｼｯｸM-PRO" w:eastAsia="HG丸ｺﾞｼｯｸM-PRO" w:hAnsi="HG丸ｺﾞｼｯｸM-PRO"/>
          <w:sz w:val="18"/>
          <w:szCs w:val="18"/>
        </w:rPr>
      </w:pPr>
      <w:r w:rsidRPr="007174FC">
        <w:rPr>
          <w:rFonts w:ascii="HG丸ｺﾞｼｯｸM-PRO" w:eastAsia="HG丸ｺﾞｼｯｸM-PRO" w:hAnsi="HG丸ｺﾞｼｯｸM-PRO" w:hint="eastAsia"/>
          <w:sz w:val="18"/>
          <w:szCs w:val="18"/>
        </w:rPr>
        <w:t>５．捜査や刑事裁判において精神的負担を受けること</w:t>
      </w:r>
    </w:p>
    <w:p w:rsidR="00AF00EC" w:rsidRPr="007174FC" w:rsidRDefault="00AF00EC" w:rsidP="00AF00EC">
      <w:pPr>
        <w:spacing w:line="400" w:lineRule="atLeast"/>
        <w:ind w:firstLineChars="300" w:firstLine="540"/>
        <w:rPr>
          <w:rFonts w:ascii="HG丸ｺﾞｼｯｸM-PRO" w:eastAsia="HG丸ｺﾞｼｯｸM-PRO" w:hAnsi="HG丸ｺﾞｼｯｸM-PRO"/>
          <w:sz w:val="18"/>
          <w:szCs w:val="18"/>
        </w:rPr>
      </w:pPr>
      <w:r w:rsidRPr="007174FC">
        <w:rPr>
          <w:rFonts w:ascii="HG丸ｺﾞｼｯｸM-PRO" w:eastAsia="HG丸ｺﾞｼｯｸM-PRO" w:hAnsi="HG丸ｺﾞｼｯｸM-PRO" w:hint="eastAsia"/>
          <w:sz w:val="18"/>
          <w:szCs w:val="18"/>
        </w:rPr>
        <w:t>６．刑事裁判手続に必ずしも被害者の声が十分に反映されるわけではないこと</w:t>
      </w:r>
    </w:p>
    <w:p w:rsidR="00AF00EC" w:rsidRPr="007174FC" w:rsidRDefault="00AF00EC" w:rsidP="00AF00EC">
      <w:pPr>
        <w:spacing w:line="400" w:lineRule="atLeast"/>
        <w:ind w:firstLineChars="300" w:firstLine="540"/>
        <w:rPr>
          <w:rFonts w:ascii="HG丸ｺﾞｼｯｸM-PRO" w:eastAsia="HG丸ｺﾞｼｯｸM-PRO" w:hAnsi="HG丸ｺﾞｼｯｸM-PRO"/>
          <w:sz w:val="18"/>
          <w:szCs w:val="18"/>
        </w:rPr>
      </w:pPr>
      <w:r w:rsidRPr="007174FC">
        <w:rPr>
          <w:rFonts w:ascii="HG丸ｺﾞｼｯｸM-PRO" w:eastAsia="HG丸ｺﾞｼｯｸM-PRO" w:hAnsi="HG丸ｺﾞｼｯｸM-PRO" w:hint="eastAsia"/>
          <w:sz w:val="18"/>
          <w:szCs w:val="18"/>
        </w:rPr>
        <w:t>７．報道によってプライバシーに関することが公表されたり、取材によって私生活の平穏が保てなくなること</w:t>
      </w:r>
    </w:p>
    <w:p w:rsidR="00AF00EC" w:rsidRPr="007174FC" w:rsidRDefault="00AF00EC" w:rsidP="00AF00EC">
      <w:pPr>
        <w:spacing w:line="400" w:lineRule="atLeast"/>
        <w:ind w:firstLineChars="300" w:firstLine="540"/>
        <w:rPr>
          <w:rFonts w:ascii="HG丸ｺﾞｼｯｸM-PRO" w:eastAsia="HG丸ｺﾞｼｯｸM-PRO" w:hAnsi="HG丸ｺﾞｼｯｸM-PRO"/>
          <w:sz w:val="18"/>
          <w:szCs w:val="18"/>
        </w:rPr>
      </w:pPr>
      <w:r w:rsidRPr="007174FC">
        <w:rPr>
          <w:rFonts w:ascii="HG丸ｺﾞｼｯｸM-PRO" w:eastAsia="HG丸ｺﾞｼｯｸM-PRO" w:hAnsi="HG丸ｺﾞｼｯｸM-PRO" w:hint="eastAsia"/>
          <w:sz w:val="18"/>
          <w:szCs w:val="18"/>
        </w:rPr>
        <w:t>８．特に問題はない</w:t>
      </w:r>
    </w:p>
    <w:p w:rsidR="00AF00EC" w:rsidRPr="007174FC" w:rsidRDefault="00AF00EC" w:rsidP="00AF00EC">
      <w:pPr>
        <w:spacing w:line="400" w:lineRule="atLeast"/>
        <w:ind w:firstLineChars="300" w:firstLine="540"/>
        <w:rPr>
          <w:rFonts w:ascii="HG丸ｺﾞｼｯｸM-PRO" w:eastAsia="HG丸ｺﾞｼｯｸM-PRO" w:hAnsi="HG丸ｺﾞｼｯｸM-PRO"/>
          <w:sz w:val="18"/>
          <w:szCs w:val="18"/>
        </w:rPr>
      </w:pPr>
      <w:r w:rsidRPr="007174FC">
        <w:rPr>
          <w:rFonts w:ascii="HG丸ｺﾞｼｯｸM-PRO" w:eastAsia="HG丸ｺﾞｼｯｸM-PRO" w:hAnsi="HG丸ｺﾞｼｯｸM-PRO" w:hint="eastAsia"/>
          <w:sz w:val="18"/>
          <w:szCs w:val="18"/>
        </w:rPr>
        <w:t>９．わからない</w:t>
      </w:r>
    </w:p>
    <w:p w:rsidR="00AF00EC" w:rsidRPr="00F11048" w:rsidRDefault="00AF00EC" w:rsidP="00AF00EC">
      <w:pPr>
        <w:spacing w:line="400" w:lineRule="atLeast"/>
        <w:ind w:firstLineChars="200" w:firstLine="360"/>
        <w:rPr>
          <w:rFonts w:ascii="HG丸ｺﾞｼｯｸM-PRO" w:eastAsia="HG丸ｺﾞｼｯｸM-PRO" w:hAnsi="HG丸ｺﾞｼｯｸM-PRO"/>
          <w:sz w:val="22"/>
        </w:rPr>
      </w:pPr>
      <w:r w:rsidRPr="007174FC">
        <w:rPr>
          <w:rFonts w:ascii="HG丸ｺﾞｼｯｸM-PRO" w:eastAsia="HG丸ｺﾞｼｯｸM-PRO" w:hAnsi="HG丸ｺﾞｼｯｸM-PRO" w:hint="eastAsia"/>
          <w:sz w:val="18"/>
          <w:szCs w:val="18"/>
        </w:rPr>
        <w:t xml:space="preserve">１０．その他（　　　　　　　　　　　　　　　　　　　　　　　　　　　　　　）　</w:t>
      </w:r>
    </w:p>
    <w:p w:rsidR="00AF00EC" w:rsidRPr="00F11048" w:rsidRDefault="00AF00EC" w:rsidP="00AF00EC">
      <w:pPr>
        <w:spacing w:line="400" w:lineRule="atLeast"/>
        <w:ind w:firstLineChars="300" w:firstLine="630"/>
        <w:rPr>
          <w:rFonts w:ascii="HG丸ｺﾞｼｯｸM-PRO" w:eastAsia="HG丸ｺﾞｼｯｸM-PRO" w:hAnsi="HG丸ｺﾞｼｯｸM-PRO"/>
          <w:sz w:val="22"/>
        </w:rPr>
      </w:pPr>
      <w:r w:rsidRPr="00F11048">
        <w:rPr>
          <w:rFonts w:ascii="HG丸ｺﾞｼｯｸM-PRO" w:eastAsia="HG丸ｺﾞｼｯｸM-PRO" w:hAnsi="HG丸ｺﾞｼｯｸM-PRO" w:hint="eastAsia"/>
          <w:noProof/>
          <w:szCs w:val="26"/>
        </w:rPr>
        <mc:AlternateContent>
          <mc:Choice Requires="wps">
            <w:drawing>
              <wp:anchor distT="0" distB="0" distL="114300" distR="114300" simplePos="0" relativeHeight="252771328" behindDoc="0" locked="0" layoutInCell="1" allowOverlap="1" wp14:anchorId="62B2BA76" wp14:editId="7DA83D18">
                <wp:simplePos x="0" y="0"/>
                <wp:positionH relativeFrom="column">
                  <wp:posOffset>0</wp:posOffset>
                </wp:positionH>
                <wp:positionV relativeFrom="paragraph">
                  <wp:posOffset>255905</wp:posOffset>
                </wp:positionV>
                <wp:extent cx="6084000" cy="431640"/>
                <wp:effectExtent l="0" t="0" r="12065" b="26035"/>
                <wp:wrapNone/>
                <wp:docPr id="2295" name="AutoShap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3164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5CD162" id="AutoShape 348" o:spid="_x0000_s1026" style="position:absolute;left:0;text-align:left;margin-left:0;margin-top:20.15pt;width:479.05pt;height:34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" filled="f" strokeweight="1pt"/>
            </w:pict>
          </mc:Fallback>
        </mc:AlternateContent>
      </w:r>
    </w:p>
    <w:p w:rsidR="00AF00EC" w:rsidRPr="00F11048" w:rsidRDefault="00AF00EC" w:rsidP="001141D3">
      <w:pPr>
        <w:tabs>
          <w:tab w:val="left" w:pos="1200"/>
        </w:tabs>
        <w:spacing w:line="320" w:lineRule="exact"/>
        <w:ind w:left="843" w:hangingChars="400" w:hanging="843"/>
        <w:rPr>
          <w:rFonts w:ascii="HG丸ｺﾞｼｯｸM-PRO" w:eastAsia="HG丸ｺﾞｼｯｸM-PRO" w:hAnsi="HG丸ｺﾞｼｯｸM-PRO"/>
          <w:b/>
          <w:bCs/>
          <w:szCs w:val="26"/>
        </w:rPr>
      </w:pPr>
      <w:r w:rsidRPr="00F11048">
        <w:rPr>
          <w:rFonts w:ascii="HG丸ｺﾞｼｯｸM-PRO" w:eastAsia="HG丸ｺﾞｼｯｸM-PRO" w:hAnsi="HG丸ｺﾞｼｯｸM-PRO" w:hint="eastAsia"/>
          <w:b/>
          <w:bCs/>
          <w:szCs w:val="26"/>
        </w:rPr>
        <w:t>【問２９】あなたは、犯罪被害者及びその家族の人権が</w:t>
      </w:r>
      <w:r w:rsidRPr="00F11048">
        <w:rPr>
          <w:rFonts w:ascii="HG丸ｺﾞｼｯｸM-PRO" w:eastAsia="HG丸ｺﾞｼｯｸM-PRO" w:hAnsi="HG丸ｺﾞｼｯｸM-PRO"/>
          <w:b/>
          <w:bCs/>
          <w:szCs w:val="26"/>
        </w:rPr>
        <w:t>守られるために、特に必要なことはどの</w:t>
      </w:r>
    </w:p>
    <w:p w:rsidR="00AF00EC" w:rsidRPr="00F11048" w:rsidRDefault="00AF00EC" w:rsidP="001141D3">
      <w:pPr>
        <w:tabs>
          <w:tab w:val="left" w:pos="1200"/>
        </w:tabs>
        <w:spacing w:line="320" w:lineRule="exact"/>
        <w:ind w:leftChars="400" w:left="840"/>
        <w:rPr>
          <w:rFonts w:ascii="HG丸ｺﾞｼｯｸM-PRO" w:eastAsia="HG丸ｺﾞｼｯｸM-PRO" w:hAnsi="HG丸ｺﾞｼｯｸM-PRO"/>
          <w:b/>
          <w:bCs/>
          <w:szCs w:val="26"/>
        </w:rPr>
      </w:pPr>
      <w:r w:rsidRPr="00F11048">
        <w:rPr>
          <w:rFonts w:ascii="HG丸ｺﾞｼｯｸM-PRO" w:eastAsia="HG丸ｺﾞｼｯｸM-PRO" w:hAnsi="HG丸ｺﾞｼｯｸM-PRO"/>
          <w:b/>
          <w:bCs/>
          <w:szCs w:val="26"/>
        </w:rPr>
        <w:t>ようなことだと思いますか。次の中から選んでください。（○は３つまで）</w:t>
      </w:r>
    </w:p>
    <w:p w:rsidR="00AF00EC" w:rsidRPr="00F11048" w:rsidRDefault="00AF00EC" w:rsidP="001141D3">
      <w:pPr>
        <w:tabs>
          <w:tab w:val="left" w:pos="1200"/>
        </w:tabs>
        <w:spacing w:line="200" w:lineRule="exact"/>
        <w:ind w:left="1284" w:hangingChars="533" w:hanging="1284"/>
        <w:rPr>
          <w:rFonts w:ascii="HG丸ｺﾞｼｯｸM-PRO" w:eastAsia="HG丸ｺﾞｼｯｸM-PRO" w:hAnsi="HG丸ｺﾞｼｯｸM-PRO"/>
          <w:b/>
          <w:bCs/>
          <w:smallCaps/>
          <w:sz w:val="24"/>
        </w:rPr>
      </w:pPr>
    </w:p>
    <w:p w:rsidR="00AF00EC" w:rsidRPr="001141D3" w:rsidRDefault="00AF00EC" w:rsidP="001141D3">
      <w:pPr>
        <w:spacing w:line="400" w:lineRule="exact"/>
        <w:ind w:firstLineChars="300" w:firstLine="540"/>
        <w:rPr>
          <w:rFonts w:ascii="HG丸ｺﾞｼｯｸM-PRO" w:eastAsia="HG丸ｺﾞｼｯｸM-PRO" w:hAnsi="HG丸ｺﾞｼｯｸM-PRO"/>
          <w:sz w:val="18"/>
          <w:szCs w:val="18"/>
        </w:rPr>
      </w:pPr>
      <w:r w:rsidRPr="001141D3">
        <w:rPr>
          <w:rFonts w:ascii="HG丸ｺﾞｼｯｸM-PRO" w:eastAsia="HG丸ｺﾞｼｯｸM-PRO" w:hAnsi="HG丸ｺﾞｼｯｸM-PRO" w:hint="eastAsia"/>
          <w:sz w:val="18"/>
          <w:szCs w:val="18"/>
        </w:rPr>
        <w:t>１．犯罪被害者等のための相談・支援体制を充実する</w:t>
      </w:r>
    </w:p>
    <w:p w:rsidR="00AF00EC" w:rsidRPr="001141D3" w:rsidRDefault="00AF00EC" w:rsidP="001141D3">
      <w:pPr>
        <w:spacing w:line="400" w:lineRule="exact"/>
        <w:ind w:firstLineChars="300" w:firstLine="540"/>
        <w:rPr>
          <w:rFonts w:ascii="HG丸ｺﾞｼｯｸM-PRO" w:eastAsia="HG丸ｺﾞｼｯｸM-PRO" w:hAnsi="HG丸ｺﾞｼｯｸM-PRO"/>
          <w:sz w:val="18"/>
          <w:szCs w:val="18"/>
        </w:rPr>
      </w:pPr>
      <w:r w:rsidRPr="001141D3">
        <w:rPr>
          <w:rFonts w:ascii="HG丸ｺﾞｼｯｸM-PRO" w:eastAsia="HG丸ｺﾞｼｯｸM-PRO" w:hAnsi="HG丸ｺﾞｼｯｸM-PRO" w:hint="eastAsia"/>
          <w:sz w:val="18"/>
          <w:szCs w:val="18"/>
        </w:rPr>
        <w:t>２．犯罪被害者等のための人権を守るための教育・啓発活動を推進する</w:t>
      </w:r>
    </w:p>
    <w:p w:rsidR="00AF00EC" w:rsidRPr="001141D3" w:rsidRDefault="00AF00EC" w:rsidP="001141D3">
      <w:pPr>
        <w:spacing w:line="400" w:lineRule="exact"/>
        <w:ind w:firstLineChars="300" w:firstLine="540"/>
        <w:rPr>
          <w:rFonts w:ascii="HG丸ｺﾞｼｯｸM-PRO" w:eastAsia="HG丸ｺﾞｼｯｸM-PRO" w:hAnsi="HG丸ｺﾞｼｯｸM-PRO"/>
          <w:sz w:val="18"/>
          <w:szCs w:val="18"/>
        </w:rPr>
      </w:pPr>
      <w:r w:rsidRPr="001141D3">
        <w:rPr>
          <w:rFonts w:ascii="HG丸ｺﾞｼｯｸM-PRO" w:eastAsia="HG丸ｺﾞｼｯｸM-PRO" w:hAnsi="HG丸ｺﾞｼｯｸM-PRO" w:hint="eastAsia"/>
          <w:sz w:val="18"/>
          <w:szCs w:val="18"/>
        </w:rPr>
        <w:t>３．犯罪被害者等のための経済的な支援をする</w:t>
      </w:r>
    </w:p>
    <w:p w:rsidR="00AF00EC" w:rsidRPr="001141D3" w:rsidRDefault="00AF00EC" w:rsidP="001141D3">
      <w:pPr>
        <w:spacing w:line="400" w:lineRule="exact"/>
        <w:ind w:firstLineChars="300" w:firstLine="540"/>
        <w:rPr>
          <w:rFonts w:ascii="HG丸ｺﾞｼｯｸM-PRO" w:eastAsia="HG丸ｺﾞｼｯｸM-PRO" w:hAnsi="HG丸ｺﾞｼｯｸM-PRO"/>
          <w:sz w:val="18"/>
          <w:szCs w:val="18"/>
        </w:rPr>
      </w:pPr>
      <w:r w:rsidRPr="001141D3">
        <w:rPr>
          <w:rFonts w:ascii="HG丸ｺﾞｼｯｸM-PRO" w:eastAsia="HG丸ｺﾞｼｯｸM-PRO" w:hAnsi="HG丸ｺﾞｼｯｸM-PRO" w:hint="eastAsia"/>
          <w:sz w:val="18"/>
          <w:szCs w:val="18"/>
        </w:rPr>
        <w:t>４．犯罪被害者等への適切なカウンセリングを行う</w:t>
      </w:r>
    </w:p>
    <w:p w:rsidR="00AF00EC" w:rsidRPr="001141D3" w:rsidRDefault="00AF00EC" w:rsidP="001141D3">
      <w:pPr>
        <w:spacing w:line="400" w:lineRule="exact"/>
        <w:ind w:firstLineChars="300" w:firstLine="540"/>
        <w:rPr>
          <w:rFonts w:ascii="HG丸ｺﾞｼｯｸM-PRO" w:eastAsia="HG丸ｺﾞｼｯｸM-PRO" w:hAnsi="HG丸ｺﾞｼｯｸM-PRO"/>
          <w:sz w:val="18"/>
          <w:szCs w:val="18"/>
        </w:rPr>
      </w:pPr>
      <w:r w:rsidRPr="001141D3">
        <w:rPr>
          <w:rFonts w:ascii="HG丸ｺﾞｼｯｸM-PRO" w:eastAsia="HG丸ｺﾞｼｯｸM-PRO" w:hAnsi="HG丸ｺﾞｼｯｸM-PRO" w:hint="eastAsia"/>
          <w:sz w:val="18"/>
          <w:szCs w:val="18"/>
        </w:rPr>
        <w:t>５．捜査活動や刑事裁判において犯罪被害者等に配慮した支援を行う</w:t>
      </w:r>
    </w:p>
    <w:p w:rsidR="00AF00EC" w:rsidRPr="001141D3" w:rsidRDefault="00AF00EC" w:rsidP="001141D3">
      <w:pPr>
        <w:spacing w:line="400" w:lineRule="exact"/>
        <w:ind w:firstLineChars="300" w:firstLine="540"/>
        <w:rPr>
          <w:rFonts w:ascii="HG丸ｺﾞｼｯｸM-PRO" w:eastAsia="HG丸ｺﾞｼｯｸM-PRO" w:hAnsi="HG丸ｺﾞｼｯｸM-PRO"/>
          <w:sz w:val="18"/>
          <w:szCs w:val="18"/>
        </w:rPr>
      </w:pPr>
      <w:r w:rsidRPr="001141D3">
        <w:rPr>
          <w:rFonts w:ascii="HG丸ｺﾞｼｯｸM-PRO" w:eastAsia="HG丸ｺﾞｼｯｸM-PRO" w:hAnsi="HG丸ｺﾞｼｯｸM-PRO" w:hint="eastAsia"/>
          <w:sz w:val="18"/>
          <w:szCs w:val="18"/>
        </w:rPr>
        <w:t>６．マスコミなどは犯罪被害者等の人権に配慮した報道や取材を行う</w:t>
      </w:r>
    </w:p>
    <w:p w:rsidR="00AF00EC" w:rsidRPr="001141D3" w:rsidRDefault="00AF00EC" w:rsidP="001141D3">
      <w:pPr>
        <w:spacing w:line="400" w:lineRule="exact"/>
        <w:ind w:firstLineChars="300" w:firstLine="540"/>
        <w:rPr>
          <w:rFonts w:ascii="HG丸ｺﾞｼｯｸM-PRO" w:eastAsia="HG丸ｺﾞｼｯｸM-PRO" w:hAnsi="HG丸ｺﾞｼｯｸM-PRO"/>
          <w:sz w:val="18"/>
          <w:szCs w:val="18"/>
        </w:rPr>
      </w:pPr>
      <w:r w:rsidRPr="001141D3">
        <w:rPr>
          <w:rFonts w:ascii="HG丸ｺﾞｼｯｸM-PRO" w:eastAsia="HG丸ｺﾞｼｯｸM-PRO" w:hAnsi="HG丸ｺﾞｼｯｸM-PRO" w:hint="eastAsia"/>
          <w:sz w:val="18"/>
          <w:szCs w:val="18"/>
        </w:rPr>
        <w:t>７．企業への啓発の充実など、安心して就労できる環境の整備</w:t>
      </w:r>
    </w:p>
    <w:p w:rsidR="00AF00EC" w:rsidRPr="001141D3" w:rsidRDefault="00AF00EC" w:rsidP="001141D3">
      <w:pPr>
        <w:spacing w:line="400" w:lineRule="exact"/>
        <w:ind w:firstLineChars="300" w:firstLine="540"/>
        <w:rPr>
          <w:rFonts w:ascii="HG丸ｺﾞｼｯｸM-PRO" w:eastAsia="HG丸ｺﾞｼｯｸM-PRO" w:hAnsi="HG丸ｺﾞｼｯｸM-PRO"/>
          <w:sz w:val="18"/>
          <w:szCs w:val="18"/>
        </w:rPr>
      </w:pPr>
      <w:r w:rsidRPr="001141D3">
        <w:rPr>
          <w:rFonts w:ascii="HG丸ｺﾞｼｯｸM-PRO" w:eastAsia="HG丸ｺﾞｼｯｸM-PRO" w:hAnsi="HG丸ｺﾞｼｯｸM-PRO" w:hint="eastAsia"/>
          <w:sz w:val="18"/>
          <w:szCs w:val="18"/>
        </w:rPr>
        <w:t>８．特にない</w:t>
      </w:r>
    </w:p>
    <w:p w:rsidR="00AF00EC" w:rsidRPr="001141D3" w:rsidRDefault="00AF00EC" w:rsidP="001141D3">
      <w:pPr>
        <w:spacing w:line="400" w:lineRule="exact"/>
        <w:ind w:firstLineChars="300" w:firstLine="540"/>
        <w:rPr>
          <w:rFonts w:ascii="HG丸ｺﾞｼｯｸM-PRO" w:eastAsia="HG丸ｺﾞｼｯｸM-PRO" w:hAnsi="HG丸ｺﾞｼｯｸM-PRO"/>
          <w:sz w:val="18"/>
          <w:szCs w:val="18"/>
        </w:rPr>
      </w:pPr>
      <w:r w:rsidRPr="001141D3">
        <w:rPr>
          <w:rFonts w:ascii="HG丸ｺﾞｼｯｸM-PRO" w:eastAsia="HG丸ｺﾞｼｯｸM-PRO" w:hAnsi="HG丸ｺﾞｼｯｸM-PRO" w:hint="eastAsia"/>
          <w:sz w:val="18"/>
          <w:szCs w:val="18"/>
        </w:rPr>
        <w:t>９．</w:t>
      </w:r>
      <w:r w:rsidRPr="001141D3">
        <w:rPr>
          <w:rFonts w:ascii="HG丸ｺﾞｼｯｸM-PRO" w:eastAsia="HG丸ｺﾞｼｯｸM-PRO" w:hAnsi="HG丸ｺﾞｼｯｸM-PRO"/>
          <w:sz w:val="18"/>
          <w:szCs w:val="18"/>
        </w:rPr>
        <w:t>わからない</w:t>
      </w:r>
    </w:p>
    <w:p w:rsidR="00AF00EC" w:rsidRPr="00F11048" w:rsidRDefault="00AF00EC" w:rsidP="001141D3">
      <w:pPr>
        <w:spacing w:line="400" w:lineRule="exact"/>
        <w:ind w:firstLineChars="200" w:firstLine="360"/>
        <w:rPr>
          <w:rFonts w:ascii="HG丸ｺﾞｼｯｸM-PRO" w:eastAsia="HG丸ｺﾞｼｯｸM-PRO" w:hAnsi="HG丸ｺﾞｼｯｸM-PRO"/>
          <w:sz w:val="22"/>
        </w:rPr>
      </w:pPr>
      <w:r w:rsidRPr="001141D3">
        <w:rPr>
          <w:rFonts w:ascii="HG丸ｺﾞｼｯｸM-PRO" w:eastAsia="HG丸ｺﾞｼｯｸM-PRO" w:hAnsi="HG丸ｺﾞｼｯｸM-PRO" w:hint="eastAsia"/>
          <w:sz w:val="18"/>
          <w:szCs w:val="18"/>
        </w:rPr>
        <w:t>１０．その他（　　　　　　　　　　　　　　　　　　　　　　　　　　　　　　）</w:t>
      </w:r>
    </w:p>
    <w:p w:rsidR="00AF00EC" w:rsidRPr="00F11048" w:rsidRDefault="00AF00EC" w:rsidP="00AF00EC">
      <w:pPr>
        <w:spacing w:line="400" w:lineRule="atLeast"/>
        <w:ind w:firstLineChars="300" w:firstLine="660"/>
        <w:rPr>
          <w:rFonts w:ascii="HG丸ｺﾞｼｯｸM-PRO" w:eastAsia="HG丸ｺﾞｼｯｸM-PRO" w:hAnsi="HG丸ｺﾞｼｯｸM-PRO"/>
          <w:sz w:val="22"/>
        </w:rPr>
      </w:pPr>
    </w:p>
    <w:p w:rsidR="00AF00EC" w:rsidRPr="00F11048" w:rsidRDefault="00AF00EC" w:rsidP="00AF00EC">
      <w:pPr>
        <w:spacing w:line="400" w:lineRule="atLeast"/>
        <w:ind w:firstLineChars="300" w:firstLine="660"/>
        <w:rPr>
          <w:rFonts w:ascii="HG丸ｺﾞｼｯｸM-PRO" w:eastAsia="HG丸ｺﾞｼｯｸM-PRO" w:hAnsi="HG丸ｺﾞｼｯｸM-PRO"/>
          <w:sz w:val="22"/>
        </w:rPr>
      </w:pPr>
    </w:p>
    <w:p w:rsidR="00AF00EC" w:rsidRPr="00F11048" w:rsidRDefault="00AF00EC" w:rsidP="00AF00EC">
      <w:pPr>
        <w:spacing w:line="400" w:lineRule="atLeast"/>
        <w:rPr>
          <w:rFonts w:ascii="HG丸ｺﾞｼｯｸM-PRO" w:eastAsia="HG丸ｺﾞｼｯｸM-PRO" w:hAnsi="HG丸ｺﾞｼｯｸM-PRO"/>
          <w:sz w:val="24"/>
        </w:rPr>
      </w:pPr>
    </w:p>
    <w:p w:rsidR="00AF00EC" w:rsidRPr="00F11048" w:rsidRDefault="00AF00EC" w:rsidP="00AF00EC">
      <w:pPr>
        <w:spacing w:line="400" w:lineRule="atLeast"/>
        <w:rPr>
          <w:rFonts w:ascii="HG丸ｺﾞｼｯｸM-PRO" w:eastAsia="HG丸ｺﾞｼｯｸM-PRO" w:hAnsi="HG丸ｺﾞｼｯｸM-PRO"/>
          <w:sz w:val="24"/>
        </w:rPr>
      </w:pPr>
    </w:p>
    <w:p w:rsidR="00AF00EC" w:rsidRPr="00F11048" w:rsidRDefault="00AF00EC" w:rsidP="00AF00EC">
      <w:pPr>
        <w:spacing w:line="400" w:lineRule="atLeast"/>
        <w:rPr>
          <w:rFonts w:ascii="HG丸ｺﾞｼｯｸM-PRO" w:eastAsia="HG丸ｺﾞｼｯｸM-PRO" w:hAnsi="HG丸ｺﾞｼｯｸM-PRO"/>
          <w:sz w:val="24"/>
        </w:rPr>
      </w:pPr>
    </w:p>
    <w:p w:rsidR="00AF00EC" w:rsidRPr="00F11048" w:rsidRDefault="00AF00EC" w:rsidP="00AF00EC">
      <w:pPr>
        <w:spacing w:line="400" w:lineRule="atLeast"/>
        <w:rPr>
          <w:rFonts w:ascii="HG丸ｺﾞｼｯｸM-PRO" w:eastAsia="HG丸ｺﾞｼｯｸM-PRO" w:hAnsi="HG丸ｺﾞｼｯｸM-PRO"/>
          <w:sz w:val="24"/>
        </w:rPr>
      </w:pPr>
    </w:p>
    <w:p w:rsidR="00AF00EC" w:rsidRPr="00F11048" w:rsidRDefault="00AF00EC" w:rsidP="00AF00EC">
      <w:pPr>
        <w:spacing w:line="400" w:lineRule="atLeast"/>
        <w:rPr>
          <w:rFonts w:ascii="HG丸ｺﾞｼｯｸM-PRO" w:eastAsia="HG丸ｺﾞｼｯｸM-PRO" w:hAnsi="HG丸ｺﾞｼｯｸM-PRO"/>
          <w:sz w:val="24"/>
        </w:rPr>
      </w:pPr>
    </w:p>
    <w:p w:rsidR="00AF00EC" w:rsidRDefault="00AF00EC" w:rsidP="00AF00EC">
      <w:pPr>
        <w:spacing w:line="400" w:lineRule="atLeast"/>
        <w:rPr>
          <w:rFonts w:ascii="HG丸ｺﾞｼｯｸM-PRO" w:eastAsia="HG丸ｺﾞｼｯｸM-PRO" w:hAnsi="HG丸ｺﾞｼｯｸM-PRO"/>
          <w:sz w:val="24"/>
        </w:rPr>
      </w:pPr>
    </w:p>
    <w:p w:rsidR="001141D3" w:rsidRDefault="001141D3" w:rsidP="00AF00EC">
      <w:pPr>
        <w:spacing w:line="400" w:lineRule="atLeast"/>
        <w:rPr>
          <w:rFonts w:ascii="HG丸ｺﾞｼｯｸM-PRO" w:eastAsia="HG丸ｺﾞｼｯｸM-PRO" w:hAnsi="HG丸ｺﾞｼｯｸM-PRO"/>
          <w:sz w:val="24"/>
        </w:rPr>
      </w:pPr>
    </w:p>
    <w:p w:rsidR="001141D3" w:rsidRDefault="001141D3" w:rsidP="00AF00EC">
      <w:pPr>
        <w:spacing w:line="400" w:lineRule="atLeast"/>
        <w:rPr>
          <w:rFonts w:ascii="HG丸ｺﾞｼｯｸM-PRO" w:eastAsia="HG丸ｺﾞｼｯｸM-PRO" w:hAnsi="HG丸ｺﾞｼｯｸM-PRO"/>
          <w:sz w:val="24"/>
        </w:rPr>
      </w:pPr>
    </w:p>
    <w:p w:rsidR="001141D3" w:rsidRPr="00F11048" w:rsidRDefault="001141D3" w:rsidP="00AF00EC">
      <w:pPr>
        <w:spacing w:line="400" w:lineRule="atLeast"/>
        <w:rPr>
          <w:rFonts w:ascii="HG丸ｺﾞｼｯｸM-PRO" w:eastAsia="HG丸ｺﾞｼｯｸM-PRO" w:hAnsi="HG丸ｺﾞｼｯｸM-PRO"/>
          <w:sz w:val="24"/>
        </w:rPr>
      </w:pPr>
    </w:p>
    <w:p w:rsidR="00AF00EC" w:rsidRPr="001141D3" w:rsidRDefault="00AF00EC" w:rsidP="00AF00EC">
      <w:pPr>
        <w:spacing w:line="400" w:lineRule="atLeast"/>
        <w:rPr>
          <w:rFonts w:ascii="HG丸ｺﾞｼｯｸM-PRO" w:eastAsia="HG丸ｺﾞｼｯｸM-PRO" w:hAnsi="HG丸ｺﾞｼｯｸM-PRO"/>
          <w:sz w:val="24"/>
          <w:szCs w:val="24"/>
        </w:rPr>
      </w:pPr>
      <w:r w:rsidRPr="001141D3">
        <w:rPr>
          <w:rFonts w:ascii="HG丸ｺﾞｼｯｸM-PRO" w:eastAsia="HG丸ｺﾞｼｯｸM-PRO" w:hAnsi="HG丸ｺﾞｼｯｸM-PRO" w:hint="eastAsia"/>
          <w:b/>
          <w:bCs/>
          <w:sz w:val="24"/>
          <w:szCs w:val="24"/>
        </w:rPr>
        <w:t>１３　刑事手続きに関わりをもった人の</w:t>
      </w:r>
      <w:r w:rsidRPr="001141D3">
        <w:rPr>
          <w:rFonts w:ascii="HG丸ｺﾞｼｯｸM-PRO" w:eastAsia="HG丸ｺﾞｼｯｸM-PRO" w:hAnsi="HG丸ｺﾞｼｯｸM-PRO"/>
          <w:b/>
          <w:bCs/>
          <w:sz w:val="24"/>
          <w:szCs w:val="24"/>
        </w:rPr>
        <w:t>人権</w:t>
      </w:r>
      <w:r w:rsidRPr="001141D3">
        <w:rPr>
          <w:rFonts w:ascii="HG丸ｺﾞｼｯｸM-PRO" w:eastAsia="HG丸ｺﾞｼｯｸM-PRO" w:hAnsi="HG丸ｺﾞｼｯｸM-PRO" w:hint="eastAsia"/>
          <w:b/>
          <w:bCs/>
          <w:sz w:val="24"/>
          <w:szCs w:val="24"/>
        </w:rPr>
        <w:t>について</w:t>
      </w:r>
    </w:p>
    <w:p w:rsidR="00AF00EC" w:rsidRDefault="00AF00EC" w:rsidP="001141D3">
      <w:pPr>
        <w:spacing w:line="320" w:lineRule="exact"/>
        <w:ind w:left="880" w:hangingChars="400" w:hanging="880"/>
        <w:rPr>
          <w:rFonts w:ascii="HG丸ｺﾞｼｯｸM-PRO" w:eastAsia="HG丸ｺﾞｼｯｸM-PRO" w:hAnsi="HG丸ｺﾞｼｯｸM-PRO"/>
          <w:b/>
          <w:szCs w:val="26"/>
        </w:rPr>
      </w:pPr>
      <w:r w:rsidRPr="00F11048">
        <w:rPr>
          <w:rFonts w:ascii="HG丸ｺﾞｼｯｸM-PRO" w:eastAsia="HG丸ｺﾞｼｯｸM-PRO" w:hAnsi="HG丸ｺﾞｼｯｸM-PRO"/>
          <w:noProof/>
          <w:sz w:val="22"/>
        </w:rPr>
        <mc:AlternateContent>
          <mc:Choice Requires="wps">
            <w:drawing>
              <wp:anchor distT="0" distB="0" distL="114300" distR="114300" simplePos="0" relativeHeight="252764160" behindDoc="1" locked="0" layoutInCell="1" allowOverlap="1" wp14:anchorId="3A3CC811" wp14:editId="48D401E0">
                <wp:simplePos x="0" y="0"/>
                <wp:positionH relativeFrom="column">
                  <wp:posOffset>0</wp:posOffset>
                </wp:positionH>
                <wp:positionV relativeFrom="paragraph">
                  <wp:posOffset>13706</wp:posOffset>
                </wp:positionV>
                <wp:extent cx="6084000" cy="631800"/>
                <wp:effectExtent l="0" t="0" r="12065" b="16510"/>
                <wp:wrapNone/>
                <wp:docPr id="2296"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63180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D47583" id="AutoShape 250" o:spid="_x0000_s1026" style="position:absolute;left:0;text-align:left;margin-left:0;margin-top:1.1pt;width:479.05pt;height:49.75pt;z-index:-2505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" filled="f" strokeweight="1pt"/>
            </w:pict>
          </mc:Fallback>
        </mc:AlternateContent>
      </w:r>
      <w:r w:rsidRPr="00F11048">
        <w:rPr>
          <w:rFonts w:ascii="HG丸ｺﾞｼｯｸM-PRO" w:eastAsia="HG丸ｺﾞｼｯｸM-PRO" w:hAnsi="HG丸ｺﾞｼｯｸM-PRO" w:hint="eastAsia"/>
          <w:szCs w:val="26"/>
        </w:rPr>
        <w:t>【</w:t>
      </w:r>
      <w:r w:rsidRPr="00F11048">
        <w:rPr>
          <w:rFonts w:ascii="HG丸ｺﾞｼｯｸM-PRO" w:eastAsia="HG丸ｺﾞｼｯｸM-PRO" w:hAnsi="HG丸ｺﾞｼｯｸM-PRO" w:hint="eastAsia"/>
          <w:b/>
          <w:szCs w:val="26"/>
        </w:rPr>
        <w:t>問３０】あなたは、刑事手続きに関わりをもった人（刑務所などを出所した人や被疑者、被告</w:t>
      </w:r>
    </w:p>
    <w:p w:rsidR="00E130E5" w:rsidRDefault="00AF00EC" w:rsidP="001141D3">
      <w:pPr>
        <w:spacing w:line="320" w:lineRule="exact"/>
        <w:ind w:leftChars="400" w:left="840"/>
        <w:rPr>
          <w:rFonts w:ascii="HG丸ｺﾞｼｯｸM-PRO" w:eastAsia="HG丸ｺﾞｼｯｸM-PRO" w:hAnsi="HG丸ｺﾞｼｯｸM-PRO"/>
          <w:b/>
          <w:szCs w:val="26"/>
        </w:rPr>
      </w:pPr>
      <w:r w:rsidRPr="00F11048">
        <w:rPr>
          <w:rFonts w:ascii="HG丸ｺﾞｼｯｸM-PRO" w:eastAsia="HG丸ｺﾞｼｯｸM-PRO" w:hAnsi="HG丸ｺﾞｼｯｸM-PRO" w:hint="eastAsia"/>
          <w:b/>
          <w:szCs w:val="26"/>
        </w:rPr>
        <w:t>人など）の人権問題について、特に問題があると思うのはどのようなことですか。</w:t>
      </w:r>
    </w:p>
    <w:p w:rsidR="00AF00EC" w:rsidRPr="00F11048" w:rsidRDefault="00AF00EC" w:rsidP="001141D3">
      <w:pPr>
        <w:spacing w:line="320" w:lineRule="exact"/>
        <w:ind w:leftChars="400" w:left="840"/>
        <w:rPr>
          <w:rFonts w:ascii="HG丸ｺﾞｼｯｸM-PRO" w:eastAsia="HG丸ｺﾞｼｯｸM-PRO" w:hAnsi="HG丸ｺﾞｼｯｸM-PRO"/>
          <w:b/>
          <w:szCs w:val="26"/>
        </w:rPr>
      </w:pPr>
      <w:r w:rsidRPr="00F11048">
        <w:rPr>
          <w:rFonts w:ascii="HG丸ｺﾞｼｯｸM-PRO" w:eastAsia="HG丸ｺﾞｼｯｸM-PRO" w:hAnsi="HG丸ｺﾞｼｯｸM-PRO" w:hint="eastAsia"/>
          <w:b/>
          <w:szCs w:val="26"/>
        </w:rPr>
        <w:t>次の中から選んでください。（○は３つまで）</w:t>
      </w:r>
    </w:p>
    <w:p w:rsidR="00AF00EC" w:rsidRPr="00F11048" w:rsidRDefault="00AF00EC" w:rsidP="001141D3">
      <w:pPr>
        <w:spacing w:line="160" w:lineRule="exact"/>
        <w:ind w:firstLineChars="100" w:firstLine="241"/>
        <w:rPr>
          <w:rFonts w:ascii="HG丸ｺﾞｼｯｸM-PRO" w:eastAsia="HG丸ｺﾞｼｯｸM-PRO" w:hAnsi="HG丸ｺﾞｼｯｸM-PRO"/>
          <w:b/>
          <w:sz w:val="24"/>
        </w:rPr>
      </w:pPr>
    </w:p>
    <w:p w:rsidR="00AF00EC" w:rsidRPr="001141D3" w:rsidRDefault="00AF00EC" w:rsidP="00AF00EC">
      <w:pPr>
        <w:spacing w:line="400" w:lineRule="atLeast"/>
        <w:ind w:firstLineChars="300" w:firstLine="540"/>
        <w:rPr>
          <w:rFonts w:ascii="HG丸ｺﾞｼｯｸM-PRO" w:eastAsia="HG丸ｺﾞｼｯｸM-PRO" w:hAnsi="HG丸ｺﾞｼｯｸM-PRO"/>
          <w:sz w:val="18"/>
          <w:szCs w:val="18"/>
        </w:rPr>
      </w:pPr>
      <w:r w:rsidRPr="001141D3">
        <w:rPr>
          <w:rFonts w:ascii="HG丸ｺﾞｼｯｸM-PRO" w:eastAsia="HG丸ｺﾞｼｯｸM-PRO" w:hAnsi="HG丸ｺﾞｼｯｸM-PRO" w:hint="eastAsia"/>
          <w:sz w:val="18"/>
          <w:szCs w:val="18"/>
        </w:rPr>
        <w:t>１．就職や職場において不利な扱いを受けること</w:t>
      </w:r>
    </w:p>
    <w:p w:rsidR="00AF00EC" w:rsidRPr="001141D3" w:rsidRDefault="00AF00EC" w:rsidP="00AF00EC">
      <w:pPr>
        <w:spacing w:line="400" w:lineRule="atLeast"/>
        <w:ind w:firstLineChars="300" w:firstLine="540"/>
        <w:rPr>
          <w:rFonts w:ascii="HG丸ｺﾞｼｯｸM-PRO" w:eastAsia="HG丸ｺﾞｼｯｸM-PRO" w:hAnsi="HG丸ｺﾞｼｯｸM-PRO"/>
          <w:sz w:val="18"/>
          <w:szCs w:val="18"/>
        </w:rPr>
      </w:pPr>
      <w:r w:rsidRPr="001141D3">
        <w:rPr>
          <w:rFonts w:ascii="HG丸ｺﾞｼｯｸM-PRO" w:eastAsia="HG丸ｺﾞｼｯｸM-PRO" w:hAnsi="HG丸ｺﾞｼｯｸM-PRO" w:hint="eastAsia"/>
          <w:sz w:val="18"/>
          <w:szCs w:val="18"/>
        </w:rPr>
        <w:t>２．結婚問題で周囲の反対を受けること</w:t>
      </w:r>
    </w:p>
    <w:p w:rsidR="00AF00EC" w:rsidRPr="001141D3" w:rsidRDefault="00AF00EC" w:rsidP="00AF00EC">
      <w:pPr>
        <w:spacing w:line="400" w:lineRule="atLeast"/>
        <w:ind w:firstLineChars="300" w:firstLine="540"/>
        <w:rPr>
          <w:rFonts w:ascii="HG丸ｺﾞｼｯｸM-PRO" w:eastAsia="HG丸ｺﾞｼｯｸM-PRO" w:hAnsi="HG丸ｺﾞｼｯｸM-PRO"/>
          <w:sz w:val="18"/>
          <w:szCs w:val="18"/>
        </w:rPr>
      </w:pPr>
      <w:r w:rsidRPr="001141D3">
        <w:rPr>
          <w:rFonts w:ascii="HG丸ｺﾞｼｯｸM-PRO" w:eastAsia="HG丸ｺﾞｼｯｸM-PRO" w:hAnsi="HG丸ｺﾞｼｯｸM-PRO" w:hint="eastAsia"/>
          <w:sz w:val="18"/>
          <w:szCs w:val="18"/>
        </w:rPr>
        <w:t>３．刑が確定していない段階で被疑者・被告人を犯罪者のように扱い、本人やその家族の人格を著しく</w:t>
      </w:r>
    </w:p>
    <w:p w:rsidR="00AF00EC" w:rsidRPr="001141D3" w:rsidRDefault="00AF00EC" w:rsidP="00AF00EC">
      <w:pPr>
        <w:spacing w:line="400" w:lineRule="atLeast"/>
        <w:ind w:firstLineChars="400" w:firstLine="720"/>
        <w:rPr>
          <w:rFonts w:ascii="HG丸ｺﾞｼｯｸM-PRO" w:eastAsia="HG丸ｺﾞｼｯｸM-PRO" w:hAnsi="HG丸ｺﾞｼｯｸM-PRO"/>
          <w:sz w:val="18"/>
          <w:szCs w:val="18"/>
        </w:rPr>
      </w:pPr>
      <w:r w:rsidRPr="001141D3">
        <w:rPr>
          <w:rFonts w:ascii="HG丸ｺﾞｼｯｸM-PRO" w:eastAsia="HG丸ｺﾞｼｯｸM-PRO" w:hAnsi="HG丸ｺﾞｼｯｸM-PRO" w:hint="eastAsia"/>
          <w:sz w:val="18"/>
          <w:szCs w:val="18"/>
        </w:rPr>
        <w:t>侵害していること</w:t>
      </w:r>
    </w:p>
    <w:p w:rsidR="00AF00EC" w:rsidRPr="001141D3" w:rsidRDefault="00AF00EC" w:rsidP="00AF00EC">
      <w:pPr>
        <w:spacing w:line="400" w:lineRule="atLeast"/>
        <w:ind w:firstLineChars="300" w:firstLine="540"/>
        <w:rPr>
          <w:rFonts w:ascii="HG丸ｺﾞｼｯｸM-PRO" w:eastAsia="HG丸ｺﾞｼｯｸM-PRO" w:hAnsi="HG丸ｺﾞｼｯｸM-PRO"/>
          <w:sz w:val="18"/>
          <w:szCs w:val="18"/>
        </w:rPr>
      </w:pPr>
      <w:r w:rsidRPr="001141D3">
        <w:rPr>
          <w:rFonts w:ascii="HG丸ｺﾞｼｯｸM-PRO" w:eastAsia="HG丸ｺﾞｼｯｸM-PRO" w:hAnsi="HG丸ｺﾞｼｯｸM-PRO" w:hint="eastAsia"/>
          <w:sz w:val="18"/>
          <w:szCs w:val="18"/>
        </w:rPr>
        <w:t>４．近隣住民や知人からこころない噂話を流布されること</w:t>
      </w:r>
    </w:p>
    <w:p w:rsidR="00AF00EC" w:rsidRPr="001141D3" w:rsidRDefault="00AF00EC" w:rsidP="00AF00EC">
      <w:pPr>
        <w:spacing w:line="400" w:lineRule="atLeast"/>
        <w:ind w:firstLineChars="300" w:firstLine="540"/>
        <w:rPr>
          <w:rFonts w:ascii="HG丸ｺﾞｼｯｸM-PRO" w:eastAsia="HG丸ｺﾞｼｯｸM-PRO" w:hAnsi="HG丸ｺﾞｼｯｸM-PRO"/>
          <w:sz w:val="18"/>
          <w:szCs w:val="18"/>
        </w:rPr>
      </w:pPr>
      <w:r w:rsidRPr="001141D3">
        <w:rPr>
          <w:rFonts w:ascii="HG丸ｺﾞｼｯｸM-PRO" w:eastAsia="HG丸ｺﾞｼｯｸM-PRO" w:hAnsi="HG丸ｺﾞｼｯｸM-PRO" w:hint="eastAsia"/>
          <w:sz w:val="18"/>
          <w:szCs w:val="18"/>
        </w:rPr>
        <w:t xml:space="preserve">５．嫌がらせや差別的な言動を受けること　　　</w:t>
      </w:r>
    </w:p>
    <w:p w:rsidR="00AF00EC" w:rsidRPr="001141D3" w:rsidRDefault="00AF00EC" w:rsidP="00AF00EC">
      <w:pPr>
        <w:spacing w:line="400" w:lineRule="atLeast"/>
        <w:ind w:firstLineChars="300" w:firstLine="540"/>
        <w:rPr>
          <w:rFonts w:ascii="HG丸ｺﾞｼｯｸM-PRO" w:eastAsia="HG丸ｺﾞｼｯｸM-PRO" w:hAnsi="HG丸ｺﾞｼｯｸM-PRO"/>
          <w:sz w:val="18"/>
          <w:szCs w:val="18"/>
        </w:rPr>
      </w:pPr>
      <w:r w:rsidRPr="001141D3">
        <w:rPr>
          <w:rFonts w:ascii="HG丸ｺﾞｼｯｸM-PRO" w:eastAsia="HG丸ｺﾞｼｯｸM-PRO" w:hAnsi="HG丸ｺﾞｼｯｸM-PRO" w:hint="eastAsia"/>
          <w:sz w:val="18"/>
          <w:szCs w:val="18"/>
        </w:rPr>
        <w:t xml:space="preserve">６．賃貸住宅への入居を拒否されること　　　　　　</w:t>
      </w:r>
    </w:p>
    <w:p w:rsidR="00AF00EC" w:rsidRPr="001141D3" w:rsidRDefault="00AF00EC" w:rsidP="00AF00EC">
      <w:pPr>
        <w:spacing w:line="400" w:lineRule="atLeast"/>
        <w:ind w:firstLineChars="300" w:firstLine="540"/>
        <w:rPr>
          <w:rFonts w:ascii="HG丸ｺﾞｼｯｸM-PRO" w:eastAsia="HG丸ｺﾞｼｯｸM-PRO" w:hAnsi="HG丸ｺﾞｼｯｸM-PRO"/>
          <w:sz w:val="18"/>
          <w:szCs w:val="18"/>
        </w:rPr>
      </w:pPr>
      <w:r w:rsidRPr="001141D3">
        <w:rPr>
          <w:rFonts w:ascii="HG丸ｺﾞｼｯｸM-PRO" w:eastAsia="HG丸ｺﾞｼｯｸM-PRO" w:hAnsi="HG丸ｺﾞｼｯｸM-PRO" w:hint="eastAsia"/>
          <w:sz w:val="18"/>
          <w:szCs w:val="18"/>
        </w:rPr>
        <w:t xml:space="preserve">７．特に問題はない　　　　　　　　　　　　　　　　</w:t>
      </w:r>
    </w:p>
    <w:p w:rsidR="00AF00EC" w:rsidRPr="001141D3" w:rsidRDefault="00AF00EC" w:rsidP="00AF00EC">
      <w:pPr>
        <w:spacing w:line="400" w:lineRule="atLeast"/>
        <w:ind w:firstLineChars="300" w:firstLine="540"/>
        <w:rPr>
          <w:rFonts w:ascii="HG丸ｺﾞｼｯｸM-PRO" w:eastAsia="HG丸ｺﾞｼｯｸM-PRO" w:hAnsi="HG丸ｺﾞｼｯｸM-PRO"/>
          <w:sz w:val="18"/>
          <w:szCs w:val="18"/>
        </w:rPr>
      </w:pPr>
      <w:r w:rsidRPr="001141D3">
        <w:rPr>
          <w:rFonts w:ascii="HG丸ｺﾞｼｯｸM-PRO" w:eastAsia="HG丸ｺﾞｼｯｸM-PRO" w:hAnsi="HG丸ｺﾞｼｯｸM-PRO" w:hint="eastAsia"/>
          <w:sz w:val="18"/>
          <w:szCs w:val="18"/>
        </w:rPr>
        <w:t>８．わからない</w:t>
      </w:r>
    </w:p>
    <w:p w:rsidR="00AF00EC" w:rsidRPr="00F11048" w:rsidRDefault="00AF00EC" w:rsidP="00AF00EC">
      <w:pPr>
        <w:spacing w:line="400" w:lineRule="atLeast"/>
        <w:ind w:firstLineChars="300" w:firstLine="540"/>
        <w:rPr>
          <w:rFonts w:ascii="HG丸ｺﾞｼｯｸM-PRO" w:eastAsia="HG丸ｺﾞｼｯｸM-PRO" w:hAnsi="HG丸ｺﾞｼｯｸM-PRO"/>
          <w:sz w:val="22"/>
        </w:rPr>
      </w:pPr>
      <w:r w:rsidRPr="001141D3">
        <w:rPr>
          <w:rFonts w:ascii="HG丸ｺﾞｼｯｸM-PRO" w:eastAsia="HG丸ｺﾞｼｯｸM-PRO" w:hAnsi="HG丸ｺﾞｼｯｸM-PRO" w:hint="eastAsia"/>
          <w:sz w:val="18"/>
          <w:szCs w:val="18"/>
        </w:rPr>
        <w:t xml:space="preserve">９．その他（　　　　　　　　　　　　　　　　　　　　　　　　　　　　　　）　</w:t>
      </w:r>
    </w:p>
    <w:p w:rsidR="00AF00EC" w:rsidRPr="00F11048" w:rsidRDefault="00AF00EC" w:rsidP="001141D3">
      <w:pPr>
        <w:tabs>
          <w:tab w:val="left" w:pos="9120"/>
        </w:tabs>
        <w:spacing w:line="320" w:lineRule="exact"/>
        <w:rPr>
          <w:rFonts w:ascii="HG丸ｺﾞｼｯｸM-PRO" w:eastAsia="HG丸ｺﾞｼｯｸM-PRO" w:hAnsi="HG丸ｺﾞｼｯｸM-PRO"/>
          <w:sz w:val="24"/>
        </w:rPr>
      </w:pPr>
    </w:p>
    <w:p w:rsidR="00AF00EC" w:rsidRDefault="001141D3" w:rsidP="001141D3">
      <w:pPr>
        <w:spacing w:line="320" w:lineRule="exact"/>
        <w:ind w:left="843" w:hangingChars="400" w:hanging="843"/>
        <w:rPr>
          <w:rFonts w:ascii="HG丸ｺﾞｼｯｸM-PRO" w:eastAsia="HG丸ｺﾞｼｯｸM-PRO" w:hAnsi="HG丸ｺﾞｼｯｸM-PRO"/>
          <w:b/>
          <w:szCs w:val="26"/>
        </w:rPr>
      </w:pPr>
      <w:r w:rsidRPr="00F11048">
        <w:rPr>
          <w:rFonts w:ascii="HG丸ｺﾞｼｯｸM-PRO" w:eastAsia="HG丸ｺﾞｼｯｸM-PRO" w:hAnsi="HG丸ｺﾞｼｯｸM-PRO"/>
          <w:b/>
          <w:noProof/>
          <w:szCs w:val="26"/>
        </w:rPr>
        <mc:AlternateContent>
          <mc:Choice Requires="wps">
            <w:drawing>
              <wp:anchor distT="0" distB="0" distL="114300" distR="114300" simplePos="0" relativeHeight="252772352" behindDoc="0" locked="0" layoutInCell="1" allowOverlap="1" wp14:anchorId="0858D614" wp14:editId="53197FBA">
                <wp:simplePos x="0" y="0"/>
                <wp:positionH relativeFrom="column">
                  <wp:posOffset>0</wp:posOffset>
                </wp:positionH>
                <wp:positionV relativeFrom="paragraph">
                  <wp:posOffset>4445</wp:posOffset>
                </wp:positionV>
                <wp:extent cx="6084000" cy="431640"/>
                <wp:effectExtent l="0" t="0" r="12065" b="26035"/>
                <wp:wrapNone/>
                <wp:docPr id="2297"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3164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212B99" id="AutoShape 351" o:spid="_x0000_s1026" style="position:absolute;left:0;text-align:left;margin-left:0;margin-top:.35pt;width:479.05pt;height:34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" filled="f" strokeweight="1pt"/>
            </w:pict>
          </mc:Fallback>
        </mc:AlternateContent>
      </w:r>
      <w:r w:rsidR="00AF00EC" w:rsidRPr="00F11048">
        <w:rPr>
          <w:rFonts w:ascii="HG丸ｺﾞｼｯｸM-PRO" w:eastAsia="HG丸ｺﾞｼｯｸM-PRO" w:hAnsi="HG丸ｺﾞｼｯｸM-PRO" w:hint="eastAsia"/>
          <w:b/>
          <w:szCs w:val="26"/>
        </w:rPr>
        <w:t>【問３１】あなたは、刑事手続きに関わりをもった人の人権を守るためには、どのようなことが</w:t>
      </w:r>
    </w:p>
    <w:p w:rsidR="00AF00EC" w:rsidRPr="00F11048" w:rsidRDefault="00AF00EC" w:rsidP="001141D3">
      <w:pPr>
        <w:spacing w:line="320" w:lineRule="exact"/>
        <w:ind w:leftChars="400" w:left="840"/>
        <w:rPr>
          <w:rFonts w:ascii="HG丸ｺﾞｼｯｸM-PRO" w:eastAsia="HG丸ｺﾞｼｯｸM-PRO" w:hAnsi="HG丸ｺﾞｼｯｸM-PRO"/>
          <w:b/>
          <w:szCs w:val="26"/>
        </w:rPr>
      </w:pPr>
      <w:r w:rsidRPr="00F11048">
        <w:rPr>
          <w:rFonts w:ascii="HG丸ｺﾞｼｯｸM-PRO" w:eastAsia="HG丸ｺﾞｼｯｸM-PRO" w:hAnsi="HG丸ｺﾞｼｯｸM-PRO" w:hint="eastAsia"/>
          <w:b/>
          <w:szCs w:val="26"/>
        </w:rPr>
        <w:t>必要だと思いますか</w:t>
      </w:r>
      <w:r w:rsidRPr="00F11048">
        <w:rPr>
          <w:rFonts w:ascii="HG丸ｺﾞｼｯｸM-PRO" w:eastAsia="HG丸ｺﾞｼｯｸM-PRO" w:hAnsi="HG丸ｺﾞｼｯｸM-PRO"/>
          <w:b/>
          <w:szCs w:val="26"/>
        </w:rPr>
        <w:t>。</w:t>
      </w:r>
      <w:r w:rsidRPr="00F11048">
        <w:rPr>
          <w:rFonts w:ascii="HG丸ｺﾞｼｯｸM-PRO" w:eastAsia="HG丸ｺﾞｼｯｸM-PRO" w:hAnsi="HG丸ｺﾞｼｯｸM-PRO" w:hint="eastAsia"/>
          <w:b/>
          <w:szCs w:val="26"/>
        </w:rPr>
        <w:t>次の中から選んでください。</w:t>
      </w:r>
      <w:r w:rsidRPr="00F11048">
        <w:rPr>
          <w:rFonts w:ascii="HG丸ｺﾞｼｯｸM-PRO" w:eastAsia="HG丸ｺﾞｼｯｸM-PRO" w:hAnsi="HG丸ｺﾞｼｯｸM-PRO"/>
          <w:b/>
          <w:szCs w:val="26"/>
        </w:rPr>
        <w:t>（○は３つまで）</w:t>
      </w:r>
    </w:p>
    <w:p w:rsidR="00AF00EC" w:rsidRPr="00F11048" w:rsidRDefault="00AF00EC" w:rsidP="001141D3">
      <w:pPr>
        <w:spacing w:line="200" w:lineRule="exact"/>
        <w:rPr>
          <w:rFonts w:ascii="HG丸ｺﾞｼｯｸM-PRO" w:eastAsia="HG丸ｺﾞｼｯｸM-PRO" w:hAnsi="HG丸ｺﾞｼｯｸM-PRO"/>
          <w:b/>
          <w:sz w:val="22"/>
        </w:rPr>
      </w:pPr>
    </w:p>
    <w:p w:rsidR="00AF00EC" w:rsidRPr="001141D3" w:rsidRDefault="00AF00EC" w:rsidP="00AF00EC">
      <w:pPr>
        <w:spacing w:line="400" w:lineRule="atLeast"/>
        <w:ind w:firstLineChars="300" w:firstLine="540"/>
        <w:rPr>
          <w:rFonts w:ascii="HG丸ｺﾞｼｯｸM-PRO" w:eastAsia="HG丸ｺﾞｼｯｸM-PRO" w:hAnsi="HG丸ｺﾞｼｯｸM-PRO"/>
          <w:sz w:val="18"/>
          <w:szCs w:val="18"/>
        </w:rPr>
      </w:pPr>
      <w:r w:rsidRPr="001141D3">
        <w:rPr>
          <w:rFonts w:ascii="HG丸ｺﾞｼｯｸM-PRO" w:eastAsia="HG丸ｺﾞｼｯｸM-PRO" w:hAnsi="HG丸ｺﾞｼｯｸM-PRO" w:hint="eastAsia"/>
          <w:sz w:val="18"/>
          <w:szCs w:val="18"/>
        </w:rPr>
        <w:t>１．刑事手続きに関わりをもった人やその家族のプライバシーを守ること</w:t>
      </w:r>
    </w:p>
    <w:p w:rsidR="00AF00EC" w:rsidRPr="001141D3" w:rsidRDefault="00AF00EC" w:rsidP="00AF00EC">
      <w:pPr>
        <w:spacing w:line="400" w:lineRule="atLeast"/>
        <w:ind w:firstLineChars="300" w:firstLine="540"/>
        <w:rPr>
          <w:rFonts w:ascii="HG丸ｺﾞｼｯｸM-PRO" w:eastAsia="HG丸ｺﾞｼｯｸM-PRO" w:hAnsi="HG丸ｺﾞｼｯｸM-PRO"/>
          <w:sz w:val="18"/>
          <w:szCs w:val="18"/>
        </w:rPr>
      </w:pPr>
      <w:r w:rsidRPr="001141D3">
        <w:rPr>
          <w:rFonts w:ascii="HG丸ｺﾞｼｯｸM-PRO" w:eastAsia="HG丸ｺﾞｼｯｸM-PRO" w:hAnsi="HG丸ｺﾞｼｯｸM-PRO" w:hint="eastAsia"/>
          <w:sz w:val="18"/>
          <w:szCs w:val="18"/>
        </w:rPr>
        <w:t>２．刑事手続きに関わりをもった人の人権を守るために広報・啓発活動を推進すること</w:t>
      </w:r>
    </w:p>
    <w:p w:rsidR="00AF00EC" w:rsidRPr="001141D3" w:rsidRDefault="00AF00EC" w:rsidP="00AF00EC">
      <w:pPr>
        <w:spacing w:line="400" w:lineRule="atLeast"/>
        <w:ind w:firstLineChars="300" w:firstLine="540"/>
        <w:rPr>
          <w:rFonts w:ascii="HG丸ｺﾞｼｯｸM-PRO" w:eastAsia="HG丸ｺﾞｼｯｸM-PRO" w:hAnsi="HG丸ｺﾞｼｯｸM-PRO"/>
          <w:sz w:val="18"/>
          <w:szCs w:val="18"/>
        </w:rPr>
      </w:pPr>
      <w:r w:rsidRPr="001141D3">
        <w:rPr>
          <w:rFonts w:ascii="HG丸ｺﾞｼｯｸM-PRO" w:eastAsia="HG丸ｺﾞｼｯｸM-PRO" w:hAnsi="HG丸ｺﾞｼｯｸM-PRO" w:hint="eastAsia"/>
          <w:sz w:val="18"/>
          <w:szCs w:val="18"/>
        </w:rPr>
        <w:t>３．学校教育・生涯教育を通じて刑事手続きに関わりをもった人に対する理解や認識を深めること</w:t>
      </w:r>
    </w:p>
    <w:p w:rsidR="00AF00EC" w:rsidRPr="001141D3" w:rsidRDefault="00AF00EC" w:rsidP="00AF00EC">
      <w:pPr>
        <w:spacing w:line="400" w:lineRule="atLeast"/>
        <w:ind w:firstLineChars="300" w:firstLine="540"/>
        <w:rPr>
          <w:rFonts w:ascii="HG丸ｺﾞｼｯｸM-PRO" w:eastAsia="HG丸ｺﾞｼｯｸM-PRO" w:hAnsi="HG丸ｺﾞｼｯｸM-PRO"/>
          <w:sz w:val="18"/>
          <w:szCs w:val="18"/>
        </w:rPr>
      </w:pPr>
      <w:r w:rsidRPr="001141D3">
        <w:rPr>
          <w:rFonts w:ascii="HG丸ｺﾞｼｯｸM-PRO" w:eastAsia="HG丸ｺﾞｼｯｸM-PRO" w:hAnsi="HG丸ｺﾞｼｯｸM-PRO" w:hint="eastAsia"/>
          <w:sz w:val="18"/>
          <w:szCs w:val="18"/>
        </w:rPr>
        <w:t>４．人権相談・電話相談・支援体制を充実すること</w:t>
      </w:r>
    </w:p>
    <w:p w:rsidR="00AF00EC" w:rsidRPr="001141D3" w:rsidRDefault="00AF00EC" w:rsidP="00AF00EC">
      <w:pPr>
        <w:spacing w:line="400" w:lineRule="atLeast"/>
        <w:ind w:firstLineChars="300" w:firstLine="540"/>
        <w:rPr>
          <w:rFonts w:ascii="HG丸ｺﾞｼｯｸM-PRO" w:eastAsia="HG丸ｺﾞｼｯｸM-PRO" w:hAnsi="HG丸ｺﾞｼｯｸM-PRO"/>
          <w:sz w:val="18"/>
          <w:szCs w:val="18"/>
        </w:rPr>
      </w:pPr>
      <w:r w:rsidRPr="001141D3">
        <w:rPr>
          <w:rFonts w:ascii="HG丸ｺﾞｼｯｸM-PRO" w:eastAsia="HG丸ｺﾞｼｯｸM-PRO" w:hAnsi="HG丸ｺﾞｼｯｸM-PRO" w:hint="eastAsia"/>
          <w:sz w:val="18"/>
          <w:szCs w:val="18"/>
        </w:rPr>
        <w:t>５．就労支援など社会復帰の手助けをすること</w:t>
      </w:r>
    </w:p>
    <w:p w:rsidR="00AF00EC" w:rsidRPr="001141D3" w:rsidRDefault="00AF00EC" w:rsidP="00AF00EC">
      <w:pPr>
        <w:spacing w:line="400" w:lineRule="atLeast"/>
        <w:ind w:firstLineChars="300" w:firstLine="540"/>
        <w:rPr>
          <w:rFonts w:ascii="HG丸ｺﾞｼｯｸM-PRO" w:eastAsia="HG丸ｺﾞｼｯｸM-PRO" w:hAnsi="HG丸ｺﾞｼｯｸM-PRO"/>
          <w:sz w:val="18"/>
          <w:szCs w:val="18"/>
        </w:rPr>
      </w:pPr>
      <w:r w:rsidRPr="001141D3">
        <w:rPr>
          <w:rFonts w:ascii="HG丸ｺﾞｼｯｸM-PRO" w:eastAsia="HG丸ｺﾞｼｯｸM-PRO" w:hAnsi="HG丸ｺﾞｼｯｸM-PRO" w:hint="eastAsia"/>
          <w:sz w:val="18"/>
          <w:szCs w:val="18"/>
        </w:rPr>
        <w:t>６．人権侵害があった場合に救済するための体制を強化すること</w:t>
      </w:r>
    </w:p>
    <w:p w:rsidR="00AF00EC" w:rsidRPr="001141D3" w:rsidRDefault="00AF00EC" w:rsidP="00AF00EC">
      <w:pPr>
        <w:spacing w:line="400" w:lineRule="atLeast"/>
        <w:ind w:firstLineChars="300" w:firstLine="540"/>
        <w:rPr>
          <w:rFonts w:ascii="HG丸ｺﾞｼｯｸM-PRO" w:eastAsia="HG丸ｺﾞｼｯｸM-PRO" w:hAnsi="HG丸ｺﾞｼｯｸM-PRO"/>
          <w:sz w:val="18"/>
          <w:szCs w:val="18"/>
        </w:rPr>
      </w:pPr>
      <w:r w:rsidRPr="001141D3">
        <w:rPr>
          <w:rFonts w:ascii="HG丸ｺﾞｼｯｸM-PRO" w:eastAsia="HG丸ｺﾞｼｯｸM-PRO" w:hAnsi="HG丸ｺﾞｼｯｸM-PRO" w:hint="eastAsia"/>
          <w:sz w:val="18"/>
          <w:szCs w:val="18"/>
        </w:rPr>
        <w:t>７．特にない</w:t>
      </w:r>
    </w:p>
    <w:p w:rsidR="00AF00EC" w:rsidRPr="001141D3" w:rsidRDefault="00AF00EC" w:rsidP="00AF00EC">
      <w:pPr>
        <w:spacing w:line="400" w:lineRule="atLeast"/>
        <w:ind w:firstLineChars="300" w:firstLine="540"/>
        <w:rPr>
          <w:rFonts w:ascii="HG丸ｺﾞｼｯｸM-PRO" w:eastAsia="HG丸ｺﾞｼｯｸM-PRO" w:hAnsi="HG丸ｺﾞｼｯｸM-PRO"/>
          <w:sz w:val="18"/>
          <w:szCs w:val="18"/>
        </w:rPr>
      </w:pPr>
      <w:r w:rsidRPr="001141D3">
        <w:rPr>
          <w:rFonts w:ascii="HG丸ｺﾞｼｯｸM-PRO" w:eastAsia="HG丸ｺﾞｼｯｸM-PRO" w:hAnsi="HG丸ｺﾞｼｯｸM-PRO" w:hint="eastAsia"/>
          <w:sz w:val="18"/>
          <w:szCs w:val="18"/>
        </w:rPr>
        <w:t>８</w:t>
      </w:r>
      <w:r w:rsidRPr="001141D3">
        <w:rPr>
          <w:rFonts w:ascii="HG丸ｺﾞｼｯｸM-PRO" w:eastAsia="HG丸ｺﾞｼｯｸM-PRO" w:hAnsi="HG丸ｺﾞｼｯｸM-PRO"/>
          <w:sz w:val="18"/>
          <w:szCs w:val="18"/>
        </w:rPr>
        <w:t>．わからない</w:t>
      </w:r>
    </w:p>
    <w:p w:rsidR="00AF00EC" w:rsidRPr="00F11048" w:rsidRDefault="00AF00EC" w:rsidP="00AF00EC">
      <w:pPr>
        <w:spacing w:line="400" w:lineRule="atLeast"/>
        <w:ind w:firstLineChars="300" w:firstLine="540"/>
        <w:rPr>
          <w:rFonts w:ascii="HG丸ｺﾞｼｯｸM-PRO" w:eastAsia="HG丸ｺﾞｼｯｸM-PRO" w:hAnsi="HG丸ｺﾞｼｯｸM-PRO"/>
          <w:sz w:val="22"/>
        </w:rPr>
      </w:pPr>
      <w:r w:rsidRPr="001141D3">
        <w:rPr>
          <w:rFonts w:ascii="HG丸ｺﾞｼｯｸM-PRO" w:eastAsia="HG丸ｺﾞｼｯｸM-PRO" w:hAnsi="HG丸ｺﾞｼｯｸM-PRO" w:hint="eastAsia"/>
          <w:sz w:val="18"/>
          <w:szCs w:val="18"/>
        </w:rPr>
        <w:t>９．その他（　　　　　　　　　　　　　　　　　　　　　　　　　　　　　　）</w:t>
      </w:r>
      <w:r w:rsidRPr="00F11048">
        <w:rPr>
          <w:rFonts w:ascii="HG丸ｺﾞｼｯｸM-PRO" w:eastAsia="HG丸ｺﾞｼｯｸM-PRO" w:hAnsi="HG丸ｺﾞｼｯｸM-PRO" w:hint="eastAsia"/>
          <w:sz w:val="22"/>
        </w:rPr>
        <w:t xml:space="preserve">　</w:t>
      </w:r>
    </w:p>
    <w:p w:rsidR="00AF00EC" w:rsidRPr="00F11048" w:rsidRDefault="00AF00EC" w:rsidP="00AF00EC">
      <w:pPr>
        <w:spacing w:line="400" w:lineRule="atLeast"/>
        <w:ind w:firstLineChars="300" w:firstLine="660"/>
        <w:rPr>
          <w:rFonts w:ascii="HG丸ｺﾞｼｯｸM-PRO" w:eastAsia="HG丸ｺﾞｼｯｸM-PRO" w:hAnsi="HG丸ｺﾞｼｯｸM-PRO"/>
          <w:sz w:val="22"/>
        </w:rPr>
      </w:pPr>
    </w:p>
    <w:p w:rsidR="00AF00EC" w:rsidRPr="00F11048" w:rsidRDefault="00AF00EC" w:rsidP="00AF00EC">
      <w:pPr>
        <w:spacing w:line="400" w:lineRule="atLeast"/>
        <w:ind w:leftChars="100" w:left="450" w:hangingChars="100" w:hanging="240"/>
        <w:rPr>
          <w:rFonts w:ascii="HG丸ｺﾞｼｯｸM-PRO" w:eastAsia="HG丸ｺﾞｼｯｸM-PRO" w:hAnsi="HG丸ｺﾞｼｯｸM-PRO"/>
          <w:sz w:val="24"/>
        </w:rPr>
      </w:pPr>
    </w:p>
    <w:p w:rsidR="00AF00EC" w:rsidRPr="00F11048" w:rsidRDefault="00AF00EC" w:rsidP="00AF00EC">
      <w:pPr>
        <w:spacing w:line="400" w:lineRule="atLeast"/>
        <w:ind w:leftChars="100" w:left="450" w:hangingChars="100" w:hanging="240"/>
        <w:rPr>
          <w:rFonts w:ascii="HG丸ｺﾞｼｯｸM-PRO" w:eastAsia="HG丸ｺﾞｼｯｸM-PRO" w:hAnsi="HG丸ｺﾞｼｯｸM-PRO"/>
          <w:sz w:val="24"/>
        </w:rPr>
      </w:pPr>
    </w:p>
    <w:p w:rsidR="00AF00EC" w:rsidRPr="00F11048" w:rsidRDefault="00AF00EC" w:rsidP="00AF00EC">
      <w:pPr>
        <w:spacing w:line="400" w:lineRule="atLeast"/>
        <w:ind w:leftChars="100" w:left="450" w:hangingChars="100" w:hanging="240"/>
        <w:rPr>
          <w:rFonts w:ascii="HG丸ｺﾞｼｯｸM-PRO" w:eastAsia="HG丸ｺﾞｼｯｸM-PRO" w:hAnsi="HG丸ｺﾞｼｯｸM-PRO"/>
          <w:sz w:val="24"/>
        </w:rPr>
      </w:pPr>
    </w:p>
    <w:p w:rsidR="00AF00EC" w:rsidRPr="00F11048" w:rsidRDefault="00AF00EC" w:rsidP="00AF00EC">
      <w:pPr>
        <w:spacing w:line="400" w:lineRule="atLeast"/>
        <w:ind w:leftChars="100" w:left="450" w:hangingChars="100" w:hanging="240"/>
        <w:rPr>
          <w:rFonts w:ascii="HG丸ｺﾞｼｯｸM-PRO" w:eastAsia="HG丸ｺﾞｼｯｸM-PRO" w:hAnsi="HG丸ｺﾞｼｯｸM-PRO"/>
          <w:sz w:val="24"/>
        </w:rPr>
      </w:pPr>
    </w:p>
    <w:p w:rsidR="00AF00EC" w:rsidRPr="00F11048" w:rsidRDefault="00AF00EC" w:rsidP="00AF00EC">
      <w:pPr>
        <w:spacing w:line="400" w:lineRule="atLeast"/>
        <w:ind w:leftChars="100" w:left="450" w:hangingChars="100" w:hanging="240"/>
        <w:rPr>
          <w:rFonts w:ascii="HG丸ｺﾞｼｯｸM-PRO" w:eastAsia="HG丸ｺﾞｼｯｸM-PRO" w:hAnsi="HG丸ｺﾞｼｯｸM-PRO"/>
          <w:sz w:val="24"/>
        </w:rPr>
      </w:pPr>
    </w:p>
    <w:p w:rsidR="00AF00EC" w:rsidRPr="00F11048" w:rsidRDefault="00AF00EC" w:rsidP="00AF00EC">
      <w:pPr>
        <w:spacing w:line="400" w:lineRule="atLeast"/>
        <w:ind w:leftChars="100" w:left="450" w:hangingChars="100" w:hanging="240"/>
        <w:rPr>
          <w:rFonts w:ascii="HG丸ｺﾞｼｯｸM-PRO" w:eastAsia="HG丸ｺﾞｼｯｸM-PRO" w:hAnsi="HG丸ｺﾞｼｯｸM-PRO"/>
          <w:sz w:val="24"/>
        </w:rPr>
      </w:pPr>
    </w:p>
    <w:p w:rsidR="00AF00EC" w:rsidRPr="00F11048" w:rsidRDefault="00AF00EC" w:rsidP="00AF00EC">
      <w:pPr>
        <w:spacing w:line="400" w:lineRule="atLeast"/>
        <w:ind w:leftChars="100" w:left="450" w:hangingChars="100" w:hanging="240"/>
        <w:rPr>
          <w:rFonts w:ascii="HG丸ｺﾞｼｯｸM-PRO" w:eastAsia="HG丸ｺﾞｼｯｸM-PRO" w:hAnsi="HG丸ｺﾞｼｯｸM-PRO"/>
          <w:sz w:val="24"/>
        </w:rPr>
      </w:pPr>
    </w:p>
    <w:p w:rsidR="00AF00EC" w:rsidRDefault="00AF00EC" w:rsidP="00AF00EC">
      <w:pPr>
        <w:spacing w:line="400" w:lineRule="atLeast"/>
        <w:ind w:leftChars="100" w:left="450" w:hangingChars="100" w:hanging="240"/>
        <w:rPr>
          <w:rFonts w:ascii="HG丸ｺﾞｼｯｸM-PRO" w:eastAsia="HG丸ｺﾞｼｯｸM-PRO" w:hAnsi="HG丸ｺﾞｼｯｸM-PRO"/>
          <w:sz w:val="24"/>
        </w:rPr>
      </w:pPr>
    </w:p>
    <w:p w:rsidR="001141D3" w:rsidRDefault="001141D3" w:rsidP="00AF00EC">
      <w:pPr>
        <w:spacing w:line="400" w:lineRule="atLeast"/>
        <w:ind w:leftChars="100" w:left="450" w:hangingChars="100" w:hanging="240"/>
        <w:rPr>
          <w:rFonts w:ascii="HG丸ｺﾞｼｯｸM-PRO" w:eastAsia="HG丸ｺﾞｼｯｸM-PRO" w:hAnsi="HG丸ｺﾞｼｯｸM-PRO"/>
          <w:sz w:val="24"/>
        </w:rPr>
      </w:pPr>
    </w:p>
    <w:p w:rsidR="001141D3" w:rsidRPr="00F11048" w:rsidRDefault="001141D3" w:rsidP="00AF00EC">
      <w:pPr>
        <w:spacing w:line="400" w:lineRule="atLeast"/>
        <w:ind w:leftChars="100" w:left="450" w:hangingChars="100" w:hanging="240"/>
        <w:rPr>
          <w:rFonts w:ascii="HG丸ｺﾞｼｯｸM-PRO" w:eastAsia="HG丸ｺﾞｼｯｸM-PRO" w:hAnsi="HG丸ｺﾞｼｯｸM-PRO"/>
          <w:sz w:val="24"/>
        </w:rPr>
      </w:pPr>
    </w:p>
    <w:p w:rsidR="00AF00EC" w:rsidRPr="001141D3" w:rsidRDefault="00AF00EC" w:rsidP="00AF00EC">
      <w:pPr>
        <w:spacing w:line="400" w:lineRule="atLeast"/>
        <w:rPr>
          <w:rFonts w:ascii="HG丸ｺﾞｼｯｸM-PRO" w:eastAsia="HG丸ｺﾞｼｯｸM-PRO" w:hAnsi="HG丸ｺﾞｼｯｸM-PRO"/>
          <w:sz w:val="24"/>
          <w:szCs w:val="24"/>
        </w:rPr>
      </w:pPr>
      <w:r w:rsidRPr="001141D3">
        <w:rPr>
          <w:rFonts w:ascii="HG丸ｺﾞｼｯｸM-PRO" w:eastAsia="HG丸ｺﾞｼｯｸM-PRO" w:hAnsi="HG丸ｺﾞｼｯｸM-PRO" w:hint="eastAsia"/>
          <w:b/>
          <w:bCs/>
          <w:sz w:val="24"/>
          <w:szCs w:val="24"/>
        </w:rPr>
        <w:t>１４　インターネット等における</w:t>
      </w:r>
      <w:r w:rsidRPr="001141D3">
        <w:rPr>
          <w:rFonts w:ascii="HG丸ｺﾞｼｯｸM-PRO" w:eastAsia="HG丸ｺﾞｼｯｸM-PRO" w:hAnsi="HG丸ｺﾞｼｯｸM-PRO"/>
          <w:b/>
          <w:bCs/>
          <w:sz w:val="24"/>
          <w:szCs w:val="24"/>
        </w:rPr>
        <w:t>人権</w:t>
      </w:r>
      <w:r w:rsidRPr="001141D3">
        <w:rPr>
          <w:rFonts w:ascii="HG丸ｺﾞｼｯｸM-PRO" w:eastAsia="HG丸ｺﾞｼｯｸM-PRO" w:hAnsi="HG丸ｺﾞｼｯｸM-PRO" w:hint="eastAsia"/>
          <w:b/>
          <w:bCs/>
          <w:sz w:val="24"/>
          <w:szCs w:val="24"/>
        </w:rPr>
        <w:t>について</w:t>
      </w:r>
    </w:p>
    <w:p w:rsidR="00AF00EC" w:rsidRPr="001141D3" w:rsidRDefault="00AF00EC" w:rsidP="001141D3">
      <w:pPr>
        <w:spacing w:line="320" w:lineRule="exact"/>
        <w:ind w:left="843" w:hangingChars="400" w:hanging="843"/>
        <w:rPr>
          <w:rFonts w:ascii="HG丸ｺﾞｼｯｸM-PRO" w:eastAsia="HG丸ｺﾞｼｯｸM-PRO" w:hAnsi="HG丸ｺﾞｼｯｸM-PRO"/>
          <w:b/>
          <w:szCs w:val="21"/>
        </w:rPr>
      </w:pPr>
      <w:r w:rsidRPr="001141D3">
        <w:rPr>
          <w:rFonts w:ascii="HG丸ｺﾞｼｯｸM-PRO" w:eastAsia="HG丸ｺﾞｼｯｸM-PRO" w:hAnsi="HG丸ｺﾞｼｯｸM-PRO"/>
          <w:b/>
          <w:noProof/>
          <w:szCs w:val="21"/>
        </w:rPr>
        <mc:AlternateContent>
          <mc:Choice Requires="wps">
            <w:drawing>
              <wp:anchor distT="0" distB="0" distL="114300" distR="114300" simplePos="0" relativeHeight="252780031" behindDoc="0" locked="0" layoutInCell="1" allowOverlap="1" wp14:anchorId="1445E0D5" wp14:editId="57CF122F">
                <wp:simplePos x="0" y="0"/>
                <wp:positionH relativeFrom="column">
                  <wp:posOffset>0</wp:posOffset>
                </wp:positionH>
                <wp:positionV relativeFrom="paragraph">
                  <wp:posOffset>9829</wp:posOffset>
                </wp:positionV>
                <wp:extent cx="6084000" cy="431640"/>
                <wp:effectExtent l="0" t="0" r="12065" b="26035"/>
                <wp:wrapNone/>
                <wp:docPr id="2298"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3164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22AE5F" id="AutoShape 351" o:spid="_x0000_s1026" style="position:absolute;left:0;text-align:left;margin-left:0;margin-top:.75pt;width:479.05pt;height:34pt;z-index:252780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" filled="f" strokeweight="1pt"/>
            </w:pict>
          </mc:Fallback>
        </mc:AlternateContent>
      </w:r>
      <w:r w:rsidRPr="001141D3">
        <w:rPr>
          <w:rFonts w:ascii="HG丸ｺﾞｼｯｸM-PRO" w:eastAsia="HG丸ｺﾞｼｯｸM-PRO" w:hAnsi="HG丸ｺﾞｼｯｸM-PRO" w:hint="eastAsia"/>
          <w:b/>
          <w:szCs w:val="21"/>
        </w:rPr>
        <w:t>【問３２】あなたは、</w:t>
      </w:r>
      <w:r w:rsidRPr="001141D3">
        <w:rPr>
          <w:rFonts w:ascii="HG丸ｺﾞｼｯｸM-PRO" w:eastAsia="HG丸ｺﾞｼｯｸM-PRO" w:hAnsi="HG丸ｺﾞｼｯｸM-PRO"/>
          <w:b/>
          <w:szCs w:val="21"/>
        </w:rPr>
        <w:t>現在</w:t>
      </w:r>
      <w:r w:rsidRPr="001141D3">
        <w:rPr>
          <w:rFonts w:ascii="HG丸ｺﾞｼｯｸM-PRO" w:eastAsia="HG丸ｺﾞｼｯｸM-PRO" w:hAnsi="HG丸ｺﾞｼｯｸM-PRO" w:hint="eastAsia"/>
          <w:b/>
          <w:szCs w:val="21"/>
        </w:rPr>
        <w:t>の</w:t>
      </w:r>
      <w:r w:rsidRPr="001141D3">
        <w:rPr>
          <w:rFonts w:ascii="HG丸ｺﾞｼｯｸM-PRO" w:eastAsia="HG丸ｺﾞｼｯｸM-PRO" w:hAnsi="HG丸ｺﾞｼｯｸM-PRO"/>
          <w:b/>
          <w:szCs w:val="21"/>
        </w:rPr>
        <w:t>情報</w:t>
      </w:r>
      <w:r w:rsidRPr="001141D3">
        <w:rPr>
          <w:rFonts w:ascii="HG丸ｺﾞｼｯｸM-PRO" w:eastAsia="HG丸ｺﾞｼｯｸM-PRO" w:hAnsi="HG丸ｺﾞｼｯｸM-PRO" w:hint="eastAsia"/>
          <w:b/>
          <w:szCs w:val="21"/>
        </w:rPr>
        <w:t>化社会（インターネット等）で、特にどのような</w:t>
      </w:r>
      <w:r w:rsidRPr="001141D3">
        <w:rPr>
          <w:rFonts w:ascii="HG丸ｺﾞｼｯｸM-PRO" w:eastAsia="HG丸ｺﾞｼｯｸM-PRO" w:hAnsi="HG丸ｺﾞｼｯｸM-PRO"/>
          <w:b/>
          <w:szCs w:val="21"/>
        </w:rPr>
        <w:t>人権侵害</w:t>
      </w:r>
      <w:r w:rsidRPr="001141D3">
        <w:rPr>
          <w:rFonts w:ascii="HG丸ｺﾞｼｯｸM-PRO" w:eastAsia="HG丸ｺﾞｼｯｸM-PRO" w:hAnsi="HG丸ｺﾞｼｯｸM-PRO" w:hint="eastAsia"/>
          <w:b/>
          <w:szCs w:val="21"/>
        </w:rPr>
        <w:t>の問</w:t>
      </w:r>
    </w:p>
    <w:p w:rsidR="00AF00EC" w:rsidRPr="001141D3" w:rsidRDefault="00AF00EC" w:rsidP="001141D3">
      <w:pPr>
        <w:spacing w:line="320" w:lineRule="exact"/>
        <w:ind w:leftChars="400" w:left="840"/>
        <w:rPr>
          <w:rFonts w:ascii="HG丸ｺﾞｼｯｸM-PRO" w:eastAsia="HG丸ｺﾞｼｯｸM-PRO" w:hAnsi="HG丸ｺﾞｼｯｸM-PRO"/>
          <w:b/>
          <w:szCs w:val="21"/>
        </w:rPr>
      </w:pPr>
      <w:r w:rsidRPr="001141D3">
        <w:rPr>
          <w:rFonts w:ascii="HG丸ｺﾞｼｯｸM-PRO" w:eastAsia="HG丸ｺﾞｼｯｸM-PRO" w:hAnsi="HG丸ｺﾞｼｯｸM-PRO" w:hint="eastAsia"/>
          <w:b/>
          <w:szCs w:val="21"/>
        </w:rPr>
        <w:t>題が起きていると思いますか。次の中から選んでください。（○は３つまで）</w:t>
      </w:r>
    </w:p>
    <w:p w:rsidR="00AF00EC" w:rsidRPr="00F11048" w:rsidRDefault="00AF00EC" w:rsidP="00C70D91">
      <w:pPr>
        <w:spacing w:line="240" w:lineRule="exact"/>
        <w:ind w:left="720" w:hangingChars="300" w:hanging="720"/>
        <w:rPr>
          <w:rFonts w:ascii="HG丸ｺﾞｼｯｸM-PRO" w:eastAsia="HG丸ｺﾞｼｯｸM-PRO" w:hAnsi="HG丸ｺﾞｼｯｸM-PRO"/>
          <w:sz w:val="24"/>
        </w:rPr>
      </w:pPr>
    </w:p>
    <w:p w:rsidR="00AF00EC" w:rsidRPr="001141D3" w:rsidRDefault="00AF00EC" w:rsidP="001141D3">
      <w:pPr>
        <w:spacing w:line="400" w:lineRule="exact"/>
        <w:ind w:firstLineChars="300" w:firstLine="540"/>
        <w:rPr>
          <w:rFonts w:ascii="HG丸ｺﾞｼｯｸM-PRO" w:eastAsia="HG丸ｺﾞｼｯｸM-PRO" w:hAnsi="HG丸ｺﾞｼｯｸM-PRO"/>
          <w:sz w:val="18"/>
          <w:szCs w:val="18"/>
        </w:rPr>
      </w:pPr>
      <w:r w:rsidRPr="001141D3">
        <w:rPr>
          <w:rFonts w:ascii="HG丸ｺﾞｼｯｸM-PRO" w:eastAsia="HG丸ｺﾞｼｯｸM-PRO" w:hAnsi="HG丸ｺﾞｼｯｸM-PRO" w:hint="eastAsia"/>
          <w:sz w:val="18"/>
          <w:szCs w:val="18"/>
        </w:rPr>
        <w:t>１．他人を</w:t>
      </w:r>
      <w:r w:rsidRPr="001141D3">
        <w:rPr>
          <w:rFonts w:ascii="HG丸ｺﾞｼｯｸM-PRO" w:eastAsia="HG丸ｺﾞｼｯｸM-PRO" w:hAnsi="HG丸ｺﾞｼｯｸM-PRO"/>
          <w:sz w:val="18"/>
          <w:szCs w:val="18"/>
        </w:rPr>
        <w:t>傷</w:t>
      </w:r>
      <w:r w:rsidRPr="001141D3">
        <w:rPr>
          <w:rFonts w:ascii="HG丸ｺﾞｼｯｸM-PRO" w:eastAsia="HG丸ｺﾞｼｯｸM-PRO" w:hAnsi="HG丸ｺﾞｼｯｸM-PRO" w:hint="eastAsia"/>
          <w:sz w:val="18"/>
          <w:szCs w:val="18"/>
        </w:rPr>
        <w:t>つけたり、差別を助長する</w:t>
      </w:r>
      <w:r w:rsidRPr="001141D3">
        <w:rPr>
          <w:rFonts w:ascii="HG丸ｺﾞｼｯｸM-PRO" w:eastAsia="HG丸ｺﾞｼｯｸM-PRO" w:hAnsi="HG丸ｺﾞｼｯｸM-PRO"/>
          <w:sz w:val="18"/>
          <w:szCs w:val="18"/>
        </w:rPr>
        <w:t>表現</w:t>
      </w:r>
      <w:r w:rsidRPr="001141D3">
        <w:rPr>
          <w:rFonts w:ascii="HG丸ｺﾞｼｯｸM-PRO" w:eastAsia="HG丸ｺﾞｼｯｸM-PRO" w:hAnsi="HG丸ｺﾞｼｯｸM-PRO" w:hint="eastAsia"/>
          <w:sz w:val="18"/>
          <w:szCs w:val="18"/>
        </w:rPr>
        <w:t>等が</w:t>
      </w:r>
      <w:r w:rsidRPr="001141D3">
        <w:rPr>
          <w:rFonts w:ascii="HG丸ｺﾞｼｯｸM-PRO" w:eastAsia="HG丸ｺﾞｼｯｸM-PRO" w:hAnsi="HG丸ｺﾞｼｯｸM-PRO"/>
          <w:sz w:val="18"/>
          <w:szCs w:val="18"/>
        </w:rPr>
        <w:t>掲載</w:t>
      </w:r>
      <w:r w:rsidRPr="001141D3">
        <w:rPr>
          <w:rFonts w:ascii="HG丸ｺﾞｼｯｸM-PRO" w:eastAsia="HG丸ｺﾞｼｯｸM-PRO" w:hAnsi="HG丸ｺﾞｼｯｸM-PRO" w:hint="eastAsia"/>
          <w:sz w:val="18"/>
          <w:szCs w:val="18"/>
        </w:rPr>
        <w:t>されること</w:t>
      </w:r>
    </w:p>
    <w:p w:rsidR="00AF00EC" w:rsidRPr="001141D3" w:rsidRDefault="00AF00EC" w:rsidP="001141D3">
      <w:pPr>
        <w:spacing w:line="400" w:lineRule="exact"/>
        <w:ind w:firstLineChars="300" w:firstLine="540"/>
        <w:rPr>
          <w:rFonts w:ascii="HG丸ｺﾞｼｯｸM-PRO" w:eastAsia="HG丸ｺﾞｼｯｸM-PRO" w:hAnsi="HG丸ｺﾞｼｯｸM-PRO"/>
          <w:sz w:val="18"/>
          <w:szCs w:val="18"/>
        </w:rPr>
      </w:pPr>
      <w:r w:rsidRPr="001141D3">
        <w:rPr>
          <w:rFonts w:ascii="HG丸ｺﾞｼｯｸM-PRO" w:eastAsia="HG丸ｺﾞｼｯｸM-PRO" w:hAnsi="HG丸ｺﾞｼｯｸM-PRO" w:hint="eastAsia"/>
          <w:sz w:val="18"/>
          <w:szCs w:val="18"/>
        </w:rPr>
        <w:t>２．</w:t>
      </w:r>
      <w:r w:rsidRPr="001141D3">
        <w:rPr>
          <w:rFonts w:ascii="HG丸ｺﾞｼｯｸM-PRO" w:eastAsia="HG丸ｺﾞｼｯｸM-PRO" w:hAnsi="HG丸ｺﾞｼｯｸM-PRO"/>
          <w:sz w:val="18"/>
          <w:szCs w:val="18"/>
        </w:rPr>
        <w:t>個人情報</w:t>
      </w:r>
      <w:r w:rsidRPr="001141D3">
        <w:rPr>
          <w:rFonts w:ascii="HG丸ｺﾞｼｯｸM-PRO" w:eastAsia="HG丸ｺﾞｼｯｸM-PRO" w:hAnsi="HG丸ｺﾞｼｯｸM-PRO" w:hint="eastAsia"/>
          <w:sz w:val="18"/>
          <w:szCs w:val="18"/>
        </w:rPr>
        <w:t>がもれていること</w:t>
      </w:r>
    </w:p>
    <w:p w:rsidR="00AF00EC" w:rsidRPr="001141D3" w:rsidRDefault="00AF00EC" w:rsidP="001141D3">
      <w:pPr>
        <w:spacing w:line="400" w:lineRule="exact"/>
        <w:ind w:firstLineChars="300" w:firstLine="540"/>
        <w:rPr>
          <w:rFonts w:ascii="HG丸ｺﾞｼｯｸM-PRO" w:eastAsia="HG丸ｺﾞｼｯｸM-PRO" w:hAnsi="HG丸ｺﾞｼｯｸM-PRO"/>
          <w:sz w:val="18"/>
          <w:szCs w:val="18"/>
        </w:rPr>
      </w:pPr>
      <w:r w:rsidRPr="001141D3">
        <w:rPr>
          <w:rFonts w:ascii="HG丸ｺﾞｼｯｸM-PRO" w:eastAsia="HG丸ｺﾞｼｯｸM-PRO" w:hAnsi="HG丸ｺﾞｼｯｸM-PRO" w:hint="eastAsia"/>
          <w:sz w:val="18"/>
          <w:szCs w:val="18"/>
        </w:rPr>
        <w:t>３．出会い</w:t>
      </w:r>
      <w:r w:rsidRPr="001141D3">
        <w:rPr>
          <w:rFonts w:ascii="HG丸ｺﾞｼｯｸM-PRO" w:eastAsia="HG丸ｺﾞｼｯｸM-PRO" w:hAnsi="HG丸ｺﾞｼｯｸM-PRO"/>
          <w:sz w:val="18"/>
          <w:szCs w:val="18"/>
        </w:rPr>
        <w:t>系</w:t>
      </w:r>
      <w:r w:rsidRPr="001141D3">
        <w:rPr>
          <w:rFonts w:ascii="HG丸ｺﾞｼｯｸM-PRO" w:eastAsia="HG丸ｺﾞｼｯｸM-PRO" w:hAnsi="HG丸ｺﾞｼｯｸM-PRO" w:hint="eastAsia"/>
          <w:sz w:val="18"/>
          <w:szCs w:val="18"/>
        </w:rPr>
        <w:t>サイトなど</w:t>
      </w:r>
      <w:r w:rsidRPr="001141D3">
        <w:rPr>
          <w:rFonts w:ascii="HG丸ｺﾞｼｯｸM-PRO" w:eastAsia="HG丸ｺﾞｼｯｸM-PRO" w:hAnsi="HG丸ｺﾞｼｯｸM-PRO"/>
          <w:sz w:val="18"/>
          <w:szCs w:val="18"/>
        </w:rPr>
        <w:t>犯罪</w:t>
      </w:r>
      <w:r w:rsidRPr="001141D3">
        <w:rPr>
          <w:rFonts w:ascii="HG丸ｺﾞｼｯｸM-PRO" w:eastAsia="HG丸ｺﾞｼｯｸM-PRO" w:hAnsi="HG丸ｺﾞｼｯｸM-PRO" w:hint="eastAsia"/>
          <w:sz w:val="18"/>
          <w:szCs w:val="18"/>
        </w:rPr>
        <w:t>を</w:t>
      </w:r>
      <w:r w:rsidRPr="001141D3">
        <w:rPr>
          <w:rFonts w:ascii="HG丸ｺﾞｼｯｸM-PRO" w:eastAsia="HG丸ｺﾞｼｯｸM-PRO" w:hAnsi="HG丸ｺﾞｼｯｸM-PRO"/>
          <w:sz w:val="18"/>
          <w:szCs w:val="18"/>
        </w:rPr>
        <w:t>誘発</w:t>
      </w:r>
      <w:r w:rsidRPr="001141D3">
        <w:rPr>
          <w:rFonts w:ascii="HG丸ｺﾞｼｯｸM-PRO" w:eastAsia="HG丸ｺﾞｼｯｸM-PRO" w:hAnsi="HG丸ｺﾞｼｯｸM-PRO" w:hint="eastAsia"/>
          <w:sz w:val="18"/>
          <w:szCs w:val="18"/>
        </w:rPr>
        <w:t>する場となっていること</w:t>
      </w:r>
    </w:p>
    <w:p w:rsidR="00AF00EC" w:rsidRPr="001141D3" w:rsidRDefault="00AF00EC" w:rsidP="001141D3">
      <w:pPr>
        <w:spacing w:line="400" w:lineRule="exact"/>
        <w:ind w:firstLineChars="300" w:firstLine="540"/>
        <w:rPr>
          <w:rFonts w:ascii="HG丸ｺﾞｼｯｸM-PRO" w:eastAsia="HG丸ｺﾞｼｯｸM-PRO" w:hAnsi="HG丸ｺﾞｼｯｸM-PRO"/>
          <w:sz w:val="18"/>
          <w:szCs w:val="18"/>
        </w:rPr>
      </w:pPr>
      <w:r w:rsidRPr="001141D3">
        <w:rPr>
          <w:rFonts w:ascii="HG丸ｺﾞｼｯｸM-PRO" w:eastAsia="HG丸ｺﾞｼｯｸM-PRO" w:hAnsi="HG丸ｺﾞｼｯｸM-PRO" w:hint="eastAsia"/>
          <w:sz w:val="18"/>
          <w:szCs w:val="18"/>
        </w:rPr>
        <w:t>４．</w:t>
      </w:r>
      <w:r w:rsidRPr="001141D3">
        <w:rPr>
          <w:rFonts w:ascii="HG丸ｺﾞｼｯｸM-PRO" w:eastAsia="HG丸ｺﾞｼｯｸM-PRO" w:hAnsi="HG丸ｺﾞｼｯｸM-PRO"/>
          <w:sz w:val="18"/>
          <w:szCs w:val="18"/>
        </w:rPr>
        <w:t>捜査</w:t>
      </w:r>
      <w:r w:rsidRPr="001141D3">
        <w:rPr>
          <w:rFonts w:ascii="HG丸ｺﾞｼｯｸM-PRO" w:eastAsia="HG丸ｺﾞｼｯｸM-PRO" w:hAnsi="HG丸ｺﾞｼｯｸM-PRO" w:hint="eastAsia"/>
          <w:sz w:val="18"/>
          <w:szCs w:val="18"/>
        </w:rPr>
        <w:t>の対象となっている未成年者の実名や顔写真が</w:t>
      </w:r>
      <w:r w:rsidRPr="001141D3">
        <w:rPr>
          <w:rFonts w:ascii="HG丸ｺﾞｼｯｸM-PRO" w:eastAsia="HG丸ｺﾞｼｯｸM-PRO" w:hAnsi="HG丸ｺﾞｼｯｸM-PRO"/>
          <w:sz w:val="18"/>
          <w:szCs w:val="18"/>
        </w:rPr>
        <w:t>掲載</w:t>
      </w:r>
      <w:r w:rsidRPr="001141D3">
        <w:rPr>
          <w:rFonts w:ascii="HG丸ｺﾞｼｯｸM-PRO" w:eastAsia="HG丸ｺﾞｼｯｸM-PRO" w:hAnsi="HG丸ｺﾞｼｯｸM-PRO" w:hint="eastAsia"/>
          <w:sz w:val="18"/>
          <w:szCs w:val="18"/>
        </w:rPr>
        <w:t>されること</w:t>
      </w:r>
    </w:p>
    <w:p w:rsidR="00AF00EC" w:rsidRPr="001141D3" w:rsidRDefault="00AF00EC" w:rsidP="001141D3">
      <w:pPr>
        <w:spacing w:line="400" w:lineRule="exact"/>
        <w:ind w:firstLineChars="300" w:firstLine="540"/>
        <w:rPr>
          <w:rFonts w:ascii="HG丸ｺﾞｼｯｸM-PRO" w:eastAsia="HG丸ｺﾞｼｯｸM-PRO" w:hAnsi="HG丸ｺﾞｼｯｸM-PRO"/>
          <w:sz w:val="18"/>
          <w:szCs w:val="18"/>
        </w:rPr>
      </w:pPr>
      <w:r w:rsidRPr="001141D3">
        <w:rPr>
          <w:rFonts w:ascii="HG丸ｺﾞｼｯｸM-PRO" w:eastAsia="HG丸ｺﾞｼｯｸM-PRO" w:hAnsi="HG丸ｺﾞｼｯｸM-PRO" w:hint="eastAsia"/>
          <w:sz w:val="18"/>
          <w:szCs w:val="18"/>
        </w:rPr>
        <w:t>５．同和地区と思われる場所などが記載されていること</w:t>
      </w:r>
    </w:p>
    <w:p w:rsidR="00AF00EC" w:rsidRPr="001141D3" w:rsidRDefault="00AF00EC" w:rsidP="001141D3">
      <w:pPr>
        <w:spacing w:line="400" w:lineRule="exact"/>
        <w:ind w:firstLineChars="300" w:firstLine="540"/>
        <w:rPr>
          <w:rFonts w:ascii="HG丸ｺﾞｼｯｸM-PRO" w:eastAsia="HG丸ｺﾞｼｯｸM-PRO" w:hAnsi="HG丸ｺﾞｼｯｸM-PRO"/>
          <w:sz w:val="18"/>
          <w:szCs w:val="18"/>
        </w:rPr>
      </w:pPr>
      <w:r w:rsidRPr="001141D3">
        <w:rPr>
          <w:rFonts w:ascii="HG丸ｺﾞｼｯｸM-PRO" w:eastAsia="HG丸ｺﾞｼｯｸM-PRO" w:hAnsi="HG丸ｺﾞｼｯｸM-PRO" w:hint="eastAsia"/>
          <w:sz w:val="18"/>
          <w:szCs w:val="18"/>
        </w:rPr>
        <w:t>６．子どもたちが他人を傷つけたり、いじめに関する情報を掲載していること</w:t>
      </w:r>
    </w:p>
    <w:p w:rsidR="00AF00EC" w:rsidRPr="001141D3" w:rsidRDefault="00AF00EC" w:rsidP="001141D3">
      <w:pPr>
        <w:spacing w:line="400" w:lineRule="exact"/>
        <w:ind w:firstLineChars="300" w:firstLine="540"/>
        <w:rPr>
          <w:rFonts w:ascii="HG丸ｺﾞｼｯｸM-PRO" w:eastAsia="HG丸ｺﾞｼｯｸM-PRO" w:hAnsi="HG丸ｺﾞｼｯｸM-PRO"/>
          <w:sz w:val="18"/>
          <w:szCs w:val="18"/>
        </w:rPr>
      </w:pPr>
      <w:r w:rsidRPr="001141D3">
        <w:rPr>
          <w:rFonts w:ascii="HG丸ｺﾞｼｯｸM-PRO" w:eastAsia="HG丸ｺﾞｼｯｸM-PRO" w:hAnsi="HG丸ｺﾞｼｯｸM-PRO" w:hint="eastAsia"/>
          <w:sz w:val="18"/>
          <w:szCs w:val="18"/>
        </w:rPr>
        <w:t>７．悪質な商法の対象として、個人情報などがインターネット上で売買されていること</w:t>
      </w:r>
    </w:p>
    <w:p w:rsidR="00AF00EC" w:rsidRPr="001141D3" w:rsidRDefault="00AF00EC" w:rsidP="001141D3">
      <w:pPr>
        <w:spacing w:line="400" w:lineRule="exact"/>
        <w:ind w:firstLineChars="300" w:firstLine="540"/>
        <w:rPr>
          <w:rFonts w:ascii="HG丸ｺﾞｼｯｸM-PRO" w:eastAsia="HG丸ｺﾞｼｯｸM-PRO" w:hAnsi="HG丸ｺﾞｼｯｸM-PRO"/>
          <w:sz w:val="18"/>
          <w:szCs w:val="18"/>
        </w:rPr>
      </w:pPr>
      <w:r w:rsidRPr="001141D3">
        <w:rPr>
          <w:rFonts w:ascii="HG丸ｺﾞｼｯｸM-PRO" w:eastAsia="HG丸ｺﾞｼｯｸM-PRO" w:hAnsi="HG丸ｺﾞｼｯｸM-PRO" w:hint="eastAsia"/>
          <w:sz w:val="18"/>
          <w:szCs w:val="18"/>
        </w:rPr>
        <w:t>８．特に問題はない</w:t>
      </w:r>
    </w:p>
    <w:p w:rsidR="00AF00EC" w:rsidRPr="001141D3" w:rsidRDefault="00AF00EC" w:rsidP="001141D3">
      <w:pPr>
        <w:spacing w:line="400" w:lineRule="exact"/>
        <w:ind w:firstLineChars="300" w:firstLine="540"/>
        <w:rPr>
          <w:rFonts w:ascii="HG丸ｺﾞｼｯｸM-PRO" w:eastAsia="HG丸ｺﾞｼｯｸM-PRO" w:hAnsi="HG丸ｺﾞｼｯｸM-PRO"/>
          <w:sz w:val="18"/>
          <w:szCs w:val="18"/>
        </w:rPr>
      </w:pPr>
      <w:r w:rsidRPr="001141D3">
        <w:rPr>
          <w:rFonts w:ascii="HG丸ｺﾞｼｯｸM-PRO" w:eastAsia="HG丸ｺﾞｼｯｸM-PRO" w:hAnsi="HG丸ｺﾞｼｯｸM-PRO" w:hint="eastAsia"/>
          <w:sz w:val="18"/>
          <w:szCs w:val="18"/>
        </w:rPr>
        <w:t>９．わからない</w:t>
      </w:r>
    </w:p>
    <w:p w:rsidR="00AF00EC" w:rsidRPr="00F11048" w:rsidRDefault="00AF00EC" w:rsidP="001141D3">
      <w:pPr>
        <w:spacing w:line="400" w:lineRule="exact"/>
        <w:ind w:firstLineChars="200" w:firstLine="360"/>
        <w:rPr>
          <w:rFonts w:ascii="HG丸ｺﾞｼｯｸM-PRO" w:eastAsia="HG丸ｺﾞｼｯｸM-PRO" w:hAnsi="HG丸ｺﾞｼｯｸM-PRO"/>
          <w:sz w:val="22"/>
        </w:rPr>
      </w:pPr>
      <w:r w:rsidRPr="001141D3">
        <w:rPr>
          <w:rFonts w:ascii="HG丸ｺﾞｼｯｸM-PRO" w:eastAsia="HG丸ｺﾞｼｯｸM-PRO" w:hAnsi="HG丸ｺﾞｼｯｸM-PRO" w:hint="eastAsia"/>
          <w:sz w:val="18"/>
          <w:szCs w:val="18"/>
        </w:rPr>
        <w:t>１０．その他（　　　　　　　　　　　　　　　　　　　　　　　　　　　　　　）</w:t>
      </w:r>
      <w:r w:rsidRPr="00F11048">
        <w:rPr>
          <w:rFonts w:ascii="HG丸ｺﾞｼｯｸM-PRO" w:eastAsia="HG丸ｺﾞｼｯｸM-PRO" w:hAnsi="HG丸ｺﾞｼｯｸM-PRO" w:hint="eastAsia"/>
          <w:sz w:val="22"/>
        </w:rPr>
        <w:t xml:space="preserve">　</w:t>
      </w:r>
    </w:p>
    <w:p w:rsidR="00AF00EC" w:rsidRPr="00F11048" w:rsidRDefault="00AF00EC" w:rsidP="001141D3">
      <w:pPr>
        <w:spacing w:line="320" w:lineRule="exact"/>
        <w:ind w:firstLineChars="300" w:firstLine="660"/>
        <w:rPr>
          <w:rFonts w:ascii="HG丸ｺﾞｼｯｸM-PRO" w:eastAsia="HG丸ｺﾞｼｯｸM-PRO" w:hAnsi="HG丸ｺﾞｼｯｸM-PRO"/>
          <w:sz w:val="22"/>
        </w:rPr>
      </w:pPr>
    </w:p>
    <w:p w:rsidR="00AF00EC" w:rsidRPr="00F11048" w:rsidRDefault="001141D3" w:rsidP="001141D3">
      <w:pPr>
        <w:spacing w:line="320" w:lineRule="exact"/>
        <w:ind w:left="1052" w:hangingChars="478" w:hanging="1052"/>
        <w:rPr>
          <w:rFonts w:ascii="HG丸ｺﾞｼｯｸM-PRO" w:eastAsia="HG丸ｺﾞｼｯｸM-PRO" w:hAnsi="HG丸ｺﾞｼｯｸM-PRO"/>
          <w:b/>
          <w:bCs/>
          <w:szCs w:val="26"/>
        </w:rPr>
      </w:pPr>
      <w:r w:rsidRPr="00F11048">
        <w:rPr>
          <w:rFonts w:ascii="HG丸ｺﾞｼｯｸM-PRO" w:eastAsia="HG丸ｺﾞｼｯｸM-PRO" w:hAnsi="HG丸ｺﾞｼｯｸM-PRO"/>
          <w:noProof/>
          <w:sz w:val="22"/>
        </w:rPr>
        <mc:AlternateContent>
          <mc:Choice Requires="wps">
            <w:drawing>
              <wp:anchor distT="0" distB="0" distL="114300" distR="114300" simplePos="0" relativeHeight="252765184" behindDoc="0" locked="0" layoutInCell="1" allowOverlap="1" wp14:anchorId="3DF987DD" wp14:editId="28DE0D9E">
                <wp:simplePos x="0" y="0"/>
                <wp:positionH relativeFrom="column">
                  <wp:posOffset>0</wp:posOffset>
                </wp:positionH>
                <wp:positionV relativeFrom="paragraph">
                  <wp:posOffset>4606</wp:posOffset>
                </wp:positionV>
                <wp:extent cx="6084000" cy="431640"/>
                <wp:effectExtent l="0" t="0" r="12065" b="26035"/>
                <wp:wrapNone/>
                <wp:docPr id="2299"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3164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278410" id="AutoShape 252" o:spid="_x0000_s1026" style="position:absolute;left:0;text-align:left;margin-left:0;margin-top:.35pt;width:479.05pt;height:34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" filled="f" strokeweight="1pt"/>
            </w:pict>
          </mc:Fallback>
        </mc:AlternateContent>
      </w:r>
      <w:r w:rsidR="00AF00EC" w:rsidRPr="00F11048">
        <w:rPr>
          <w:rFonts w:ascii="HG丸ｺﾞｼｯｸM-PRO" w:eastAsia="HG丸ｺﾞｼｯｸM-PRO" w:hAnsi="HG丸ｺﾞｼｯｸM-PRO" w:hint="eastAsia"/>
          <w:b/>
          <w:szCs w:val="26"/>
        </w:rPr>
        <w:t>【</w:t>
      </w:r>
      <w:r w:rsidR="00AF00EC" w:rsidRPr="00F11048">
        <w:rPr>
          <w:rFonts w:ascii="HG丸ｺﾞｼｯｸM-PRO" w:eastAsia="HG丸ｺﾞｼｯｸM-PRO" w:hAnsi="HG丸ｺﾞｼｯｸM-PRO" w:hint="eastAsia"/>
          <w:b/>
          <w:bCs/>
          <w:szCs w:val="26"/>
        </w:rPr>
        <w:t>問３３】あなたは、インターネット等による人権侵害を解決するために</w:t>
      </w:r>
      <w:r w:rsidR="00AF00EC" w:rsidRPr="00F11048">
        <w:rPr>
          <w:rFonts w:ascii="HG丸ｺﾞｼｯｸM-PRO" w:eastAsia="HG丸ｺﾞｼｯｸM-PRO" w:hAnsi="HG丸ｺﾞｼｯｸM-PRO"/>
          <w:b/>
          <w:bCs/>
          <w:szCs w:val="26"/>
        </w:rPr>
        <w:t>、特に必要なことはど</w:t>
      </w:r>
    </w:p>
    <w:p w:rsidR="00AF00EC" w:rsidRPr="00F11048" w:rsidRDefault="00AF00EC" w:rsidP="001141D3">
      <w:pPr>
        <w:spacing w:line="320" w:lineRule="exact"/>
        <w:ind w:leftChars="383" w:left="1006" w:hangingChars="96" w:hanging="202"/>
        <w:rPr>
          <w:rFonts w:ascii="HG丸ｺﾞｼｯｸM-PRO" w:eastAsia="HG丸ｺﾞｼｯｸM-PRO" w:hAnsi="HG丸ｺﾞｼｯｸM-PRO"/>
          <w:b/>
          <w:bCs/>
          <w:szCs w:val="26"/>
        </w:rPr>
      </w:pPr>
      <w:r w:rsidRPr="00F11048">
        <w:rPr>
          <w:rFonts w:ascii="HG丸ｺﾞｼｯｸM-PRO" w:eastAsia="HG丸ｺﾞｼｯｸM-PRO" w:hAnsi="HG丸ｺﾞｼｯｸM-PRO"/>
          <w:b/>
          <w:bCs/>
          <w:szCs w:val="26"/>
        </w:rPr>
        <w:t>のようなことだと思いますか。次の中から選んでください。（○は３つまで）</w:t>
      </w:r>
    </w:p>
    <w:p w:rsidR="00AF00EC" w:rsidRPr="00F11048" w:rsidRDefault="00AF00EC" w:rsidP="00C70D91">
      <w:pPr>
        <w:spacing w:line="180" w:lineRule="exact"/>
        <w:ind w:firstLineChars="100" w:firstLine="220"/>
        <w:rPr>
          <w:rFonts w:ascii="HG丸ｺﾞｼｯｸM-PRO" w:eastAsia="HG丸ｺﾞｼｯｸM-PRO" w:hAnsi="HG丸ｺﾞｼｯｸM-PRO"/>
          <w:sz w:val="22"/>
        </w:rPr>
      </w:pPr>
    </w:p>
    <w:p w:rsidR="00AF00EC" w:rsidRPr="001141D3" w:rsidRDefault="00AF00EC" w:rsidP="00AF00EC">
      <w:pPr>
        <w:spacing w:line="400" w:lineRule="atLeast"/>
        <w:ind w:firstLineChars="300" w:firstLine="540"/>
        <w:rPr>
          <w:rFonts w:ascii="HG丸ｺﾞｼｯｸM-PRO" w:eastAsia="HG丸ｺﾞｼｯｸM-PRO" w:hAnsi="HG丸ｺﾞｼｯｸM-PRO"/>
          <w:sz w:val="18"/>
          <w:szCs w:val="18"/>
        </w:rPr>
      </w:pPr>
      <w:r w:rsidRPr="001141D3">
        <w:rPr>
          <w:rFonts w:ascii="HG丸ｺﾞｼｯｸM-PRO" w:eastAsia="HG丸ｺﾞｼｯｸM-PRO" w:hAnsi="HG丸ｺﾞｼｯｸM-PRO" w:hint="eastAsia"/>
          <w:sz w:val="18"/>
          <w:szCs w:val="18"/>
        </w:rPr>
        <w:t xml:space="preserve">１．情報社会に対応した人権教育や啓発活動の推進　　　　　　</w:t>
      </w:r>
    </w:p>
    <w:p w:rsidR="00AF00EC" w:rsidRPr="001141D3" w:rsidRDefault="00AF00EC" w:rsidP="00AF00EC">
      <w:pPr>
        <w:spacing w:line="400" w:lineRule="atLeast"/>
        <w:ind w:firstLineChars="300" w:firstLine="540"/>
        <w:rPr>
          <w:rFonts w:ascii="HG丸ｺﾞｼｯｸM-PRO" w:eastAsia="HG丸ｺﾞｼｯｸM-PRO" w:hAnsi="HG丸ｺﾞｼｯｸM-PRO"/>
          <w:sz w:val="18"/>
          <w:szCs w:val="18"/>
        </w:rPr>
      </w:pPr>
      <w:r w:rsidRPr="001141D3">
        <w:rPr>
          <w:rFonts w:ascii="HG丸ｺﾞｼｯｸM-PRO" w:eastAsia="HG丸ｺﾞｼｯｸM-PRO" w:hAnsi="HG丸ｺﾞｼｯｸM-PRO" w:hint="eastAsia"/>
          <w:sz w:val="18"/>
          <w:szCs w:val="18"/>
        </w:rPr>
        <w:t>２．インターネット上の悪質な差別書き込みの早期発見と拡散防止を図るため、モニタリング（監視）事業を</w:t>
      </w:r>
    </w:p>
    <w:p w:rsidR="00AF00EC" w:rsidRPr="001141D3" w:rsidRDefault="00AF00EC" w:rsidP="00AF00EC">
      <w:pPr>
        <w:spacing w:line="400" w:lineRule="atLeast"/>
        <w:ind w:firstLineChars="400" w:firstLine="720"/>
        <w:rPr>
          <w:rFonts w:ascii="HG丸ｺﾞｼｯｸM-PRO" w:eastAsia="HG丸ｺﾞｼｯｸM-PRO" w:hAnsi="HG丸ｺﾞｼｯｸM-PRO"/>
          <w:sz w:val="18"/>
          <w:szCs w:val="18"/>
        </w:rPr>
      </w:pPr>
      <w:r w:rsidRPr="001141D3">
        <w:rPr>
          <w:rFonts w:ascii="HG丸ｺﾞｼｯｸM-PRO" w:eastAsia="HG丸ｺﾞｼｯｸM-PRO" w:hAnsi="HG丸ｺﾞｼｯｸM-PRO" w:hint="eastAsia"/>
          <w:sz w:val="18"/>
          <w:szCs w:val="18"/>
        </w:rPr>
        <w:t>実施する</w:t>
      </w:r>
    </w:p>
    <w:p w:rsidR="00AF00EC" w:rsidRPr="001141D3" w:rsidRDefault="00AF00EC" w:rsidP="00AF00EC">
      <w:pPr>
        <w:spacing w:line="400" w:lineRule="atLeast"/>
        <w:ind w:firstLineChars="300" w:firstLine="540"/>
        <w:rPr>
          <w:rFonts w:ascii="HG丸ｺﾞｼｯｸM-PRO" w:eastAsia="HG丸ｺﾞｼｯｸM-PRO" w:hAnsi="HG丸ｺﾞｼｯｸM-PRO"/>
          <w:sz w:val="18"/>
          <w:szCs w:val="18"/>
        </w:rPr>
      </w:pPr>
      <w:r w:rsidRPr="001141D3">
        <w:rPr>
          <w:rFonts w:ascii="HG丸ｺﾞｼｯｸM-PRO" w:eastAsia="HG丸ｺﾞｼｯｸM-PRO" w:hAnsi="HG丸ｺﾞｼｯｸM-PRO" w:hint="eastAsia"/>
          <w:sz w:val="18"/>
          <w:szCs w:val="18"/>
        </w:rPr>
        <w:t>３．プロバイダ</w:t>
      </w:r>
      <w:r w:rsidRPr="001141D3">
        <w:rPr>
          <w:rFonts w:ascii="HG丸ｺﾞｼｯｸM-PRO" w:eastAsia="HG丸ｺﾞｼｯｸM-PRO" w:hAnsi="HG丸ｺﾞｼｯｸM-PRO" w:hint="eastAsia"/>
          <w:sz w:val="18"/>
          <w:szCs w:val="18"/>
          <w:vertAlign w:val="superscript"/>
        </w:rPr>
        <w:t>＊</w:t>
      </w:r>
      <w:r w:rsidRPr="001141D3">
        <w:rPr>
          <w:rFonts w:ascii="HG丸ｺﾞｼｯｸM-PRO" w:eastAsia="HG丸ｺﾞｼｯｸM-PRO" w:hAnsi="HG丸ｺﾞｼｯｸM-PRO" w:hint="eastAsia"/>
          <w:sz w:val="18"/>
          <w:szCs w:val="18"/>
        </w:rPr>
        <w:t>に対し情報の停止・削除を求める</w:t>
      </w:r>
    </w:p>
    <w:p w:rsidR="00AF00EC" w:rsidRPr="001141D3" w:rsidRDefault="00AF00EC" w:rsidP="00AF00EC">
      <w:pPr>
        <w:spacing w:line="400" w:lineRule="atLeast"/>
        <w:ind w:firstLineChars="300" w:firstLine="540"/>
        <w:rPr>
          <w:rFonts w:ascii="HG丸ｺﾞｼｯｸM-PRO" w:eastAsia="HG丸ｺﾞｼｯｸM-PRO" w:hAnsi="HG丸ｺﾞｼｯｸM-PRO"/>
          <w:sz w:val="18"/>
          <w:szCs w:val="18"/>
        </w:rPr>
      </w:pPr>
      <w:r w:rsidRPr="001141D3">
        <w:rPr>
          <w:rFonts w:ascii="HG丸ｺﾞｼｯｸM-PRO" w:eastAsia="HG丸ｺﾞｼｯｸM-PRO" w:hAnsi="HG丸ｺﾞｼｯｸM-PRO" w:hint="eastAsia"/>
          <w:sz w:val="18"/>
          <w:szCs w:val="18"/>
        </w:rPr>
        <w:t>４．インターネットにより人権侵害を受けた人のための相談・救済体制を充実する</w:t>
      </w:r>
    </w:p>
    <w:p w:rsidR="00AF00EC" w:rsidRPr="001141D3" w:rsidRDefault="00AF00EC" w:rsidP="00AF00EC">
      <w:pPr>
        <w:spacing w:line="400" w:lineRule="atLeast"/>
        <w:ind w:firstLineChars="300" w:firstLine="540"/>
        <w:rPr>
          <w:rFonts w:ascii="HG丸ｺﾞｼｯｸM-PRO" w:eastAsia="HG丸ｺﾞｼｯｸM-PRO" w:hAnsi="HG丸ｺﾞｼｯｸM-PRO"/>
          <w:sz w:val="18"/>
          <w:szCs w:val="18"/>
        </w:rPr>
      </w:pPr>
      <w:r w:rsidRPr="001141D3">
        <w:rPr>
          <w:rFonts w:ascii="HG丸ｺﾞｼｯｸM-PRO" w:eastAsia="HG丸ｺﾞｼｯｸM-PRO" w:hAnsi="HG丸ｺﾞｼｯｸM-PRO" w:hint="eastAsia"/>
          <w:sz w:val="18"/>
          <w:szCs w:val="18"/>
        </w:rPr>
        <w:t>５．違法な情報発信者に対する監視・取締りを強化する</w:t>
      </w:r>
    </w:p>
    <w:p w:rsidR="00AF00EC" w:rsidRPr="001141D3" w:rsidRDefault="00AF00EC" w:rsidP="00AF00EC">
      <w:pPr>
        <w:spacing w:line="400" w:lineRule="atLeast"/>
        <w:ind w:firstLineChars="300" w:firstLine="540"/>
        <w:rPr>
          <w:rFonts w:ascii="HG丸ｺﾞｼｯｸM-PRO" w:eastAsia="HG丸ｺﾞｼｯｸM-PRO" w:hAnsi="HG丸ｺﾞｼｯｸM-PRO"/>
          <w:sz w:val="18"/>
          <w:szCs w:val="18"/>
        </w:rPr>
      </w:pPr>
      <w:r w:rsidRPr="001141D3">
        <w:rPr>
          <w:rFonts w:ascii="HG丸ｺﾞｼｯｸM-PRO" w:eastAsia="HG丸ｺﾞｼｯｸM-PRO" w:hAnsi="HG丸ｺﾞｼｯｸM-PRO" w:hint="eastAsia"/>
          <w:sz w:val="18"/>
          <w:szCs w:val="18"/>
        </w:rPr>
        <w:t xml:space="preserve">６．特にない　　　　　　　　　　　　　　　　</w:t>
      </w:r>
    </w:p>
    <w:p w:rsidR="00AF00EC" w:rsidRPr="001141D3" w:rsidRDefault="00AF00EC" w:rsidP="00AF00EC">
      <w:pPr>
        <w:spacing w:line="400" w:lineRule="atLeast"/>
        <w:ind w:firstLineChars="300" w:firstLine="540"/>
        <w:rPr>
          <w:rFonts w:ascii="HG丸ｺﾞｼｯｸM-PRO" w:eastAsia="HG丸ｺﾞｼｯｸM-PRO" w:hAnsi="HG丸ｺﾞｼｯｸM-PRO"/>
          <w:sz w:val="18"/>
          <w:szCs w:val="18"/>
        </w:rPr>
      </w:pPr>
      <w:r w:rsidRPr="001141D3">
        <w:rPr>
          <w:rFonts w:ascii="HG丸ｺﾞｼｯｸM-PRO" w:eastAsia="HG丸ｺﾞｼｯｸM-PRO" w:hAnsi="HG丸ｺﾞｼｯｸM-PRO" w:hint="eastAsia"/>
          <w:sz w:val="18"/>
          <w:szCs w:val="18"/>
        </w:rPr>
        <w:t xml:space="preserve">７．わからない　　</w:t>
      </w:r>
    </w:p>
    <w:p w:rsidR="00AF00EC" w:rsidRPr="00F11048" w:rsidRDefault="00AF00EC" w:rsidP="00AF00EC">
      <w:pPr>
        <w:spacing w:line="400" w:lineRule="atLeast"/>
        <w:ind w:firstLineChars="300" w:firstLine="540"/>
        <w:rPr>
          <w:rFonts w:ascii="HG丸ｺﾞｼｯｸM-PRO" w:eastAsia="HG丸ｺﾞｼｯｸM-PRO" w:hAnsi="HG丸ｺﾞｼｯｸM-PRO"/>
          <w:sz w:val="22"/>
        </w:rPr>
      </w:pPr>
      <w:r w:rsidRPr="001141D3">
        <w:rPr>
          <w:rFonts w:ascii="HG丸ｺﾞｼｯｸM-PRO" w:eastAsia="HG丸ｺﾞｼｯｸM-PRO" w:hAnsi="HG丸ｺﾞｼｯｸM-PRO" w:hint="eastAsia"/>
          <w:sz w:val="18"/>
          <w:szCs w:val="18"/>
        </w:rPr>
        <w:t xml:space="preserve">８．その他（　　　　　　　　　　　　　　　　　　　　　　　　　　　　　　）　</w:t>
      </w:r>
    </w:p>
    <w:p w:rsidR="00AF00EC" w:rsidRPr="00F11048" w:rsidRDefault="00AF00EC" w:rsidP="00AF00EC">
      <w:pPr>
        <w:spacing w:line="400" w:lineRule="atLeast"/>
        <w:ind w:leftChars="100" w:left="450" w:hangingChars="100" w:hanging="240"/>
        <w:rPr>
          <w:rFonts w:ascii="HG丸ｺﾞｼｯｸM-PRO" w:eastAsia="HG丸ｺﾞｼｯｸM-PRO" w:hAnsi="HG丸ｺﾞｼｯｸM-PRO"/>
          <w:sz w:val="24"/>
        </w:rPr>
      </w:pPr>
    </w:p>
    <w:p w:rsidR="00AF00EC" w:rsidRPr="00F11048" w:rsidRDefault="00AF00EC" w:rsidP="00AF00EC">
      <w:pPr>
        <w:spacing w:line="400" w:lineRule="atLeast"/>
        <w:ind w:leftChars="100" w:left="450" w:hangingChars="100" w:hanging="240"/>
        <w:rPr>
          <w:rFonts w:ascii="HG丸ｺﾞｼｯｸM-PRO" w:eastAsia="HG丸ｺﾞｼｯｸM-PRO" w:hAnsi="HG丸ｺﾞｼｯｸM-PRO"/>
          <w:sz w:val="24"/>
        </w:rPr>
      </w:pPr>
    </w:p>
    <w:p w:rsidR="00AF00EC" w:rsidRPr="00F11048" w:rsidRDefault="00AF00EC" w:rsidP="00AF00EC">
      <w:pPr>
        <w:spacing w:line="400" w:lineRule="atLeast"/>
        <w:ind w:leftChars="100" w:left="450" w:hangingChars="100" w:hanging="240"/>
        <w:rPr>
          <w:rFonts w:ascii="HG丸ｺﾞｼｯｸM-PRO" w:eastAsia="HG丸ｺﾞｼｯｸM-PRO" w:hAnsi="HG丸ｺﾞｼｯｸM-PRO"/>
          <w:sz w:val="24"/>
        </w:rPr>
      </w:pPr>
    </w:p>
    <w:p w:rsidR="00AF00EC" w:rsidRPr="00F11048" w:rsidRDefault="00AF00EC" w:rsidP="00AF00EC">
      <w:pPr>
        <w:spacing w:line="400" w:lineRule="atLeast"/>
        <w:ind w:leftChars="100" w:left="450" w:hangingChars="100" w:hanging="240"/>
        <w:rPr>
          <w:rFonts w:ascii="HG丸ｺﾞｼｯｸM-PRO" w:eastAsia="HG丸ｺﾞｼｯｸM-PRO" w:hAnsi="HG丸ｺﾞｼｯｸM-PRO"/>
          <w:sz w:val="24"/>
        </w:rPr>
      </w:pPr>
    </w:p>
    <w:p w:rsidR="00AF00EC" w:rsidRPr="00F11048" w:rsidRDefault="00AF00EC" w:rsidP="00AF00EC">
      <w:pPr>
        <w:spacing w:line="400" w:lineRule="atLeast"/>
        <w:ind w:leftChars="100" w:left="450" w:hangingChars="100" w:hanging="240"/>
        <w:rPr>
          <w:rFonts w:ascii="HG丸ｺﾞｼｯｸM-PRO" w:eastAsia="HG丸ｺﾞｼｯｸM-PRO" w:hAnsi="HG丸ｺﾞｼｯｸM-PRO"/>
          <w:sz w:val="24"/>
        </w:rPr>
      </w:pPr>
    </w:p>
    <w:p w:rsidR="00AF00EC" w:rsidRPr="00F11048" w:rsidRDefault="00AF00EC" w:rsidP="00AF00EC">
      <w:pPr>
        <w:spacing w:line="400" w:lineRule="atLeast"/>
        <w:ind w:leftChars="100" w:left="450" w:hangingChars="100" w:hanging="240"/>
        <w:rPr>
          <w:rFonts w:ascii="HG丸ｺﾞｼｯｸM-PRO" w:eastAsia="HG丸ｺﾞｼｯｸM-PRO" w:hAnsi="HG丸ｺﾞｼｯｸM-PRO"/>
          <w:sz w:val="24"/>
        </w:rPr>
      </w:pPr>
    </w:p>
    <w:p w:rsidR="00AF00EC" w:rsidRPr="00F11048" w:rsidRDefault="00AF00EC" w:rsidP="00AF00EC">
      <w:pPr>
        <w:spacing w:line="400" w:lineRule="atLeast"/>
        <w:ind w:leftChars="100" w:left="450" w:hangingChars="100" w:hanging="240"/>
        <w:rPr>
          <w:rFonts w:ascii="HG丸ｺﾞｼｯｸM-PRO" w:eastAsia="HG丸ｺﾞｼｯｸM-PRO" w:hAnsi="HG丸ｺﾞｼｯｸM-PRO"/>
          <w:sz w:val="24"/>
        </w:rPr>
      </w:pPr>
    </w:p>
    <w:p w:rsidR="00AF00EC" w:rsidRPr="00F11048" w:rsidRDefault="00AF00EC" w:rsidP="00AF00EC">
      <w:pPr>
        <w:spacing w:line="400" w:lineRule="atLeast"/>
        <w:ind w:leftChars="100" w:left="450" w:hangingChars="100" w:hanging="240"/>
        <w:rPr>
          <w:rFonts w:ascii="HG丸ｺﾞｼｯｸM-PRO" w:eastAsia="HG丸ｺﾞｼｯｸM-PRO" w:hAnsi="HG丸ｺﾞｼｯｸM-PRO"/>
          <w:sz w:val="24"/>
        </w:rPr>
      </w:pPr>
    </w:p>
    <w:p w:rsidR="00AF00EC" w:rsidRDefault="00AF00EC" w:rsidP="00AF00EC">
      <w:pPr>
        <w:spacing w:line="400" w:lineRule="atLeast"/>
        <w:ind w:leftChars="100" w:left="450" w:hangingChars="100" w:hanging="240"/>
        <w:rPr>
          <w:rFonts w:ascii="HG丸ｺﾞｼｯｸM-PRO" w:eastAsia="HG丸ｺﾞｼｯｸM-PRO" w:hAnsi="HG丸ｺﾞｼｯｸM-PRO"/>
          <w:sz w:val="24"/>
        </w:rPr>
      </w:pPr>
    </w:p>
    <w:p w:rsidR="00702A3E" w:rsidRDefault="00702A3E" w:rsidP="00AF00EC">
      <w:pPr>
        <w:spacing w:line="400" w:lineRule="atLeast"/>
        <w:ind w:leftChars="100" w:left="450" w:hangingChars="100" w:hanging="240"/>
        <w:rPr>
          <w:rFonts w:ascii="HG丸ｺﾞｼｯｸM-PRO" w:eastAsia="HG丸ｺﾞｼｯｸM-PRO" w:hAnsi="HG丸ｺﾞｼｯｸM-PRO"/>
          <w:sz w:val="24"/>
        </w:rPr>
      </w:pPr>
    </w:p>
    <w:p w:rsidR="001A093E" w:rsidRPr="00F11048" w:rsidRDefault="001A093E" w:rsidP="00AF00EC">
      <w:pPr>
        <w:spacing w:line="400" w:lineRule="atLeast"/>
        <w:ind w:leftChars="100" w:left="450" w:hangingChars="100" w:hanging="240"/>
        <w:rPr>
          <w:rFonts w:ascii="HG丸ｺﾞｼｯｸM-PRO" w:eastAsia="HG丸ｺﾞｼｯｸM-PRO" w:hAnsi="HG丸ｺﾞｼｯｸM-PRO"/>
          <w:sz w:val="24"/>
        </w:rPr>
      </w:pPr>
    </w:p>
    <w:p w:rsidR="000B1C4B" w:rsidRDefault="00AF00EC" w:rsidP="000B1C4B">
      <w:pPr>
        <w:snapToGrid w:val="0"/>
        <w:spacing w:line="220" w:lineRule="atLeast"/>
        <w:ind w:leftChars="100" w:left="210"/>
        <w:rPr>
          <w:rFonts w:ascii="HG丸ｺﾞｼｯｸM-PRO" w:eastAsia="HG丸ｺﾞｼｯｸM-PRO" w:hAnsi="HG丸ｺﾞｼｯｸM-PRO"/>
          <w:b/>
          <w:bCs/>
          <w:sz w:val="28"/>
          <w:szCs w:val="28"/>
        </w:rPr>
      </w:pPr>
      <w:r w:rsidRPr="000B1C4B">
        <w:rPr>
          <w:rFonts w:ascii="HG丸ｺﾞｼｯｸM-PRO" w:eastAsia="HG丸ｺﾞｼｯｸM-PRO" w:hAnsi="HG丸ｺﾞｼｯｸM-PRO" w:hint="eastAsia"/>
          <w:sz w:val="14"/>
          <w:szCs w:val="14"/>
        </w:rPr>
        <w:t>※　プロバイダ</w:t>
      </w:r>
      <w:r w:rsidRPr="000B1C4B">
        <w:rPr>
          <w:rFonts w:ascii="HG丸ｺﾞｼｯｸM-PRO" w:eastAsia="HG丸ｺﾞｼｯｸM-PRO" w:hAnsi="HG丸ｺﾞｼｯｸM-PRO" w:hint="eastAsia"/>
          <w:sz w:val="14"/>
          <w:szCs w:val="14"/>
          <w:vertAlign w:val="superscript"/>
        </w:rPr>
        <w:t>＊</w:t>
      </w:r>
      <w:r w:rsidRPr="000B1C4B">
        <w:rPr>
          <w:rFonts w:ascii="HG丸ｺﾞｼｯｸM-PRO" w:eastAsia="HG丸ｺﾞｼｯｸM-PRO" w:hAnsi="HG丸ｺﾞｼｯｸM-PRO" w:hint="eastAsia"/>
          <w:sz w:val="14"/>
          <w:szCs w:val="14"/>
        </w:rPr>
        <w:t xml:space="preserve">　（インターネットへの接続サービスを提供する事業者、専用線や電話回線などを通じて、インターネットに接続します。）</w:t>
      </w:r>
    </w:p>
    <w:p w:rsidR="00AF00EC" w:rsidRPr="000B1C4B" w:rsidRDefault="00AF00EC" w:rsidP="00AF00EC">
      <w:pPr>
        <w:spacing w:line="400" w:lineRule="atLeast"/>
        <w:ind w:left="1205" w:hangingChars="500" w:hanging="1205"/>
        <w:rPr>
          <w:rFonts w:ascii="HG丸ｺﾞｼｯｸM-PRO" w:eastAsia="HG丸ｺﾞｼｯｸM-PRO" w:hAnsi="HG丸ｺﾞｼｯｸM-PRO"/>
          <w:b/>
          <w:sz w:val="24"/>
          <w:szCs w:val="24"/>
        </w:rPr>
      </w:pPr>
      <w:r w:rsidRPr="000B1C4B">
        <w:rPr>
          <w:rFonts w:ascii="HG丸ｺﾞｼｯｸM-PRO" w:eastAsia="HG丸ｺﾞｼｯｸM-PRO" w:hAnsi="HG丸ｺﾞｼｯｸM-PRO" w:hint="eastAsia"/>
          <w:b/>
          <w:bCs/>
          <w:sz w:val="24"/>
          <w:szCs w:val="24"/>
        </w:rPr>
        <w:t>１５　性的マイノリティの人の</w:t>
      </w:r>
      <w:r w:rsidRPr="000B1C4B">
        <w:rPr>
          <w:rFonts w:ascii="HG丸ｺﾞｼｯｸM-PRO" w:eastAsia="HG丸ｺﾞｼｯｸM-PRO" w:hAnsi="HG丸ｺﾞｼｯｸM-PRO"/>
          <w:b/>
          <w:bCs/>
          <w:sz w:val="24"/>
          <w:szCs w:val="24"/>
        </w:rPr>
        <w:t>人権</w:t>
      </w:r>
      <w:r w:rsidRPr="000B1C4B">
        <w:rPr>
          <w:rFonts w:ascii="HG丸ｺﾞｼｯｸM-PRO" w:eastAsia="HG丸ｺﾞｼｯｸM-PRO" w:hAnsi="HG丸ｺﾞｼｯｸM-PRO" w:hint="eastAsia"/>
          <w:b/>
          <w:bCs/>
          <w:sz w:val="24"/>
          <w:szCs w:val="24"/>
        </w:rPr>
        <w:t>について</w:t>
      </w:r>
    </w:p>
    <w:p w:rsidR="00AF00EC" w:rsidRDefault="00AF00EC" w:rsidP="000B1C4B">
      <w:pPr>
        <w:kinsoku w:val="0"/>
        <w:autoSpaceDE w:val="0"/>
        <w:autoSpaceDN w:val="0"/>
        <w:spacing w:line="320" w:lineRule="atLeast"/>
        <w:ind w:left="1100" w:rightChars="-37" w:right="-78" w:hangingChars="500" w:hanging="1100"/>
        <w:rPr>
          <w:rFonts w:ascii="HG丸ｺﾞｼｯｸM-PRO" w:eastAsia="HG丸ｺﾞｼｯｸM-PRO" w:hAnsi="HG丸ｺﾞｼｯｸM-PRO"/>
          <w:b/>
          <w:szCs w:val="26"/>
        </w:rPr>
      </w:pPr>
      <w:r w:rsidRPr="00F11048">
        <w:rPr>
          <w:rFonts w:ascii="HG丸ｺﾞｼｯｸM-PRO" w:eastAsia="HG丸ｺﾞｼｯｸM-PRO" w:hAnsi="HG丸ｺﾞｼｯｸM-PRO" w:hint="eastAsia"/>
          <w:noProof/>
          <w:sz w:val="22"/>
        </w:rPr>
        <mc:AlternateContent>
          <mc:Choice Requires="wps">
            <w:drawing>
              <wp:anchor distT="0" distB="0" distL="114300" distR="114300" simplePos="0" relativeHeight="252766208" behindDoc="0" locked="0" layoutInCell="1" allowOverlap="1" wp14:anchorId="69BD2230" wp14:editId="17D589B2">
                <wp:simplePos x="0" y="0"/>
                <wp:positionH relativeFrom="column">
                  <wp:posOffset>0</wp:posOffset>
                </wp:positionH>
                <wp:positionV relativeFrom="page">
                  <wp:posOffset>926201</wp:posOffset>
                </wp:positionV>
                <wp:extent cx="6084000" cy="431640"/>
                <wp:effectExtent l="0" t="0" r="12065" b="26035"/>
                <wp:wrapNone/>
                <wp:docPr id="2300" name="Auto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3164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DDD41C" id="AutoShape 261" o:spid="_x0000_s1026" style="position:absolute;left:0;text-align:left;margin-left:0;margin-top:72.95pt;width:479.05pt;height:34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" filled="f" strokeweight="1pt">
                <w10:wrap anchory="page"/>
              </v:roundrect>
            </w:pict>
          </mc:Fallback>
        </mc:AlternateContent>
      </w:r>
      <w:r w:rsidRPr="00F11048">
        <w:rPr>
          <w:rFonts w:ascii="HG丸ｺﾞｼｯｸM-PRO" w:eastAsia="HG丸ｺﾞｼｯｸM-PRO" w:hAnsi="HG丸ｺﾞｼｯｸM-PRO" w:hint="eastAsia"/>
          <w:b/>
          <w:szCs w:val="26"/>
        </w:rPr>
        <w:t>【問３４】あなたは、性的マイノリティ</w:t>
      </w:r>
      <w:r w:rsidRPr="009C3F85">
        <w:rPr>
          <w:rFonts w:ascii="HG丸ｺﾞｼｯｸM-PRO" w:eastAsia="HG丸ｺﾞｼｯｸM-PRO" w:hAnsi="HG丸ｺﾞｼｯｸM-PRO" w:hint="eastAsia"/>
          <w:b/>
          <w:szCs w:val="26"/>
          <w:vertAlign w:val="superscript"/>
        </w:rPr>
        <w:t>＊</w:t>
      </w:r>
      <w:r w:rsidRPr="00F11048">
        <w:rPr>
          <w:rFonts w:ascii="HG丸ｺﾞｼｯｸM-PRO" w:eastAsia="HG丸ｺﾞｼｯｸM-PRO" w:hAnsi="HG丸ｺﾞｼｯｸM-PRO" w:hint="eastAsia"/>
          <w:b/>
          <w:szCs w:val="26"/>
        </w:rPr>
        <w:t>の人に、どのような人権問題が起きていると思います</w:t>
      </w:r>
    </w:p>
    <w:p w:rsidR="00AF00EC" w:rsidRPr="00F11048" w:rsidRDefault="00AF00EC" w:rsidP="000B1C4B">
      <w:pPr>
        <w:kinsoku w:val="0"/>
        <w:autoSpaceDE w:val="0"/>
        <w:autoSpaceDN w:val="0"/>
        <w:spacing w:line="320" w:lineRule="atLeast"/>
        <w:ind w:leftChars="400" w:left="1051" w:rightChars="-37" w:right="-78" w:hangingChars="100" w:hanging="211"/>
        <w:rPr>
          <w:rFonts w:ascii="HG丸ｺﾞｼｯｸM-PRO" w:eastAsia="HG丸ｺﾞｼｯｸM-PRO" w:hAnsi="HG丸ｺﾞｼｯｸM-PRO"/>
          <w:b/>
          <w:szCs w:val="26"/>
        </w:rPr>
      </w:pPr>
      <w:r w:rsidRPr="00F11048">
        <w:rPr>
          <w:rFonts w:ascii="HG丸ｺﾞｼｯｸM-PRO" w:eastAsia="HG丸ｺﾞｼｯｸM-PRO" w:hAnsi="HG丸ｺﾞｼｯｸM-PRO" w:hint="eastAsia"/>
          <w:b/>
          <w:szCs w:val="26"/>
        </w:rPr>
        <w:t>か。</w:t>
      </w:r>
      <w:r w:rsidRPr="00F11048">
        <w:rPr>
          <w:rFonts w:ascii="HG丸ｺﾞｼｯｸM-PRO" w:eastAsia="HG丸ｺﾞｼｯｸM-PRO" w:hAnsi="HG丸ｺﾞｼｯｸM-PRO"/>
          <w:b/>
          <w:szCs w:val="26"/>
        </w:rPr>
        <w:t>次の中から選んでください。</w:t>
      </w:r>
      <w:r w:rsidRPr="00F11048">
        <w:rPr>
          <w:rFonts w:ascii="HG丸ｺﾞｼｯｸM-PRO" w:eastAsia="HG丸ｺﾞｼｯｸM-PRO" w:hAnsi="HG丸ｺﾞｼｯｸM-PRO" w:hint="eastAsia"/>
          <w:b/>
          <w:szCs w:val="26"/>
        </w:rPr>
        <w:t>（○は３つまで）</w:t>
      </w:r>
    </w:p>
    <w:p w:rsidR="00AF00EC" w:rsidRPr="00F11048" w:rsidRDefault="00AF00EC" w:rsidP="008F0412">
      <w:pPr>
        <w:spacing w:line="160" w:lineRule="exact"/>
        <w:ind w:firstLineChars="500" w:firstLine="1205"/>
        <w:rPr>
          <w:rFonts w:ascii="HG丸ｺﾞｼｯｸM-PRO" w:eastAsia="HG丸ｺﾞｼｯｸM-PRO" w:hAnsi="HG丸ｺﾞｼｯｸM-PRO"/>
          <w:b/>
          <w:sz w:val="24"/>
        </w:rPr>
      </w:pPr>
    </w:p>
    <w:p w:rsidR="00AF00EC" w:rsidRPr="000B1C4B" w:rsidRDefault="00AF00EC" w:rsidP="000B1C4B">
      <w:pPr>
        <w:spacing w:line="400" w:lineRule="exact"/>
        <w:ind w:firstLineChars="300" w:firstLine="540"/>
        <w:rPr>
          <w:rFonts w:ascii="HG丸ｺﾞｼｯｸM-PRO" w:eastAsia="HG丸ｺﾞｼｯｸM-PRO" w:hAnsi="HG丸ｺﾞｼｯｸM-PRO"/>
          <w:sz w:val="18"/>
          <w:szCs w:val="18"/>
        </w:rPr>
      </w:pPr>
      <w:r w:rsidRPr="000B1C4B">
        <w:rPr>
          <w:rFonts w:ascii="HG丸ｺﾞｼｯｸM-PRO" w:eastAsia="HG丸ｺﾞｼｯｸM-PRO" w:hAnsi="HG丸ｺﾞｼｯｸM-PRO" w:hint="eastAsia"/>
          <w:sz w:val="18"/>
          <w:szCs w:val="18"/>
        </w:rPr>
        <w:t>１．性的マイノリティの人々に対する理解が足りないこと</w:t>
      </w:r>
    </w:p>
    <w:p w:rsidR="00AF00EC" w:rsidRPr="000B1C4B" w:rsidRDefault="00AF00EC" w:rsidP="000B1C4B">
      <w:pPr>
        <w:spacing w:line="400" w:lineRule="exact"/>
        <w:ind w:firstLineChars="300" w:firstLine="540"/>
        <w:rPr>
          <w:rFonts w:ascii="HG丸ｺﾞｼｯｸM-PRO" w:eastAsia="HG丸ｺﾞｼｯｸM-PRO" w:hAnsi="HG丸ｺﾞｼｯｸM-PRO"/>
          <w:sz w:val="18"/>
          <w:szCs w:val="18"/>
        </w:rPr>
      </w:pPr>
      <w:r w:rsidRPr="000B1C4B">
        <w:rPr>
          <w:rFonts w:ascii="HG丸ｺﾞｼｯｸM-PRO" w:eastAsia="HG丸ｺﾞｼｯｸM-PRO" w:hAnsi="HG丸ｺﾞｼｯｸM-PRO" w:hint="eastAsia"/>
          <w:sz w:val="18"/>
          <w:szCs w:val="18"/>
        </w:rPr>
        <w:t>２．じろじろ見られたり、避けられたりすること</w:t>
      </w:r>
    </w:p>
    <w:p w:rsidR="00AF00EC" w:rsidRPr="000B1C4B" w:rsidRDefault="00AF00EC" w:rsidP="000B1C4B">
      <w:pPr>
        <w:spacing w:line="400" w:lineRule="exact"/>
        <w:ind w:firstLineChars="300" w:firstLine="540"/>
        <w:rPr>
          <w:rFonts w:ascii="HG丸ｺﾞｼｯｸM-PRO" w:eastAsia="HG丸ｺﾞｼｯｸM-PRO" w:hAnsi="HG丸ｺﾞｼｯｸM-PRO"/>
          <w:sz w:val="18"/>
          <w:szCs w:val="18"/>
        </w:rPr>
      </w:pPr>
      <w:r w:rsidRPr="000B1C4B">
        <w:rPr>
          <w:rFonts w:ascii="HG丸ｺﾞｼｯｸM-PRO" w:eastAsia="HG丸ｺﾞｼｯｸM-PRO" w:hAnsi="HG丸ｺﾞｼｯｸM-PRO" w:hint="eastAsia"/>
          <w:sz w:val="18"/>
          <w:szCs w:val="18"/>
        </w:rPr>
        <w:t>３．差別的な言動を受けること</w:t>
      </w:r>
    </w:p>
    <w:p w:rsidR="00AF00EC" w:rsidRPr="000B1C4B" w:rsidRDefault="00E21DF8" w:rsidP="000B1C4B">
      <w:pPr>
        <w:spacing w:line="400" w:lineRule="exact"/>
        <w:ind w:firstLineChars="300" w:firstLine="54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４．本人の承諾なく秘密を暴露</w:t>
      </w:r>
      <w:r w:rsidR="00AF00EC" w:rsidRPr="000B1C4B">
        <w:rPr>
          <w:rFonts w:ascii="HG丸ｺﾞｼｯｸM-PRO" w:eastAsia="HG丸ｺﾞｼｯｸM-PRO" w:hAnsi="HG丸ｺﾞｼｯｸM-PRO" w:hint="eastAsia"/>
          <w:sz w:val="18"/>
          <w:szCs w:val="18"/>
        </w:rPr>
        <w:t>（アウティング）されること</w:t>
      </w:r>
    </w:p>
    <w:p w:rsidR="00AF00EC" w:rsidRPr="000B1C4B" w:rsidRDefault="00AF00EC" w:rsidP="000B1C4B">
      <w:pPr>
        <w:spacing w:line="400" w:lineRule="exact"/>
        <w:ind w:firstLineChars="300" w:firstLine="540"/>
        <w:rPr>
          <w:rFonts w:ascii="HG丸ｺﾞｼｯｸM-PRO" w:eastAsia="HG丸ｺﾞｼｯｸM-PRO" w:hAnsi="HG丸ｺﾞｼｯｸM-PRO"/>
          <w:sz w:val="18"/>
          <w:szCs w:val="18"/>
        </w:rPr>
      </w:pPr>
      <w:r w:rsidRPr="000B1C4B">
        <w:rPr>
          <w:rFonts w:ascii="HG丸ｺﾞｼｯｸM-PRO" w:eastAsia="HG丸ｺﾞｼｯｸM-PRO" w:hAnsi="HG丸ｺﾞｼｯｸM-PRO" w:hint="eastAsia"/>
          <w:sz w:val="18"/>
          <w:szCs w:val="18"/>
        </w:rPr>
        <w:t xml:space="preserve">５．職場、学校等で嫌がらせやいじめを受けること　　　　　</w:t>
      </w:r>
    </w:p>
    <w:p w:rsidR="00AF00EC" w:rsidRPr="000B1C4B" w:rsidRDefault="00AF00EC" w:rsidP="000B1C4B">
      <w:pPr>
        <w:spacing w:line="400" w:lineRule="exact"/>
        <w:ind w:firstLineChars="300" w:firstLine="540"/>
        <w:rPr>
          <w:rFonts w:ascii="HG丸ｺﾞｼｯｸM-PRO" w:eastAsia="HG丸ｺﾞｼｯｸM-PRO" w:hAnsi="HG丸ｺﾞｼｯｸM-PRO"/>
          <w:sz w:val="18"/>
          <w:szCs w:val="18"/>
        </w:rPr>
      </w:pPr>
      <w:r w:rsidRPr="000B1C4B">
        <w:rPr>
          <w:rFonts w:ascii="HG丸ｺﾞｼｯｸM-PRO" w:eastAsia="HG丸ｺﾞｼｯｸM-PRO" w:hAnsi="HG丸ｺﾞｼｯｸM-PRO" w:hint="eastAsia"/>
          <w:sz w:val="18"/>
          <w:szCs w:val="18"/>
        </w:rPr>
        <w:t>６．就職、職場で不利な扱いを受けること</w:t>
      </w:r>
    </w:p>
    <w:p w:rsidR="00AF00EC" w:rsidRPr="000B1C4B" w:rsidRDefault="00AF00EC" w:rsidP="000B1C4B">
      <w:pPr>
        <w:spacing w:line="400" w:lineRule="exact"/>
        <w:ind w:firstLineChars="300" w:firstLine="540"/>
        <w:rPr>
          <w:rFonts w:ascii="HG丸ｺﾞｼｯｸM-PRO" w:eastAsia="HG丸ｺﾞｼｯｸM-PRO" w:hAnsi="HG丸ｺﾞｼｯｸM-PRO"/>
          <w:sz w:val="18"/>
          <w:szCs w:val="18"/>
        </w:rPr>
      </w:pPr>
      <w:r w:rsidRPr="000B1C4B">
        <w:rPr>
          <w:rFonts w:ascii="HG丸ｺﾞｼｯｸM-PRO" w:eastAsia="HG丸ｺﾞｼｯｸM-PRO" w:hAnsi="HG丸ｺﾞｼｯｸM-PRO" w:hint="eastAsia"/>
          <w:sz w:val="18"/>
          <w:szCs w:val="18"/>
        </w:rPr>
        <w:t>７．アパート等の入居を拒否されること</w:t>
      </w:r>
    </w:p>
    <w:p w:rsidR="00AF00EC" w:rsidRPr="000B1C4B" w:rsidRDefault="00AF00EC" w:rsidP="000B1C4B">
      <w:pPr>
        <w:spacing w:line="400" w:lineRule="exact"/>
        <w:ind w:firstLineChars="300" w:firstLine="540"/>
        <w:rPr>
          <w:rFonts w:ascii="HG丸ｺﾞｼｯｸM-PRO" w:eastAsia="HG丸ｺﾞｼｯｸM-PRO" w:hAnsi="HG丸ｺﾞｼｯｸM-PRO"/>
          <w:sz w:val="18"/>
          <w:szCs w:val="18"/>
        </w:rPr>
      </w:pPr>
      <w:r w:rsidRPr="000B1C4B">
        <w:rPr>
          <w:rFonts w:ascii="HG丸ｺﾞｼｯｸM-PRO" w:eastAsia="HG丸ｺﾞｼｯｸM-PRO" w:hAnsi="HG丸ｺﾞｼｯｸM-PRO" w:hint="eastAsia"/>
          <w:sz w:val="18"/>
          <w:szCs w:val="18"/>
        </w:rPr>
        <w:t>８．宿泊施設、店舗等への入店や施設利用を拒否されること</w:t>
      </w:r>
    </w:p>
    <w:p w:rsidR="00AF00EC" w:rsidRPr="000B1C4B" w:rsidRDefault="00AF00EC" w:rsidP="000B1C4B">
      <w:pPr>
        <w:spacing w:line="400" w:lineRule="exact"/>
        <w:ind w:firstLineChars="300" w:firstLine="540"/>
        <w:rPr>
          <w:rFonts w:ascii="HG丸ｺﾞｼｯｸM-PRO" w:eastAsia="HG丸ｺﾞｼｯｸM-PRO" w:hAnsi="HG丸ｺﾞｼｯｸM-PRO"/>
          <w:sz w:val="18"/>
          <w:szCs w:val="18"/>
        </w:rPr>
      </w:pPr>
      <w:r w:rsidRPr="000B1C4B">
        <w:rPr>
          <w:rFonts w:ascii="HG丸ｺﾞｼｯｸM-PRO" w:eastAsia="HG丸ｺﾞｼｯｸM-PRO" w:hAnsi="HG丸ｺﾞｼｯｸM-PRO" w:hint="eastAsia"/>
          <w:sz w:val="18"/>
          <w:szCs w:val="18"/>
        </w:rPr>
        <w:t xml:space="preserve">９．特に問題はない　　　　　　　　　　　　　　　　　　　　　　</w:t>
      </w:r>
    </w:p>
    <w:p w:rsidR="00AF00EC" w:rsidRPr="000B1C4B" w:rsidRDefault="00AF00EC" w:rsidP="000B1C4B">
      <w:pPr>
        <w:spacing w:line="400" w:lineRule="exact"/>
        <w:ind w:firstLineChars="200" w:firstLine="360"/>
        <w:rPr>
          <w:rFonts w:ascii="HG丸ｺﾞｼｯｸM-PRO" w:eastAsia="HG丸ｺﾞｼｯｸM-PRO" w:hAnsi="HG丸ｺﾞｼｯｸM-PRO"/>
          <w:sz w:val="18"/>
          <w:szCs w:val="18"/>
        </w:rPr>
      </w:pPr>
      <w:r w:rsidRPr="000B1C4B">
        <w:rPr>
          <w:rFonts w:ascii="HG丸ｺﾞｼｯｸM-PRO" w:eastAsia="HG丸ｺﾞｼｯｸM-PRO" w:hAnsi="HG丸ｺﾞｼｯｸM-PRO" w:hint="eastAsia"/>
          <w:sz w:val="18"/>
          <w:szCs w:val="18"/>
        </w:rPr>
        <w:t>１０．わからない</w:t>
      </w:r>
    </w:p>
    <w:p w:rsidR="00AF00EC" w:rsidRPr="00F11048" w:rsidRDefault="00AF00EC" w:rsidP="000B1C4B">
      <w:pPr>
        <w:spacing w:line="400" w:lineRule="exact"/>
        <w:ind w:firstLineChars="200" w:firstLine="360"/>
        <w:rPr>
          <w:rFonts w:ascii="HG丸ｺﾞｼｯｸM-PRO" w:eastAsia="HG丸ｺﾞｼｯｸM-PRO" w:hAnsi="HG丸ｺﾞｼｯｸM-PRO"/>
          <w:sz w:val="22"/>
        </w:rPr>
      </w:pPr>
      <w:r w:rsidRPr="000B1C4B">
        <w:rPr>
          <w:rFonts w:ascii="HG丸ｺﾞｼｯｸM-PRO" w:eastAsia="HG丸ｺﾞｼｯｸM-PRO" w:hAnsi="HG丸ｺﾞｼｯｸM-PRO" w:hint="eastAsia"/>
          <w:sz w:val="18"/>
          <w:szCs w:val="18"/>
        </w:rPr>
        <w:t>１１．その他（　　　　　　　　　　　　　　　　　　　　　　　　　　　　　　）</w:t>
      </w:r>
      <w:r w:rsidRPr="00F11048">
        <w:rPr>
          <w:rFonts w:ascii="HG丸ｺﾞｼｯｸM-PRO" w:eastAsia="HG丸ｺﾞｼｯｸM-PRO" w:hAnsi="HG丸ｺﾞｼｯｸM-PRO" w:hint="eastAsia"/>
          <w:sz w:val="22"/>
        </w:rPr>
        <w:t xml:space="preserve">　</w:t>
      </w:r>
    </w:p>
    <w:p w:rsidR="00AF00EC" w:rsidRPr="00F11048" w:rsidRDefault="00AF00EC" w:rsidP="000B1C4B">
      <w:pPr>
        <w:spacing w:line="320" w:lineRule="exact"/>
        <w:ind w:left="964" w:hangingChars="400" w:hanging="964"/>
        <w:rPr>
          <w:rFonts w:ascii="HG丸ｺﾞｼｯｸM-PRO" w:eastAsia="HG丸ｺﾞｼｯｸM-PRO" w:hAnsi="HG丸ｺﾞｼｯｸM-PRO"/>
          <w:b/>
          <w:sz w:val="24"/>
        </w:rPr>
      </w:pPr>
    </w:p>
    <w:p w:rsidR="00AF00EC" w:rsidRPr="00F11048" w:rsidRDefault="004C33DE" w:rsidP="000B1C4B">
      <w:pPr>
        <w:spacing w:line="320" w:lineRule="exact"/>
        <w:ind w:left="964" w:hangingChars="400" w:hanging="964"/>
        <w:rPr>
          <w:rFonts w:ascii="HG丸ｺﾞｼｯｸM-PRO" w:eastAsia="HG丸ｺﾞｼｯｸM-PRO" w:hAnsi="HG丸ｺﾞｼｯｸM-PRO"/>
          <w:b/>
          <w:szCs w:val="26"/>
        </w:rPr>
      </w:pPr>
      <w:r w:rsidRPr="00F11048">
        <w:rPr>
          <w:rFonts w:ascii="HG丸ｺﾞｼｯｸM-PRO" w:eastAsia="HG丸ｺﾞｼｯｸM-PRO" w:hAnsi="HG丸ｺﾞｼｯｸM-PRO" w:hint="eastAsia"/>
          <w:b/>
          <w:noProof/>
          <w:sz w:val="24"/>
        </w:rPr>
        <mc:AlternateContent>
          <mc:Choice Requires="wps">
            <w:drawing>
              <wp:anchor distT="0" distB="0" distL="114300" distR="114300" simplePos="0" relativeHeight="252773376" behindDoc="0" locked="0" layoutInCell="1" allowOverlap="1" wp14:anchorId="7610279C" wp14:editId="64CC837B">
                <wp:simplePos x="0" y="0"/>
                <wp:positionH relativeFrom="column">
                  <wp:posOffset>0</wp:posOffset>
                </wp:positionH>
                <wp:positionV relativeFrom="page">
                  <wp:posOffset>4473394</wp:posOffset>
                </wp:positionV>
                <wp:extent cx="6083935" cy="431165"/>
                <wp:effectExtent l="0" t="0" r="12065" b="26035"/>
                <wp:wrapNone/>
                <wp:docPr id="2301" name="AutoShap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3935" cy="43116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4D2443" id="AutoShape 354" o:spid="_x0000_s1026" style="position:absolute;left:0;text-align:left;margin-left:0;margin-top:352.25pt;width:479.05pt;height:33.9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" filled="f" strokeweight="1pt">
                <w10:wrap anchory="page"/>
              </v:roundrect>
            </w:pict>
          </mc:Fallback>
        </mc:AlternateContent>
      </w:r>
      <w:r w:rsidR="00AF00EC" w:rsidRPr="00F11048">
        <w:rPr>
          <w:rFonts w:ascii="HG丸ｺﾞｼｯｸM-PRO" w:eastAsia="HG丸ｺﾞｼｯｸM-PRO" w:hAnsi="HG丸ｺﾞｼｯｸM-PRO" w:hint="eastAsia"/>
          <w:b/>
          <w:szCs w:val="26"/>
        </w:rPr>
        <w:t>【問３５】あなたは、性的マイノリティの人の人権を配慮するために、特に必要なことはどのよ</w:t>
      </w:r>
    </w:p>
    <w:p w:rsidR="00AF00EC" w:rsidRPr="00F11048" w:rsidRDefault="00AF00EC" w:rsidP="000B1C4B">
      <w:pPr>
        <w:spacing w:line="320" w:lineRule="exact"/>
        <w:ind w:leftChars="400" w:left="840"/>
        <w:rPr>
          <w:rFonts w:ascii="HG丸ｺﾞｼｯｸM-PRO" w:eastAsia="HG丸ｺﾞｼｯｸM-PRO" w:hAnsi="HG丸ｺﾞｼｯｸM-PRO"/>
          <w:b/>
          <w:szCs w:val="26"/>
        </w:rPr>
      </w:pPr>
      <w:r w:rsidRPr="00F11048">
        <w:rPr>
          <w:rFonts w:ascii="HG丸ｺﾞｼｯｸM-PRO" w:eastAsia="HG丸ｺﾞｼｯｸM-PRO" w:hAnsi="HG丸ｺﾞｼｯｸM-PRO" w:hint="eastAsia"/>
          <w:b/>
          <w:szCs w:val="26"/>
        </w:rPr>
        <w:t>うなことだと思いますか。</w:t>
      </w:r>
      <w:r w:rsidRPr="00F11048">
        <w:rPr>
          <w:rFonts w:ascii="HG丸ｺﾞｼｯｸM-PRO" w:eastAsia="HG丸ｺﾞｼｯｸM-PRO" w:hAnsi="HG丸ｺﾞｼｯｸM-PRO"/>
          <w:b/>
          <w:szCs w:val="26"/>
        </w:rPr>
        <w:t>次の中から選んでください。</w:t>
      </w:r>
      <w:r w:rsidRPr="00F11048">
        <w:rPr>
          <w:rFonts w:ascii="HG丸ｺﾞｼｯｸM-PRO" w:eastAsia="HG丸ｺﾞｼｯｸM-PRO" w:hAnsi="HG丸ｺﾞｼｯｸM-PRO" w:hint="eastAsia"/>
          <w:b/>
          <w:szCs w:val="26"/>
        </w:rPr>
        <w:t>（○は３つまで）</w:t>
      </w:r>
    </w:p>
    <w:p w:rsidR="00AF00EC" w:rsidRPr="00F11048" w:rsidRDefault="00AF00EC" w:rsidP="008F0412">
      <w:pPr>
        <w:spacing w:line="180" w:lineRule="exact"/>
        <w:ind w:left="960" w:hangingChars="400" w:hanging="960"/>
        <w:rPr>
          <w:rFonts w:ascii="HG丸ｺﾞｼｯｸM-PRO" w:eastAsia="HG丸ｺﾞｼｯｸM-PRO" w:hAnsi="HG丸ｺﾞｼｯｸM-PRO"/>
          <w:sz w:val="24"/>
        </w:rPr>
      </w:pPr>
    </w:p>
    <w:p w:rsidR="00AF00EC" w:rsidRPr="000B1C4B" w:rsidRDefault="00AF00EC" w:rsidP="00AF00EC">
      <w:pPr>
        <w:spacing w:line="400" w:lineRule="atLeast"/>
        <w:ind w:firstLineChars="300" w:firstLine="540"/>
        <w:rPr>
          <w:rFonts w:ascii="HG丸ｺﾞｼｯｸM-PRO" w:eastAsia="HG丸ｺﾞｼｯｸM-PRO" w:hAnsi="HG丸ｺﾞｼｯｸM-PRO"/>
          <w:sz w:val="18"/>
          <w:szCs w:val="18"/>
        </w:rPr>
      </w:pPr>
      <w:r w:rsidRPr="000B1C4B">
        <w:rPr>
          <w:rFonts w:ascii="HG丸ｺﾞｼｯｸM-PRO" w:eastAsia="HG丸ｺﾞｼｯｸM-PRO" w:hAnsi="HG丸ｺﾞｼｯｸM-PRO" w:hint="eastAsia"/>
          <w:sz w:val="18"/>
          <w:szCs w:val="18"/>
        </w:rPr>
        <w:t>１．性的マイノリティの人のプライバシーを保護する</w:t>
      </w:r>
    </w:p>
    <w:p w:rsidR="00AF00EC" w:rsidRPr="000B1C4B" w:rsidRDefault="00AF00EC" w:rsidP="00AF00EC">
      <w:pPr>
        <w:spacing w:line="400" w:lineRule="atLeast"/>
        <w:ind w:firstLineChars="300" w:firstLine="540"/>
        <w:rPr>
          <w:rFonts w:ascii="HG丸ｺﾞｼｯｸM-PRO" w:eastAsia="HG丸ｺﾞｼｯｸM-PRO" w:hAnsi="HG丸ｺﾞｼｯｸM-PRO"/>
          <w:sz w:val="18"/>
          <w:szCs w:val="18"/>
        </w:rPr>
      </w:pPr>
      <w:r w:rsidRPr="000B1C4B">
        <w:rPr>
          <w:rFonts w:ascii="HG丸ｺﾞｼｯｸM-PRO" w:eastAsia="HG丸ｺﾞｼｯｸM-PRO" w:hAnsi="HG丸ｺﾞｼｯｸM-PRO" w:hint="eastAsia"/>
          <w:sz w:val="18"/>
          <w:szCs w:val="18"/>
        </w:rPr>
        <w:t>２．性的マイノリティの人を理解するための教育・啓発広報活動を推進する</w:t>
      </w:r>
    </w:p>
    <w:p w:rsidR="00AF00EC" w:rsidRPr="000B1C4B" w:rsidRDefault="00AF00EC" w:rsidP="00AF00EC">
      <w:pPr>
        <w:spacing w:line="400" w:lineRule="atLeast"/>
        <w:ind w:firstLineChars="300" w:firstLine="540"/>
        <w:rPr>
          <w:rFonts w:ascii="HG丸ｺﾞｼｯｸM-PRO" w:eastAsia="HG丸ｺﾞｼｯｸM-PRO" w:hAnsi="HG丸ｺﾞｼｯｸM-PRO"/>
          <w:sz w:val="18"/>
          <w:szCs w:val="18"/>
        </w:rPr>
      </w:pPr>
      <w:r w:rsidRPr="000B1C4B">
        <w:rPr>
          <w:rFonts w:ascii="HG丸ｺﾞｼｯｸM-PRO" w:eastAsia="HG丸ｺﾞｼｯｸM-PRO" w:hAnsi="HG丸ｺﾞｼｯｸM-PRO" w:hint="eastAsia"/>
          <w:sz w:val="18"/>
          <w:szCs w:val="18"/>
        </w:rPr>
        <w:t>３．性的マイノリティの人のための人権相談所や電話相談所を充実する</w:t>
      </w:r>
    </w:p>
    <w:p w:rsidR="00AF00EC" w:rsidRPr="000B1C4B" w:rsidRDefault="00AF00EC" w:rsidP="00AF00EC">
      <w:pPr>
        <w:spacing w:line="400" w:lineRule="atLeast"/>
        <w:ind w:firstLineChars="300" w:firstLine="540"/>
        <w:rPr>
          <w:rFonts w:ascii="HG丸ｺﾞｼｯｸM-PRO" w:eastAsia="HG丸ｺﾞｼｯｸM-PRO" w:hAnsi="HG丸ｺﾞｼｯｸM-PRO"/>
          <w:sz w:val="18"/>
          <w:szCs w:val="18"/>
        </w:rPr>
      </w:pPr>
      <w:r w:rsidRPr="000B1C4B">
        <w:rPr>
          <w:rFonts w:ascii="HG丸ｺﾞｼｯｸM-PRO" w:eastAsia="HG丸ｺﾞｼｯｸM-PRO" w:hAnsi="HG丸ｺﾞｼｯｸM-PRO" w:hint="eastAsia"/>
          <w:sz w:val="18"/>
          <w:szCs w:val="18"/>
        </w:rPr>
        <w:t>４．性的マイノリティの人の働きやすい職場環境づくりの取組をする</w:t>
      </w:r>
    </w:p>
    <w:p w:rsidR="00AF00EC" w:rsidRPr="000B1C4B" w:rsidRDefault="00AF00EC" w:rsidP="00AF00EC">
      <w:pPr>
        <w:spacing w:line="400" w:lineRule="atLeast"/>
        <w:ind w:firstLineChars="300" w:firstLine="540"/>
        <w:rPr>
          <w:rFonts w:ascii="HG丸ｺﾞｼｯｸM-PRO" w:eastAsia="HG丸ｺﾞｼｯｸM-PRO" w:hAnsi="HG丸ｺﾞｼｯｸM-PRO"/>
          <w:sz w:val="18"/>
          <w:szCs w:val="18"/>
        </w:rPr>
      </w:pPr>
      <w:r w:rsidRPr="000B1C4B">
        <w:rPr>
          <w:rFonts w:ascii="HG丸ｺﾞｼｯｸM-PRO" w:eastAsia="HG丸ｺﾞｼｯｸM-PRO" w:hAnsi="HG丸ｺﾞｼｯｸM-PRO" w:hint="eastAsia"/>
          <w:sz w:val="18"/>
          <w:szCs w:val="18"/>
        </w:rPr>
        <w:t>５．性的マイノリティの人とその支援者活動を支援する</w:t>
      </w:r>
    </w:p>
    <w:p w:rsidR="00AF00EC" w:rsidRPr="000B1C4B" w:rsidRDefault="00AF00EC" w:rsidP="00AF00EC">
      <w:pPr>
        <w:spacing w:line="400" w:lineRule="atLeast"/>
        <w:ind w:firstLineChars="300" w:firstLine="540"/>
        <w:rPr>
          <w:rFonts w:ascii="HG丸ｺﾞｼｯｸM-PRO" w:eastAsia="HG丸ｺﾞｼｯｸM-PRO" w:hAnsi="HG丸ｺﾞｼｯｸM-PRO"/>
          <w:sz w:val="18"/>
          <w:szCs w:val="18"/>
        </w:rPr>
      </w:pPr>
      <w:r w:rsidRPr="000B1C4B">
        <w:rPr>
          <w:rFonts w:ascii="HG丸ｺﾞｼｯｸM-PRO" w:eastAsia="HG丸ｺﾞｼｯｸM-PRO" w:hAnsi="HG丸ｺﾞｼｯｸM-PRO" w:hint="eastAsia"/>
          <w:sz w:val="18"/>
          <w:szCs w:val="18"/>
        </w:rPr>
        <w:t>６．特にない</w:t>
      </w:r>
    </w:p>
    <w:p w:rsidR="00AF00EC" w:rsidRPr="000B1C4B" w:rsidRDefault="00AF00EC" w:rsidP="00AF00EC">
      <w:pPr>
        <w:spacing w:line="400" w:lineRule="atLeast"/>
        <w:ind w:firstLineChars="300" w:firstLine="540"/>
        <w:rPr>
          <w:rFonts w:ascii="HG丸ｺﾞｼｯｸM-PRO" w:eastAsia="HG丸ｺﾞｼｯｸM-PRO" w:hAnsi="HG丸ｺﾞｼｯｸM-PRO"/>
          <w:sz w:val="18"/>
          <w:szCs w:val="18"/>
        </w:rPr>
      </w:pPr>
      <w:r w:rsidRPr="000B1C4B">
        <w:rPr>
          <w:rFonts w:ascii="HG丸ｺﾞｼｯｸM-PRO" w:eastAsia="HG丸ｺﾞｼｯｸM-PRO" w:hAnsi="HG丸ｺﾞｼｯｸM-PRO" w:hint="eastAsia"/>
          <w:sz w:val="18"/>
          <w:szCs w:val="18"/>
        </w:rPr>
        <w:t>７．わからない</w:t>
      </w:r>
    </w:p>
    <w:p w:rsidR="00AF00EC" w:rsidRPr="00F11048" w:rsidRDefault="00AF00EC" w:rsidP="00AF00EC">
      <w:pPr>
        <w:spacing w:line="400" w:lineRule="atLeast"/>
        <w:ind w:firstLineChars="300" w:firstLine="540"/>
        <w:rPr>
          <w:rFonts w:ascii="HG丸ｺﾞｼｯｸM-PRO" w:eastAsia="HG丸ｺﾞｼｯｸM-PRO" w:hAnsi="HG丸ｺﾞｼｯｸM-PRO"/>
          <w:sz w:val="22"/>
        </w:rPr>
      </w:pPr>
      <w:r w:rsidRPr="000B1C4B">
        <w:rPr>
          <w:rFonts w:ascii="HG丸ｺﾞｼｯｸM-PRO" w:eastAsia="HG丸ｺﾞｼｯｸM-PRO" w:hAnsi="HG丸ｺﾞｼｯｸM-PRO" w:hint="eastAsia"/>
          <w:sz w:val="18"/>
          <w:szCs w:val="18"/>
        </w:rPr>
        <w:t xml:space="preserve">８．その他（　　　　　　　　　　　　　　　　　　　　　　　　　　　　　　）　</w:t>
      </w:r>
    </w:p>
    <w:p w:rsidR="00AF00EC" w:rsidRPr="00F11048" w:rsidRDefault="00AF00EC" w:rsidP="00AF00EC">
      <w:pPr>
        <w:spacing w:line="400" w:lineRule="atLeast"/>
        <w:ind w:leftChars="100" w:left="450" w:hangingChars="100" w:hanging="240"/>
        <w:rPr>
          <w:rFonts w:ascii="HG丸ｺﾞｼｯｸM-PRO" w:eastAsia="HG丸ｺﾞｼｯｸM-PRO" w:hAnsi="HG丸ｺﾞｼｯｸM-PRO"/>
          <w:sz w:val="24"/>
        </w:rPr>
      </w:pPr>
    </w:p>
    <w:p w:rsidR="00AF00EC" w:rsidRPr="00F11048" w:rsidRDefault="00AF00EC" w:rsidP="00AF00EC">
      <w:pPr>
        <w:spacing w:line="400" w:lineRule="atLeast"/>
        <w:ind w:leftChars="100" w:left="450" w:hangingChars="100" w:hanging="240"/>
        <w:rPr>
          <w:rFonts w:ascii="HG丸ｺﾞｼｯｸM-PRO" w:eastAsia="HG丸ｺﾞｼｯｸM-PRO" w:hAnsi="HG丸ｺﾞｼｯｸM-PRO"/>
          <w:sz w:val="24"/>
        </w:rPr>
      </w:pPr>
    </w:p>
    <w:p w:rsidR="00AF00EC" w:rsidRPr="00F11048" w:rsidRDefault="00AF00EC" w:rsidP="00AF00EC">
      <w:pPr>
        <w:spacing w:line="400" w:lineRule="atLeast"/>
        <w:ind w:leftChars="100" w:left="450" w:hangingChars="100" w:hanging="240"/>
        <w:rPr>
          <w:rFonts w:ascii="HG丸ｺﾞｼｯｸM-PRO" w:eastAsia="HG丸ｺﾞｼｯｸM-PRO" w:hAnsi="HG丸ｺﾞｼｯｸM-PRO"/>
          <w:sz w:val="24"/>
        </w:rPr>
      </w:pPr>
    </w:p>
    <w:p w:rsidR="00AF00EC" w:rsidRPr="00F11048" w:rsidRDefault="00AF00EC" w:rsidP="00AF00EC">
      <w:pPr>
        <w:spacing w:line="400" w:lineRule="atLeast"/>
        <w:ind w:leftChars="100" w:left="450" w:hangingChars="100" w:hanging="240"/>
        <w:rPr>
          <w:rFonts w:ascii="HG丸ｺﾞｼｯｸM-PRO" w:eastAsia="HG丸ｺﾞｼｯｸM-PRO" w:hAnsi="HG丸ｺﾞｼｯｸM-PRO"/>
          <w:sz w:val="24"/>
        </w:rPr>
      </w:pPr>
    </w:p>
    <w:p w:rsidR="00AF00EC" w:rsidRPr="00F11048" w:rsidRDefault="00AF00EC" w:rsidP="00AF00EC">
      <w:pPr>
        <w:spacing w:line="400" w:lineRule="atLeast"/>
        <w:ind w:leftChars="100" w:left="450" w:hangingChars="100" w:hanging="240"/>
        <w:rPr>
          <w:rFonts w:ascii="HG丸ｺﾞｼｯｸM-PRO" w:eastAsia="HG丸ｺﾞｼｯｸM-PRO" w:hAnsi="HG丸ｺﾞｼｯｸM-PRO"/>
          <w:sz w:val="24"/>
        </w:rPr>
      </w:pPr>
    </w:p>
    <w:p w:rsidR="00AF00EC" w:rsidRPr="00F11048" w:rsidRDefault="00AF00EC" w:rsidP="00AF00EC">
      <w:pPr>
        <w:spacing w:line="400" w:lineRule="atLeast"/>
        <w:ind w:leftChars="100" w:left="450" w:hangingChars="100" w:hanging="240"/>
        <w:rPr>
          <w:rFonts w:ascii="HG丸ｺﾞｼｯｸM-PRO" w:eastAsia="HG丸ｺﾞｼｯｸM-PRO" w:hAnsi="HG丸ｺﾞｼｯｸM-PRO"/>
          <w:sz w:val="24"/>
        </w:rPr>
      </w:pPr>
    </w:p>
    <w:p w:rsidR="00AF00EC" w:rsidRPr="00F11048" w:rsidRDefault="00AF00EC" w:rsidP="00AF00EC">
      <w:pPr>
        <w:spacing w:line="400" w:lineRule="atLeast"/>
        <w:ind w:leftChars="100" w:left="450" w:hangingChars="100" w:hanging="240"/>
        <w:rPr>
          <w:rFonts w:ascii="HG丸ｺﾞｼｯｸM-PRO" w:eastAsia="HG丸ｺﾞｼｯｸM-PRO" w:hAnsi="HG丸ｺﾞｼｯｸM-PRO"/>
          <w:sz w:val="24"/>
        </w:rPr>
      </w:pPr>
    </w:p>
    <w:p w:rsidR="00AF00EC" w:rsidRDefault="00AF00EC" w:rsidP="00AF00EC">
      <w:pPr>
        <w:spacing w:line="400" w:lineRule="atLeast"/>
        <w:ind w:leftChars="100" w:left="450" w:hangingChars="100" w:hanging="240"/>
        <w:rPr>
          <w:rFonts w:ascii="HG丸ｺﾞｼｯｸM-PRO" w:eastAsia="HG丸ｺﾞｼｯｸM-PRO" w:hAnsi="HG丸ｺﾞｼｯｸM-PRO"/>
          <w:sz w:val="24"/>
        </w:rPr>
      </w:pPr>
    </w:p>
    <w:p w:rsidR="000B1C4B" w:rsidRDefault="000B1C4B" w:rsidP="00AF00EC">
      <w:pPr>
        <w:spacing w:line="400" w:lineRule="atLeast"/>
        <w:ind w:leftChars="100" w:left="450" w:hangingChars="100" w:hanging="240"/>
        <w:rPr>
          <w:rFonts w:ascii="HG丸ｺﾞｼｯｸM-PRO" w:eastAsia="HG丸ｺﾞｼｯｸM-PRO" w:hAnsi="HG丸ｺﾞｼｯｸM-PRO"/>
          <w:sz w:val="24"/>
        </w:rPr>
      </w:pPr>
    </w:p>
    <w:p w:rsidR="000B1C4B" w:rsidRDefault="000B1C4B" w:rsidP="00AF00EC">
      <w:pPr>
        <w:spacing w:line="400" w:lineRule="atLeast"/>
        <w:ind w:leftChars="100" w:left="450" w:hangingChars="100" w:hanging="240"/>
        <w:rPr>
          <w:rFonts w:ascii="HG丸ｺﾞｼｯｸM-PRO" w:eastAsia="HG丸ｺﾞｼｯｸM-PRO" w:hAnsi="HG丸ｺﾞｼｯｸM-PRO"/>
          <w:sz w:val="24"/>
        </w:rPr>
      </w:pPr>
    </w:p>
    <w:p w:rsidR="007700B1" w:rsidRPr="00F11048" w:rsidRDefault="007700B1" w:rsidP="00AF00EC">
      <w:pPr>
        <w:spacing w:line="400" w:lineRule="atLeast"/>
        <w:ind w:leftChars="100" w:left="450" w:hangingChars="100" w:hanging="240"/>
        <w:rPr>
          <w:rFonts w:ascii="HG丸ｺﾞｼｯｸM-PRO" w:eastAsia="HG丸ｺﾞｼｯｸM-PRO" w:hAnsi="HG丸ｺﾞｼｯｸM-PRO"/>
          <w:sz w:val="24"/>
        </w:rPr>
      </w:pPr>
    </w:p>
    <w:p w:rsidR="00AF00EC" w:rsidRDefault="00AF00EC" w:rsidP="00AF00EC">
      <w:pPr>
        <w:snapToGrid w:val="0"/>
        <w:spacing w:line="220" w:lineRule="atLeast"/>
        <w:ind w:leftChars="100" w:left="210"/>
        <w:rPr>
          <w:rFonts w:ascii="HG丸ｺﾞｼｯｸM-PRO" w:eastAsia="HG丸ｺﾞｼｯｸM-PRO" w:hAnsi="HG丸ｺﾞｼｯｸM-PRO"/>
          <w:sz w:val="14"/>
          <w:szCs w:val="14"/>
        </w:rPr>
      </w:pPr>
      <w:r w:rsidRPr="000B1C4B">
        <w:rPr>
          <w:rFonts w:ascii="HG丸ｺﾞｼｯｸM-PRO" w:eastAsia="HG丸ｺﾞｼｯｸM-PRO" w:hAnsi="HG丸ｺﾞｼｯｸM-PRO" w:hint="eastAsia"/>
          <w:sz w:val="14"/>
          <w:szCs w:val="14"/>
        </w:rPr>
        <w:t>※　性的マイノリティ</w:t>
      </w:r>
      <w:r w:rsidRPr="000B1C4B">
        <w:rPr>
          <w:rFonts w:ascii="HG丸ｺﾞｼｯｸM-PRO" w:eastAsia="HG丸ｺﾞｼｯｸM-PRO" w:hAnsi="HG丸ｺﾞｼｯｸM-PRO" w:hint="eastAsia"/>
          <w:sz w:val="14"/>
          <w:szCs w:val="14"/>
          <w:vertAlign w:val="superscript"/>
        </w:rPr>
        <w:t>＊</w:t>
      </w:r>
      <w:r w:rsidRPr="000B1C4B">
        <w:rPr>
          <w:rFonts w:ascii="HG丸ｺﾞｼｯｸM-PRO" w:eastAsia="HG丸ｺﾞｼｯｸM-PRO" w:hAnsi="HG丸ｺﾞｼｯｸM-PRO" w:hint="eastAsia"/>
          <w:sz w:val="14"/>
          <w:szCs w:val="14"/>
        </w:rPr>
        <w:t xml:space="preserve">　（同性愛者、性同一性障害、自分の性に違和感があるなどの人々。）</w:t>
      </w:r>
    </w:p>
    <w:p w:rsidR="00702A3E" w:rsidRDefault="00702A3E" w:rsidP="00AF00EC">
      <w:pPr>
        <w:snapToGrid w:val="0"/>
        <w:spacing w:line="220" w:lineRule="atLeast"/>
        <w:ind w:leftChars="100" w:left="210"/>
        <w:rPr>
          <w:rFonts w:ascii="HG丸ｺﾞｼｯｸM-PRO" w:eastAsia="HG丸ｺﾞｼｯｸM-PRO" w:hAnsi="HG丸ｺﾞｼｯｸM-PRO"/>
          <w:sz w:val="14"/>
          <w:szCs w:val="14"/>
        </w:rPr>
      </w:pPr>
    </w:p>
    <w:p w:rsidR="00AF00EC" w:rsidRPr="000B1C4B" w:rsidRDefault="00AF00EC" w:rsidP="00AF00EC">
      <w:pPr>
        <w:spacing w:line="400" w:lineRule="atLeast"/>
        <w:ind w:left="1205" w:hangingChars="500" w:hanging="1205"/>
        <w:rPr>
          <w:rFonts w:ascii="HG丸ｺﾞｼｯｸM-PRO" w:eastAsia="HG丸ｺﾞｼｯｸM-PRO" w:hAnsi="HG丸ｺﾞｼｯｸM-PRO"/>
          <w:b/>
          <w:sz w:val="24"/>
          <w:szCs w:val="24"/>
        </w:rPr>
      </w:pPr>
      <w:r w:rsidRPr="000B1C4B">
        <w:rPr>
          <w:rFonts w:ascii="HG丸ｺﾞｼｯｸM-PRO" w:eastAsia="HG丸ｺﾞｼｯｸM-PRO" w:hAnsi="HG丸ｺﾞｼｯｸM-PRO" w:hint="eastAsia"/>
          <w:b/>
          <w:bCs/>
          <w:sz w:val="24"/>
          <w:szCs w:val="24"/>
        </w:rPr>
        <w:t>１６　働く人の</w:t>
      </w:r>
      <w:r w:rsidRPr="000B1C4B">
        <w:rPr>
          <w:rFonts w:ascii="HG丸ｺﾞｼｯｸM-PRO" w:eastAsia="HG丸ｺﾞｼｯｸM-PRO" w:hAnsi="HG丸ｺﾞｼｯｸM-PRO"/>
          <w:b/>
          <w:bCs/>
          <w:sz w:val="24"/>
          <w:szCs w:val="24"/>
        </w:rPr>
        <w:t>人権</w:t>
      </w:r>
      <w:r w:rsidRPr="000B1C4B">
        <w:rPr>
          <w:rFonts w:ascii="HG丸ｺﾞｼｯｸM-PRO" w:eastAsia="HG丸ｺﾞｼｯｸM-PRO" w:hAnsi="HG丸ｺﾞｼｯｸM-PRO" w:hint="eastAsia"/>
          <w:b/>
          <w:bCs/>
          <w:sz w:val="24"/>
          <w:szCs w:val="24"/>
        </w:rPr>
        <w:t>について</w:t>
      </w:r>
    </w:p>
    <w:p w:rsidR="00AF00EC" w:rsidRPr="00F11048" w:rsidRDefault="003A4E51" w:rsidP="000B1C4B">
      <w:pPr>
        <w:spacing w:line="320" w:lineRule="exact"/>
        <w:ind w:left="964" w:hangingChars="400" w:hanging="964"/>
        <w:rPr>
          <w:rFonts w:ascii="HG丸ｺﾞｼｯｸM-PRO" w:eastAsia="HG丸ｺﾞｼｯｸM-PRO" w:hAnsi="HG丸ｺﾞｼｯｸM-PRO"/>
          <w:b/>
          <w:szCs w:val="26"/>
        </w:rPr>
      </w:pPr>
      <w:r w:rsidRPr="000B1C4B">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2767232" behindDoc="0" locked="0" layoutInCell="1" allowOverlap="1" wp14:anchorId="14DCF09C" wp14:editId="7B074BDD">
                <wp:simplePos x="0" y="0"/>
                <wp:positionH relativeFrom="column">
                  <wp:posOffset>0</wp:posOffset>
                </wp:positionH>
                <wp:positionV relativeFrom="paragraph">
                  <wp:posOffset>12396</wp:posOffset>
                </wp:positionV>
                <wp:extent cx="6083935" cy="431165"/>
                <wp:effectExtent l="0" t="0" r="12065" b="26035"/>
                <wp:wrapNone/>
                <wp:docPr id="2302"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3935" cy="43116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8A6EE7" id="AutoShape 262" o:spid="_x0000_s1026" style="position:absolute;left:0;text-align:left;margin-left:0;margin-top:1pt;width:479.05pt;height:33.95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" filled="f" strokeweight="1pt"/>
            </w:pict>
          </mc:Fallback>
        </mc:AlternateContent>
      </w:r>
      <w:r w:rsidR="00AF00EC" w:rsidRPr="00F11048">
        <w:rPr>
          <w:rFonts w:ascii="HG丸ｺﾞｼｯｸM-PRO" w:eastAsia="HG丸ｺﾞｼｯｸM-PRO" w:hAnsi="HG丸ｺﾞｼｯｸM-PRO" w:hint="eastAsia"/>
          <w:b/>
          <w:szCs w:val="26"/>
        </w:rPr>
        <w:t>【問３６</w:t>
      </w:r>
      <w:r w:rsidR="00AF00EC">
        <w:rPr>
          <w:rFonts w:ascii="HG丸ｺﾞｼｯｸM-PRO" w:eastAsia="HG丸ｺﾞｼｯｸM-PRO" w:hAnsi="HG丸ｺﾞｼｯｸM-PRO" w:hint="eastAsia"/>
          <w:b/>
          <w:szCs w:val="26"/>
        </w:rPr>
        <w:t>】あなたは、働く人に関することがら</w:t>
      </w:r>
      <w:r w:rsidR="00AF00EC" w:rsidRPr="00F11048">
        <w:rPr>
          <w:rFonts w:ascii="HG丸ｺﾞｼｯｸM-PRO" w:eastAsia="HG丸ｺﾞｼｯｸM-PRO" w:hAnsi="HG丸ｺﾞｼｯｸM-PRO" w:hint="eastAsia"/>
          <w:b/>
          <w:szCs w:val="26"/>
        </w:rPr>
        <w:t>で、特にどのようなことが問題だと思いますか。</w:t>
      </w:r>
    </w:p>
    <w:p w:rsidR="00AF00EC" w:rsidRPr="00F11048" w:rsidRDefault="00AF00EC" w:rsidP="000B1C4B">
      <w:pPr>
        <w:spacing w:line="320" w:lineRule="exact"/>
        <w:ind w:leftChars="400" w:left="840" w:firstLineChars="100" w:firstLine="211"/>
        <w:rPr>
          <w:rFonts w:ascii="HG丸ｺﾞｼｯｸM-PRO" w:eastAsia="HG丸ｺﾞｼｯｸM-PRO" w:hAnsi="HG丸ｺﾞｼｯｸM-PRO"/>
          <w:b/>
          <w:szCs w:val="26"/>
        </w:rPr>
      </w:pPr>
      <w:r w:rsidRPr="00F11048">
        <w:rPr>
          <w:rFonts w:ascii="HG丸ｺﾞｼｯｸM-PRO" w:eastAsia="HG丸ｺﾞｼｯｸM-PRO" w:hAnsi="HG丸ｺﾞｼｯｸM-PRO"/>
          <w:b/>
          <w:szCs w:val="26"/>
        </w:rPr>
        <w:t>次の中から選んでください。</w:t>
      </w:r>
      <w:r w:rsidRPr="00F11048">
        <w:rPr>
          <w:rFonts w:ascii="HG丸ｺﾞｼｯｸM-PRO" w:eastAsia="HG丸ｺﾞｼｯｸM-PRO" w:hAnsi="HG丸ｺﾞｼｯｸM-PRO" w:hint="eastAsia"/>
          <w:b/>
          <w:szCs w:val="26"/>
        </w:rPr>
        <w:t>（○は３つまで）</w:t>
      </w:r>
    </w:p>
    <w:p w:rsidR="00AF00EC" w:rsidRPr="00F11048" w:rsidRDefault="00AF00EC" w:rsidP="008F0412">
      <w:pPr>
        <w:spacing w:line="260" w:lineRule="exact"/>
        <w:ind w:firstLineChars="400" w:firstLine="880"/>
        <w:rPr>
          <w:rFonts w:ascii="HG丸ｺﾞｼｯｸM-PRO" w:eastAsia="HG丸ｺﾞｼｯｸM-PRO" w:hAnsi="HG丸ｺﾞｼｯｸM-PRO"/>
          <w:sz w:val="22"/>
        </w:rPr>
      </w:pPr>
    </w:p>
    <w:p w:rsidR="00AF00EC" w:rsidRPr="000B1C4B" w:rsidRDefault="00AF00EC" w:rsidP="001935B3">
      <w:pPr>
        <w:spacing w:line="400" w:lineRule="exact"/>
        <w:ind w:firstLineChars="300" w:firstLine="540"/>
        <w:rPr>
          <w:rFonts w:ascii="HG丸ｺﾞｼｯｸM-PRO" w:eastAsia="HG丸ｺﾞｼｯｸM-PRO" w:hAnsi="HG丸ｺﾞｼｯｸM-PRO"/>
          <w:sz w:val="18"/>
          <w:szCs w:val="18"/>
        </w:rPr>
      </w:pPr>
      <w:r w:rsidRPr="000B1C4B">
        <w:rPr>
          <w:rFonts w:ascii="HG丸ｺﾞｼｯｸM-PRO" w:eastAsia="HG丸ｺﾞｼｯｸM-PRO" w:hAnsi="HG丸ｺﾞｼｯｸM-PRO" w:hint="eastAsia"/>
          <w:sz w:val="18"/>
          <w:szCs w:val="18"/>
        </w:rPr>
        <w:t>１．長時間労働が常態化し、仕事と生活の調和が保てないこと</w:t>
      </w:r>
    </w:p>
    <w:p w:rsidR="00AF00EC" w:rsidRPr="000B1C4B" w:rsidRDefault="00AF00EC" w:rsidP="001935B3">
      <w:pPr>
        <w:spacing w:line="400" w:lineRule="exact"/>
        <w:ind w:firstLineChars="300" w:firstLine="540"/>
        <w:rPr>
          <w:rFonts w:ascii="HG丸ｺﾞｼｯｸM-PRO" w:eastAsia="HG丸ｺﾞｼｯｸM-PRO" w:hAnsi="HG丸ｺﾞｼｯｸM-PRO"/>
          <w:sz w:val="18"/>
          <w:szCs w:val="18"/>
        </w:rPr>
      </w:pPr>
      <w:r w:rsidRPr="000B1C4B">
        <w:rPr>
          <w:rFonts w:ascii="HG丸ｺﾞｼｯｸM-PRO" w:eastAsia="HG丸ｺﾞｼｯｸM-PRO" w:hAnsi="HG丸ｺﾞｼｯｸM-PRO" w:hint="eastAsia"/>
          <w:sz w:val="18"/>
          <w:szCs w:val="18"/>
        </w:rPr>
        <w:t>２．不当に解雇されることや自主的な退職に追い込まれること</w:t>
      </w:r>
    </w:p>
    <w:p w:rsidR="00AF00EC" w:rsidRPr="000B1C4B" w:rsidRDefault="00AF00EC" w:rsidP="001935B3">
      <w:pPr>
        <w:spacing w:line="400" w:lineRule="exact"/>
        <w:ind w:firstLineChars="300" w:firstLine="540"/>
        <w:rPr>
          <w:rFonts w:ascii="HG丸ｺﾞｼｯｸM-PRO" w:eastAsia="HG丸ｺﾞｼｯｸM-PRO" w:hAnsi="HG丸ｺﾞｼｯｸM-PRO"/>
          <w:sz w:val="18"/>
          <w:szCs w:val="18"/>
        </w:rPr>
      </w:pPr>
      <w:r w:rsidRPr="000B1C4B">
        <w:rPr>
          <w:rFonts w:ascii="HG丸ｺﾞｼｯｸM-PRO" w:eastAsia="HG丸ｺﾞｼｯｸM-PRO" w:hAnsi="HG丸ｺﾞｼｯｸM-PRO" w:hint="eastAsia"/>
          <w:sz w:val="18"/>
          <w:szCs w:val="18"/>
        </w:rPr>
        <w:t>３．職場でいじめや嫌がらせがあること（パワーハラスメント、セクシャル・ハラスメント等）</w:t>
      </w:r>
    </w:p>
    <w:p w:rsidR="00AF00EC" w:rsidRPr="000B1C4B" w:rsidRDefault="00AF00EC" w:rsidP="001935B3">
      <w:pPr>
        <w:spacing w:line="400" w:lineRule="exact"/>
        <w:ind w:firstLineChars="300" w:firstLine="540"/>
        <w:rPr>
          <w:rFonts w:ascii="HG丸ｺﾞｼｯｸM-PRO" w:eastAsia="HG丸ｺﾞｼｯｸM-PRO" w:hAnsi="HG丸ｺﾞｼｯｸM-PRO"/>
          <w:sz w:val="18"/>
          <w:szCs w:val="18"/>
        </w:rPr>
      </w:pPr>
      <w:r w:rsidRPr="000B1C4B">
        <w:rPr>
          <w:rFonts w:ascii="HG丸ｺﾞｼｯｸM-PRO" w:eastAsia="HG丸ｺﾞｼｯｸM-PRO" w:hAnsi="HG丸ｺﾞｼｯｸM-PRO" w:hint="eastAsia"/>
          <w:sz w:val="18"/>
          <w:szCs w:val="18"/>
        </w:rPr>
        <w:t xml:space="preserve">４．非正規雇用と正規雇用の待遇の差が大きくなっていること　　　</w:t>
      </w:r>
    </w:p>
    <w:p w:rsidR="00AF00EC" w:rsidRPr="000B1C4B" w:rsidRDefault="00AF00EC" w:rsidP="001935B3">
      <w:pPr>
        <w:spacing w:line="400" w:lineRule="exact"/>
        <w:ind w:firstLineChars="300" w:firstLine="540"/>
        <w:rPr>
          <w:rFonts w:ascii="HG丸ｺﾞｼｯｸM-PRO" w:eastAsia="HG丸ｺﾞｼｯｸM-PRO" w:hAnsi="HG丸ｺﾞｼｯｸM-PRO"/>
          <w:sz w:val="18"/>
          <w:szCs w:val="18"/>
        </w:rPr>
      </w:pPr>
      <w:r w:rsidRPr="000B1C4B">
        <w:rPr>
          <w:rFonts w:ascii="HG丸ｺﾞｼｯｸM-PRO" w:eastAsia="HG丸ｺﾞｼｯｸM-PRO" w:hAnsi="HG丸ｺﾞｼｯｸM-PRO" w:hint="eastAsia"/>
          <w:sz w:val="18"/>
          <w:szCs w:val="18"/>
        </w:rPr>
        <w:t>５．採用や昇進などにおいて、本人の適性や能力以外の面で評価されること</w:t>
      </w:r>
    </w:p>
    <w:p w:rsidR="00AF00EC" w:rsidRPr="000B1C4B" w:rsidRDefault="00AF00EC" w:rsidP="001935B3">
      <w:pPr>
        <w:spacing w:line="400" w:lineRule="exact"/>
        <w:ind w:firstLineChars="300" w:firstLine="540"/>
        <w:rPr>
          <w:rFonts w:ascii="HG丸ｺﾞｼｯｸM-PRO" w:eastAsia="HG丸ｺﾞｼｯｸM-PRO" w:hAnsi="HG丸ｺﾞｼｯｸM-PRO"/>
          <w:sz w:val="18"/>
          <w:szCs w:val="18"/>
        </w:rPr>
      </w:pPr>
      <w:r w:rsidRPr="000B1C4B">
        <w:rPr>
          <w:rFonts w:ascii="HG丸ｺﾞｼｯｸM-PRO" w:eastAsia="HG丸ｺﾞｼｯｸM-PRO" w:hAnsi="HG丸ｺﾞｼｯｸM-PRO" w:hint="eastAsia"/>
          <w:sz w:val="18"/>
          <w:szCs w:val="18"/>
        </w:rPr>
        <w:t xml:space="preserve">６．定年退職後も働き続けられる雇用環境が整備されていないこと　　　　　　　</w:t>
      </w:r>
    </w:p>
    <w:p w:rsidR="00AF00EC" w:rsidRPr="000B1C4B" w:rsidRDefault="00AF00EC" w:rsidP="001935B3">
      <w:pPr>
        <w:spacing w:line="400" w:lineRule="exact"/>
        <w:ind w:firstLineChars="300" w:firstLine="540"/>
        <w:rPr>
          <w:rFonts w:ascii="HG丸ｺﾞｼｯｸM-PRO" w:eastAsia="HG丸ｺﾞｼｯｸM-PRO" w:hAnsi="HG丸ｺﾞｼｯｸM-PRO"/>
          <w:sz w:val="18"/>
          <w:szCs w:val="18"/>
        </w:rPr>
      </w:pPr>
      <w:r w:rsidRPr="000B1C4B">
        <w:rPr>
          <w:rFonts w:ascii="HG丸ｺﾞｼｯｸM-PRO" w:eastAsia="HG丸ｺﾞｼｯｸM-PRO" w:hAnsi="HG丸ｺﾞｼｯｸM-PRO" w:hint="eastAsia"/>
          <w:sz w:val="18"/>
          <w:szCs w:val="18"/>
        </w:rPr>
        <w:t>７．職業や職種によって差別や偏見があること</w:t>
      </w:r>
    </w:p>
    <w:p w:rsidR="00AF00EC" w:rsidRPr="000B1C4B" w:rsidRDefault="00AF00EC" w:rsidP="001935B3">
      <w:pPr>
        <w:spacing w:line="400" w:lineRule="exact"/>
        <w:ind w:firstLineChars="300" w:firstLine="540"/>
        <w:rPr>
          <w:rFonts w:ascii="HG丸ｺﾞｼｯｸM-PRO" w:eastAsia="HG丸ｺﾞｼｯｸM-PRO" w:hAnsi="HG丸ｺﾞｼｯｸM-PRO"/>
          <w:sz w:val="18"/>
          <w:szCs w:val="18"/>
        </w:rPr>
      </w:pPr>
      <w:r w:rsidRPr="000B1C4B">
        <w:rPr>
          <w:rFonts w:ascii="HG丸ｺﾞｼｯｸM-PRO" w:eastAsia="HG丸ｺﾞｼｯｸM-PRO" w:hAnsi="HG丸ｺﾞｼｯｸM-PRO" w:hint="eastAsia"/>
          <w:sz w:val="18"/>
          <w:szCs w:val="18"/>
        </w:rPr>
        <w:t>８．休暇制度があるのに休暇が取れないような実態があること</w:t>
      </w:r>
    </w:p>
    <w:p w:rsidR="00AF00EC" w:rsidRPr="000B1C4B" w:rsidRDefault="00AF00EC" w:rsidP="001935B3">
      <w:pPr>
        <w:spacing w:line="400" w:lineRule="exact"/>
        <w:ind w:firstLineChars="300" w:firstLine="540"/>
        <w:rPr>
          <w:rFonts w:ascii="HG丸ｺﾞｼｯｸM-PRO" w:eastAsia="HG丸ｺﾞｼｯｸM-PRO" w:hAnsi="HG丸ｺﾞｼｯｸM-PRO"/>
          <w:sz w:val="18"/>
          <w:szCs w:val="18"/>
        </w:rPr>
      </w:pPr>
      <w:r w:rsidRPr="000B1C4B">
        <w:rPr>
          <w:rFonts w:ascii="HG丸ｺﾞｼｯｸM-PRO" w:eastAsia="HG丸ｺﾞｼｯｸM-PRO" w:hAnsi="HG丸ｺﾞｼｯｸM-PRO" w:hint="eastAsia"/>
          <w:sz w:val="18"/>
          <w:szCs w:val="18"/>
        </w:rPr>
        <w:t>９．育児や介護との両立に必要な職場環境の整備が十分でないこと</w:t>
      </w:r>
    </w:p>
    <w:p w:rsidR="00AF00EC" w:rsidRPr="000B1C4B" w:rsidRDefault="00AF00EC" w:rsidP="001935B3">
      <w:pPr>
        <w:spacing w:line="400" w:lineRule="exact"/>
        <w:ind w:firstLineChars="200" w:firstLine="360"/>
        <w:rPr>
          <w:rFonts w:ascii="HG丸ｺﾞｼｯｸM-PRO" w:eastAsia="HG丸ｺﾞｼｯｸM-PRO" w:hAnsi="HG丸ｺﾞｼｯｸM-PRO"/>
          <w:sz w:val="18"/>
          <w:szCs w:val="18"/>
        </w:rPr>
      </w:pPr>
      <w:r w:rsidRPr="000B1C4B">
        <w:rPr>
          <w:rFonts w:ascii="HG丸ｺﾞｼｯｸM-PRO" w:eastAsia="HG丸ｺﾞｼｯｸM-PRO" w:hAnsi="HG丸ｺﾞｼｯｸM-PRO" w:hint="eastAsia"/>
          <w:sz w:val="18"/>
          <w:szCs w:val="18"/>
        </w:rPr>
        <w:t xml:space="preserve">１０．特に問題はない　　　　　　　　　　　　　　　</w:t>
      </w:r>
    </w:p>
    <w:p w:rsidR="00AF00EC" w:rsidRPr="000B1C4B" w:rsidRDefault="00AF00EC" w:rsidP="001935B3">
      <w:pPr>
        <w:spacing w:line="400" w:lineRule="exact"/>
        <w:ind w:firstLineChars="200" w:firstLine="360"/>
        <w:rPr>
          <w:rFonts w:ascii="HG丸ｺﾞｼｯｸM-PRO" w:eastAsia="HG丸ｺﾞｼｯｸM-PRO" w:hAnsi="HG丸ｺﾞｼｯｸM-PRO"/>
          <w:sz w:val="18"/>
          <w:szCs w:val="18"/>
        </w:rPr>
      </w:pPr>
      <w:r w:rsidRPr="000B1C4B">
        <w:rPr>
          <w:rFonts w:ascii="HG丸ｺﾞｼｯｸM-PRO" w:eastAsia="HG丸ｺﾞｼｯｸM-PRO" w:hAnsi="HG丸ｺﾞｼｯｸM-PRO" w:hint="eastAsia"/>
          <w:sz w:val="18"/>
          <w:szCs w:val="18"/>
        </w:rPr>
        <w:t>１１．わからない</w:t>
      </w:r>
    </w:p>
    <w:p w:rsidR="00AF00EC" w:rsidRPr="00F11048" w:rsidRDefault="00AF00EC" w:rsidP="001935B3">
      <w:pPr>
        <w:spacing w:line="400" w:lineRule="exact"/>
        <w:ind w:firstLineChars="200" w:firstLine="360"/>
        <w:rPr>
          <w:rFonts w:ascii="HG丸ｺﾞｼｯｸM-PRO" w:eastAsia="HG丸ｺﾞｼｯｸM-PRO" w:hAnsi="HG丸ｺﾞｼｯｸM-PRO"/>
          <w:sz w:val="22"/>
        </w:rPr>
      </w:pPr>
      <w:r w:rsidRPr="000B1C4B">
        <w:rPr>
          <w:rFonts w:ascii="HG丸ｺﾞｼｯｸM-PRO" w:eastAsia="HG丸ｺﾞｼｯｸM-PRO" w:hAnsi="HG丸ｺﾞｼｯｸM-PRO" w:hint="eastAsia"/>
          <w:sz w:val="18"/>
          <w:szCs w:val="18"/>
        </w:rPr>
        <w:t>１２．その他（　　　　　　　　　　　　　　　　　　　　　　　　　　　　　　）</w:t>
      </w:r>
      <w:r w:rsidRPr="00F11048">
        <w:rPr>
          <w:rFonts w:ascii="HG丸ｺﾞｼｯｸM-PRO" w:eastAsia="HG丸ｺﾞｼｯｸM-PRO" w:hAnsi="HG丸ｺﾞｼｯｸM-PRO" w:hint="eastAsia"/>
          <w:sz w:val="22"/>
        </w:rPr>
        <w:t xml:space="preserve">　</w:t>
      </w:r>
    </w:p>
    <w:p w:rsidR="00AF00EC" w:rsidRPr="00F11048" w:rsidRDefault="00AF00EC" w:rsidP="00D211E0">
      <w:pPr>
        <w:spacing w:line="320" w:lineRule="exact"/>
        <w:ind w:firstLineChars="300" w:firstLine="663"/>
        <w:rPr>
          <w:rFonts w:ascii="HG丸ｺﾞｼｯｸM-PRO" w:eastAsia="HG丸ｺﾞｼｯｸM-PRO" w:hAnsi="HG丸ｺﾞｼｯｸM-PRO"/>
          <w:b/>
          <w:sz w:val="22"/>
        </w:rPr>
      </w:pPr>
    </w:p>
    <w:p w:rsidR="00AF00EC" w:rsidRDefault="00D211E0" w:rsidP="00D211E0">
      <w:pPr>
        <w:kinsoku w:val="0"/>
        <w:autoSpaceDE w:val="0"/>
        <w:autoSpaceDN w:val="0"/>
        <w:spacing w:line="320" w:lineRule="exact"/>
        <w:ind w:left="1054" w:rightChars="-97" w:right="-204" w:hangingChars="500" w:hanging="1054"/>
        <w:rPr>
          <w:rFonts w:ascii="HG丸ｺﾞｼｯｸM-PRO" w:eastAsia="HG丸ｺﾞｼｯｸM-PRO" w:hAnsi="HG丸ｺﾞｼｯｸM-PRO"/>
          <w:b/>
          <w:szCs w:val="26"/>
        </w:rPr>
      </w:pPr>
      <w:r w:rsidRPr="00F11048">
        <w:rPr>
          <w:rFonts w:ascii="HG丸ｺﾞｼｯｸM-PRO" w:eastAsia="HG丸ｺﾞｼｯｸM-PRO" w:hAnsi="HG丸ｺﾞｼｯｸM-PRO"/>
          <w:b/>
          <w:noProof/>
          <w:szCs w:val="26"/>
        </w:rPr>
        <mc:AlternateContent>
          <mc:Choice Requires="wps">
            <w:drawing>
              <wp:anchor distT="0" distB="0" distL="114300" distR="114300" simplePos="0" relativeHeight="252775424" behindDoc="0" locked="0" layoutInCell="1" allowOverlap="1" wp14:anchorId="61F64A27" wp14:editId="4087B786">
                <wp:simplePos x="0" y="0"/>
                <wp:positionH relativeFrom="column">
                  <wp:posOffset>0</wp:posOffset>
                </wp:positionH>
                <wp:positionV relativeFrom="paragraph">
                  <wp:posOffset>5080</wp:posOffset>
                </wp:positionV>
                <wp:extent cx="6084000" cy="431640"/>
                <wp:effectExtent l="0" t="0" r="12065" b="26035"/>
                <wp:wrapNone/>
                <wp:docPr id="2303" name="AutoShap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3164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95E915" id="AutoShape 360" o:spid="_x0000_s1026" style="position:absolute;left:0;text-align:left;margin-left:0;margin-top:.4pt;width:479.05pt;height:34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" filled="f" strokeweight="1pt"/>
            </w:pict>
          </mc:Fallback>
        </mc:AlternateContent>
      </w:r>
      <w:r w:rsidR="00AF00EC" w:rsidRPr="00F11048">
        <w:rPr>
          <w:rFonts w:ascii="HG丸ｺﾞｼｯｸM-PRO" w:eastAsia="HG丸ｺﾞｼｯｸM-PRO" w:hAnsi="HG丸ｺﾞｼｯｸM-PRO" w:hint="eastAsia"/>
          <w:b/>
          <w:szCs w:val="26"/>
        </w:rPr>
        <w:t>【問３７】あなたは、働く人の人権を守るためには、特にどのようなことが必要だと思いますか。</w:t>
      </w:r>
    </w:p>
    <w:p w:rsidR="00AF00EC" w:rsidRPr="00F11048" w:rsidRDefault="00AF00EC" w:rsidP="00D211E0">
      <w:pPr>
        <w:kinsoku w:val="0"/>
        <w:autoSpaceDE w:val="0"/>
        <w:autoSpaceDN w:val="0"/>
        <w:spacing w:line="320" w:lineRule="exact"/>
        <w:ind w:leftChars="500" w:left="1050" w:rightChars="-97" w:right="-204"/>
        <w:rPr>
          <w:rFonts w:ascii="HG丸ｺﾞｼｯｸM-PRO" w:eastAsia="HG丸ｺﾞｼｯｸM-PRO" w:hAnsi="HG丸ｺﾞｼｯｸM-PRO"/>
          <w:b/>
          <w:szCs w:val="26"/>
        </w:rPr>
      </w:pPr>
      <w:r w:rsidRPr="00F11048">
        <w:rPr>
          <w:rFonts w:ascii="HG丸ｺﾞｼｯｸM-PRO" w:eastAsia="HG丸ｺﾞｼｯｸM-PRO" w:hAnsi="HG丸ｺﾞｼｯｸM-PRO" w:hint="eastAsia"/>
          <w:b/>
          <w:szCs w:val="26"/>
        </w:rPr>
        <w:t>次の中から選んでください。（○は３つまで）</w:t>
      </w:r>
    </w:p>
    <w:p w:rsidR="00AF00EC" w:rsidRPr="00F11048" w:rsidRDefault="00AF00EC" w:rsidP="008F0412">
      <w:pPr>
        <w:spacing w:line="200" w:lineRule="exact"/>
        <w:ind w:firstLineChars="100" w:firstLine="240"/>
        <w:rPr>
          <w:rFonts w:ascii="HG丸ｺﾞｼｯｸM-PRO" w:eastAsia="HG丸ｺﾞｼｯｸM-PRO" w:hAnsi="HG丸ｺﾞｼｯｸM-PRO"/>
          <w:sz w:val="24"/>
        </w:rPr>
      </w:pPr>
    </w:p>
    <w:p w:rsidR="00AF00EC" w:rsidRPr="00D211E0" w:rsidRDefault="00AF00EC" w:rsidP="00D211E0">
      <w:pPr>
        <w:spacing w:line="400" w:lineRule="exact"/>
        <w:ind w:firstLineChars="300" w:firstLine="540"/>
        <w:rPr>
          <w:rFonts w:ascii="HG丸ｺﾞｼｯｸM-PRO" w:eastAsia="HG丸ｺﾞｼｯｸM-PRO" w:hAnsi="HG丸ｺﾞｼｯｸM-PRO"/>
          <w:sz w:val="18"/>
          <w:szCs w:val="18"/>
        </w:rPr>
      </w:pPr>
      <w:r w:rsidRPr="00D211E0">
        <w:rPr>
          <w:rFonts w:ascii="HG丸ｺﾞｼｯｸM-PRO" w:eastAsia="HG丸ｺﾞｼｯｸM-PRO" w:hAnsi="HG丸ｺﾞｼｯｸM-PRO" w:hint="eastAsia"/>
          <w:sz w:val="18"/>
          <w:szCs w:val="18"/>
        </w:rPr>
        <w:t>１．長時間労働の抑制や有給休暇等の休暇の取得の取組を促進する</w:t>
      </w:r>
    </w:p>
    <w:p w:rsidR="00AF00EC" w:rsidRPr="00D211E0" w:rsidRDefault="00AF00EC" w:rsidP="00D211E0">
      <w:pPr>
        <w:spacing w:line="400" w:lineRule="exact"/>
        <w:ind w:firstLineChars="300" w:firstLine="540"/>
        <w:rPr>
          <w:rFonts w:ascii="HG丸ｺﾞｼｯｸM-PRO" w:eastAsia="HG丸ｺﾞｼｯｸM-PRO" w:hAnsi="HG丸ｺﾞｼｯｸM-PRO"/>
          <w:sz w:val="18"/>
          <w:szCs w:val="18"/>
        </w:rPr>
      </w:pPr>
      <w:r w:rsidRPr="00D211E0">
        <w:rPr>
          <w:rFonts w:ascii="HG丸ｺﾞｼｯｸM-PRO" w:eastAsia="HG丸ｺﾞｼｯｸM-PRO" w:hAnsi="HG丸ｺﾞｼｯｸM-PRO" w:hint="eastAsia"/>
          <w:sz w:val="18"/>
          <w:szCs w:val="18"/>
        </w:rPr>
        <w:t>２．定年の引き上げや継続雇用など高齢者が働きやすい制度を充実する</w:t>
      </w:r>
    </w:p>
    <w:p w:rsidR="00AF00EC" w:rsidRPr="00D211E0" w:rsidRDefault="00AF00EC" w:rsidP="00D211E0">
      <w:pPr>
        <w:spacing w:line="400" w:lineRule="exact"/>
        <w:ind w:firstLineChars="300" w:firstLine="540"/>
        <w:rPr>
          <w:rFonts w:ascii="HG丸ｺﾞｼｯｸM-PRO" w:eastAsia="HG丸ｺﾞｼｯｸM-PRO" w:hAnsi="HG丸ｺﾞｼｯｸM-PRO"/>
          <w:sz w:val="18"/>
          <w:szCs w:val="18"/>
        </w:rPr>
      </w:pPr>
      <w:r w:rsidRPr="00D211E0">
        <w:rPr>
          <w:rFonts w:ascii="HG丸ｺﾞｼｯｸM-PRO" w:eastAsia="HG丸ｺﾞｼｯｸM-PRO" w:hAnsi="HG丸ｺﾞｼｯｸM-PRO" w:hint="eastAsia"/>
          <w:sz w:val="18"/>
          <w:szCs w:val="18"/>
        </w:rPr>
        <w:t>３．本人の適正と能力に基づく公正な採用や昇給などの普及啓発の実施</w:t>
      </w:r>
    </w:p>
    <w:p w:rsidR="00AF00EC" w:rsidRPr="00D211E0" w:rsidRDefault="00AF00EC" w:rsidP="00D211E0">
      <w:pPr>
        <w:spacing w:line="400" w:lineRule="exact"/>
        <w:ind w:firstLineChars="300" w:firstLine="540"/>
        <w:rPr>
          <w:rFonts w:ascii="HG丸ｺﾞｼｯｸM-PRO" w:eastAsia="HG丸ｺﾞｼｯｸM-PRO" w:hAnsi="HG丸ｺﾞｼｯｸM-PRO"/>
          <w:sz w:val="18"/>
          <w:szCs w:val="18"/>
        </w:rPr>
      </w:pPr>
      <w:r w:rsidRPr="00D211E0">
        <w:rPr>
          <w:rFonts w:ascii="HG丸ｺﾞｼｯｸM-PRO" w:eastAsia="HG丸ｺﾞｼｯｸM-PRO" w:hAnsi="HG丸ｺﾞｼｯｸM-PRO" w:hint="eastAsia"/>
          <w:sz w:val="18"/>
          <w:szCs w:val="18"/>
        </w:rPr>
        <w:t>４．非正規雇用者と正規雇用者の待遇の差を縮小する</w:t>
      </w:r>
    </w:p>
    <w:p w:rsidR="00AF00EC" w:rsidRPr="00D211E0" w:rsidRDefault="00AF00EC" w:rsidP="00D211E0">
      <w:pPr>
        <w:spacing w:line="400" w:lineRule="exact"/>
        <w:ind w:firstLineChars="300" w:firstLine="540"/>
        <w:rPr>
          <w:rFonts w:ascii="HG丸ｺﾞｼｯｸM-PRO" w:eastAsia="HG丸ｺﾞｼｯｸM-PRO" w:hAnsi="HG丸ｺﾞｼｯｸM-PRO"/>
          <w:sz w:val="18"/>
          <w:szCs w:val="18"/>
        </w:rPr>
      </w:pPr>
      <w:r w:rsidRPr="00D211E0">
        <w:rPr>
          <w:rFonts w:ascii="HG丸ｺﾞｼｯｸM-PRO" w:eastAsia="HG丸ｺﾞｼｯｸM-PRO" w:hAnsi="HG丸ｺﾞｼｯｸM-PRO" w:hint="eastAsia"/>
          <w:sz w:val="18"/>
          <w:szCs w:val="18"/>
        </w:rPr>
        <w:t>５．育児・介護休業制度の充実や育児・介護休業の取りやすい環境の整備</w:t>
      </w:r>
    </w:p>
    <w:p w:rsidR="00AF00EC" w:rsidRPr="00D211E0" w:rsidRDefault="00AF00EC" w:rsidP="00D211E0">
      <w:pPr>
        <w:spacing w:line="400" w:lineRule="exact"/>
        <w:ind w:firstLineChars="300" w:firstLine="540"/>
        <w:rPr>
          <w:rFonts w:ascii="HG丸ｺﾞｼｯｸM-PRO" w:eastAsia="HG丸ｺﾞｼｯｸM-PRO" w:hAnsi="HG丸ｺﾞｼｯｸM-PRO"/>
          <w:sz w:val="18"/>
          <w:szCs w:val="18"/>
        </w:rPr>
      </w:pPr>
      <w:r w:rsidRPr="00D211E0">
        <w:rPr>
          <w:rFonts w:ascii="HG丸ｺﾞｼｯｸM-PRO" w:eastAsia="HG丸ｺﾞｼｯｸM-PRO" w:hAnsi="HG丸ｺﾞｼｯｸM-PRO" w:hint="eastAsia"/>
          <w:sz w:val="18"/>
          <w:szCs w:val="18"/>
        </w:rPr>
        <w:t>６．職場のハラスメントや心の病等の相談窓口設置や啓発活動の実施</w:t>
      </w:r>
    </w:p>
    <w:p w:rsidR="00AF00EC" w:rsidRPr="00D211E0" w:rsidRDefault="00AF00EC" w:rsidP="00D211E0">
      <w:pPr>
        <w:spacing w:line="400" w:lineRule="exact"/>
        <w:ind w:firstLineChars="300" w:firstLine="540"/>
        <w:rPr>
          <w:rFonts w:ascii="HG丸ｺﾞｼｯｸM-PRO" w:eastAsia="HG丸ｺﾞｼｯｸM-PRO" w:hAnsi="HG丸ｺﾞｼｯｸM-PRO"/>
          <w:sz w:val="18"/>
          <w:szCs w:val="18"/>
        </w:rPr>
      </w:pPr>
      <w:r w:rsidRPr="00D211E0">
        <w:rPr>
          <w:rFonts w:ascii="HG丸ｺﾞｼｯｸM-PRO" w:eastAsia="HG丸ｺﾞｼｯｸM-PRO" w:hAnsi="HG丸ｺﾞｼｯｸM-PRO" w:hint="eastAsia"/>
          <w:sz w:val="18"/>
          <w:szCs w:val="18"/>
        </w:rPr>
        <w:t>７．求人・求職の情報提供や職業能力開発などの雇用を支援する</w:t>
      </w:r>
    </w:p>
    <w:p w:rsidR="00AF00EC" w:rsidRPr="00D211E0" w:rsidRDefault="00AF00EC" w:rsidP="00D211E0">
      <w:pPr>
        <w:spacing w:line="400" w:lineRule="exact"/>
        <w:ind w:firstLineChars="300" w:firstLine="540"/>
        <w:rPr>
          <w:rFonts w:ascii="HG丸ｺﾞｼｯｸM-PRO" w:eastAsia="HG丸ｺﾞｼｯｸM-PRO" w:hAnsi="HG丸ｺﾞｼｯｸM-PRO"/>
          <w:sz w:val="18"/>
          <w:szCs w:val="18"/>
        </w:rPr>
      </w:pPr>
      <w:r w:rsidRPr="00D211E0">
        <w:rPr>
          <w:rFonts w:ascii="HG丸ｺﾞｼｯｸM-PRO" w:eastAsia="HG丸ｺﾞｼｯｸM-PRO" w:hAnsi="HG丸ｺﾞｼｯｸM-PRO" w:hint="eastAsia"/>
          <w:sz w:val="18"/>
          <w:szCs w:val="18"/>
        </w:rPr>
        <w:t>８．働く人の人権を守るための教育・啓発活動を推進する</w:t>
      </w:r>
    </w:p>
    <w:p w:rsidR="00AF00EC" w:rsidRPr="00D211E0" w:rsidRDefault="00AF00EC" w:rsidP="00D211E0">
      <w:pPr>
        <w:spacing w:line="400" w:lineRule="exact"/>
        <w:ind w:firstLineChars="300" w:firstLine="540"/>
        <w:rPr>
          <w:rFonts w:ascii="HG丸ｺﾞｼｯｸM-PRO" w:eastAsia="HG丸ｺﾞｼｯｸM-PRO" w:hAnsi="HG丸ｺﾞｼｯｸM-PRO"/>
          <w:sz w:val="18"/>
          <w:szCs w:val="18"/>
        </w:rPr>
      </w:pPr>
      <w:r w:rsidRPr="00D211E0">
        <w:rPr>
          <w:rFonts w:ascii="HG丸ｺﾞｼｯｸM-PRO" w:eastAsia="HG丸ｺﾞｼｯｸM-PRO" w:hAnsi="HG丸ｺﾞｼｯｸM-PRO" w:hint="eastAsia"/>
          <w:sz w:val="18"/>
          <w:szCs w:val="18"/>
        </w:rPr>
        <w:t>９．特にない</w:t>
      </w:r>
    </w:p>
    <w:p w:rsidR="00AF00EC" w:rsidRPr="00D211E0" w:rsidRDefault="00AF00EC" w:rsidP="00D211E0">
      <w:pPr>
        <w:spacing w:line="400" w:lineRule="exact"/>
        <w:ind w:firstLineChars="200" w:firstLine="360"/>
        <w:rPr>
          <w:rFonts w:ascii="HG丸ｺﾞｼｯｸM-PRO" w:eastAsia="HG丸ｺﾞｼｯｸM-PRO" w:hAnsi="HG丸ｺﾞｼｯｸM-PRO"/>
          <w:sz w:val="18"/>
          <w:szCs w:val="18"/>
        </w:rPr>
      </w:pPr>
      <w:r w:rsidRPr="00D211E0">
        <w:rPr>
          <w:rFonts w:ascii="HG丸ｺﾞｼｯｸM-PRO" w:eastAsia="HG丸ｺﾞｼｯｸM-PRO" w:hAnsi="HG丸ｺﾞｼｯｸM-PRO" w:hint="eastAsia"/>
          <w:sz w:val="18"/>
          <w:szCs w:val="18"/>
        </w:rPr>
        <w:t>１０．わからない</w:t>
      </w:r>
    </w:p>
    <w:p w:rsidR="00AF00EC" w:rsidRPr="00F11048" w:rsidRDefault="00AF00EC" w:rsidP="00D211E0">
      <w:pPr>
        <w:spacing w:line="400" w:lineRule="exact"/>
        <w:ind w:firstLineChars="200" w:firstLine="360"/>
        <w:rPr>
          <w:rFonts w:ascii="HG丸ｺﾞｼｯｸM-PRO" w:eastAsia="HG丸ｺﾞｼｯｸM-PRO" w:hAnsi="HG丸ｺﾞｼｯｸM-PRO"/>
          <w:sz w:val="22"/>
        </w:rPr>
      </w:pPr>
      <w:r w:rsidRPr="00D211E0">
        <w:rPr>
          <w:rFonts w:ascii="HG丸ｺﾞｼｯｸM-PRO" w:eastAsia="HG丸ｺﾞｼｯｸM-PRO" w:hAnsi="HG丸ｺﾞｼｯｸM-PRO" w:hint="eastAsia"/>
          <w:sz w:val="18"/>
          <w:szCs w:val="18"/>
        </w:rPr>
        <w:t xml:space="preserve">１１．その他（　　　　　　　　　　　　　　　　　　　　　　　　　　　　　　）　</w:t>
      </w:r>
    </w:p>
    <w:p w:rsidR="00AF00EC" w:rsidRPr="00F11048" w:rsidRDefault="00AF00EC" w:rsidP="00AF00EC">
      <w:pPr>
        <w:spacing w:line="400" w:lineRule="atLeast"/>
        <w:ind w:firstLineChars="300" w:firstLine="660"/>
        <w:rPr>
          <w:rFonts w:ascii="HG丸ｺﾞｼｯｸM-PRO" w:eastAsia="HG丸ｺﾞｼｯｸM-PRO" w:hAnsi="HG丸ｺﾞｼｯｸM-PRO"/>
          <w:sz w:val="22"/>
        </w:rPr>
      </w:pPr>
    </w:p>
    <w:p w:rsidR="00AF00EC" w:rsidRPr="00F11048" w:rsidRDefault="00AF00EC" w:rsidP="00AF00EC">
      <w:pPr>
        <w:spacing w:line="400" w:lineRule="atLeast"/>
        <w:rPr>
          <w:rFonts w:ascii="HG丸ｺﾞｼｯｸM-PRO" w:eastAsia="HG丸ｺﾞｼｯｸM-PRO" w:hAnsi="HG丸ｺﾞｼｯｸM-PRO"/>
          <w:sz w:val="22"/>
        </w:rPr>
      </w:pPr>
    </w:p>
    <w:p w:rsidR="00AF00EC" w:rsidRPr="00F11048" w:rsidRDefault="00AF00EC" w:rsidP="00AF00EC">
      <w:pPr>
        <w:spacing w:line="400" w:lineRule="atLeast"/>
        <w:rPr>
          <w:rFonts w:ascii="HG丸ｺﾞｼｯｸM-PRO" w:eastAsia="HG丸ｺﾞｼｯｸM-PRO" w:hAnsi="HG丸ｺﾞｼｯｸM-PRO"/>
          <w:sz w:val="22"/>
        </w:rPr>
      </w:pPr>
    </w:p>
    <w:p w:rsidR="00AF00EC" w:rsidRPr="00F11048" w:rsidRDefault="00AF00EC" w:rsidP="00AF00EC">
      <w:pPr>
        <w:spacing w:line="400" w:lineRule="atLeast"/>
        <w:rPr>
          <w:rFonts w:ascii="HG丸ｺﾞｼｯｸM-PRO" w:eastAsia="HG丸ｺﾞｼｯｸM-PRO" w:hAnsi="HG丸ｺﾞｼｯｸM-PRO"/>
          <w:sz w:val="22"/>
        </w:rPr>
      </w:pPr>
    </w:p>
    <w:p w:rsidR="00AF00EC" w:rsidRPr="00F11048" w:rsidRDefault="00AF00EC" w:rsidP="00AF00EC">
      <w:pPr>
        <w:spacing w:line="400" w:lineRule="atLeast"/>
        <w:rPr>
          <w:rFonts w:ascii="HG丸ｺﾞｼｯｸM-PRO" w:eastAsia="HG丸ｺﾞｼｯｸM-PRO" w:hAnsi="HG丸ｺﾞｼｯｸM-PRO"/>
          <w:sz w:val="22"/>
        </w:rPr>
      </w:pPr>
    </w:p>
    <w:p w:rsidR="00AF00EC" w:rsidRDefault="00AF00EC" w:rsidP="00AF00EC">
      <w:pPr>
        <w:spacing w:line="400" w:lineRule="atLeast"/>
        <w:rPr>
          <w:rFonts w:ascii="HG丸ｺﾞｼｯｸM-PRO" w:eastAsia="HG丸ｺﾞｼｯｸM-PRO" w:hAnsi="HG丸ｺﾞｼｯｸM-PRO"/>
          <w:sz w:val="22"/>
        </w:rPr>
      </w:pPr>
    </w:p>
    <w:p w:rsidR="00D211E0" w:rsidRDefault="00D211E0" w:rsidP="00AF00EC">
      <w:pPr>
        <w:spacing w:line="400" w:lineRule="atLeast"/>
        <w:rPr>
          <w:rFonts w:ascii="HG丸ｺﾞｼｯｸM-PRO" w:eastAsia="HG丸ｺﾞｼｯｸM-PRO" w:hAnsi="HG丸ｺﾞｼｯｸM-PRO"/>
          <w:sz w:val="22"/>
        </w:rPr>
      </w:pPr>
    </w:p>
    <w:p w:rsidR="00D211E0" w:rsidRPr="00F11048" w:rsidRDefault="00D211E0" w:rsidP="00AF00EC">
      <w:pPr>
        <w:spacing w:line="400" w:lineRule="atLeast"/>
        <w:rPr>
          <w:rFonts w:ascii="HG丸ｺﾞｼｯｸM-PRO" w:eastAsia="HG丸ｺﾞｼｯｸM-PRO" w:hAnsi="HG丸ｺﾞｼｯｸM-PRO"/>
          <w:sz w:val="22"/>
        </w:rPr>
      </w:pPr>
    </w:p>
    <w:p w:rsidR="00AF00EC" w:rsidRPr="00D211E0" w:rsidRDefault="00AF00EC" w:rsidP="00AF00EC">
      <w:pPr>
        <w:spacing w:line="400" w:lineRule="atLeast"/>
        <w:rPr>
          <w:rFonts w:ascii="HG丸ｺﾞｼｯｸM-PRO" w:eastAsia="HG丸ｺﾞｼｯｸM-PRO" w:hAnsi="HG丸ｺﾞｼｯｸM-PRO"/>
          <w:sz w:val="24"/>
          <w:szCs w:val="24"/>
        </w:rPr>
      </w:pPr>
      <w:r w:rsidRPr="00D211E0">
        <w:rPr>
          <w:rFonts w:ascii="HG丸ｺﾞｼｯｸM-PRO" w:eastAsia="HG丸ｺﾞｼｯｸM-PRO" w:hAnsi="HG丸ｺﾞｼｯｸM-PRO" w:hint="eastAsia"/>
          <w:b/>
          <w:bCs/>
          <w:sz w:val="24"/>
          <w:szCs w:val="24"/>
        </w:rPr>
        <w:t>１７　拉致問題について</w:t>
      </w:r>
      <w:r w:rsidRPr="00D211E0">
        <w:rPr>
          <w:rFonts w:ascii="HG丸ｺﾞｼｯｸM-PRO" w:eastAsia="HG丸ｺﾞｼｯｸM-PRO" w:hAnsi="HG丸ｺﾞｼｯｸM-PRO" w:hint="eastAsia"/>
          <w:sz w:val="24"/>
          <w:szCs w:val="24"/>
        </w:rPr>
        <w:t xml:space="preserve">　　　　　　　　　　　　　　　　　　　　　　　　　　　　　　　　　　</w:t>
      </w:r>
    </w:p>
    <w:p w:rsidR="00AF00EC" w:rsidRPr="00F11048" w:rsidRDefault="00707A3C" w:rsidP="00C97102">
      <w:pPr>
        <w:spacing w:line="320" w:lineRule="exact"/>
        <w:ind w:left="843" w:rightChars="-24" w:right="-50" w:hangingChars="400" w:hanging="843"/>
        <w:rPr>
          <w:rFonts w:ascii="HG丸ｺﾞｼｯｸM-PRO" w:eastAsia="HG丸ｺﾞｼｯｸM-PRO" w:hAnsi="HG丸ｺﾞｼｯｸM-PRO"/>
          <w:b/>
          <w:szCs w:val="26"/>
        </w:rPr>
      </w:pPr>
      <w:r w:rsidRPr="00F11048">
        <w:rPr>
          <w:rFonts w:ascii="HG丸ｺﾞｼｯｸM-PRO" w:eastAsia="HG丸ｺﾞｼｯｸM-PRO" w:hAnsi="HG丸ｺﾞｼｯｸM-PRO"/>
          <w:b/>
          <w:noProof/>
          <w:szCs w:val="26"/>
        </w:rPr>
        <mc:AlternateContent>
          <mc:Choice Requires="wps">
            <w:drawing>
              <wp:anchor distT="0" distB="0" distL="114300" distR="114300" simplePos="0" relativeHeight="252782592" behindDoc="0" locked="0" layoutInCell="1" allowOverlap="1" wp14:anchorId="31986519" wp14:editId="3E6B4C9E">
                <wp:simplePos x="0" y="0"/>
                <wp:positionH relativeFrom="column">
                  <wp:posOffset>0</wp:posOffset>
                </wp:positionH>
                <wp:positionV relativeFrom="paragraph">
                  <wp:posOffset>18786</wp:posOffset>
                </wp:positionV>
                <wp:extent cx="6083935" cy="431165"/>
                <wp:effectExtent l="0" t="0" r="12065" b="26035"/>
                <wp:wrapNone/>
                <wp:docPr id="1569" name="AutoShap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3935" cy="43116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01C9DC" id="AutoShape 360" o:spid="_x0000_s1026" style="position:absolute;left:0;text-align:left;margin-left:0;margin-top:1.5pt;width:479.05pt;height:33.95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" filled="f" strokeweight="1pt"/>
            </w:pict>
          </mc:Fallback>
        </mc:AlternateContent>
      </w:r>
      <w:r w:rsidR="00AF00EC" w:rsidRPr="00F11048">
        <w:rPr>
          <w:rFonts w:ascii="HG丸ｺﾞｼｯｸM-PRO" w:eastAsia="HG丸ｺﾞｼｯｸM-PRO" w:hAnsi="HG丸ｺﾞｼｯｸM-PRO" w:hint="eastAsia"/>
          <w:b/>
          <w:szCs w:val="26"/>
        </w:rPr>
        <w:t>【問３８】あなたは、北朝鮮当局による日本人拉致問題について、特にどのようなことが問題だ</w:t>
      </w:r>
    </w:p>
    <w:p w:rsidR="00AF00EC" w:rsidRPr="00F11048" w:rsidRDefault="00AF00EC" w:rsidP="00C97102">
      <w:pPr>
        <w:spacing w:line="320" w:lineRule="exact"/>
        <w:ind w:leftChars="400" w:left="841" w:rightChars="-24" w:right="-50" w:hanging="1"/>
        <w:rPr>
          <w:rFonts w:ascii="HG丸ｺﾞｼｯｸM-PRO" w:eastAsia="HG丸ｺﾞｼｯｸM-PRO" w:hAnsi="HG丸ｺﾞｼｯｸM-PRO"/>
          <w:b/>
          <w:szCs w:val="26"/>
        </w:rPr>
      </w:pPr>
      <w:r w:rsidRPr="00F11048">
        <w:rPr>
          <w:rFonts w:ascii="HG丸ｺﾞｼｯｸM-PRO" w:eastAsia="HG丸ｺﾞｼｯｸM-PRO" w:hAnsi="HG丸ｺﾞｼｯｸM-PRO" w:hint="eastAsia"/>
          <w:b/>
          <w:szCs w:val="26"/>
        </w:rPr>
        <w:t>と思いますか。</w:t>
      </w:r>
      <w:r w:rsidRPr="00F11048">
        <w:rPr>
          <w:rFonts w:ascii="HG丸ｺﾞｼｯｸM-PRO" w:eastAsia="HG丸ｺﾞｼｯｸM-PRO" w:hAnsi="HG丸ｺﾞｼｯｸM-PRO"/>
          <w:b/>
          <w:szCs w:val="26"/>
        </w:rPr>
        <w:t>次の中から選んでください。</w:t>
      </w:r>
      <w:r w:rsidRPr="00F11048">
        <w:rPr>
          <w:rFonts w:ascii="HG丸ｺﾞｼｯｸM-PRO" w:eastAsia="HG丸ｺﾞｼｯｸM-PRO" w:hAnsi="HG丸ｺﾞｼｯｸM-PRO" w:hint="eastAsia"/>
          <w:b/>
          <w:szCs w:val="26"/>
        </w:rPr>
        <w:t>（○は３つまで）</w:t>
      </w:r>
    </w:p>
    <w:p w:rsidR="00AF00EC" w:rsidRPr="00F11048" w:rsidRDefault="00AF00EC" w:rsidP="00C97102">
      <w:pPr>
        <w:spacing w:line="160" w:lineRule="exact"/>
        <w:ind w:firstLineChars="500" w:firstLine="1205"/>
        <w:rPr>
          <w:rFonts w:ascii="HG丸ｺﾞｼｯｸM-PRO" w:eastAsia="HG丸ｺﾞｼｯｸM-PRO" w:hAnsi="HG丸ｺﾞｼｯｸM-PRO"/>
          <w:b/>
          <w:sz w:val="24"/>
        </w:rPr>
      </w:pPr>
    </w:p>
    <w:p w:rsidR="00AF00EC" w:rsidRPr="00C97102" w:rsidRDefault="00AF00EC" w:rsidP="00AF00EC">
      <w:pPr>
        <w:spacing w:line="400" w:lineRule="atLeast"/>
        <w:ind w:firstLineChars="300" w:firstLine="540"/>
        <w:rPr>
          <w:rFonts w:ascii="HG丸ｺﾞｼｯｸM-PRO" w:eastAsia="HG丸ｺﾞｼｯｸM-PRO" w:hAnsi="HG丸ｺﾞｼｯｸM-PRO"/>
          <w:sz w:val="18"/>
          <w:szCs w:val="18"/>
        </w:rPr>
      </w:pPr>
      <w:r w:rsidRPr="00C97102">
        <w:rPr>
          <w:rFonts w:ascii="HG丸ｺﾞｼｯｸM-PRO" w:eastAsia="HG丸ｺﾞｼｯｸM-PRO" w:hAnsi="HG丸ｺﾞｼｯｸM-PRO" w:hint="eastAsia"/>
          <w:sz w:val="18"/>
          <w:szCs w:val="18"/>
        </w:rPr>
        <w:t xml:space="preserve">１．被害者の情報が得られないこと　　　　　　　　</w:t>
      </w:r>
    </w:p>
    <w:p w:rsidR="00AF00EC" w:rsidRPr="00C97102" w:rsidRDefault="00AF00EC" w:rsidP="00AF00EC">
      <w:pPr>
        <w:spacing w:line="400" w:lineRule="atLeast"/>
        <w:ind w:firstLineChars="300" w:firstLine="540"/>
        <w:rPr>
          <w:rFonts w:ascii="HG丸ｺﾞｼｯｸM-PRO" w:eastAsia="HG丸ｺﾞｼｯｸM-PRO" w:hAnsi="HG丸ｺﾞｼｯｸM-PRO"/>
          <w:sz w:val="18"/>
          <w:szCs w:val="18"/>
        </w:rPr>
      </w:pPr>
      <w:r w:rsidRPr="00C97102">
        <w:rPr>
          <w:rFonts w:ascii="HG丸ｺﾞｼｯｸM-PRO" w:eastAsia="HG丸ｺﾞｼｯｸM-PRO" w:hAnsi="HG丸ｺﾞｼｯｸM-PRO" w:hint="eastAsia"/>
          <w:sz w:val="18"/>
          <w:szCs w:val="18"/>
        </w:rPr>
        <w:t>２．家族と生活するという当然の権利が奪われること</w:t>
      </w:r>
    </w:p>
    <w:p w:rsidR="00AF00EC" w:rsidRPr="00C97102" w:rsidRDefault="00AF00EC" w:rsidP="00AF00EC">
      <w:pPr>
        <w:spacing w:line="400" w:lineRule="atLeast"/>
        <w:ind w:firstLineChars="300" w:firstLine="540"/>
        <w:rPr>
          <w:rFonts w:ascii="HG丸ｺﾞｼｯｸM-PRO" w:eastAsia="HG丸ｺﾞｼｯｸM-PRO" w:hAnsi="HG丸ｺﾞｼｯｸM-PRO"/>
          <w:sz w:val="18"/>
          <w:szCs w:val="18"/>
        </w:rPr>
      </w:pPr>
      <w:r w:rsidRPr="00C97102">
        <w:rPr>
          <w:rFonts w:ascii="HG丸ｺﾞｼｯｸM-PRO" w:eastAsia="HG丸ｺﾞｼｯｸM-PRO" w:hAnsi="HG丸ｺﾞｼｯｸM-PRO" w:hint="eastAsia"/>
          <w:sz w:val="18"/>
          <w:szCs w:val="18"/>
        </w:rPr>
        <w:t>３．身体や居住移転の自由を奪われ、帰国できないこと</w:t>
      </w:r>
    </w:p>
    <w:p w:rsidR="00AF00EC" w:rsidRPr="00C97102" w:rsidRDefault="00AF00EC" w:rsidP="00AF00EC">
      <w:pPr>
        <w:spacing w:line="400" w:lineRule="atLeast"/>
        <w:ind w:firstLineChars="300" w:firstLine="540"/>
        <w:rPr>
          <w:rFonts w:ascii="HG丸ｺﾞｼｯｸM-PRO" w:eastAsia="HG丸ｺﾞｼｯｸM-PRO" w:hAnsi="HG丸ｺﾞｼｯｸM-PRO"/>
          <w:sz w:val="18"/>
          <w:szCs w:val="18"/>
        </w:rPr>
      </w:pPr>
      <w:r w:rsidRPr="00C97102">
        <w:rPr>
          <w:rFonts w:ascii="HG丸ｺﾞｼｯｸM-PRO" w:eastAsia="HG丸ｺﾞｼｯｸM-PRO" w:hAnsi="HG丸ｺﾞｼｯｸM-PRO" w:hint="eastAsia"/>
          <w:sz w:val="18"/>
          <w:szCs w:val="18"/>
        </w:rPr>
        <w:t>４．被害者及びその家族が差別的な言動を受けること</w:t>
      </w:r>
    </w:p>
    <w:p w:rsidR="00AF00EC" w:rsidRPr="00C97102" w:rsidRDefault="00AF00EC" w:rsidP="00AF00EC">
      <w:pPr>
        <w:spacing w:line="400" w:lineRule="atLeast"/>
        <w:ind w:firstLineChars="300" w:firstLine="540"/>
        <w:rPr>
          <w:rFonts w:ascii="HG丸ｺﾞｼｯｸM-PRO" w:eastAsia="HG丸ｺﾞｼｯｸM-PRO" w:hAnsi="HG丸ｺﾞｼｯｸM-PRO"/>
          <w:sz w:val="18"/>
          <w:szCs w:val="18"/>
        </w:rPr>
      </w:pPr>
      <w:r w:rsidRPr="00C97102">
        <w:rPr>
          <w:rFonts w:ascii="HG丸ｺﾞｼｯｸM-PRO" w:eastAsia="HG丸ｺﾞｼｯｸM-PRO" w:hAnsi="HG丸ｺﾞｼｯｸM-PRO" w:hint="eastAsia"/>
          <w:sz w:val="18"/>
          <w:szCs w:val="18"/>
        </w:rPr>
        <w:t xml:space="preserve">５．被害者及びその家族が興味本位で見られること　</w:t>
      </w:r>
    </w:p>
    <w:p w:rsidR="00AF00EC" w:rsidRPr="00C97102" w:rsidRDefault="00AF00EC" w:rsidP="00AF00EC">
      <w:pPr>
        <w:spacing w:line="400" w:lineRule="atLeast"/>
        <w:ind w:firstLineChars="300" w:firstLine="540"/>
        <w:rPr>
          <w:rFonts w:ascii="HG丸ｺﾞｼｯｸM-PRO" w:eastAsia="HG丸ｺﾞｼｯｸM-PRO" w:hAnsi="HG丸ｺﾞｼｯｸM-PRO"/>
          <w:sz w:val="18"/>
          <w:szCs w:val="18"/>
        </w:rPr>
      </w:pPr>
      <w:r w:rsidRPr="00C97102">
        <w:rPr>
          <w:rFonts w:ascii="HG丸ｺﾞｼｯｸM-PRO" w:eastAsia="HG丸ｺﾞｼｯｸM-PRO" w:hAnsi="HG丸ｺﾞｼｯｸM-PRO" w:hint="eastAsia"/>
          <w:sz w:val="18"/>
          <w:szCs w:val="18"/>
        </w:rPr>
        <w:t xml:space="preserve">６．拉致問題に対する国民の理解が足りないこと　</w:t>
      </w:r>
    </w:p>
    <w:p w:rsidR="00AF00EC" w:rsidRPr="00C97102" w:rsidRDefault="00AF00EC" w:rsidP="00AF00EC">
      <w:pPr>
        <w:spacing w:line="400" w:lineRule="atLeast"/>
        <w:ind w:firstLineChars="300" w:firstLine="540"/>
        <w:rPr>
          <w:rFonts w:ascii="HG丸ｺﾞｼｯｸM-PRO" w:eastAsia="HG丸ｺﾞｼｯｸM-PRO" w:hAnsi="HG丸ｺﾞｼｯｸM-PRO"/>
          <w:sz w:val="18"/>
          <w:szCs w:val="18"/>
        </w:rPr>
      </w:pPr>
      <w:r w:rsidRPr="00C97102">
        <w:rPr>
          <w:rFonts w:ascii="HG丸ｺﾞｼｯｸM-PRO" w:eastAsia="HG丸ｺﾞｼｯｸM-PRO" w:hAnsi="HG丸ｺﾞｼｯｸM-PRO" w:hint="eastAsia"/>
          <w:sz w:val="18"/>
          <w:szCs w:val="18"/>
        </w:rPr>
        <w:t xml:space="preserve">７．特に問題はない　　　　　　　　　　　　　　　　　　</w:t>
      </w:r>
    </w:p>
    <w:p w:rsidR="00AF00EC" w:rsidRPr="00C97102" w:rsidRDefault="00AF00EC" w:rsidP="00AF00EC">
      <w:pPr>
        <w:spacing w:line="400" w:lineRule="atLeast"/>
        <w:ind w:firstLineChars="300" w:firstLine="540"/>
        <w:rPr>
          <w:rFonts w:ascii="HG丸ｺﾞｼｯｸM-PRO" w:eastAsia="HG丸ｺﾞｼｯｸM-PRO" w:hAnsi="HG丸ｺﾞｼｯｸM-PRO"/>
          <w:sz w:val="18"/>
          <w:szCs w:val="18"/>
        </w:rPr>
      </w:pPr>
      <w:r w:rsidRPr="00C97102">
        <w:rPr>
          <w:rFonts w:ascii="HG丸ｺﾞｼｯｸM-PRO" w:eastAsia="HG丸ｺﾞｼｯｸM-PRO" w:hAnsi="HG丸ｺﾞｼｯｸM-PRO" w:hint="eastAsia"/>
          <w:sz w:val="18"/>
          <w:szCs w:val="18"/>
        </w:rPr>
        <w:t>８．わからない</w:t>
      </w:r>
    </w:p>
    <w:p w:rsidR="00AF00EC" w:rsidRPr="00F11048" w:rsidRDefault="00AF00EC" w:rsidP="00AF00EC">
      <w:pPr>
        <w:spacing w:line="400" w:lineRule="atLeast"/>
        <w:ind w:firstLineChars="300" w:firstLine="540"/>
        <w:rPr>
          <w:rFonts w:ascii="HG丸ｺﾞｼｯｸM-PRO" w:eastAsia="HG丸ｺﾞｼｯｸM-PRO" w:hAnsi="HG丸ｺﾞｼｯｸM-PRO"/>
          <w:sz w:val="22"/>
        </w:rPr>
      </w:pPr>
      <w:r w:rsidRPr="00C97102">
        <w:rPr>
          <w:rFonts w:ascii="HG丸ｺﾞｼｯｸM-PRO" w:eastAsia="HG丸ｺﾞｼｯｸM-PRO" w:hAnsi="HG丸ｺﾞｼｯｸM-PRO" w:hint="eastAsia"/>
          <w:sz w:val="18"/>
          <w:szCs w:val="18"/>
        </w:rPr>
        <w:t>９．その他（　　　　　　　　　　　　　　　　　　　　　　　　　　　　　　）</w:t>
      </w:r>
      <w:r w:rsidRPr="00F11048">
        <w:rPr>
          <w:rFonts w:ascii="HG丸ｺﾞｼｯｸM-PRO" w:eastAsia="HG丸ｺﾞｼｯｸM-PRO" w:hAnsi="HG丸ｺﾞｼｯｸM-PRO" w:hint="eastAsia"/>
          <w:sz w:val="22"/>
        </w:rPr>
        <w:t xml:space="preserve">　</w:t>
      </w:r>
    </w:p>
    <w:p w:rsidR="00AF00EC" w:rsidRPr="00F11048" w:rsidRDefault="00AF00EC" w:rsidP="007562C5">
      <w:pPr>
        <w:spacing w:line="320" w:lineRule="exact"/>
        <w:ind w:firstLineChars="300" w:firstLine="660"/>
        <w:rPr>
          <w:rFonts w:ascii="HG丸ｺﾞｼｯｸM-PRO" w:eastAsia="HG丸ｺﾞｼｯｸM-PRO" w:hAnsi="HG丸ｺﾞｼｯｸM-PRO"/>
          <w:sz w:val="22"/>
        </w:rPr>
      </w:pPr>
    </w:p>
    <w:p w:rsidR="00447E79" w:rsidRDefault="00040EA1" w:rsidP="007562C5">
      <w:pPr>
        <w:spacing w:line="320" w:lineRule="exact"/>
        <w:ind w:left="1104" w:hangingChars="500" w:hanging="1104"/>
        <w:rPr>
          <w:rFonts w:ascii="HG丸ｺﾞｼｯｸM-PRO" w:eastAsia="HG丸ｺﾞｼｯｸM-PRO" w:hAnsi="HG丸ｺﾞｼｯｸM-PRO"/>
          <w:b/>
          <w:szCs w:val="26"/>
        </w:rPr>
      </w:pPr>
      <w:r w:rsidRPr="00F11048">
        <w:rPr>
          <w:rFonts w:ascii="HG丸ｺﾞｼｯｸM-PRO" w:eastAsia="HG丸ｺﾞｼｯｸM-PRO" w:hAnsi="HG丸ｺﾞｼｯｸM-PRO"/>
          <w:b/>
          <w:noProof/>
          <w:sz w:val="22"/>
        </w:rPr>
        <mc:AlternateContent>
          <mc:Choice Requires="wps">
            <w:drawing>
              <wp:anchor distT="0" distB="0" distL="114300" distR="114300" simplePos="0" relativeHeight="252774400" behindDoc="0" locked="0" layoutInCell="1" allowOverlap="1" wp14:anchorId="35672FC0" wp14:editId="529FB73C">
                <wp:simplePos x="0" y="0"/>
                <wp:positionH relativeFrom="column">
                  <wp:posOffset>0</wp:posOffset>
                </wp:positionH>
                <wp:positionV relativeFrom="paragraph">
                  <wp:posOffset>5241</wp:posOffset>
                </wp:positionV>
                <wp:extent cx="6083935" cy="431165"/>
                <wp:effectExtent l="0" t="0" r="12065" b="26035"/>
                <wp:wrapNone/>
                <wp:docPr id="1570" name="AutoShap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3935" cy="43116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6C01A0" id="AutoShape 358" o:spid="_x0000_s1026" style="position:absolute;left:0;text-align:left;margin-left:0;margin-top:.4pt;width:479.05pt;height:33.9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" filled="f" strokeweight="1pt"/>
            </w:pict>
          </mc:Fallback>
        </mc:AlternateContent>
      </w:r>
      <w:r w:rsidR="00AF00EC" w:rsidRPr="00F11048">
        <w:rPr>
          <w:rFonts w:ascii="HG丸ｺﾞｼｯｸM-PRO" w:eastAsia="HG丸ｺﾞｼｯｸM-PRO" w:hAnsi="HG丸ｺﾞｼｯｸM-PRO" w:hint="eastAsia"/>
          <w:b/>
          <w:szCs w:val="26"/>
        </w:rPr>
        <w:t>【問３９】あなたは、拉致問題について、人権上特にどのようなことが必要だと思いますか。</w:t>
      </w:r>
    </w:p>
    <w:p w:rsidR="00AF00EC" w:rsidRPr="00F11048" w:rsidRDefault="00447E79" w:rsidP="00447E79">
      <w:pPr>
        <w:spacing w:line="320" w:lineRule="exact"/>
        <w:ind w:left="1054" w:hangingChars="500" w:hanging="1054"/>
        <w:rPr>
          <w:rFonts w:ascii="HG丸ｺﾞｼｯｸM-PRO" w:eastAsia="HG丸ｺﾞｼｯｸM-PRO" w:hAnsi="HG丸ｺﾞｼｯｸM-PRO"/>
          <w:b/>
          <w:szCs w:val="26"/>
        </w:rPr>
      </w:pPr>
      <w:r>
        <w:rPr>
          <w:rFonts w:ascii="HG丸ｺﾞｼｯｸM-PRO" w:eastAsia="HG丸ｺﾞｼｯｸM-PRO" w:hAnsi="HG丸ｺﾞｼｯｸM-PRO" w:hint="eastAsia"/>
          <w:b/>
          <w:szCs w:val="26"/>
        </w:rPr>
        <w:t xml:space="preserve">　　　　　</w:t>
      </w:r>
      <w:r w:rsidR="00AF00EC" w:rsidRPr="00F11048">
        <w:rPr>
          <w:rFonts w:ascii="HG丸ｺﾞｼｯｸM-PRO" w:eastAsia="HG丸ｺﾞｼｯｸM-PRO" w:hAnsi="HG丸ｺﾞｼｯｸM-PRO"/>
          <w:b/>
          <w:szCs w:val="26"/>
        </w:rPr>
        <w:t>次の中から選んでください。</w:t>
      </w:r>
      <w:r w:rsidR="00AF00EC" w:rsidRPr="00F11048">
        <w:rPr>
          <w:rFonts w:ascii="HG丸ｺﾞｼｯｸM-PRO" w:eastAsia="HG丸ｺﾞｼｯｸM-PRO" w:hAnsi="HG丸ｺﾞｼｯｸM-PRO" w:hint="eastAsia"/>
          <w:b/>
          <w:szCs w:val="26"/>
        </w:rPr>
        <w:t>（○は３つまで）</w:t>
      </w:r>
    </w:p>
    <w:p w:rsidR="00AF00EC" w:rsidRPr="00F11048" w:rsidRDefault="00AF00EC" w:rsidP="008F0412">
      <w:pPr>
        <w:spacing w:line="180" w:lineRule="exact"/>
        <w:rPr>
          <w:rFonts w:ascii="HG丸ｺﾞｼｯｸM-PRO" w:eastAsia="HG丸ｺﾞｼｯｸM-PRO" w:hAnsi="HG丸ｺﾞｼｯｸM-PRO"/>
          <w:b/>
          <w:sz w:val="24"/>
        </w:rPr>
      </w:pPr>
    </w:p>
    <w:p w:rsidR="00AF00EC" w:rsidRPr="007562C5" w:rsidRDefault="00AF00EC" w:rsidP="007562C5">
      <w:pPr>
        <w:spacing w:line="440" w:lineRule="exact"/>
        <w:ind w:firstLineChars="300" w:firstLine="540"/>
        <w:rPr>
          <w:rFonts w:ascii="HG丸ｺﾞｼｯｸM-PRO" w:eastAsia="HG丸ｺﾞｼｯｸM-PRO" w:hAnsi="HG丸ｺﾞｼｯｸM-PRO"/>
          <w:sz w:val="18"/>
          <w:szCs w:val="18"/>
        </w:rPr>
      </w:pPr>
      <w:r w:rsidRPr="007562C5">
        <w:rPr>
          <w:rFonts w:ascii="HG丸ｺﾞｼｯｸM-PRO" w:eastAsia="HG丸ｺﾞｼｯｸM-PRO" w:hAnsi="HG丸ｺﾞｼｯｸM-PRO" w:hint="eastAsia"/>
          <w:sz w:val="18"/>
          <w:szCs w:val="18"/>
        </w:rPr>
        <w:t>１．拉致問題の周知を図る取組を積極的に行う</w:t>
      </w:r>
    </w:p>
    <w:p w:rsidR="00AF00EC" w:rsidRPr="007562C5" w:rsidRDefault="00AF00EC" w:rsidP="007562C5">
      <w:pPr>
        <w:spacing w:line="400" w:lineRule="exact"/>
        <w:ind w:firstLineChars="300" w:firstLine="540"/>
        <w:rPr>
          <w:rFonts w:ascii="HG丸ｺﾞｼｯｸM-PRO" w:eastAsia="HG丸ｺﾞｼｯｸM-PRO" w:hAnsi="HG丸ｺﾞｼｯｸM-PRO"/>
          <w:sz w:val="18"/>
          <w:szCs w:val="18"/>
        </w:rPr>
      </w:pPr>
      <w:r w:rsidRPr="007562C5">
        <w:rPr>
          <w:rFonts w:ascii="HG丸ｺﾞｼｯｸM-PRO" w:eastAsia="HG丸ｺﾞｼｯｸM-PRO" w:hAnsi="HG丸ｺﾞｼｯｸM-PRO" w:hint="eastAsia"/>
          <w:sz w:val="18"/>
          <w:szCs w:val="18"/>
        </w:rPr>
        <w:t>２．拉致被害者やその家族が相談できる体制を整備する</w:t>
      </w:r>
    </w:p>
    <w:p w:rsidR="00AF00EC" w:rsidRPr="007562C5" w:rsidRDefault="00AF00EC" w:rsidP="007562C5">
      <w:pPr>
        <w:spacing w:line="400" w:lineRule="exact"/>
        <w:ind w:firstLineChars="300" w:firstLine="540"/>
        <w:rPr>
          <w:rFonts w:ascii="HG丸ｺﾞｼｯｸM-PRO" w:eastAsia="HG丸ｺﾞｼｯｸM-PRO" w:hAnsi="HG丸ｺﾞｼｯｸM-PRO"/>
          <w:sz w:val="18"/>
          <w:szCs w:val="18"/>
        </w:rPr>
      </w:pPr>
      <w:r w:rsidRPr="007562C5">
        <w:rPr>
          <w:rFonts w:ascii="HG丸ｺﾞｼｯｸM-PRO" w:eastAsia="HG丸ｺﾞｼｯｸM-PRO" w:hAnsi="HG丸ｺﾞｼｯｸM-PRO" w:hint="eastAsia"/>
          <w:sz w:val="18"/>
          <w:szCs w:val="18"/>
        </w:rPr>
        <w:t>３．国、地方公共団体、その他の関係団体との連携を強化する</w:t>
      </w:r>
    </w:p>
    <w:p w:rsidR="00AF00EC" w:rsidRPr="007562C5" w:rsidRDefault="00AF00EC" w:rsidP="007562C5">
      <w:pPr>
        <w:spacing w:line="400" w:lineRule="exact"/>
        <w:ind w:firstLineChars="300" w:firstLine="540"/>
        <w:rPr>
          <w:rFonts w:ascii="HG丸ｺﾞｼｯｸM-PRO" w:eastAsia="HG丸ｺﾞｼｯｸM-PRO" w:hAnsi="HG丸ｺﾞｼｯｸM-PRO"/>
          <w:sz w:val="18"/>
          <w:szCs w:val="18"/>
        </w:rPr>
      </w:pPr>
      <w:r w:rsidRPr="007562C5">
        <w:rPr>
          <w:rFonts w:ascii="HG丸ｺﾞｼｯｸM-PRO" w:eastAsia="HG丸ｺﾞｼｯｸM-PRO" w:hAnsi="HG丸ｺﾞｼｯｸM-PRO" w:hint="eastAsia"/>
          <w:sz w:val="18"/>
          <w:szCs w:val="18"/>
        </w:rPr>
        <w:t>４．拉致被害者やその家族のプライバシーを守る</w:t>
      </w:r>
    </w:p>
    <w:p w:rsidR="00AF00EC" w:rsidRPr="007562C5" w:rsidRDefault="00AF00EC" w:rsidP="007562C5">
      <w:pPr>
        <w:spacing w:line="400" w:lineRule="exact"/>
        <w:ind w:firstLineChars="300" w:firstLine="540"/>
        <w:rPr>
          <w:rFonts w:ascii="HG丸ｺﾞｼｯｸM-PRO" w:eastAsia="HG丸ｺﾞｼｯｸM-PRO" w:hAnsi="HG丸ｺﾞｼｯｸM-PRO"/>
          <w:sz w:val="18"/>
          <w:szCs w:val="18"/>
        </w:rPr>
      </w:pPr>
      <w:r w:rsidRPr="007562C5">
        <w:rPr>
          <w:rFonts w:ascii="HG丸ｺﾞｼｯｸM-PRO" w:eastAsia="HG丸ｺﾞｼｯｸM-PRO" w:hAnsi="HG丸ｺﾞｼｯｸM-PRO" w:hint="eastAsia"/>
          <w:sz w:val="18"/>
          <w:szCs w:val="18"/>
        </w:rPr>
        <w:t>５．拉致問題が、在日韓国人・在日朝鮮人の人々等への嫌がらせや差別などの二次的被害につながる</w:t>
      </w:r>
    </w:p>
    <w:p w:rsidR="00AF00EC" w:rsidRPr="007562C5" w:rsidRDefault="00AF00EC" w:rsidP="007562C5">
      <w:pPr>
        <w:spacing w:line="400" w:lineRule="exact"/>
        <w:ind w:firstLineChars="400" w:firstLine="720"/>
        <w:rPr>
          <w:rFonts w:ascii="HG丸ｺﾞｼｯｸM-PRO" w:eastAsia="HG丸ｺﾞｼｯｸM-PRO" w:hAnsi="HG丸ｺﾞｼｯｸM-PRO"/>
          <w:sz w:val="18"/>
          <w:szCs w:val="18"/>
        </w:rPr>
      </w:pPr>
      <w:r w:rsidRPr="007562C5">
        <w:rPr>
          <w:rFonts w:ascii="HG丸ｺﾞｼｯｸM-PRO" w:eastAsia="HG丸ｺﾞｼｯｸM-PRO" w:hAnsi="HG丸ｺﾞｼｯｸM-PRO" w:hint="eastAsia"/>
          <w:sz w:val="18"/>
          <w:szCs w:val="18"/>
        </w:rPr>
        <w:t>ことのないよう意識啓発をする</w:t>
      </w:r>
      <w:r w:rsidRPr="007562C5">
        <w:rPr>
          <w:rFonts w:ascii="HG丸ｺﾞｼｯｸM-PRO" w:eastAsia="HG丸ｺﾞｼｯｸM-PRO" w:hAnsi="HG丸ｺﾞｼｯｸM-PRO"/>
          <w:sz w:val="18"/>
          <w:szCs w:val="18"/>
        </w:rPr>
        <w:t xml:space="preserve"> </w:t>
      </w:r>
    </w:p>
    <w:p w:rsidR="00AF00EC" w:rsidRPr="007562C5" w:rsidRDefault="00AF00EC" w:rsidP="007562C5">
      <w:pPr>
        <w:spacing w:line="400" w:lineRule="exact"/>
        <w:ind w:firstLineChars="300" w:firstLine="540"/>
        <w:rPr>
          <w:rFonts w:ascii="HG丸ｺﾞｼｯｸM-PRO" w:eastAsia="HG丸ｺﾞｼｯｸM-PRO" w:hAnsi="HG丸ｺﾞｼｯｸM-PRO"/>
          <w:sz w:val="18"/>
          <w:szCs w:val="18"/>
        </w:rPr>
      </w:pPr>
      <w:r w:rsidRPr="007562C5">
        <w:rPr>
          <w:rFonts w:ascii="HG丸ｺﾞｼｯｸM-PRO" w:eastAsia="HG丸ｺﾞｼｯｸM-PRO" w:hAnsi="HG丸ｺﾞｼｯｸM-PRO" w:hint="eastAsia"/>
          <w:sz w:val="18"/>
          <w:szCs w:val="18"/>
        </w:rPr>
        <w:t>６．特にない</w:t>
      </w:r>
    </w:p>
    <w:p w:rsidR="00AF00EC" w:rsidRPr="007562C5" w:rsidRDefault="00AF00EC" w:rsidP="007562C5">
      <w:pPr>
        <w:spacing w:line="400" w:lineRule="exact"/>
        <w:ind w:firstLineChars="300" w:firstLine="540"/>
        <w:rPr>
          <w:rFonts w:ascii="HG丸ｺﾞｼｯｸM-PRO" w:eastAsia="HG丸ｺﾞｼｯｸM-PRO" w:hAnsi="HG丸ｺﾞｼｯｸM-PRO"/>
          <w:sz w:val="18"/>
          <w:szCs w:val="18"/>
        </w:rPr>
      </w:pPr>
      <w:r w:rsidRPr="007562C5">
        <w:rPr>
          <w:rFonts w:ascii="HG丸ｺﾞｼｯｸM-PRO" w:eastAsia="HG丸ｺﾞｼｯｸM-PRO" w:hAnsi="HG丸ｺﾞｼｯｸM-PRO" w:hint="eastAsia"/>
          <w:sz w:val="18"/>
          <w:szCs w:val="18"/>
        </w:rPr>
        <w:t>７．わからない</w:t>
      </w:r>
    </w:p>
    <w:p w:rsidR="00AF00EC" w:rsidRPr="00F11048" w:rsidRDefault="00AF00EC" w:rsidP="007562C5">
      <w:pPr>
        <w:spacing w:line="400" w:lineRule="exact"/>
        <w:ind w:firstLineChars="300" w:firstLine="540"/>
        <w:rPr>
          <w:rFonts w:ascii="HG丸ｺﾞｼｯｸM-PRO" w:eastAsia="HG丸ｺﾞｼｯｸM-PRO" w:hAnsi="HG丸ｺﾞｼｯｸM-PRO"/>
          <w:sz w:val="22"/>
        </w:rPr>
      </w:pPr>
      <w:r w:rsidRPr="007562C5">
        <w:rPr>
          <w:rFonts w:ascii="HG丸ｺﾞｼｯｸM-PRO" w:eastAsia="HG丸ｺﾞｼｯｸM-PRO" w:hAnsi="HG丸ｺﾞｼｯｸM-PRO" w:hint="eastAsia"/>
          <w:sz w:val="18"/>
          <w:szCs w:val="18"/>
        </w:rPr>
        <w:t xml:space="preserve">８．その他（　　　　　　　　　　　　　　　　　　　　　　　　　　　　　　）　</w:t>
      </w:r>
    </w:p>
    <w:p w:rsidR="00AF00EC" w:rsidRPr="00F11048" w:rsidRDefault="00AF00EC" w:rsidP="00AF00EC">
      <w:pPr>
        <w:spacing w:line="400" w:lineRule="atLeast"/>
        <w:ind w:firstLineChars="300" w:firstLine="660"/>
        <w:rPr>
          <w:rFonts w:ascii="HG丸ｺﾞｼｯｸM-PRO" w:eastAsia="HG丸ｺﾞｼｯｸM-PRO" w:hAnsi="HG丸ｺﾞｼｯｸM-PRO"/>
          <w:sz w:val="22"/>
        </w:rPr>
      </w:pPr>
    </w:p>
    <w:p w:rsidR="00AF00EC" w:rsidRPr="00F11048" w:rsidRDefault="00AF00EC" w:rsidP="00AF00EC">
      <w:pPr>
        <w:spacing w:line="400" w:lineRule="atLeast"/>
        <w:ind w:left="720" w:hangingChars="300" w:hanging="720"/>
        <w:rPr>
          <w:rFonts w:ascii="HG丸ｺﾞｼｯｸM-PRO" w:eastAsia="HG丸ｺﾞｼｯｸM-PRO" w:hAnsi="HG丸ｺﾞｼｯｸM-PRO"/>
          <w:sz w:val="24"/>
        </w:rPr>
      </w:pPr>
    </w:p>
    <w:p w:rsidR="00AF00EC" w:rsidRPr="00F11048" w:rsidRDefault="00AF00EC" w:rsidP="00AF00EC">
      <w:pPr>
        <w:spacing w:line="400" w:lineRule="atLeast"/>
        <w:ind w:left="720" w:hangingChars="300" w:hanging="720"/>
        <w:rPr>
          <w:rFonts w:ascii="HG丸ｺﾞｼｯｸM-PRO" w:eastAsia="HG丸ｺﾞｼｯｸM-PRO" w:hAnsi="HG丸ｺﾞｼｯｸM-PRO"/>
          <w:sz w:val="24"/>
        </w:rPr>
      </w:pPr>
    </w:p>
    <w:p w:rsidR="00AF00EC" w:rsidRPr="00F11048" w:rsidRDefault="00AF00EC" w:rsidP="00AF00EC">
      <w:pPr>
        <w:spacing w:line="400" w:lineRule="atLeast"/>
        <w:ind w:left="720" w:hangingChars="300" w:hanging="720"/>
        <w:rPr>
          <w:rFonts w:ascii="HG丸ｺﾞｼｯｸM-PRO" w:eastAsia="HG丸ｺﾞｼｯｸM-PRO" w:hAnsi="HG丸ｺﾞｼｯｸM-PRO"/>
          <w:sz w:val="24"/>
        </w:rPr>
      </w:pPr>
    </w:p>
    <w:p w:rsidR="00AF00EC" w:rsidRPr="00F11048" w:rsidRDefault="00AF00EC" w:rsidP="00AF00EC">
      <w:pPr>
        <w:spacing w:line="400" w:lineRule="atLeast"/>
        <w:ind w:left="720" w:hangingChars="300" w:hanging="720"/>
        <w:rPr>
          <w:rFonts w:ascii="HG丸ｺﾞｼｯｸM-PRO" w:eastAsia="HG丸ｺﾞｼｯｸM-PRO" w:hAnsi="HG丸ｺﾞｼｯｸM-PRO"/>
          <w:sz w:val="24"/>
        </w:rPr>
      </w:pPr>
    </w:p>
    <w:p w:rsidR="00AF00EC" w:rsidRPr="00F11048" w:rsidRDefault="00AF00EC" w:rsidP="00AF00EC">
      <w:pPr>
        <w:spacing w:line="400" w:lineRule="atLeast"/>
        <w:ind w:left="720" w:hangingChars="300" w:hanging="720"/>
        <w:rPr>
          <w:rFonts w:ascii="HG丸ｺﾞｼｯｸM-PRO" w:eastAsia="HG丸ｺﾞｼｯｸM-PRO" w:hAnsi="HG丸ｺﾞｼｯｸM-PRO"/>
          <w:sz w:val="24"/>
        </w:rPr>
      </w:pPr>
    </w:p>
    <w:p w:rsidR="00AF00EC" w:rsidRPr="00F11048" w:rsidRDefault="00AF00EC" w:rsidP="00AF00EC">
      <w:pPr>
        <w:spacing w:line="400" w:lineRule="atLeast"/>
        <w:ind w:left="720" w:hangingChars="300" w:hanging="720"/>
        <w:rPr>
          <w:rFonts w:ascii="HG丸ｺﾞｼｯｸM-PRO" w:eastAsia="HG丸ｺﾞｼｯｸM-PRO" w:hAnsi="HG丸ｺﾞｼｯｸM-PRO"/>
          <w:sz w:val="24"/>
        </w:rPr>
      </w:pPr>
    </w:p>
    <w:p w:rsidR="00AF00EC" w:rsidRPr="00F11048" w:rsidRDefault="00AF00EC" w:rsidP="00AF00EC">
      <w:pPr>
        <w:spacing w:line="400" w:lineRule="atLeast"/>
        <w:ind w:left="720" w:hangingChars="300" w:hanging="720"/>
        <w:rPr>
          <w:rFonts w:ascii="HG丸ｺﾞｼｯｸM-PRO" w:eastAsia="HG丸ｺﾞｼｯｸM-PRO" w:hAnsi="HG丸ｺﾞｼｯｸM-PRO"/>
          <w:sz w:val="24"/>
        </w:rPr>
      </w:pPr>
    </w:p>
    <w:p w:rsidR="00AF00EC" w:rsidRPr="00F11048" w:rsidRDefault="00AF00EC" w:rsidP="00AF00EC">
      <w:pPr>
        <w:spacing w:line="400" w:lineRule="atLeast"/>
        <w:ind w:left="720" w:hangingChars="300" w:hanging="720"/>
        <w:rPr>
          <w:rFonts w:ascii="HG丸ｺﾞｼｯｸM-PRO" w:eastAsia="HG丸ｺﾞｼｯｸM-PRO" w:hAnsi="HG丸ｺﾞｼｯｸM-PRO"/>
          <w:sz w:val="24"/>
        </w:rPr>
      </w:pPr>
    </w:p>
    <w:p w:rsidR="00AF00EC" w:rsidRPr="00F11048" w:rsidRDefault="00AF00EC" w:rsidP="00AF00EC">
      <w:pPr>
        <w:spacing w:line="400" w:lineRule="atLeast"/>
        <w:ind w:left="720" w:hangingChars="300" w:hanging="720"/>
        <w:rPr>
          <w:rFonts w:ascii="HG丸ｺﾞｼｯｸM-PRO" w:eastAsia="HG丸ｺﾞｼｯｸM-PRO" w:hAnsi="HG丸ｺﾞｼｯｸM-PRO"/>
          <w:sz w:val="24"/>
        </w:rPr>
      </w:pPr>
    </w:p>
    <w:p w:rsidR="00AF00EC" w:rsidRDefault="00AF00EC" w:rsidP="00AF00EC">
      <w:pPr>
        <w:spacing w:line="400" w:lineRule="atLeast"/>
        <w:ind w:left="720" w:hangingChars="300" w:hanging="720"/>
        <w:rPr>
          <w:rFonts w:ascii="HG丸ｺﾞｼｯｸM-PRO" w:eastAsia="HG丸ｺﾞｼｯｸM-PRO" w:hAnsi="HG丸ｺﾞｼｯｸM-PRO"/>
          <w:sz w:val="24"/>
        </w:rPr>
      </w:pPr>
    </w:p>
    <w:p w:rsidR="007562C5" w:rsidRDefault="007562C5" w:rsidP="00AF00EC">
      <w:pPr>
        <w:spacing w:line="400" w:lineRule="atLeast"/>
        <w:ind w:left="720" w:hangingChars="300" w:hanging="720"/>
        <w:rPr>
          <w:rFonts w:ascii="HG丸ｺﾞｼｯｸM-PRO" w:eastAsia="HG丸ｺﾞｼｯｸM-PRO" w:hAnsi="HG丸ｺﾞｼｯｸM-PRO"/>
          <w:sz w:val="24"/>
        </w:rPr>
      </w:pPr>
    </w:p>
    <w:p w:rsidR="007562C5" w:rsidRPr="00F11048" w:rsidRDefault="007562C5" w:rsidP="00AF00EC">
      <w:pPr>
        <w:spacing w:line="400" w:lineRule="atLeast"/>
        <w:ind w:left="720" w:hangingChars="300" w:hanging="720"/>
        <w:rPr>
          <w:rFonts w:ascii="HG丸ｺﾞｼｯｸM-PRO" w:eastAsia="HG丸ｺﾞｼｯｸM-PRO" w:hAnsi="HG丸ｺﾞｼｯｸM-PRO"/>
          <w:sz w:val="24"/>
        </w:rPr>
      </w:pPr>
    </w:p>
    <w:p w:rsidR="00AF00EC" w:rsidRPr="007562C5" w:rsidRDefault="00AF00EC" w:rsidP="00AF00EC">
      <w:pPr>
        <w:spacing w:line="400" w:lineRule="atLeast"/>
        <w:ind w:left="1205" w:hangingChars="500" w:hanging="1205"/>
        <w:rPr>
          <w:rFonts w:ascii="HG丸ｺﾞｼｯｸM-PRO" w:eastAsia="HG丸ｺﾞｼｯｸM-PRO" w:hAnsi="HG丸ｺﾞｼｯｸM-PRO"/>
          <w:sz w:val="24"/>
          <w:szCs w:val="24"/>
        </w:rPr>
      </w:pPr>
      <w:r w:rsidRPr="007562C5">
        <w:rPr>
          <w:rFonts w:ascii="HG丸ｺﾞｼｯｸM-PRO" w:eastAsia="HG丸ｺﾞｼｯｸM-PRO" w:hAnsi="HG丸ｺﾞｼｯｸM-PRO" w:hint="eastAsia"/>
          <w:b/>
          <w:bCs/>
          <w:sz w:val="24"/>
          <w:szCs w:val="24"/>
        </w:rPr>
        <w:t>１８　さまざまな人権問題について</w:t>
      </w:r>
    </w:p>
    <w:p w:rsidR="00AF00EC" w:rsidRPr="00F11048" w:rsidRDefault="007562C5" w:rsidP="007562C5">
      <w:pPr>
        <w:kinsoku w:val="0"/>
        <w:autoSpaceDE w:val="0"/>
        <w:autoSpaceDN w:val="0"/>
        <w:spacing w:line="320" w:lineRule="exact"/>
        <w:ind w:rightChars="-37" w:right="-78"/>
        <w:rPr>
          <w:rFonts w:ascii="HG丸ｺﾞｼｯｸM-PRO" w:eastAsia="HG丸ｺﾞｼｯｸM-PRO" w:hAnsi="HG丸ｺﾞｼｯｸM-PRO"/>
          <w:b/>
          <w:szCs w:val="26"/>
        </w:rPr>
      </w:pPr>
      <w:r w:rsidRPr="007562C5">
        <w:rPr>
          <w:rFonts w:ascii="HG丸ｺﾞｼｯｸM-PRO" w:eastAsia="HG丸ｺﾞｼｯｸM-PRO" w:hAnsi="HG丸ｺﾞｼｯｸM-PRO"/>
          <w:noProof/>
          <w:sz w:val="24"/>
          <w:szCs w:val="24"/>
        </w:rPr>
        <mc:AlternateContent>
          <mc:Choice Requires="wps">
            <w:drawing>
              <wp:anchor distT="0" distB="0" distL="114300" distR="114300" simplePos="0" relativeHeight="252777472" behindDoc="0" locked="0" layoutInCell="1" allowOverlap="1" wp14:anchorId="54455482" wp14:editId="02C7E5A8">
                <wp:simplePos x="0" y="0"/>
                <wp:positionH relativeFrom="column">
                  <wp:posOffset>0</wp:posOffset>
                </wp:positionH>
                <wp:positionV relativeFrom="paragraph">
                  <wp:posOffset>10160</wp:posOffset>
                </wp:positionV>
                <wp:extent cx="6084000" cy="611640"/>
                <wp:effectExtent l="0" t="0" r="12065" b="17145"/>
                <wp:wrapNone/>
                <wp:docPr id="36"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61164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EB2AC0" id="AutoShape 363" o:spid="_x0000_s1026" style="position:absolute;left:0;text-align:left;margin-left:0;margin-top:.8pt;width:479.05pt;height:48.15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" filled="f" strokeweight="1pt"/>
            </w:pict>
          </mc:Fallback>
        </mc:AlternateContent>
      </w:r>
      <w:r w:rsidR="00AF00EC" w:rsidRPr="00F11048">
        <w:rPr>
          <w:rFonts w:ascii="HG丸ｺﾞｼｯｸM-PRO" w:eastAsia="HG丸ｺﾞｼｯｸM-PRO" w:hAnsi="HG丸ｺﾞｼｯｸM-PRO" w:hint="eastAsia"/>
          <w:b/>
          <w:szCs w:val="26"/>
        </w:rPr>
        <w:t>【問４０】あなたは、ホームレスの人権・自死（自殺）に関わる人権</w:t>
      </w:r>
      <w:r w:rsidR="00AF00EC" w:rsidRPr="00F11048">
        <w:rPr>
          <w:rFonts w:ascii="HG丸ｺﾞｼｯｸM-PRO" w:eastAsia="HG丸ｺﾞｼｯｸM-PRO" w:hAnsi="HG丸ｺﾞｼｯｸM-PRO"/>
          <w:b/>
          <w:szCs w:val="26"/>
        </w:rPr>
        <w:t>・</w:t>
      </w:r>
      <w:r w:rsidR="00AF00EC" w:rsidRPr="00F11048">
        <w:rPr>
          <w:rFonts w:ascii="HG丸ｺﾞｼｯｸM-PRO" w:eastAsia="HG丸ｺﾞｼｯｸM-PRO" w:hAnsi="HG丸ｺﾞｼｯｸM-PRO" w:hint="eastAsia"/>
          <w:b/>
          <w:szCs w:val="26"/>
        </w:rPr>
        <w:t>プライバシーの</w:t>
      </w:r>
      <w:r w:rsidR="00AF00EC" w:rsidRPr="00F11048">
        <w:rPr>
          <w:rFonts w:ascii="HG丸ｺﾞｼｯｸM-PRO" w:eastAsia="HG丸ｺﾞｼｯｸM-PRO" w:hAnsi="HG丸ｺﾞｼｯｸM-PRO"/>
          <w:b/>
          <w:szCs w:val="26"/>
        </w:rPr>
        <w:t>保護</w:t>
      </w:r>
      <w:r w:rsidR="00AF00EC" w:rsidRPr="00F11048">
        <w:rPr>
          <w:rFonts w:ascii="HG丸ｺﾞｼｯｸM-PRO" w:eastAsia="HG丸ｺﾞｼｯｸM-PRO" w:hAnsi="HG丸ｺﾞｼｯｸM-PRO" w:hint="eastAsia"/>
          <w:b/>
          <w:szCs w:val="26"/>
        </w:rPr>
        <w:t xml:space="preserve">に関　　</w:t>
      </w:r>
    </w:p>
    <w:p w:rsidR="00AF00EC" w:rsidRDefault="00AF00EC" w:rsidP="007562C5">
      <w:pPr>
        <w:kinsoku w:val="0"/>
        <w:autoSpaceDE w:val="0"/>
        <w:autoSpaceDN w:val="0"/>
        <w:spacing w:line="320" w:lineRule="exact"/>
        <w:ind w:leftChars="400" w:left="840" w:rightChars="-37" w:right="-78"/>
        <w:rPr>
          <w:rFonts w:ascii="HG丸ｺﾞｼｯｸM-PRO" w:eastAsia="HG丸ｺﾞｼｯｸM-PRO" w:hAnsi="HG丸ｺﾞｼｯｸM-PRO"/>
          <w:b/>
          <w:szCs w:val="26"/>
        </w:rPr>
      </w:pPr>
      <w:r w:rsidRPr="00F11048">
        <w:rPr>
          <w:rFonts w:ascii="HG丸ｺﾞｼｯｸM-PRO" w:eastAsia="HG丸ｺﾞｼｯｸM-PRO" w:hAnsi="HG丸ｺﾞｼｯｸM-PRO" w:hint="eastAsia"/>
          <w:b/>
          <w:szCs w:val="26"/>
        </w:rPr>
        <w:t>する</w:t>
      </w:r>
      <w:r>
        <w:rPr>
          <w:rFonts w:ascii="HG丸ｺﾞｼｯｸM-PRO" w:eastAsia="HG丸ｺﾞｼｯｸM-PRO" w:hAnsi="HG丸ｺﾞｼｯｸM-PRO" w:hint="eastAsia"/>
          <w:b/>
          <w:szCs w:val="26"/>
        </w:rPr>
        <w:t>ことがら</w:t>
      </w:r>
      <w:r w:rsidRPr="00F11048">
        <w:rPr>
          <w:rFonts w:ascii="HG丸ｺﾞｼｯｸM-PRO" w:eastAsia="HG丸ｺﾞｼｯｸM-PRO" w:hAnsi="HG丸ｺﾞｼｯｸM-PRO" w:hint="eastAsia"/>
          <w:b/>
          <w:szCs w:val="26"/>
        </w:rPr>
        <w:t>について、特にどのようなことが問題で、今後どのようなことが必要だと</w:t>
      </w:r>
    </w:p>
    <w:p w:rsidR="00AF00EC" w:rsidRPr="00F11048" w:rsidRDefault="00AF00EC" w:rsidP="007562C5">
      <w:pPr>
        <w:kinsoku w:val="0"/>
        <w:autoSpaceDE w:val="0"/>
        <w:autoSpaceDN w:val="0"/>
        <w:spacing w:line="320" w:lineRule="exact"/>
        <w:ind w:leftChars="400" w:left="840" w:rightChars="-37" w:right="-78"/>
        <w:rPr>
          <w:rFonts w:ascii="HG丸ｺﾞｼｯｸM-PRO" w:eastAsia="HG丸ｺﾞｼｯｸM-PRO" w:hAnsi="HG丸ｺﾞｼｯｸM-PRO"/>
          <w:b/>
          <w:szCs w:val="26"/>
        </w:rPr>
      </w:pPr>
      <w:r w:rsidRPr="00F11048">
        <w:rPr>
          <w:rFonts w:ascii="HG丸ｺﾞｼｯｸM-PRO" w:eastAsia="HG丸ｺﾞｼｯｸM-PRO" w:hAnsi="HG丸ｺﾞｼｯｸM-PRO" w:hint="eastAsia"/>
          <w:b/>
          <w:szCs w:val="26"/>
        </w:rPr>
        <w:t>思いますか。あてはまる番号に〇をつけてください。</w:t>
      </w:r>
    </w:p>
    <w:tbl>
      <w:tblPr>
        <w:tblpPr w:leftFromText="142" w:rightFromText="142" w:vertAnchor="text" w:horzAnchor="margin" w:tblpY="188"/>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47"/>
        <w:gridCol w:w="611"/>
        <w:gridCol w:w="4590"/>
        <w:gridCol w:w="802"/>
        <w:gridCol w:w="802"/>
        <w:gridCol w:w="802"/>
        <w:gridCol w:w="806"/>
      </w:tblGrid>
      <w:tr w:rsidR="00AF00EC" w:rsidRPr="00F11048" w:rsidTr="009E6DA2">
        <w:trPr>
          <w:cantSplit/>
          <w:trHeight w:val="1402"/>
        </w:trPr>
        <w:tc>
          <w:tcPr>
            <w:tcW w:w="6448" w:type="dxa"/>
            <w:gridSpan w:val="3"/>
            <w:tcBorders>
              <w:top w:val="nil"/>
              <w:left w:val="nil"/>
              <w:bottom w:val="single" w:sz="4" w:space="0" w:color="auto"/>
            </w:tcBorders>
          </w:tcPr>
          <w:p w:rsidR="00AF00EC" w:rsidRPr="00F11048" w:rsidRDefault="00AF00EC" w:rsidP="00AF00EC">
            <w:pPr>
              <w:spacing w:line="400" w:lineRule="atLeast"/>
              <w:rPr>
                <w:rFonts w:ascii="HG丸ｺﾞｼｯｸM-PRO" w:eastAsia="HG丸ｺﾞｼｯｸM-PRO" w:hAnsi="HG丸ｺﾞｼｯｸM-PRO"/>
                <w:sz w:val="16"/>
                <w:szCs w:val="16"/>
              </w:rPr>
            </w:pPr>
          </w:p>
        </w:tc>
        <w:tc>
          <w:tcPr>
            <w:tcW w:w="802" w:type="dxa"/>
            <w:tcBorders>
              <w:bottom w:val="single" w:sz="4" w:space="0" w:color="auto"/>
            </w:tcBorders>
            <w:textDirection w:val="tbRlV"/>
            <w:vAlign w:val="center"/>
          </w:tcPr>
          <w:p w:rsidR="00AF00EC" w:rsidRPr="00B0620A" w:rsidRDefault="00AF00EC" w:rsidP="00AF00EC">
            <w:pPr>
              <w:spacing w:line="320" w:lineRule="atLeast"/>
              <w:ind w:left="113"/>
              <w:rPr>
                <w:rFonts w:ascii="HG丸ｺﾞｼｯｸM-PRO" w:eastAsia="HG丸ｺﾞｼｯｸM-PRO" w:hAnsi="HG丸ｺﾞｼｯｸM-PRO"/>
                <w:sz w:val="18"/>
                <w:szCs w:val="18"/>
              </w:rPr>
            </w:pPr>
            <w:r w:rsidRPr="00B0620A">
              <w:rPr>
                <w:rFonts w:ascii="HG丸ｺﾞｼｯｸM-PRO" w:eastAsia="HG丸ｺﾞｼｯｸM-PRO" w:hAnsi="HG丸ｺﾞｼｯｸM-PRO" w:hint="eastAsia"/>
                <w:sz w:val="18"/>
                <w:szCs w:val="18"/>
              </w:rPr>
              <w:t>とても問題</w:t>
            </w:r>
          </w:p>
          <w:p w:rsidR="00AF00EC" w:rsidRPr="00B0620A" w:rsidRDefault="00AF00EC" w:rsidP="00AF00EC">
            <w:pPr>
              <w:spacing w:line="320" w:lineRule="atLeast"/>
              <w:ind w:left="113"/>
              <w:rPr>
                <w:rFonts w:ascii="HG丸ｺﾞｼｯｸM-PRO" w:eastAsia="HG丸ｺﾞｼｯｸM-PRO" w:hAnsi="HG丸ｺﾞｼｯｸM-PRO"/>
                <w:b/>
                <w:sz w:val="16"/>
                <w:szCs w:val="16"/>
              </w:rPr>
            </w:pPr>
            <w:r w:rsidRPr="00B0620A">
              <w:rPr>
                <w:rFonts w:ascii="HG丸ｺﾞｼｯｸM-PRO" w:eastAsia="HG丸ｺﾞｼｯｸM-PRO" w:hAnsi="HG丸ｺﾞｼｯｸM-PRO" w:hint="eastAsia"/>
                <w:sz w:val="16"/>
                <w:szCs w:val="16"/>
              </w:rPr>
              <w:t>（とても必要）</w:t>
            </w:r>
          </w:p>
        </w:tc>
        <w:tc>
          <w:tcPr>
            <w:tcW w:w="802" w:type="dxa"/>
            <w:tcBorders>
              <w:bottom w:val="single" w:sz="4" w:space="0" w:color="auto"/>
            </w:tcBorders>
            <w:textDirection w:val="tbRlV"/>
            <w:vAlign w:val="center"/>
          </w:tcPr>
          <w:p w:rsidR="00AF00EC" w:rsidRPr="00B0620A" w:rsidRDefault="00AF00EC" w:rsidP="00AF00EC">
            <w:pPr>
              <w:spacing w:line="320" w:lineRule="atLeast"/>
              <w:ind w:left="113"/>
              <w:rPr>
                <w:rFonts w:ascii="HG丸ｺﾞｼｯｸM-PRO" w:eastAsia="HG丸ｺﾞｼｯｸM-PRO" w:hAnsi="HG丸ｺﾞｼｯｸM-PRO"/>
                <w:sz w:val="18"/>
                <w:szCs w:val="18"/>
              </w:rPr>
            </w:pPr>
            <w:r w:rsidRPr="00B0620A">
              <w:rPr>
                <w:rFonts w:ascii="HG丸ｺﾞｼｯｸM-PRO" w:eastAsia="HG丸ｺﾞｼｯｸM-PRO" w:hAnsi="HG丸ｺﾞｼｯｸM-PRO" w:hint="eastAsia"/>
                <w:sz w:val="18"/>
                <w:szCs w:val="18"/>
              </w:rPr>
              <w:t>たぶん問題</w:t>
            </w:r>
          </w:p>
          <w:p w:rsidR="00AF00EC" w:rsidRPr="00B0620A" w:rsidRDefault="00AF00EC" w:rsidP="00AF00EC">
            <w:pPr>
              <w:spacing w:line="320" w:lineRule="atLeast"/>
              <w:ind w:left="113"/>
              <w:rPr>
                <w:rFonts w:ascii="HG丸ｺﾞｼｯｸM-PRO" w:eastAsia="HG丸ｺﾞｼｯｸM-PRO" w:hAnsi="HG丸ｺﾞｼｯｸM-PRO"/>
                <w:b/>
                <w:sz w:val="16"/>
                <w:szCs w:val="16"/>
              </w:rPr>
            </w:pPr>
            <w:r w:rsidRPr="00B0620A">
              <w:rPr>
                <w:rFonts w:ascii="HG丸ｺﾞｼｯｸM-PRO" w:eastAsia="HG丸ｺﾞｼｯｸM-PRO" w:hAnsi="HG丸ｺﾞｼｯｸM-PRO" w:hint="eastAsia"/>
                <w:sz w:val="16"/>
                <w:szCs w:val="16"/>
              </w:rPr>
              <w:t>（たぶん必要）</w:t>
            </w:r>
          </w:p>
        </w:tc>
        <w:tc>
          <w:tcPr>
            <w:tcW w:w="802" w:type="dxa"/>
            <w:tcBorders>
              <w:bottom w:val="single" w:sz="4" w:space="0" w:color="auto"/>
            </w:tcBorders>
            <w:textDirection w:val="tbRlV"/>
            <w:vAlign w:val="center"/>
          </w:tcPr>
          <w:p w:rsidR="00AF00EC" w:rsidRPr="00B0620A" w:rsidRDefault="00AF00EC" w:rsidP="00AF00EC">
            <w:pPr>
              <w:spacing w:line="400" w:lineRule="atLeast"/>
              <w:ind w:left="113" w:right="113"/>
              <w:rPr>
                <w:rFonts w:ascii="HG丸ｺﾞｼｯｸM-PRO" w:eastAsia="HG丸ｺﾞｼｯｸM-PRO" w:hAnsi="HG丸ｺﾞｼｯｸM-PRO"/>
                <w:sz w:val="18"/>
                <w:szCs w:val="18"/>
              </w:rPr>
            </w:pPr>
            <w:r w:rsidRPr="00B0620A">
              <w:rPr>
                <w:rFonts w:ascii="HG丸ｺﾞｼｯｸM-PRO" w:eastAsia="HG丸ｺﾞｼｯｸM-PRO" w:hAnsi="HG丸ｺﾞｼｯｸM-PRO" w:hint="eastAsia"/>
                <w:sz w:val="18"/>
                <w:szCs w:val="18"/>
              </w:rPr>
              <w:t>わからない</w:t>
            </w:r>
          </w:p>
        </w:tc>
        <w:tc>
          <w:tcPr>
            <w:tcW w:w="802" w:type="dxa"/>
            <w:tcBorders>
              <w:bottom w:val="single" w:sz="4" w:space="0" w:color="auto"/>
            </w:tcBorders>
            <w:textDirection w:val="tbRlV"/>
            <w:vAlign w:val="center"/>
          </w:tcPr>
          <w:p w:rsidR="00AF00EC" w:rsidRPr="00B0620A" w:rsidRDefault="00AF00EC" w:rsidP="00AF00EC">
            <w:pPr>
              <w:spacing w:line="320" w:lineRule="atLeast"/>
              <w:ind w:left="113"/>
              <w:rPr>
                <w:rFonts w:ascii="HG丸ｺﾞｼｯｸM-PRO" w:eastAsia="HG丸ｺﾞｼｯｸM-PRO" w:hAnsi="HG丸ｺﾞｼｯｸM-PRO"/>
                <w:sz w:val="18"/>
                <w:szCs w:val="18"/>
              </w:rPr>
            </w:pPr>
            <w:r w:rsidRPr="00B0620A">
              <w:rPr>
                <w:rFonts w:ascii="HG丸ｺﾞｼｯｸM-PRO" w:eastAsia="HG丸ｺﾞｼｯｸM-PRO" w:hAnsi="HG丸ｺﾞｼｯｸM-PRO" w:hint="eastAsia"/>
                <w:sz w:val="18"/>
                <w:szCs w:val="18"/>
              </w:rPr>
              <w:t>問題ではない</w:t>
            </w:r>
          </w:p>
          <w:p w:rsidR="00AF00EC" w:rsidRPr="00B0620A" w:rsidRDefault="00AF00EC" w:rsidP="00AF00EC">
            <w:pPr>
              <w:spacing w:line="320" w:lineRule="atLeast"/>
              <w:ind w:leftChars="46" w:left="97"/>
              <w:rPr>
                <w:rFonts w:ascii="HG丸ｺﾞｼｯｸM-PRO" w:eastAsia="HG丸ｺﾞｼｯｸM-PRO" w:hAnsi="HG丸ｺﾞｼｯｸM-PRO"/>
                <w:b/>
                <w:sz w:val="16"/>
                <w:szCs w:val="16"/>
              </w:rPr>
            </w:pPr>
            <w:r w:rsidRPr="00B0620A">
              <w:rPr>
                <w:rFonts w:ascii="HG丸ｺﾞｼｯｸM-PRO" w:eastAsia="HG丸ｺﾞｼｯｸM-PRO" w:hAnsi="HG丸ｺﾞｼｯｸM-PRO" w:hint="eastAsia"/>
                <w:sz w:val="16"/>
                <w:szCs w:val="16"/>
              </w:rPr>
              <w:t>（必要ではない）</w:t>
            </w:r>
          </w:p>
        </w:tc>
      </w:tr>
      <w:tr w:rsidR="00AF00EC" w:rsidRPr="00F11048" w:rsidTr="00026064">
        <w:trPr>
          <w:trHeight w:val="565"/>
        </w:trPr>
        <w:tc>
          <w:tcPr>
            <w:tcW w:w="6448" w:type="dxa"/>
            <w:gridSpan w:val="3"/>
            <w:shd w:val="clear" w:color="auto" w:fill="C0C0C0"/>
            <w:vAlign w:val="center"/>
          </w:tcPr>
          <w:p w:rsidR="00AF00EC" w:rsidRPr="00026064" w:rsidRDefault="00026064" w:rsidP="00AF00EC">
            <w:pPr>
              <w:spacing w:line="400" w:lineRule="atLeast"/>
              <w:rPr>
                <w:rFonts w:ascii="HG丸ｺﾞｼｯｸM-PRO" w:eastAsia="HG丸ｺﾞｼｯｸM-PRO" w:hAnsi="HG丸ｺﾞｼｯｸM-PRO"/>
                <w:w w:val="200"/>
                <w:sz w:val="24"/>
                <w:szCs w:val="24"/>
              </w:rPr>
            </w:pPr>
            <w:r w:rsidRPr="00026064">
              <w:rPr>
                <w:rFonts w:ascii="HG丸ｺﾞｼｯｸM-PRO" w:eastAsia="HG丸ｺﾞｼｯｸM-PRO" w:hAnsi="HG丸ｺﾞｼｯｸM-PRO"/>
                <w:noProof/>
                <w:sz w:val="24"/>
                <w:szCs w:val="24"/>
              </w:rPr>
              <mc:AlternateContent>
                <mc:Choice Requires="wps">
                  <w:drawing>
                    <wp:anchor distT="4294967295" distB="4294967295" distL="114300" distR="114300" simplePos="0" relativeHeight="252776448" behindDoc="0" locked="0" layoutInCell="1" allowOverlap="1" wp14:anchorId="49C21D1F" wp14:editId="36E405DB">
                      <wp:simplePos x="0" y="0"/>
                      <wp:positionH relativeFrom="column">
                        <wp:posOffset>1480820</wp:posOffset>
                      </wp:positionH>
                      <wp:positionV relativeFrom="paragraph">
                        <wp:posOffset>118110</wp:posOffset>
                      </wp:positionV>
                      <wp:extent cx="962660" cy="0"/>
                      <wp:effectExtent l="0" t="76200" r="27940" b="95250"/>
                      <wp:wrapNone/>
                      <wp:docPr id="1575"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66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3F5FA" id="直線コネクタ 2" o:spid="_x0000_s1026" style="position:absolute;left:0;text-align:left;z-index:252776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6.6pt,9.3pt" to="192.4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" strokeweight="1pt">
                      <v:stroke endarrow="block"/>
                    </v:line>
                  </w:pict>
                </mc:Fallback>
              </mc:AlternateContent>
            </w:r>
            <w:r w:rsidR="00AF00EC" w:rsidRPr="00026064">
              <w:rPr>
                <w:rFonts w:ascii="HG丸ｺﾞｼｯｸM-PRO" w:eastAsia="HG丸ｺﾞｼｯｸM-PRO" w:hAnsi="HG丸ｺﾞｼｯｸM-PRO" w:hint="eastAsia"/>
                <w:w w:val="200"/>
                <w:sz w:val="24"/>
                <w:szCs w:val="24"/>
              </w:rPr>
              <w:t>記入例</w:t>
            </w:r>
          </w:p>
        </w:tc>
        <w:tc>
          <w:tcPr>
            <w:tcW w:w="802" w:type="dxa"/>
            <w:shd w:val="clear" w:color="auto" w:fill="C0C0C0"/>
            <w:vAlign w:val="center"/>
          </w:tcPr>
          <w:p w:rsidR="00AF00EC" w:rsidRPr="00026064" w:rsidRDefault="00AF00EC" w:rsidP="00AF00EC">
            <w:pPr>
              <w:spacing w:line="400" w:lineRule="atLeast"/>
              <w:jc w:val="center"/>
              <w:rPr>
                <w:rFonts w:ascii="HG丸ｺﾞｼｯｸM-PRO" w:eastAsia="HG丸ｺﾞｼｯｸM-PRO" w:hAnsi="HG丸ｺﾞｼｯｸM-PRO"/>
                <w:sz w:val="24"/>
                <w:szCs w:val="24"/>
              </w:rPr>
            </w:pPr>
            <w:r w:rsidRPr="00026064">
              <w:rPr>
                <w:rFonts w:ascii="HG丸ｺﾞｼｯｸM-PRO" w:eastAsia="HG丸ｺﾞｼｯｸM-PRO" w:hAnsi="HG丸ｺﾞｼｯｸM-PRO"/>
                <w:sz w:val="24"/>
                <w:szCs w:val="24"/>
              </w:rPr>
              <w:fldChar w:fldCharType="begin"/>
            </w:r>
            <w:r w:rsidRPr="00026064">
              <w:rPr>
                <w:rFonts w:ascii="HG丸ｺﾞｼｯｸM-PRO" w:eastAsia="HG丸ｺﾞｼｯｸM-PRO" w:hAnsi="HG丸ｺﾞｼｯｸM-PRO"/>
                <w:sz w:val="24"/>
                <w:szCs w:val="24"/>
              </w:rPr>
              <w:instrText xml:space="preserve"> </w:instrText>
            </w:r>
            <w:r w:rsidRPr="00026064">
              <w:rPr>
                <w:rFonts w:ascii="HG丸ｺﾞｼｯｸM-PRO" w:eastAsia="HG丸ｺﾞｼｯｸM-PRO" w:hAnsi="HG丸ｺﾞｼｯｸM-PRO" w:hint="eastAsia"/>
                <w:sz w:val="24"/>
                <w:szCs w:val="24"/>
              </w:rPr>
              <w:instrText>eq \o\ac(</w:instrText>
            </w:r>
            <w:r w:rsidRPr="00026064">
              <w:rPr>
                <w:rFonts w:ascii="HG丸ｺﾞｼｯｸM-PRO" w:eastAsia="HG丸ｺﾞｼｯｸM-PRO" w:hAnsi="HG丸ｺﾞｼｯｸM-PRO" w:hint="eastAsia"/>
                <w:position w:val="-4"/>
                <w:sz w:val="24"/>
                <w:szCs w:val="24"/>
              </w:rPr>
              <w:instrText>○</w:instrText>
            </w:r>
            <w:r w:rsidRPr="00026064">
              <w:rPr>
                <w:rFonts w:ascii="HG丸ｺﾞｼｯｸM-PRO" w:eastAsia="HG丸ｺﾞｼｯｸM-PRO" w:hAnsi="HG丸ｺﾞｼｯｸM-PRO" w:hint="eastAsia"/>
                <w:sz w:val="24"/>
                <w:szCs w:val="24"/>
              </w:rPr>
              <w:instrText>,1)</w:instrText>
            </w:r>
            <w:r w:rsidRPr="00026064">
              <w:rPr>
                <w:rFonts w:ascii="HG丸ｺﾞｼｯｸM-PRO" w:eastAsia="HG丸ｺﾞｼｯｸM-PRO" w:hAnsi="HG丸ｺﾞｼｯｸM-PRO"/>
                <w:sz w:val="24"/>
                <w:szCs w:val="24"/>
              </w:rPr>
              <w:fldChar w:fldCharType="end"/>
            </w:r>
          </w:p>
        </w:tc>
        <w:tc>
          <w:tcPr>
            <w:tcW w:w="802" w:type="dxa"/>
            <w:shd w:val="clear" w:color="auto" w:fill="C0C0C0"/>
            <w:vAlign w:val="center"/>
          </w:tcPr>
          <w:p w:rsidR="00AF00EC" w:rsidRPr="00026064" w:rsidRDefault="00AF00EC" w:rsidP="00AF00EC">
            <w:pPr>
              <w:spacing w:line="400" w:lineRule="atLeast"/>
              <w:jc w:val="center"/>
              <w:rPr>
                <w:rFonts w:ascii="HG丸ｺﾞｼｯｸM-PRO" w:eastAsia="HG丸ｺﾞｼｯｸM-PRO" w:hAnsi="HG丸ｺﾞｼｯｸM-PRO"/>
                <w:sz w:val="24"/>
                <w:szCs w:val="24"/>
              </w:rPr>
            </w:pPr>
            <w:r w:rsidRPr="00026064">
              <w:rPr>
                <w:rFonts w:ascii="HG丸ｺﾞｼｯｸM-PRO" w:eastAsia="HG丸ｺﾞｼｯｸM-PRO" w:hAnsi="HG丸ｺﾞｼｯｸM-PRO" w:hint="eastAsia"/>
                <w:sz w:val="24"/>
                <w:szCs w:val="24"/>
              </w:rPr>
              <w:t>２</w:t>
            </w:r>
          </w:p>
        </w:tc>
        <w:tc>
          <w:tcPr>
            <w:tcW w:w="802" w:type="dxa"/>
            <w:shd w:val="clear" w:color="auto" w:fill="C0C0C0"/>
            <w:vAlign w:val="center"/>
          </w:tcPr>
          <w:p w:rsidR="00AF00EC" w:rsidRPr="00026064" w:rsidRDefault="00AF00EC" w:rsidP="00AF00EC">
            <w:pPr>
              <w:spacing w:line="400" w:lineRule="atLeast"/>
              <w:jc w:val="center"/>
              <w:rPr>
                <w:rFonts w:ascii="HG丸ｺﾞｼｯｸM-PRO" w:eastAsia="HG丸ｺﾞｼｯｸM-PRO" w:hAnsi="HG丸ｺﾞｼｯｸM-PRO"/>
                <w:sz w:val="24"/>
                <w:szCs w:val="24"/>
              </w:rPr>
            </w:pPr>
            <w:r w:rsidRPr="00026064">
              <w:rPr>
                <w:rFonts w:ascii="HG丸ｺﾞｼｯｸM-PRO" w:eastAsia="HG丸ｺﾞｼｯｸM-PRO" w:hAnsi="HG丸ｺﾞｼｯｸM-PRO" w:hint="eastAsia"/>
                <w:sz w:val="24"/>
                <w:szCs w:val="24"/>
              </w:rPr>
              <w:t>３</w:t>
            </w:r>
          </w:p>
        </w:tc>
        <w:tc>
          <w:tcPr>
            <w:tcW w:w="802" w:type="dxa"/>
            <w:shd w:val="clear" w:color="auto" w:fill="C0C0C0"/>
            <w:vAlign w:val="center"/>
          </w:tcPr>
          <w:p w:rsidR="00AF00EC" w:rsidRPr="00026064" w:rsidRDefault="00AF00EC" w:rsidP="00AF00EC">
            <w:pPr>
              <w:spacing w:line="400" w:lineRule="atLeast"/>
              <w:jc w:val="center"/>
              <w:rPr>
                <w:rFonts w:ascii="HG丸ｺﾞｼｯｸM-PRO" w:eastAsia="HG丸ｺﾞｼｯｸM-PRO" w:hAnsi="HG丸ｺﾞｼｯｸM-PRO"/>
                <w:sz w:val="24"/>
                <w:szCs w:val="24"/>
              </w:rPr>
            </w:pPr>
            <w:r w:rsidRPr="00026064">
              <w:rPr>
                <w:rFonts w:ascii="HG丸ｺﾞｼｯｸM-PRO" w:eastAsia="HG丸ｺﾞｼｯｸM-PRO" w:hAnsi="HG丸ｺﾞｼｯｸM-PRO" w:hint="eastAsia"/>
                <w:sz w:val="24"/>
                <w:szCs w:val="24"/>
              </w:rPr>
              <w:t>４</w:t>
            </w:r>
          </w:p>
        </w:tc>
      </w:tr>
      <w:tr w:rsidR="00AF00EC" w:rsidRPr="00F11048" w:rsidTr="009E6DA2">
        <w:trPr>
          <w:trHeight w:val="397"/>
        </w:trPr>
        <w:tc>
          <w:tcPr>
            <w:tcW w:w="1247" w:type="dxa"/>
            <w:vMerge w:val="restart"/>
            <w:tcBorders>
              <w:bottom w:val="nil"/>
            </w:tcBorders>
            <w:textDirection w:val="tbRlV"/>
            <w:vAlign w:val="center"/>
          </w:tcPr>
          <w:p w:rsidR="00AF00EC" w:rsidRPr="004C4902" w:rsidRDefault="00AF00EC" w:rsidP="00AF00EC">
            <w:pPr>
              <w:spacing w:line="400" w:lineRule="atLeast"/>
              <w:ind w:leftChars="46" w:left="97" w:right="113"/>
              <w:jc w:val="center"/>
              <w:rPr>
                <w:rFonts w:ascii="HG丸ｺﾞｼｯｸM-PRO" w:eastAsia="HG丸ｺﾞｼｯｸM-PRO" w:hAnsi="HG丸ｺﾞｼｯｸM-PRO"/>
                <w:sz w:val="20"/>
                <w:szCs w:val="20"/>
              </w:rPr>
            </w:pPr>
            <w:r w:rsidRPr="003445CB">
              <w:rPr>
                <w:rFonts w:ascii="HG丸ｺﾞｼｯｸM-PRO" w:eastAsia="HG丸ｺﾞｼｯｸM-PRO" w:hAnsi="HG丸ｺﾞｼｯｸM-PRO" w:hint="eastAsia"/>
                <w:b/>
                <w:spacing w:val="2"/>
                <w:w w:val="89"/>
                <w:kern w:val="0"/>
                <w:sz w:val="20"/>
                <w:szCs w:val="20"/>
                <w:fitText w:val="1408" w:id="2067979778"/>
              </w:rPr>
              <w:t>ホームレスの人</w:t>
            </w:r>
            <w:r w:rsidRPr="003445CB">
              <w:rPr>
                <w:rFonts w:ascii="HG丸ｺﾞｼｯｸM-PRO" w:eastAsia="HG丸ｺﾞｼｯｸM-PRO" w:hAnsi="HG丸ｺﾞｼｯｸM-PRO" w:hint="eastAsia"/>
                <w:b/>
                <w:spacing w:val="-6"/>
                <w:w w:val="89"/>
                <w:kern w:val="0"/>
                <w:sz w:val="20"/>
                <w:szCs w:val="20"/>
                <w:fitText w:val="1408" w:id="2067979778"/>
              </w:rPr>
              <w:t>権</w:t>
            </w:r>
          </w:p>
        </w:tc>
        <w:tc>
          <w:tcPr>
            <w:tcW w:w="611" w:type="dxa"/>
            <w:vMerge w:val="restart"/>
            <w:tcBorders>
              <w:bottom w:val="nil"/>
            </w:tcBorders>
            <w:textDirection w:val="tbRlV"/>
            <w:vAlign w:val="center"/>
          </w:tcPr>
          <w:p w:rsidR="00AF00EC" w:rsidRPr="00480E6B" w:rsidRDefault="00AF00EC" w:rsidP="00B0620A">
            <w:pPr>
              <w:adjustRightInd w:val="0"/>
              <w:snapToGrid w:val="0"/>
              <w:spacing w:line="240" w:lineRule="exact"/>
              <w:ind w:left="113" w:right="113"/>
              <w:jc w:val="center"/>
              <w:rPr>
                <w:rFonts w:ascii="HG丸ｺﾞｼｯｸM-PRO" w:eastAsia="HG丸ｺﾞｼｯｸM-PRO" w:hAnsi="HG丸ｺﾞｼｯｸM-PRO"/>
                <w:sz w:val="18"/>
                <w:szCs w:val="18"/>
              </w:rPr>
            </w:pPr>
            <w:r w:rsidRPr="00B0620A">
              <w:rPr>
                <w:rFonts w:ascii="HG丸ｺﾞｼｯｸM-PRO" w:eastAsia="HG丸ｺﾞｼｯｸM-PRO" w:hAnsi="HG丸ｺﾞｼｯｸM-PRO" w:hint="eastAsia"/>
                <w:spacing w:val="22"/>
                <w:kern w:val="0"/>
                <w:sz w:val="18"/>
                <w:szCs w:val="18"/>
                <w:fitText w:val="630" w:id="2077484032"/>
              </w:rPr>
              <w:t>問題</w:t>
            </w:r>
            <w:r w:rsidRPr="00B0620A">
              <w:rPr>
                <w:rFonts w:ascii="HG丸ｺﾞｼｯｸM-PRO" w:eastAsia="HG丸ｺﾞｼｯｸM-PRO" w:hAnsi="HG丸ｺﾞｼｯｸM-PRO" w:hint="eastAsia"/>
                <w:spacing w:val="1"/>
                <w:kern w:val="0"/>
                <w:sz w:val="18"/>
                <w:szCs w:val="18"/>
                <w:fitText w:val="630" w:id="2077484032"/>
              </w:rPr>
              <w:t>点</w:t>
            </w:r>
          </w:p>
        </w:tc>
        <w:tc>
          <w:tcPr>
            <w:tcW w:w="4590" w:type="dxa"/>
            <w:noWrap/>
            <w:vAlign w:val="center"/>
          </w:tcPr>
          <w:p w:rsidR="00AF00EC" w:rsidRPr="0030679D" w:rsidRDefault="00AF00EC" w:rsidP="0030679D">
            <w:pPr>
              <w:autoSpaceDE w:val="0"/>
              <w:autoSpaceDN w:val="0"/>
              <w:adjustRightInd w:val="0"/>
              <w:snapToGrid w:val="0"/>
              <w:spacing w:line="220" w:lineRule="exact"/>
              <w:textAlignment w:val="center"/>
              <w:rPr>
                <w:rFonts w:ascii="HG丸ｺﾞｼｯｸM-PRO" w:eastAsia="HG丸ｺﾞｼｯｸM-PRO" w:hAnsi="HG丸ｺﾞｼｯｸM-PRO"/>
                <w:sz w:val="18"/>
                <w:szCs w:val="18"/>
              </w:rPr>
            </w:pPr>
            <w:r w:rsidRPr="0030679D">
              <w:rPr>
                <w:rFonts w:ascii="HG丸ｺﾞｼｯｸM-PRO" w:eastAsia="HG丸ｺﾞｼｯｸM-PRO" w:hAnsi="HG丸ｺﾞｼｯｸM-PRO" w:hint="eastAsia"/>
                <w:sz w:val="18"/>
                <w:szCs w:val="18"/>
              </w:rPr>
              <w:t>周囲の人から嫌がらせや暴力を受けること</w:t>
            </w:r>
          </w:p>
        </w:tc>
        <w:tc>
          <w:tcPr>
            <w:tcW w:w="802" w:type="dxa"/>
            <w:noWrap/>
            <w:tcMar>
              <w:top w:w="0" w:type="dxa"/>
              <w:bottom w:w="85"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１</w:t>
            </w:r>
          </w:p>
        </w:tc>
        <w:tc>
          <w:tcPr>
            <w:tcW w:w="802" w:type="dxa"/>
            <w:noWrap/>
            <w:tcMar>
              <w:top w:w="0" w:type="dxa"/>
              <w:bottom w:w="85"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２</w:t>
            </w:r>
          </w:p>
        </w:tc>
        <w:tc>
          <w:tcPr>
            <w:tcW w:w="802" w:type="dxa"/>
            <w:noWrap/>
            <w:tcMar>
              <w:top w:w="0" w:type="dxa"/>
              <w:bottom w:w="85"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３</w:t>
            </w:r>
          </w:p>
        </w:tc>
        <w:tc>
          <w:tcPr>
            <w:tcW w:w="802" w:type="dxa"/>
            <w:noWrap/>
            <w:tcMar>
              <w:top w:w="0" w:type="dxa"/>
              <w:bottom w:w="85"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４</w:t>
            </w:r>
          </w:p>
        </w:tc>
      </w:tr>
      <w:tr w:rsidR="00AF00EC" w:rsidRPr="00F11048" w:rsidTr="009E6DA2">
        <w:trPr>
          <w:cantSplit/>
          <w:trHeight w:val="397"/>
        </w:trPr>
        <w:tc>
          <w:tcPr>
            <w:tcW w:w="1247" w:type="dxa"/>
            <w:vMerge/>
            <w:tcBorders>
              <w:bottom w:val="nil"/>
            </w:tcBorders>
            <w:vAlign w:val="center"/>
          </w:tcPr>
          <w:p w:rsidR="00AF00EC" w:rsidRPr="004C4902" w:rsidRDefault="00AF00EC" w:rsidP="00AF00EC">
            <w:pPr>
              <w:spacing w:line="400" w:lineRule="atLeast"/>
              <w:jc w:val="center"/>
              <w:rPr>
                <w:rFonts w:ascii="HG丸ｺﾞｼｯｸM-PRO" w:eastAsia="HG丸ｺﾞｼｯｸM-PRO" w:hAnsi="HG丸ｺﾞｼｯｸM-PRO"/>
                <w:sz w:val="20"/>
                <w:szCs w:val="20"/>
              </w:rPr>
            </w:pPr>
          </w:p>
        </w:tc>
        <w:tc>
          <w:tcPr>
            <w:tcW w:w="611" w:type="dxa"/>
            <w:vMerge/>
            <w:tcBorders>
              <w:bottom w:val="nil"/>
            </w:tcBorders>
            <w:vAlign w:val="center"/>
          </w:tcPr>
          <w:p w:rsidR="00AF00EC" w:rsidRPr="00480E6B" w:rsidRDefault="00AF00EC" w:rsidP="00B0620A">
            <w:pPr>
              <w:adjustRightInd w:val="0"/>
              <w:snapToGrid w:val="0"/>
              <w:spacing w:line="240" w:lineRule="exact"/>
              <w:jc w:val="center"/>
              <w:rPr>
                <w:rFonts w:ascii="HG丸ｺﾞｼｯｸM-PRO" w:eastAsia="HG丸ｺﾞｼｯｸM-PRO" w:hAnsi="HG丸ｺﾞｼｯｸM-PRO"/>
                <w:sz w:val="18"/>
                <w:szCs w:val="18"/>
              </w:rPr>
            </w:pPr>
          </w:p>
        </w:tc>
        <w:tc>
          <w:tcPr>
            <w:tcW w:w="4590" w:type="dxa"/>
            <w:noWrap/>
            <w:tcMar>
              <w:bottom w:w="0" w:type="dxa"/>
            </w:tcMar>
            <w:vAlign w:val="center"/>
          </w:tcPr>
          <w:p w:rsidR="00AF00EC" w:rsidRPr="0030679D" w:rsidRDefault="00AF00EC" w:rsidP="00AF00EC">
            <w:pPr>
              <w:autoSpaceDE w:val="0"/>
              <w:autoSpaceDN w:val="0"/>
              <w:adjustRightInd w:val="0"/>
              <w:snapToGrid w:val="0"/>
              <w:textAlignment w:val="center"/>
              <w:rPr>
                <w:rFonts w:ascii="HG丸ｺﾞｼｯｸM-PRO" w:eastAsia="HG丸ｺﾞｼｯｸM-PRO" w:hAnsi="HG丸ｺﾞｼｯｸM-PRO"/>
                <w:sz w:val="18"/>
                <w:szCs w:val="18"/>
              </w:rPr>
            </w:pPr>
            <w:r w:rsidRPr="0030679D">
              <w:rPr>
                <w:rFonts w:ascii="HG丸ｺﾞｼｯｸM-PRO" w:eastAsia="HG丸ｺﾞｼｯｸM-PRO" w:hAnsi="HG丸ｺﾞｼｯｸM-PRO" w:hint="eastAsia"/>
                <w:sz w:val="18"/>
                <w:szCs w:val="18"/>
              </w:rPr>
              <w:t>差別的な言動をされること</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１</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２</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３</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４</w:t>
            </w:r>
          </w:p>
        </w:tc>
      </w:tr>
      <w:tr w:rsidR="00AF00EC" w:rsidRPr="00F11048" w:rsidTr="009E6DA2">
        <w:trPr>
          <w:trHeight w:val="397"/>
        </w:trPr>
        <w:tc>
          <w:tcPr>
            <w:tcW w:w="1247" w:type="dxa"/>
            <w:vMerge/>
            <w:tcBorders>
              <w:bottom w:val="nil"/>
            </w:tcBorders>
            <w:vAlign w:val="center"/>
          </w:tcPr>
          <w:p w:rsidR="00AF00EC" w:rsidRPr="004C4902" w:rsidRDefault="00AF00EC" w:rsidP="00AF00EC">
            <w:pPr>
              <w:spacing w:line="400" w:lineRule="atLeast"/>
              <w:jc w:val="center"/>
              <w:rPr>
                <w:rFonts w:ascii="HG丸ｺﾞｼｯｸM-PRO" w:eastAsia="HG丸ｺﾞｼｯｸM-PRO" w:hAnsi="HG丸ｺﾞｼｯｸM-PRO"/>
                <w:sz w:val="20"/>
                <w:szCs w:val="20"/>
              </w:rPr>
            </w:pPr>
          </w:p>
        </w:tc>
        <w:tc>
          <w:tcPr>
            <w:tcW w:w="611" w:type="dxa"/>
            <w:vMerge/>
            <w:tcBorders>
              <w:bottom w:val="nil"/>
            </w:tcBorders>
            <w:vAlign w:val="center"/>
          </w:tcPr>
          <w:p w:rsidR="00AF00EC" w:rsidRPr="00480E6B" w:rsidRDefault="00AF00EC" w:rsidP="00B0620A">
            <w:pPr>
              <w:adjustRightInd w:val="0"/>
              <w:snapToGrid w:val="0"/>
              <w:spacing w:line="240" w:lineRule="exact"/>
              <w:jc w:val="center"/>
              <w:rPr>
                <w:rFonts w:ascii="HG丸ｺﾞｼｯｸM-PRO" w:eastAsia="HG丸ｺﾞｼｯｸM-PRO" w:hAnsi="HG丸ｺﾞｼｯｸM-PRO"/>
                <w:sz w:val="18"/>
                <w:szCs w:val="18"/>
              </w:rPr>
            </w:pPr>
          </w:p>
        </w:tc>
        <w:tc>
          <w:tcPr>
            <w:tcW w:w="4590" w:type="dxa"/>
            <w:noWrap/>
            <w:tcMar>
              <w:top w:w="0" w:type="dxa"/>
              <w:bottom w:w="0" w:type="dxa"/>
            </w:tcMar>
            <w:vAlign w:val="center"/>
          </w:tcPr>
          <w:p w:rsidR="00AF00EC" w:rsidRPr="0030679D" w:rsidRDefault="00AF00EC" w:rsidP="00AF00EC">
            <w:pPr>
              <w:adjustRightInd w:val="0"/>
              <w:snapToGrid w:val="0"/>
              <w:rPr>
                <w:rFonts w:ascii="HG丸ｺﾞｼｯｸM-PRO" w:eastAsia="HG丸ｺﾞｼｯｸM-PRO" w:hAnsi="HG丸ｺﾞｼｯｸM-PRO"/>
                <w:sz w:val="18"/>
                <w:szCs w:val="18"/>
              </w:rPr>
            </w:pPr>
            <w:r w:rsidRPr="0030679D">
              <w:rPr>
                <w:rFonts w:ascii="HG丸ｺﾞｼｯｸM-PRO" w:eastAsia="HG丸ｺﾞｼｯｸM-PRO" w:hAnsi="HG丸ｺﾞｼｯｸM-PRO" w:hint="eastAsia"/>
                <w:sz w:val="18"/>
                <w:szCs w:val="18"/>
              </w:rPr>
              <w:t>経済的に自立が困難なこと</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１</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２</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３</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４</w:t>
            </w:r>
          </w:p>
        </w:tc>
      </w:tr>
      <w:tr w:rsidR="00AF00EC" w:rsidRPr="00F11048" w:rsidTr="009E6DA2">
        <w:trPr>
          <w:trHeight w:val="397"/>
        </w:trPr>
        <w:tc>
          <w:tcPr>
            <w:tcW w:w="1247" w:type="dxa"/>
            <w:vMerge/>
            <w:tcBorders>
              <w:bottom w:val="nil"/>
            </w:tcBorders>
            <w:vAlign w:val="center"/>
          </w:tcPr>
          <w:p w:rsidR="00AF00EC" w:rsidRPr="004C4902" w:rsidRDefault="00AF00EC" w:rsidP="00AF00EC">
            <w:pPr>
              <w:spacing w:line="400" w:lineRule="atLeast"/>
              <w:jc w:val="center"/>
              <w:rPr>
                <w:rFonts w:ascii="HG丸ｺﾞｼｯｸM-PRO" w:eastAsia="HG丸ｺﾞｼｯｸM-PRO" w:hAnsi="HG丸ｺﾞｼｯｸM-PRO"/>
                <w:sz w:val="20"/>
                <w:szCs w:val="20"/>
              </w:rPr>
            </w:pPr>
          </w:p>
        </w:tc>
        <w:tc>
          <w:tcPr>
            <w:tcW w:w="611" w:type="dxa"/>
            <w:vMerge w:val="restart"/>
            <w:tcBorders>
              <w:bottom w:val="nil"/>
            </w:tcBorders>
            <w:textDirection w:val="tbRlV"/>
            <w:vAlign w:val="center"/>
          </w:tcPr>
          <w:p w:rsidR="00AF00EC" w:rsidRPr="00480E6B" w:rsidRDefault="00AF00EC" w:rsidP="00B0620A">
            <w:pPr>
              <w:adjustRightInd w:val="0"/>
              <w:snapToGrid w:val="0"/>
              <w:spacing w:line="240" w:lineRule="exact"/>
              <w:ind w:left="113" w:right="113"/>
              <w:jc w:val="center"/>
              <w:rPr>
                <w:rFonts w:ascii="HG丸ｺﾞｼｯｸM-PRO" w:eastAsia="HG丸ｺﾞｼｯｸM-PRO" w:hAnsi="HG丸ｺﾞｼｯｸM-PRO"/>
                <w:sz w:val="18"/>
                <w:szCs w:val="18"/>
              </w:rPr>
            </w:pPr>
            <w:r w:rsidRPr="00B0620A">
              <w:rPr>
                <w:rFonts w:ascii="HG丸ｺﾞｼｯｸM-PRO" w:eastAsia="HG丸ｺﾞｼｯｸM-PRO" w:hAnsi="HG丸ｺﾞｼｯｸM-PRO" w:hint="eastAsia"/>
                <w:spacing w:val="15"/>
                <w:kern w:val="0"/>
                <w:sz w:val="18"/>
                <w:szCs w:val="18"/>
                <w:fitText w:val="810" w:id="2077484036"/>
              </w:rPr>
              <w:t>今後必</w:t>
            </w:r>
            <w:r w:rsidRPr="00B0620A">
              <w:rPr>
                <w:rFonts w:ascii="HG丸ｺﾞｼｯｸM-PRO" w:eastAsia="HG丸ｺﾞｼｯｸM-PRO" w:hAnsi="HG丸ｺﾞｼｯｸM-PRO" w:hint="eastAsia"/>
                <w:kern w:val="0"/>
                <w:sz w:val="18"/>
                <w:szCs w:val="18"/>
                <w:fitText w:val="810" w:id="2077484036"/>
              </w:rPr>
              <w:t>要</w:t>
            </w:r>
          </w:p>
        </w:tc>
        <w:tc>
          <w:tcPr>
            <w:tcW w:w="4590" w:type="dxa"/>
            <w:tcMar>
              <w:top w:w="0" w:type="dxa"/>
              <w:bottom w:w="0" w:type="dxa"/>
            </w:tcMar>
            <w:vAlign w:val="center"/>
          </w:tcPr>
          <w:p w:rsidR="00AF00EC" w:rsidRPr="0030679D" w:rsidRDefault="00AF00EC" w:rsidP="00AF00EC">
            <w:pPr>
              <w:rPr>
                <w:rFonts w:ascii="HG丸ｺﾞｼｯｸM-PRO" w:eastAsia="HG丸ｺﾞｼｯｸM-PRO" w:hAnsi="HG丸ｺﾞｼｯｸM-PRO"/>
                <w:sz w:val="18"/>
                <w:szCs w:val="18"/>
              </w:rPr>
            </w:pPr>
            <w:r w:rsidRPr="0030679D">
              <w:rPr>
                <w:rFonts w:ascii="HG丸ｺﾞｼｯｸM-PRO" w:eastAsia="HG丸ｺﾞｼｯｸM-PRO" w:hAnsi="HG丸ｺﾞｼｯｸM-PRO" w:hint="eastAsia"/>
                <w:sz w:val="18"/>
                <w:szCs w:val="18"/>
              </w:rPr>
              <w:t>相談・支援体制の充実</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１</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２</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３</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４</w:t>
            </w:r>
          </w:p>
        </w:tc>
      </w:tr>
      <w:tr w:rsidR="00AF00EC" w:rsidRPr="00F11048" w:rsidTr="009E6DA2">
        <w:trPr>
          <w:trHeight w:val="397"/>
        </w:trPr>
        <w:tc>
          <w:tcPr>
            <w:tcW w:w="1247" w:type="dxa"/>
            <w:vMerge/>
            <w:tcBorders>
              <w:bottom w:val="nil"/>
            </w:tcBorders>
            <w:vAlign w:val="center"/>
          </w:tcPr>
          <w:p w:rsidR="00AF00EC" w:rsidRPr="004C4902" w:rsidRDefault="00AF00EC" w:rsidP="00AF00EC">
            <w:pPr>
              <w:spacing w:line="400" w:lineRule="atLeast"/>
              <w:jc w:val="center"/>
              <w:rPr>
                <w:rFonts w:ascii="HG丸ｺﾞｼｯｸM-PRO" w:eastAsia="HG丸ｺﾞｼｯｸM-PRO" w:hAnsi="HG丸ｺﾞｼｯｸM-PRO"/>
                <w:sz w:val="20"/>
                <w:szCs w:val="20"/>
              </w:rPr>
            </w:pPr>
          </w:p>
        </w:tc>
        <w:tc>
          <w:tcPr>
            <w:tcW w:w="611" w:type="dxa"/>
            <w:vMerge/>
            <w:tcBorders>
              <w:bottom w:val="nil"/>
            </w:tcBorders>
            <w:vAlign w:val="center"/>
          </w:tcPr>
          <w:p w:rsidR="00AF00EC" w:rsidRPr="00480E6B" w:rsidRDefault="00AF00EC" w:rsidP="00B0620A">
            <w:pPr>
              <w:spacing w:line="240" w:lineRule="exact"/>
              <w:jc w:val="center"/>
              <w:rPr>
                <w:rFonts w:ascii="HG丸ｺﾞｼｯｸM-PRO" w:eastAsia="HG丸ｺﾞｼｯｸM-PRO" w:hAnsi="HG丸ｺﾞｼｯｸM-PRO"/>
                <w:sz w:val="18"/>
                <w:szCs w:val="18"/>
              </w:rPr>
            </w:pPr>
          </w:p>
        </w:tc>
        <w:tc>
          <w:tcPr>
            <w:tcW w:w="4590" w:type="dxa"/>
            <w:tcMar>
              <w:top w:w="0" w:type="dxa"/>
              <w:bottom w:w="0" w:type="dxa"/>
            </w:tcMar>
            <w:vAlign w:val="center"/>
          </w:tcPr>
          <w:p w:rsidR="00AF00EC" w:rsidRPr="0030679D" w:rsidRDefault="00AF00EC" w:rsidP="00AF00EC">
            <w:pPr>
              <w:rPr>
                <w:rFonts w:ascii="HG丸ｺﾞｼｯｸM-PRO" w:eastAsia="HG丸ｺﾞｼｯｸM-PRO" w:hAnsi="HG丸ｺﾞｼｯｸM-PRO"/>
                <w:sz w:val="18"/>
                <w:szCs w:val="18"/>
              </w:rPr>
            </w:pPr>
            <w:r w:rsidRPr="0030679D">
              <w:rPr>
                <w:rFonts w:ascii="HG丸ｺﾞｼｯｸM-PRO" w:eastAsia="HG丸ｺﾞｼｯｸM-PRO" w:hAnsi="HG丸ｺﾞｼｯｸM-PRO" w:hint="eastAsia"/>
                <w:sz w:val="18"/>
                <w:szCs w:val="18"/>
              </w:rPr>
              <w:t>自立して生活できるための支援</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１</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２</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３</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４</w:t>
            </w:r>
          </w:p>
        </w:tc>
      </w:tr>
      <w:tr w:rsidR="00AF00EC" w:rsidRPr="00F11048" w:rsidTr="009E6DA2">
        <w:trPr>
          <w:trHeight w:val="397"/>
        </w:trPr>
        <w:tc>
          <w:tcPr>
            <w:tcW w:w="1247" w:type="dxa"/>
            <w:vMerge/>
            <w:tcBorders>
              <w:bottom w:val="nil"/>
            </w:tcBorders>
            <w:vAlign w:val="center"/>
          </w:tcPr>
          <w:p w:rsidR="00AF00EC" w:rsidRPr="004C4902" w:rsidRDefault="00AF00EC" w:rsidP="00AF00EC">
            <w:pPr>
              <w:spacing w:line="400" w:lineRule="atLeast"/>
              <w:jc w:val="center"/>
              <w:rPr>
                <w:rFonts w:ascii="HG丸ｺﾞｼｯｸM-PRO" w:eastAsia="HG丸ｺﾞｼｯｸM-PRO" w:hAnsi="HG丸ｺﾞｼｯｸM-PRO"/>
                <w:sz w:val="20"/>
                <w:szCs w:val="20"/>
              </w:rPr>
            </w:pPr>
          </w:p>
        </w:tc>
        <w:tc>
          <w:tcPr>
            <w:tcW w:w="611" w:type="dxa"/>
            <w:vMerge/>
            <w:tcBorders>
              <w:bottom w:val="nil"/>
            </w:tcBorders>
            <w:vAlign w:val="center"/>
          </w:tcPr>
          <w:p w:rsidR="00AF00EC" w:rsidRPr="00480E6B" w:rsidRDefault="00AF00EC" w:rsidP="00B0620A">
            <w:pPr>
              <w:spacing w:line="240" w:lineRule="exact"/>
              <w:jc w:val="center"/>
              <w:rPr>
                <w:rFonts w:ascii="HG丸ｺﾞｼｯｸM-PRO" w:eastAsia="HG丸ｺﾞｼｯｸM-PRO" w:hAnsi="HG丸ｺﾞｼｯｸM-PRO"/>
                <w:sz w:val="18"/>
                <w:szCs w:val="18"/>
              </w:rPr>
            </w:pPr>
          </w:p>
        </w:tc>
        <w:tc>
          <w:tcPr>
            <w:tcW w:w="4590" w:type="dxa"/>
            <w:tcMar>
              <w:top w:w="0" w:type="dxa"/>
              <w:bottom w:w="0" w:type="dxa"/>
            </w:tcMar>
            <w:vAlign w:val="center"/>
          </w:tcPr>
          <w:p w:rsidR="00AF00EC" w:rsidRPr="0030679D" w:rsidRDefault="00AF00EC" w:rsidP="00AF00EC">
            <w:pPr>
              <w:spacing w:line="240" w:lineRule="exact"/>
              <w:rPr>
                <w:rFonts w:ascii="HG丸ｺﾞｼｯｸM-PRO" w:eastAsia="HG丸ｺﾞｼｯｸM-PRO" w:hAnsi="HG丸ｺﾞｼｯｸM-PRO"/>
                <w:sz w:val="18"/>
                <w:szCs w:val="18"/>
              </w:rPr>
            </w:pPr>
            <w:r w:rsidRPr="0030679D">
              <w:rPr>
                <w:rFonts w:ascii="HG丸ｺﾞｼｯｸM-PRO" w:eastAsia="HG丸ｺﾞｼｯｸM-PRO" w:hAnsi="HG丸ｺﾞｼｯｸM-PRO" w:hint="eastAsia"/>
                <w:sz w:val="18"/>
                <w:szCs w:val="18"/>
              </w:rPr>
              <w:t>ホームレスの人権を守るための教育・啓発活動を推進する</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１</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２</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３</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４</w:t>
            </w:r>
          </w:p>
        </w:tc>
      </w:tr>
      <w:tr w:rsidR="00AF00EC" w:rsidRPr="00F11048" w:rsidTr="009E6DA2">
        <w:trPr>
          <w:trHeight w:val="397"/>
        </w:trPr>
        <w:tc>
          <w:tcPr>
            <w:tcW w:w="1247" w:type="dxa"/>
            <w:vMerge w:val="restart"/>
            <w:tcBorders>
              <w:bottom w:val="nil"/>
            </w:tcBorders>
            <w:textDirection w:val="tbRlV"/>
            <w:vAlign w:val="center"/>
          </w:tcPr>
          <w:p w:rsidR="00AF00EC" w:rsidRPr="004C4902" w:rsidRDefault="00AF00EC" w:rsidP="00AF00EC">
            <w:pPr>
              <w:spacing w:line="400" w:lineRule="atLeast"/>
              <w:ind w:left="113" w:right="113"/>
              <w:jc w:val="center"/>
              <w:rPr>
                <w:rFonts w:ascii="HG丸ｺﾞｼｯｸM-PRO" w:eastAsia="HG丸ｺﾞｼｯｸM-PRO" w:hAnsi="HG丸ｺﾞｼｯｸM-PRO"/>
                <w:b/>
                <w:sz w:val="20"/>
                <w:szCs w:val="20"/>
              </w:rPr>
            </w:pPr>
            <w:r w:rsidRPr="003445CB">
              <w:rPr>
                <w:rFonts w:ascii="HG丸ｺﾞｼｯｸM-PRO" w:eastAsia="HG丸ｺﾞｼｯｸM-PRO" w:hAnsi="HG丸ｺﾞｼｯｸM-PRO" w:hint="eastAsia"/>
                <w:b/>
                <w:spacing w:val="2"/>
                <w:w w:val="89"/>
                <w:kern w:val="0"/>
                <w:sz w:val="20"/>
                <w:szCs w:val="20"/>
                <w:fitText w:val="2112" w:id="2067979781"/>
              </w:rPr>
              <w:t>自死（自殺</w:t>
            </w:r>
            <w:r w:rsidRPr="003445CB">
              <w:rPr>
                <w:rFonts w:ascii="HG丸ｺﾞｼｯｸM-PRO" w:eastAsia="HG丸ｺﾞｼｯｸM-PRO" w:hAnsi="HG丸ｺﾞｼｯｸM-PRO"/>
                <w:b/>
                <w:spacing w:val="2"/>
                <w:w w:val="89"/>
                <w:kern w:val="0"/>
                <w:sz w:val="20"/>
                <w:szCs w:val="20"/>
                <w:fitText w:val="2112" w:id="2067979781"/>
              </w:rPr>
              <w:t>）</w:t>
            </w:r>
            <w:r w:rsidRPr="003445CB">
              <w:rPr>
                <w:rFonts w:ascii="HG丸ｺﾞｼｯｸM-PRO" w:eastAsia="HG丸ｺﾞｼｯｸM-PRO" w:hAnsi="HG丸ｺﾞｼｯｸM-PRO" w:hint="eastAsia"/>
                <w:b/>
                <w:spacing w:val="2"/>
                <w:w w:val="89"/>
                <w:kern w:val="0"/>
                <w:sz w:val="20"/>
                <w:szCs w:val="20"/>
                <w:fitText w:val="2112" w:id="2067979781"/>
              </w:rPr>
              <w:t>に関わる人</w:t>
            </w:r>
            <w:r w:rsidRPr="003445CB">
              <w:rPr>
                <w:rFonts w:ascii="HG丸ｺﾞｼｯｸM-PRO" w:eastAsia="HG丸ｺﾞｼｯｸM-PRO" w:hAnsi="HG丸ｺﾞｼｯｸM-PRO" w:hint="eastAsia"/>
                <w:b/>
                <w:spacing w:val="-10"/>
                <w:w w:val="89"/>
                <w:kern w:val="0"/>
                <w:sz w:val="20"/>
                <w:szCs w:val="20"/>
                <w:fitText w:val="2112" w:id="2067979781"/>
              </w:rPr>
              <w:t>権</w:t>
            </w:r>
          </w:p>
        </w:tc>
        <w:tc>
          <w:tcPr>
            <w:tcW w:w="611" w:type="dxa"/>
            <w:vMerge w:val="restart"/>
            <w:tcBorders>
              <w:bottom w:val="nil"/>
            </w:tcBorders>
            <w:textDirection w:val="tbRlV"/>
            <w:vAlign w:val="center"/>
          </w:tcPr>
          <w:p w:rsidR="00AF00EC" w:rsidRPr="00480E6B" w:rsidRDefault="00AF00EC" w:rsidP="00B0620A">
            <w:pPr>
              <w:adjustRightInd w:val="0"/>
              <w:snapToGrid w:val="0"/>
              <w:spacing w:line="240" w:lineRule="exact"/>
              <w:ind w:left="113" w:right="113"/>
              <w:jc w:val="center"/>
              <w:rPr>
                <w:rFonts w:ascii="HG丸ｺﾞｼｯｸM-PRO" w:eastAsia="HG丸ｺﾞｼｯｸM-PRO" w:hAnsi="HG丸ｺﾞｼｯｸM-PRO"/>
                <w:sz w:val="18"/>
                <w:szCs w:val="18"/>
              </w:rPr>
            </w:pPr>
            <w:r w:rsidRPr="00B0620A">
              <w:rPr>
                <w:rFonts w:ascii="HG丸ｺﾞｼｯｸM-PRO" w:eastAsia="HG丸ｺﾞｼｯｸM-PRO" w:hAnsi="HG丸ｺﾞｼｯｸM-PRO" w:hint="eastAsia"/>
                <w:spacing w:val="22"/>
                <w:kern w:val="0"/>
                <w:sz w:val="18"/>
                <w:szCs w:val="18"/>
                <w:fitText w:val="630" w:id="2077484033"/>
              </w:rPr>
              <w:t>問題</w:t>
            </w:r>
            <w:r w:rsidRPr="00B0620A">
              <w:rPr>
                <w:rFonts w:ascii="HG丸ｺﾞｼｯｸM-PRO" w:eastAsia="HG丸ｺﾞｼｯｸM-PRO" w:hAnsi="HG丸ｺﾞｼｯｸM-PRO" w:hint="eastAsia"/>
                <w:spacing w:val="1"/>
                <w:kern w:val="0"/>
                <w:sz w:val="18"/>
                <w:szCs w:val="18"/>
                <w:fitText w:val="630" w:id="2077484033"/>
              </w:rPr>
              <w:t>点</w:t>
            </w:r>
          </w:p>
        </w:tc>
        <w:tc>
          <w:tcPr>
            <w:tcW w:w="4590" w:type="dxa"/>
            <w:tcMar>
              <w:top w:w="0" w:type="dxa"/>
              <w:bottom w:w="0" w:type="dxa"/>
            </w:tcMar>
            <w:vAlign w:val="center"/>
          </w:tcPr>
          <w:p w:rsidR="00AF00EC" w:rsidRPr="0030679D" w:rsidRDefault="00AF00EC" w:rsidP="00AF00EC">
            <w:pPr>
              <w:rPr>
                <w:rFonts w:ascii="HG丸ｺﾞｼｯｸM-PRO" w:eastAsia="HG丸ｺﾞｼｯｸM-PRO" w:hAnsi="HG丸ｺﾞｼｯｸM-PRO"/>
                <w:sz w:val="18"/>
                <w:szCs w:val="18"/>
              </w:rPr>
            </w:pPr>
            <w:r w:rsidRPr="0030679D">
              <w:rPr>
                <w:rFonts w:ascii="HG丸ｺﾞｼｯｸM-PRO" w:eastAsia="HG丸ｺﾞｼｯｸM-PRO" w:hAnsi="HG丸ｺﾞｼｯｸM-PRO" w:hint="eastAsia"/>
                <w:sz w:val="18"/>
                <w:szCs w:val="18"/>
              </w:rPr>
              <w:t>相談できる人や機関が少ないこと</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１</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２</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３</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４</w:t>
            </w:r>
          </w:p>
        </w:tc>
      </w:tr>
      <w:tr w:rsidR="00AF00EC" w:rsidRPr="00F11048" w:rsidTr="009E6DA2">
        <w:trPr>
          <w:trHeight w:val="397"/>
        </w:trPr>
        <w:tc>
          <w:tcPr>
            <w:tcW w:w="1247" w:type="dxa"/>
            <w:vMerge/>
            <w:tcBorders>
              <w:bottom w:val="nil"/>
            </w:tcBorders>
            <w:textDirection w:val="tbRlV"/>
            <w:vAlign w:val="center"/>
          </w:tcPr>
          <w:p w:rsidR="00AF00EC" w:rsidRPr="004C4902" w:rsidRDefault="00AF00EC" w:rsidP="00AF00EC">
            <w:pPr>
              <w:spacing w:line="400" w:lineRule="atLeast"/>
              <w:ind w:left="113" w:right="113"/>
              <w:jc w:val="center"/>
              <w:rPr>
                <w:rFonts w:ascii="HG丸ｺﾞｼｯｸM-PRO" w:eastAsia="HG丸ｺﾞｼｯｸM-PRO" w:hAnsi="HG丸ｺﾞｼｯｸM-PRO"/>
                <w:sz w:val="20"/>
                <w:szCs w:val="20"/>
              </w:rPr>
            </w:pPr>
          </w:p>
        </w:tc>
        <w:tc>
          <w:tcPr>
            <w:tcW w:w="611" w:type="dxa"/>
            <w:vMerge/>
            <w:tcBorders>
              <w:bottom w:val="nil"/>
            </w:tcBorders>
            <w:vAlign w:val="center"/>
          </w:tcPr>
          <w:p w:rsidR="00AF00EC" w:rsidRPr="00480E6B" w:rsidRDefault="00AF00EC" w:rsidP="00B0620A">
            <w:pPr>
              <w:spacing w:line="240" w:lineRule="exact"/>
              <w:ind w:left="113" w:right="113"/>
              <w:jc w:val="center"/>
              <w:rPr>
                <w:rFonts w:ascii="HG丸ｺﾞｼｯｸM-PRO" w:eastAsia="HG丸ｺﾞｼｯｸM-PRO" w:hAnsi="HG丸ｺﾞｼｯｸM-PRO"/>
                <w:sz w:val="18"/>
                <w:szCs w:val="18"/>
              </w:rPr>
            </w:pPr>
          </w:p>
        </w:tc>
        <w:tc>
          <w:tcPr>
            <w:tcW w:w="4590" w:type="dxa"/>
            <w:tcMar>
              <w:top w:w="0" w:type="dxa"/>
              <w:bottom w:w="0" w:type="dxa"/>
            </w:tcMar>
          </w:tcPr>
          <w:p w:rsidR="00AF00EC" w:rsidRPr="0030679D" w:rsidRDefault="00AF00EC" w:rsidP="0030679D">
            <w:pPr>
              <w:spacing w:line="240" w:lineRule="exact"/>
              <w:rPr>
                <w:rFonts w:ascii="HG丸ｺﾞｼｯｸM-PRO" w:eastAsia="HG丸ｺﾞｼｯｸM-PRO" w:hAnsi="HG丸ｺﾞｼｯｸM-PRO"/>
                <w:b/>
                <w:sz w:val="18"/>
                <w:szCs w:val="18"/>
              </w:rPr>
            </w:pPr>
            <w:r w:rsidRPr="0030679D">
              <w:rPr>
                <w:rFonts w:ascii="HG丸ｺﾞｼｯｸM-PRO" w:eastAsia="HG丸ｺﾞｼｯｸM-PRO" w:hAnsi="HG丸ｺﾞｼｯｸM-PRO" w:hint="eastAsia"/>
                <w:sz w:val="18"/>
                <w:szCs w:val="18"/>
              </w:rPr>
              <w:t>自死（自殺）・自死遺族に対する理解や認識が十分でないこと</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１</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２</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３</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４</w:t>
            </w:r>
          </w:p>
        </w:tc>
      </w:tr>
      <w:tr w:rsidR="00AF00EC" w:rsidRPr="00F11048" w:rsidTr="009E6DA2">
        <w:trPr>
          <w:trHeight w:val="397"/>
        </w:trPr>
        <w:tc>
          <w:tcPr>
            <w:tcW w:w="1247" w:type="dxa"/>
            <w:vMerge/>
            <w:tcBorders>
              <w:bottom w:val="nil"/>
            </w:tcBorders>
            <w:textDirection w:val="tbRlV"/>
            <w:vAlign w:val="center"/>
          </w:tcPr>
          <w:p w:rsidR="00AF00EC" w:rsidRPr="004C4902" w:rsidRDefault="00AF00EC" w:rsidP="00AF00EC">
            <w:pPr>
              <w:spacing w:line="400" w:lineRule="atLeast"/>
              <w:ind w:left="113" w:right="113"/>
              <w:jc w:val="center"/>
              <w:rPr>
                <w:rFonts w:ascii="HG丸ｺﾞｼｯｸM-PRO" w:eastAsia="HG丸ｺﾞｼｯｸM-PRO" w:hAnsi="HG丸ｺﾞｼｯｸM-PRO"/>
                <w:sz w:val="20"/>
                <w:szCs w:val="20"/>
              </w:rPr>
            </w:pPr>
          </w:p>
        </w:tc>
        <w:tc>
          <w:tcPr>
            <w:tcW w:w="611" w:type="dxa"/>
            <w:vMerge/>
            <w:tcBorders>
              <w:bottom w:val="nil"/>
            </w:tcBorders>
            <w:vAlign w:val="center"/>
          </w:tcPr>
          <w:p w:rsidR="00AF00EC" w:rsidRPr="00480E6B" w:rsidRDefault="00AF00EC" w:rsidP="00B0620A">
            <w:pPr>
              <w:spacing w:line="240" w:lineRule="exact"/>
              <w:ind w:left="113" w:right="113"/>
              <w:jc w:val="center"/>
              <w:rPr>
                <w:rFonts w:ascii="HG丸ｺﾞｼｯｸM-PRO" w:eastAsia="HG丸ｺﾞｼｯｸM-PRO" w:hAnsi="HG丸ｺﾞｼｯｸM-PRO"/>
                <w:sz w:val="18"/>
                <w:szCs w:val="18"/>
              </w:rPr>
            </w:pPr>
          </w:p>
        </w:tc>
        <w:tc>
          <w:tcPr>
            <w:tcW w:w="4590" w:type="dxa"/>
            <w:vAlign w:val="center"/>
          </w:tcPr>
          <w:p w:rsidR="00AF00EC" w:rsidRPr="0030679D" w:rsidRDefault="00AF00EC" w:rsidP="00AF00EC">
            <w:pPr>
              <w:rPr>
                <w:rFonts w:ascii="HG丸ｺﾞｼｯｸM-PRO" w:eastAsia="HG丸ｺﾞｼｯｸM-PRO" w:hAnsi="HG丸ｺﾞｼｯｸM-PRO"/>
                <w:sz w:val="18"/>
                <w:szCs w:val="18"/>
              </w:rPr>
            </w:pPr>
            <w:r w:rsidRPr="0030679D">
              <w:rPr>
                <w:rFonts w:ascii="HG丸ｺﾞｼｯｸM-PRO" w:eastAsia="HG丸ｺﾞｼｯｸM-PRO" w:hAnsi="HG丸ｺﾞｼｯｸM-PRO" w:hint="eastAsia"/>
                <w:sz w:val="18"/>
                <w:szCs w:val="18"/>
              </w:rPr>
              <w:t>マスコミによる過剰な取材や報道</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１</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２</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３</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４</w:t>
            </w:r>
          </w:p>
        </w:tc>
      </w:tr>
      <w:tr w:rsidR="00AF00EC" w:rsidRPr="00F11048" w:rsidTr="009E6DA2">
        <w:trPr>
          <w:trHeight w:val="397"/>
        </w:trPr>
        <w:tc>
          <w:tcPr>
            <w:tcW w:w="1247" w:type="dxa"/>
            <w:vMerge/>
            <w:tcBorders>
              <w:bottom w:val="nil"/>
            </w:tcBorders>
            <w:textDirection w:val="tbRlV"/>
            <w:vAlign w:val="center"/>
          </w:tcPr>
          <w:p w:rsidR="00AF00EC" w:rsidRPr="004C4902" w:rsidRDefault="00AF00EC" w:rsidP="00AF00EC">
            <w:pPr>
              <w:spacing w:line="400" w:lineRule="atLeast"/>
              <w:ind w:left="113" w:right="113"/>
              <w:jc w:val="center"/>
              <w:rPr>
                <w:rFonts w:ascii="HG丸ｺﾞｼｯｸM-PRO" w:eastAsia="HG丸ｺﾞｼｯｸM-PRO" w:hAnsi="HG丸ｺﾞｼｯｸM-PRO"/>
                <w:sz w:val="20"/>
                <w:szCs w:val="20"/>
              </w:rPr>
            </w:pPr>
          </w:p>
        </w:tc>
        <w:tc>
          <w:tcPr>
            <w:tcW w:w="611" w:type="dxa"/>
            <w:vMerge w:val="restart"/>
            <w:tcBorders>
              <w:bottom w:val="nil"/>
            </w:tcBorders>
            <w:textDirection w:val="tbRlV"/>
            <w:vAlign w:val="center"/>
          </w:tcPr>
          <w:p w:rsidR="00AF00EC" w:rsidRPr="00480E6B" w:rsidRDefault="00AF00EC" w:rsidP="00B0620A">
            <w:pPr>
              <w:adjustRightInd w:val="0"/>
              <w:snapToGrid w:val="0"/>
              <w:spacing w:line="240" w:lineRule="exact"/>
              <w:ind w:left="113" w:right="113"/>
              <w:jc w:val="center"/>
              <w:rPr>
                <w:rFonts w:ascii="HG丸ｺﾞｼｯｸM-PRO" w:eastAsia="HG丸ｺﾞｼｯｸM-PRO" w:hAnsi="HG丸ｺﾞｼｯｸM-PRO"/>
                <w:sz w:val="18"/>
                <w:szCs w:val="18"/>
              </w:rPr>
            </w:pPr>
            <w:r w:rsidRPr="00B0620A">
              <w:rPr>
                <w:rFonts w:ascii="HG丸ｺﾞｼｯｸM-PRO" w:eastAsia="HG丸ｺﾞｼｯｸM-PRO" w:hAnsi="HG丸ｺﾞｼｯｸM-PRO" w:hint="eastAsia"/>
                <w:spacing w:val="15"/>
                <w:kern w:val="0"/>
                <w:sz w:val="18"/>
                <w:szCs w:val="18"/>
                <w:fitText w:val="810" w:id="2077484037"/>
              </w:rPr>
              <w:t>今後必</w:t>
            </w:r>
            <w:r w:rsidRPr="00B0620A">
              <w:rPr>
                <w:rFonts w:ascii="HG丸ｺﾞｼｯｸM-PRO" w:eastAsia="HG丸ｺﾞｼｯｸM-PRO" w:hAnsi="HG丸ｺﾞｼｯｸM-PRO" w:hint="eastAsia"/>
                <w:kern w:val="0"/>
                <w:sz w:val="18"/>
                <w:szCs w:val="18"/>
                <w:fitText w:val="810" w:id="2077484037"/>
              </w:rPr>
              <w:t>要</w:t>
            </w:r>
          </w:p>
        </w:tc>
        <w:tc>
          <w:tcPr>
            <w:tcW w:w="4590" w:type="dxa"/>
            <w:tcMar>
              <w:bottom w:w="0" w:type="dxa"/>
            </w:tcMar>
            <w:vAlign w:val="center"/>
          </w:tcPr>
          <w:p w:rsidR="00AF00EC" w:rsidRPr="0030679D" w:rsidRDefault="00AF00EC" w:rsidP="00AF00EC">
            <w:pPr>
              <w:rPr>
                <w:rFonts w:ascii="HG丸ｺﾞｼｯｸM-PRO" w:eastAsia="HG丸ｺﾞｼｯｸM-PRO" w:hAnsi="HG丸ｺﾞｼｯｸM-PRO"/>
                <w:sz w:val="18"/>
                <w:szCs w:val="18"/>
              </w:rPr>
            </w:pPr>
            <w:r w:rsidRPr="0030679D">
              <w:rPr>
                <w:rFonts w:ascii="HG丸ｺﾞｼｯｸM-PRO" w:eastAsia="HG丸ｺﾞｼｯｸM-PRO" w:hAnsi="HG丸ｺﾞｼｯｸM-PRO" w:hint="eastAsia"/>
                <w:sz w:val="18"/>
                <w:szCs w:val="18"/>
              </w:rPr>
              <w:t>相談体制の充実・確立</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１</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２</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３</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４</w:t>
            </w:r>
          </w:p>
        </w:tc>
      </w:tr>
      <w:tr w:rsidR="00AF00EC" w:rsidRPr="00F11048" w:rsidTr="009E6DA2">
        <w:trPr>
          <w:trHeight w:val="397"/>
        </w:trPr>
        <w:tc>
          <w:tcPr>
            <w:tcW w:w="1247" w:type="dxa"/>
            <w:vMerge/>
            <w:tcBorders>
              <w:bottom w:val="nil"/>
            </w:tcBorders>
            <w:textDirection w:val="tbRlV"/>
            <w:vAlign w:val="center"/>
          </w:tcPr>
          <w:p w:rsidR="00AF00EC" w:rsidRPr="004C4902" w:rsidRDefault="00AF00EC" w:rsidP="00AF00EC">
            <w:pPr>
              <w:spacing w:line="400" w:lineRule="atLeast"/>
              <w:ind w:left="113" w:right="113"/>
              <w:jc w:val="center"/>
              <w:rPr>
                <w:rFonts w:ascii="HG丸ｺﾞｼｯｸM-PRO" w:eastAsia="HG丸ｺﾞｼｯｸM-PRO" w:hAnsi="HG丸ｺﾞｼｯｸM-PRO"/>
                <w:sz w:val="20"/>
                <w:szCs w:val="20"/>
              </w:rPr>
            </w:pPr>
          </w:p>
        </w:tc>
        <w:tc>
          <w:tcPr>
            <w:tcW w:w="611" w:type="dxa"/>
            <w:vMerge/>
            <w:tcBorders>
              <w:bottom w:val="nil"/>
            </w:tcBorders>
            <w:vAlign w:val="center"/>
          </w:tcPr>
          <w:p w:rsidR="00AF00EC" w:rsidRPr="00480E6B" w:rsidRDefault="00AF00EC" w:rsidP="00B0620A">
            <w:pPr>
              <w:spacing w:line="240" w:lineRule="exact"/>
              <w:ind w:left="113" w:right="113"/>
              <w:jc w:val="center"/>
              <w:rPr>
                <w:rFonts w:ascii="HG丸ｺﾞｼｯｸM-PRO" w:eastAsia="HG丸ｺﾞｼｯｸM-PRO" w:hAnsi="HG丸ｺﾞｼｯｸM-PRO"/>
                <w:sz w:val="18"/>
                <w:szCs w:val="18"/>
              </w:rPr>
            </w:pPr>
          </w:p>
        </w:tc>
        <w:tc>
          <w:tcPr>
            <w:tcW w:w="4590" w:type="dxa"/>
            <w:tcMar>
              <w:top w:w="0" w:type="dxa"/>
              <w:bottom w:w="0" w:type="dxa"/>
            </w:tcMar>
            <w:vAlign w:val="center"/>
          </w:tcPr>
          <w:p w:rsidR="00AF00EC" w:rsidRPr="0030679D" w:rsidRDefault="00AF00EC" w:rsidP="00AF00EC">
            <w:pPr>
              <w:rPr>
                <w:rFonts w:ascii="HG丸ｺﾞｼｯｸM-PRO" w:eastAsia="HG丸ｺﾞｼｯｸM-PRO" w:hAnsi="HG丸ｺﾞｼｯｸM-PRO"/>
                <w:sz w:val="18"/>
                <w:szCs w:val="18"/>
              </w:rPr>
            </w:pPr>
            <w:r w:rsidRPr="0030679D">
              <w:rPr>
                <w:rFonts w:ascii="HG丸ｺﾞｼｯｸM-PRO" w:eastAsia="HG丸ｺﾞｼｯｸM-PRO" w:hAnsi="HG丸ｺﾞｼｯｸM-PRO" w:hint="eastAsia"/>
                <w:sz w:val="18"/>
                <w:szCs w:val="18"/>
              </w:rPr>
              <w:t>自死（自殺）に関する教育・啓発</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１</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２</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３</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４</w:t>
            </w:r>
          </w:p>
        </w:tc>
      </w:tr>
      <w:tr w:rsidR="00AF00EC" w:rsidRPr="00F11048" w:rsidTr="009E6DA2">
        <w:trPr>
          <w:trHeight w:val="397"/>
        </w:trPr>
        <w:tc>
          <w:tcPr>
            <w:tcW w:w="1247" w:type="dxa"/>
            <w:vMerge/>
            <w:tcBorders>
              <w:bottom w:val="nil"/>
            </w:tcBorders>
            <w:textDirection w:val="tbRlV"/>
            <w:vAlign w:val="center"/>
          </w:tcPr>
          <w:p w:rsidR="00AF00EC" w:rsidRPr="004C4902" w:rsidRDefault="00AF00EC" w:rsidP="00AF00EC">
            <w:pPr>
              <w:spacing w:line="400" w:lineRule="atLeast"/>
              <w:ind w:left="113" w:right="113"/>
              <w:jc w:val="center"/>
              <w:rPr>
                <w:rFonts w:ascii="HG丸ｺﾞｼｯｸM-PRO" w:eastAsia="HG丸ｺﾞｼｯｸM-PRO" w:hAnsi="HG丸ｺﾞｼｯｸM-PRO"/>
                <w:sz w:val="20"/>
                <w:szCs w:val="20"/>
              </w:rPr>
            </w:pPr>
          </w:p>
        </w:tc>
        <w:tc>
          <w:tcPr>
            <w:tcW w:w="611" w:type="dxa"/>
            <w:vMerge/>
            <w:tcBorders>
              <w:bottom w:val="nil"/>
            </w:tcBorders>
            <w:vAlign w:val="center"/>
          </w:tcPr>
          <w:p w:rsidR="00AF00EC" w:rsidRPr="00480E6B" w:rsidRDefault="00AF00EC" w:rsidP="00B0620A">
            <w:pPr>
              <w:spacing w:line="240" w:lineRule="exact"/>
              <w:ind w:left="113" w:right="113"/>
              <w:jc w:val="center"/>
              <w:rPr>
                <w:rFonts w:ascii="HG丸ｺﾞｼｯｸM-PRO" w:eastAsia="HG丸ｺﾞｼｯｸM-PRO" w:hAnsi="HG丸ｺﾞｼｯｸM-PRO"/>
                <w:sz w:val="18"/>
                <w:szCs w:val="18"/>
              </w:rPr>
            </w:pPr>
          </w:p>
        </w:tc>
        <w:tc>
          <w:tcPr>
            <w:tcW w:w="4590" w:type="dxa"/>
            <w:tcMar>
              <w:top w:w="0" w:type="dxa"/>
              <w:bottom w:w="0" w:type="dxa"/>
            </w:tcMar>
            <w:vAlign w:val="center"/>
          </w:tcPr>
          <w:p w:rsidR="00AF00EC" w:rsidRPr="0030679D" w:rsidRDefault="00AF00EC" w:rsidP="00AF00EC">
            <w:pPr>
              <w:adjustRightInd w:val="0"/>
              <w:snapToGrid w:val="0"/>
              <w:rPr>
                <w:rFonts w:ascii="HG丸ｺﾞｼｯｸM-PRO" w:eastAsia="HG丸ｺﾞｼｯｸM-PRO" w:hAnsi="HG丸ｺﾞｼｯｸM-PRO"/>
                <w:sz w:val="18"/>
                <w:szCs w:val="18"/>
              </w:rPr>
            </w:pPr>
            <w:r w:rsidRPr="0030679D">
              <w:rPr>
                <w:rFonts w:ascii="HG丸ｺﾞｼｯｸM-PRO" w:eastAsia="HG丸ｺﾞｼｯｸM-PRO" w:hAnsi="HG丸ｺﾞｼｯｸM-PRO" w:hint="eastAsia"/>
                <w:sz w:val="18"/>
                <w:szCs w:val="18"/>
              </w:rPr>
              <w:t>自死対策に係る人材の養成、資質の向上</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１</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２</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３</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４</w:t>
            </w:r>
          </w:p>
        </w:tc>
      </w:tr>
      <w:tr w:rsidR="00AF00EC" w:rsidRPr="00F11048" w:rsidTr="009E6DA2">
        <w:trPr>
          <w:trHeight w:val="397"/>
        </w:trPr>
        <w:tc>
          <w:tcPr>
            <w:tcW w:w="1247" w:type="dxa"/>
            <w:vMerge w:val="restart"/>
            <w:tcBorders>
              <w:bottom w:val="nil"/>
            </w:tcBorders>
            <w:textDirection w:val="tbRlV"/>
            <w:vAlign w:val="center"/>
          </w:tcPr>
          <w:p w:rsidR="00AF00EC" w:rsidRPr="004C4902" w:rsidRDefault="00AF00EC" w:rsidP="00AF00EC">
            <w:pPr>
              <w:spacing w:line="400" w:lineRule="atLeast"/>
              <w:ind w:left="113" w:right="113"/>
              <w:jc w:val="center"/>
              <w:rPr>
                <w:rFonts w:ascii="HG丸ｺﾞｼｯｸM-PRO" w:eastAsia="HG丸ｺﾞｼｯｸM-PRO" w:hAnsi="HG丸ｺﾞｼｯｸM-PRO"/>
                <w:sz w:val="20"/>
                <w:szCs w:val="20"/>
              </w:rPr>
            </w:pPr>
            <w:r w:rsidRPr="003445CB">
              <w:rPr>
                <w:rFonts w:ascii="HG丸ｺﾞｼｯｸM-PRO" w:eastAsia="HG丸ｺﾞｼｯｸM-PRO" w:hAnsi="HG丸ｺﾞｼｯｸM-PRO" w:hint="eastAsia"/>
                <w:b/>
                <w:spacing w:val="2"/>
                <w:w w:val="89"/>
                <w:kern w:val="0"/>
                <w:sz w:val="20"/>
                <w:szCs w:val="20"/>
                <w:fitText w:val="1584" w:id="2067979784"/>
              </w:rPr>
              <w:t>プライバシーの</w:t>
            </w:r>
            <w:r w:rsidRPr="003445CB">
              <w:rPr>
                <w:rFonts w:ascii="HG丸ｺﾞｼｯｸM-PRO" w:eastAsia="HG丸ｺﾞｼｯｸM-PRO" w:hAnsi="HG丸ｺﾞｼｯｸM-PRO"/>
                <w:b/>
                <w:spacing w:val="2"/>
                <w:w w:val="89"/>
                <w:kern w:val="0"/>
                <w:sz w:val="20"/>
                <w:szCs w:val="20"/>
                <w:fitText w:val="1584" w:id="2067979784"/>
              </w:rPr>
              <w:t>保</w:t>
            </w:r>
            <w:r w:rsidRPr="003445CB">
              <w:rPr>
                <w:rFonts w:ascii="HG丸ｺﾞｼｯｸM-PRO" w:eastAsia="HG丸ｺﾞｼｯｸM-PRO" w:hAnsi="HG丸ｺﾞｼｯｸM-PRO"/>
                <w:b/>
                <w:spacing w:val="-7"/>
                <w:w w:val="89"/>
                <w:kern w:val="0"/>
                <w:sz w:val="20"/>
                <w:szCs w:val="20"/>
                <w:fitText w:val="1584" w:id="2067979784"/>
              </w:rPr>
              <w:t>護</w:t>
            </w:r>
          </w:p>
        </w:tc>
        <w:tc>
          <w:tcPr>
            <w:tcW w:w="611" w:type="dxa"/>
            <w:vMerge w:val="restart"/>
            <w:tcBorders>
              <w:bottom w:val="nil"/>
            </w:tcBorders>
            <w:textDirection w:val="tbRlV"/>
            <w:vAlign w:val="center"/>
          </w:tcPr>
          <w:p w:rsidR="00AF00EC" w:rsidRPr="00480E6B" w:rsidRDefault="00AF00EC" w:rsidP="00B0620A">
            <w:pPr>
              <w:adjustRightInd w:val="0"/>
              <w:snapToGrid w:val="0"/>
              <w:spacing w:line="240" w:lineRule="exact"/>
              <w:ind w:left="113" w:right="113"/>
              <w:jc w:val="center"/>
              <w:rPr>
                <w:rFonts w:ascii="HG丸ｺﾞｼｯｸM-PRO" w:eastAsia="HG丸ｺﾞｼｯｸM-PRO" w:hAnsi="HG丸ｺﾞｼｯｸM-PRO"/>
                <w:sz w:val="18"/>
                <w:szCs w:val="18"/>
              </w:rPr>
            </w:pPr>
            <w:r w:rsidRPr="00B0620A">
              <w:rPr>
                <w:rFonts w:ascii="HG丸ｺﾞｼｯｸM-PRO" w:eastAsia="HG丸ｺﾞｼｯｸM-PRO" w:hAnsi="HG丸ｺﾞｼｯｸM-PRO" w:hint="eastAsia"/>
                <w:spacing w:val="22"/>
                <w:kern w:val="0"/>
                <w:sz w:val="18"/>
                <w:szCs w:val="18"/>
                <w:fitText w:val="630" w:id="2077484288"/>
              </w:rPr>
              <w:t>問題</w:t>
            </w:r>
            <w:r w:rsidRPr="00B0620A">
              <w:rPr>
                <w:rFonts w:ascii="HG丸ｺﾞｼｯｸM-PRO" w:eastAsia="HG丸ｺﾞｼｯｸM-PRO" w:hAnsi="HG丸ｺﾞｼｯｸM-PRO" w:hint="eastAsia"/>
                <w:spacing w:val="1"/>
                <w:kern w:val="0"/>
                <w:sz w:val="18"/>
                <w:szCs w:val="18"/>
                <w:fitText w:val="630" w:id="2077484288"/>
              </w:rPr>
              <w:t>点</w:t>
            </w:r>
          </w:p>
        </w:tc>
        <w:tc>
          <w:tcPr>
            <w:tcW w:w="4590" w:type="dxa"/>
            <w:tcMar>
              <w:top w:w="0" w:type="dxa"/>
              <w:bottom w:w="0" w:type="dxa"/>
            </w:tcMar>
          </w:tcPr>
          <w:p w:rsidR="00AF00EC" w:rsidRPr="0030679D" w:rsidRDefault="00AF00EC" w:rsidP="00AF00EC">
            <w:pPr>
              <w:spacing w:line="240" w:lineRule="exact"/>
              <w:rPr>
                <w:rFonts w:ascii="HG丸ｺﾞｼｯｸM-PRO" w:eastAsia="HG丸ｺﾞｼｯｸM-PRO" w:hAnsi="HG丸ｺﾞｼｯｸM-PRO"/>
                <w:sz w:val="18"/>
                <w:szCs w:val="18"/>
              </w:rPr>
            </w:pPr>
            <w:r w:rsidRPr="0030679D">
              <w:rPr>
                <w:rFonts w:ascii="HG丸ｺﾞｼｯｸM-PRO" w:eastAsia="HG丸ｺﾞｼｯｸM-PRO" w:hAnsi="HG丸ｺﾞｼｯｸM-PRO" w:hint="eastAsia"/>
                <w:sz w:val="18"/>
                <w:szCs w:val="18"/>
              </w:rPr>
              <w:t>ダイレクトメールが届いたり、訪問や電話による勧誘を受けること</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１</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２</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３</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４</w:t>
            </w:r>
          </w:p>
        </w:tc>
      </w:tr>
      <w:tr w:rsidR="00AF00EC" w:rsidRPr="00F11048" w:rsidTr="009E6DA2">
        <w:trPr>
          <w:trHeight w:val="397"/>
        </w:trPr>
        <w:tc>
          <w:tcPr>
            <w:tcW w:w="1247" w:type="dxa"/>
            <w:vMerge/>
            <w:tcBorders>
              <w:bottom w:val="nil"/>
            </w:tcBorders>
            <w:vAlign w:val="center"/>
          </w:tcPr>
          <w:p w:rsidR="00AF00EC" w:rsidRPr="004C4902" w:rsidRDefault="00AF00EC" w:rsidP="00AF00EC">
            <w:pPr>
              <w:spacing w:line="400" w:lineRule="atLeast"/>
              <w:jc w:val="center"/>
              <w:rPr>
                <w:rFonts w:ascii="HG丸ｺﾞｼｯｸM-PRO" w:eastAsia="HG丸ｺﾞｼｯｸM-PRO" w:hAnsi="HG丸ｺﾞｼｯｸM-PRO"/>
                <w:sz w:val="20"/>
                <w:szCs w:val="20"/>
              </w:rPr>
            </w:pPr>
          </w:p>
        </w:tc>
        <w:tc>
          <w:tcPr>
            <w:tcW w:w="611" w:type="dxa"/>
            <w:vMerge/>
            <w:tcBorders>
              <w:bottom w:val="nil"/>
            </w:tcBorders>
            <w:vAlign w:val="center"/>
          </w:tcPr>
          <w:p w:rsidR="00AF00EC" w:rsidRPr="00480E6B" w:rsidRDefault="00AF00EC" w:rsidP="00B0620A">
            <w:pPr>
              <w:spacing w:line="240" w:lineRule="exact"/>
              <w:ind w:left="113" w:right="113"/>
              <w:jc w:val="center"/>
              <w:rPr>
                <w:rFonts w:ascii="HG丸ｺﾞｼｯｸM-PRO" w:eastAsia="HG丸ｺﾞｼｯｸM-PRO" w:hAnsi="HG丸ｺﾞｼｯｸM-PRO"/>
                <w:sz w:val="18"/>
                <w:szCs w:val="18"/>
              </w:rPr>
            </w:pPr>
          </w:p>
        </w:tc>
        <w:tc>
          <w:tcPr>
            <w:tcW w:w="4590" w:type="dxa"/>
            <w:tcMar>
              <w:top w:w="0" w:type="dxa"/>
              <w:bottom w:w="0" w:type="dxa"/>
            </w:tcMar>
          </w:tcPr>
          <w:p w:rsidR="00AF00EC" w:rsidRPr="0030679D" w:rsidRDefault="00AF00EC" w:rsidP="00AF00EC">
            <w:pPr>
              <w:spacing w:line="240" w:lineRule="exact"/>
              <w:rPr>
                <w:rFonts w:ascii="HG丸ｺﾞｼｯｸM-PRO" w:eastAsia="HG丸ｺﾞｼｯｸM-PRO" w:hAnsi="HG丸ｺﾞｼｯｸM-PRO"/>
                <w:sz w:val="18"/>
                <w:szCs w:val="18"/>
              </w:rPr>
            </w:pPr>
            <w:r w:rsidRPr="0030679D">
              <w:rPr>
                <w:rFonts w:ascii="HG丸ｺﾞｼｯｸM-PRO" w:eastAsia="HG丸ｺﾞｼｯｸM-PRO" w:hAnsi="HG丸ｺﾞｼｯｸM-PRO" w:hint="eastAsia"/>
                <w:sz w:val="18"/>
                <w:szCs w:val="18"/>
              </w:rPr>
              <w:t>インターネットの掲示板への書き込みや電子メールの書き込み</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１</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２</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３</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４</w:t>
            </w:r>
          </w:p>
        </w:tc>
      </w:tr>
      <w:tr w:rsidR="00AF00EC" w:rsidRPr="00F11048" w:rsidTr="009E6DA2">
        <w:trPr>
          <w:trHeight w:val="397"/>
        </w:trPr>
        <w:tc>
          <w:tcPr>
            <w:tcW w:w="1247" w:type="dxa"/>
            <w:vMerge/>
            <w:tcBorders>
              <w:bottom w:val="nil"/>
            </w:tcBorders>
            <w:vAlign w:val="center"/>
          </w:tcPr>
          <w:p w:rsidR="00AF00EC" w:rsidRPr="004C4902" w:rsidRDefault="00AF00EC" w:rsidP="00AF00EC">
            <w:pPr>
              <w:spacing w:line="400" w:lineRule="atLeast"/>
              <w:jc w:val="center"/>
              <w:rPr>
                <w:rFonts w:ascii="HG丸ｺﾞｼｯｸM-PRO" w:eastAsia="HG丸ｺﾞｼｯｸM-PRO" w:hAnsi="HG丸ｺﾞｼｯｸM-PRO"/>
                <w:sz w:val="20"/>
                <w:szCs w:val="20"/>
              </w:rPr>
            </w:pPr>
          </w:p>
        </w:tc>
        <w:tc>
          <w:tcPr>
            <w:tcW w:w="611" w:type="dxa"/>
            <w:vMerge/>
            <w:tcBorders>
              <w:bottom w:val="nil"/>
            </w:tcBorders>
            <w:vAlign w:val="center"/>
          </w:tcPr>
          <w:p w:rsidR="00AF00EC" w:rsidRPr="00480E6B" w:rsidRDefault="00AF00EC" w:rsidP="00B0620A">
            <w:pPr>
              <w:spacing w:line="240" w:lineRule="exact"/>
              <w:ind w:left="113" w:right="113"/>
              <w:jc w:val="center"/>
              <w:rPr>
                <w:rFonts w:ascii="HG丸ｺﾞｼｯｸM-PRO" w:eastAsia="HG丸ｺﾞｼｯｸM-PRO" w:hAnsi="HG丸ｺﾞｼｯｸM-PRO"/>
                <w:sz w:val="18"/>
                <w:szCs w:val="18"/>
              </w:rPr>
            </w:pPr>
          </w:p>
        </w:tc>
        <w:tc>
          <w:tcPr>
            <w:tcW w:w="4590" w:type="dxa"/>
            <w:tcMar>
              <w:top w:w="0" w:type="dxa"/>
              <w:bottom w:w="0" w:type="dxa"/>
            </w:tcMar>
          </w:tcPr>
          <w:p w:rsidR="00AF00EC" w:rsidRPr="0030679D" w:rsidRDefault="00AF00EC" w:rsidP="009F7897">
            <w:pPr>
              <w:spacing w:line="240" w:lineRule="exact"/>
              <w:rPr>
                <w:rFonts w:ascii="HG丸ｺﾞｼｯｸM-PRO" w:eastAsia="HG丸ｺﾞｼｯｸM-PRO" w:hAnsi="HG丸ｺﾞｼｯｸM-PRO"/>
                <w:sz w:val="18"/>
                <w:szCs w:val="18"/>
              </w:rPr>
            </w:pPr>
            <w:r w:rsidRPr="0030679D">
              <w:rPr>
                <w:rFonts w:ascii="HG丸ｺﾞｼｯｸM-PRO" w:eastAsia="HG丸ｺﾞｼｯｸM-PRO" w:hAnsi="HG丸ｺﾞｼｯｸM-PRO" w:hint="eastAsia"/>
                <w:sz w:val="18"/>
                <w:szCs w:val="18"/>
              </w:rPr>
              <w:t>自分に関する情報が知らないうちに集められ、管理されること</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１</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２</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３</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４</w:t>
            </w:r>
          </w:p>
        </w:tc>
      </w:tr>
      <w:tr w:rsidR="00AF00EC" w:rsidRPr="00F11048" w:rsidTr="009E6DA2">
        <w:trPr>
          <w:trHeight w:val="397"/>
        </w:trPr>
        <w:tc>
          <w:tcPr>
            <w:tcW w:w="1247" w:type="dxa"/>
            <w:vMerge/>
            <w:tcBorders>
              <w:bottom w:val="nil"/>
            </w:tcBorders>
            <w:vAlign w:val="center"/>
          </w:tcPr>
          <w:p w:rsidR="00AF00EC" w:rsidRPr="004C4902" w:rsidRDefault="00AF00EC" w:rsidP="00AF00EC">
            <w:pPr>
              <w:spacing w:line="400" w:lineRule="atLeast"/>
              <w:jc w:val="center"/>
              <w:rPr>
                <w:rFonts w:ascii="HG丸ｺﾞｼｯｸM-PRO" w:eastAsia="HG丸ｺﾞｼｯｸM-PRO" w:hAnsi="HG丸ｺﾞｼｯｸM-PRO"/>
                <w:sz w:val="20"/>
                <w:szCs w:val="20"/>
              </w:rPr>
            </w:pPr>
          </w:p>
        </w:tc>
        <w:tc>
          <w:tcPr>
            <w:tcW w:w="611" w:type="dxa"/>
            <w:vMerge w:val="restart"/>
            <w:tcBorders>
              <w:bottom w:val="nil"/>
            </w:tcBorders>
            <w:textDirection w:val="tbRlV"/>
            <w:vAlign w:val="center"/>
          </w:tcPr>
          <w:p w:rsidR="00AF00EC" w:rsidRPr="00480E6B" w:rsidRDefault="00AF00EC" w:rsidP="00B0620A">
            <w:pPr>
              <w:adjustRightInd w:val="0"/>
              <w:snapToGrid w:val="0"/>
              <w:spacing w:line="240" w:lineRule="exact"/>
              <w:ind w:left="113" w:right="113"/>
              <w:jc w:val="center"/>
              <w:rPr>
                <w:rFonts w:ascii="HG丸ｺﾞｼｯｸM-PRO" w:eastAsia="HG丸ｺﾞｼｯｸM-PRO" w:hAnsi="HG丸ｺﾞｼｯｸM-PRO"/>
                <w:sz w:val="18"/>
                <w:szCs w:val="18"/>
              </w:rPr>
            </w:pPr>
            <w:r w:rsidRPr="00B0620A">
              <w:rPr>
                <w:rFonts w:ascii="HG丸ｺﾞｼｯｸM-PRO" w:eastAsia="HG丸ｺﾞｼｯｸM-PRO" w:hAnsi="HG丸ｺﾞｼｯｸM-PRO" w:hint="eastAsia"/>
                <w:spacing w:val="25"/>
                <w:kern w:val="0"/>
                <w:sz w:val="18"/>
                <w:szCs w:val="18"/>
                <w:fitText w:val="797" w:id="2077484289"/>
              </w:rPr>
              <w:t>今後必</w:t>
            </w:r>
            <w:r w:rsidRPr="00B0620A">
              <w:rPr>
                <w:rFonts w:ascii="HG丸ｺﾞｼｯｸM-PRO" w:eastAsia="HG丸ｺﾞｼｯｸM-PRO" w:hAnsi="HG丸ｺﾞｼｯｸM-PRO" w:hint="eastAsia"/>
                <w:spacing w:val="-36"/>
                <w:kern w:val="0"/>
                <w:sz w:val="18"/>
                <w:szCs w:val="18"/>
                <w:fitText w:val="797" w:id="2077484289"/>
              </w:rPr>
              <w:t>要</w:t>
            </w:r>
          </w:p>
        </w:tc>
        <w:tc>
          <w:tcPr>
            <w:tcW w:w="4590" w:type="dxa"/>
            <w:tcMar>
              <w:top w:w="0" w:type="dxa"/>
              <w:bottom w:w="0" w:type="dxa"/>
            </w:tcMar>
            <w:vAlign w:val="center"/>
          </w:tcPr>
          <w:p w:rsidR="00AF00EC" w:rsidRPr="0030679D" w:rsidRDefault="00AF00EC" w:rsidP="00AF00EC">
            <w:pPr>
              <w:spacing w:line="280" w:lineRule="atLeast"/>
              <w:rPr>
                <w:rFonts w:ascii="HG丸ｺﾞｼｯｸM-PRO" w:eastAsia="HG丸ｺﾞｼｯｸM-PRO" w:hAnsi="HG丸ｺﾞｼｯｸM-PRO"/>
                <w:sz w:val="18"/>
                <w:szCs w:val="18"/>
              </w:rPr>
            </w:pPr>
            <w:r w:rsidRPr="0030679D">
              <w:rPr>
                <w:rFonts w:ascii="HG丸ｺﾞｼｯｸM-PRO" w:eastAsia="HG丸ｺﾞｼｯｸM-PRO" w:hAnsi="HG丸ｺﾞｼｯｸM-PRO" w:hint="eastAsia"/>
                <w:sz w:val="18"/>
                <w:szCs w:val="18"/>
              </w:rPr>
              <w:t>個人情報に関する相談窓口の充実</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１</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２</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３</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４</w:t>
            </w:r>
          </w:p>
        </w:tc>
      </w:tr>
      <w:tr w:rsidR="00AF00EC" w:rsidRPr="00F11048" w:rsidTr="009E6DA2">
        <w:trPr>
          <w:trHeight w:val="397"/>
        </w:trPr>
        <w:tc>
          <w:tcPr>
            <w:tcW w:w="1247" w:type="dxa"/>
            <w:vMerge/>
            <w:tcBorders>
              <w:bottom w:val="nil"/>
            </w:tcBorders>
            <w:vAlign w:val="center"/>
          </w:tcPr>
          <w:p w:rsidR="00AF00EC" w:rsidRPr="004C4902" w:rsidRDefault="00AF00EC" w:rsidP="00AF00EC">
            <w:pPr>
              <w:spacing w:line="400" w:lineRule="atLeast"/>
              <w:rPr>
                <w:rFonts w:ascii="HG丸ｺﾞｼｯｸM-PRO" w:eastAsia="HG丸ｺﾞｼｯｸM-PRO" w:hAnsi="HG丸ｺﾞｼｯｸM-PRO"/>
                <w:sz w:val="20"/>
                <w:szCs w:val="20"/>
              </w:rPr>
            </w:pPr>
          </w:p>
        </w:tc>
        <w:tc>
          <w:tcPr>
            <w:tcW w:w="611" w:type="dxa"/>
            <w:vMerge/>
            <w:tcBorders>
              <w:bottom w:val="nil"/>
            </w:tcBorders>
            <w:vAlign w:val="center"/>
          </w:tcPr>
          <w:p w:rsidR="00AF00EC" w:rsidRPr="004C4902" w:rsidRDefault="00AF00EC" w:rsidP="00AF00EC">
            <w:pPr>
              <w:spacing w:line="400" w:lineRule="atLeast"/>
              <w:rPr>
                <w:rFonts w:ascii="HG丸ｺﾞｼｯｸM-PRO" w:eastAsia="HG丸ｺﾞｼｯｸM-PRO" w:hAnsi="HG丸ｺﾞｼｯｸM-PRO"/>
                <w:sz w:val="20"/>
                <w:szCs w:val="20"/>
              </w:rPr>
            </w:pPr>
          </w:p>
        </w:tc>
        <w:tc>
          <w:tcPr>
            <w:tcW w:w="4590" w:type="dxa"/>
            <w:tcMar>
              <w:top w:w="0" w:type="dxa"/>
              <w:bottom w:w="0" w:type="dxa"/>
            </w:tcMar>
            <w:vAlign w:val="center"/>
          </w:tcPr>
          <w:p w:rsidR="00AF00EC" w:rsidRPr="0030679D" w:rsidRDefault="00AF00EC" w:rsidP="00AF00EC">
            <w:pPr>
              <w:spacing w:line="280" w:lineRule="atLeast"/>
              <w:rPr>
                <w:rFonts w:ascii="HG丸ｺﾞｼｯｸM-PRO" w:eastAsia="HG丸ｺﾞｼｯｸM-PRO" w:hAnsi="HG丸ｺﾞｼｯｸM-PRO"/>
                <w:sz w:val="18"/>
                <w:szCs w:val="18"/>
              </w:rPr>
            </w:pPr>
            <w:r w:rsidRPr="0030679D">
              <w:rPr>
                <w:rFonts w:ascii="HG丸ｺﾞｼｯｸM-PRO" w:eastAsia="HG丸ｺﾞｼｯｸM-PRO" w:hAnsi="HG丸ｺﾞｼｯｸM-PRO" w:hint="eastAsia"/>
                <w:sz w:val="18"/>
                <w:szCs w:val="18"/>
              </w:rPr>
              <w:t>個人情報保護の意識を広めるための広報・啓発活動</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１</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２</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３</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４</w:t>
            </w:r>
          </w:p>
        </w:tc>
      </w:tr>
      <w:tr w:rsidR="00AF00EC" w:rsidRPr="00F11048" w:rsidTr="009E6DA2">
        <w:trPr>
          <w:trHeight w:val="397"/>
        </w:trPr>
        <w:tc>
          <w:tcPr>
            <w:tcW w:w="1247" w:type="dxa"/>
            <w:vMerge/>
            <w:tcBorders>
              <w:bottom w:val="nil"/>
            </w:tcBorders>
            <w:vAlign w:val="center"/>
          </w:tcPr>
          <w:p w:rsidR="00AF00EC" w:rsidRPr="004C4902" w:rsidRDefault="00AF00EC" w:rsidP="00AF00EC">
            <w:pPr>
              <w:spacing w:line="400" w:lineRule="atLeast"/>
              <w:rPr>
                <w:rFonts w:ascii="HG丸ｺﾞｼｯｸM-PRO" w:eastAsia="HG丸ｺﾞｼｯｸM-PRO" w:hAnsi="HG丸ｺﾞｼｯｸM-PRO"/>
                <w:sz w:val="20"/>
                <w:szCs w:val="20"/>
              </w:rPr>
            </w:pPr>
          </w:p>
        </w:tc>
        <w:tc>
          <w:tcPr>
            <w:tcW w:w="611" w:type="dxa"/>
            <w:vMerge/>
            <w:tcBorders>
              <w:bottom w:val="nil"/>
            </w:tcBorders>
            <w:vAlign w:val="center"/>
          </w:tcPr>
          <w:p w:rsidR="00AF00EC" w:rsidRPr="004C4902" w:rsidRDefault="00AF00EC" w:rsidP="00AF00EC">
            <w:pPr>
              <w:spacing w:line="400" w:lineRule="atLeast"/>
              <w:rPr>
                <w:rFonts w:ascii="HG丸ｺﾞｼｯｸM-PRO" w:eastAsia="HG丸ｺﾞｼｯｸM-PRO" w:hAnsi="HG丸ｺﾞｼｯｸM-PRO"/>
                <w:sz w:val="20"/>
                <w:szCs w:val="20"/>
              </w:rPr>
            </w:pPr>
          </w:p>
        </w:tc>
        <w:tc>
          <w:tcPr>
            <w:tcW w:w="4590" w:type="dxa"/>
            <w:tcMar>
              <w:top w:w="0" w:type="dxa"/>
              <w:bottom w:w="0" w:type="dxa"/>
            </w:tcMar>
            <w:vAlign w:val="center"/>
          </w:tcPr>
          <w:p w:rsidR="00AF00EC" w:rsidRPr="0030679D" w:rsidRDefault="00AF00EC" w:rsidP="009F7897">
            <w:pPr>
              <w:spacing w:line="240" w:lineRule="exact"/>
              <w:rPr>
                <w:rFonts w:ascii="HG丸ｺﾞｼｯｸM-PRO" w:eastAsia="HG丸ｺﾞｼｯｸM-PRO" w:hAnsi="HG丸ｺﾞｼｯｸM-PRO"/>
                <w:sz w:val="18"/>
                <w:szCs w:val="18"/>
              </w:rPr>
            </w:pPr>
            <w:r w:rsidRPr="0030679D">
              <w:rPr>
                <w:rFonts w:ascii="HG丸ｺﾞｼｯｸM-PRO" w:eastAsia="HG丸ｺﾞｼｯｸM-PRO" w:hAnsi="HG丸ｺﾞｼｯｸM-PRO" w:hint="eastAsia"/>
                <w:sz w:val="18"/>
                <w:szCs w:val="18"/>
              </w:rPr>
              <w:t>個人情報を取扱う職員・従業員等への教育や監督の強化</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１</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２</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３</w:t>
            </w:r>
          </w:p>
        </w:tc>
        <w:tc>
          <w:tcPr>
            <w:tcW w:w="802" w:type="dxa"/>
            <w:noWrap/>
            <w:tcMar>
              <w:top w:w="0" w:type="dxa"/>
              <w:bottom w:w="28" w:type="dxa"/>
            </w:tcMar>
            <w:vAlign w:val="center"/>
          </w:tcPr>
          <w:p w:rsidR="00AF00EC" w:rsidRPr="004C4902" w:rsidRDefault="00AF00EC" w:rsidP="00AF00EC">
            <w:pPr>
              <w:spacing w:line="400" w:lineRule="atLeast"/>
              <w:jc w:val="center"/>
              <w:rPr>
                <w:rFonts w:ascii="HG丸ｺﾞｼｯｸM-PRO" w:eastAsia="HG丸ｺﾞｼｯｸM-PRO" w:hAnsi="HG丸ｺﾞｼｯｸM-PRO"/>
                <w:sz w:val="22"/>
              </w:rPr>
            </w:pPr>
            <w:r w:rsidRPr="004C4902">
              <w:rPr>
                <w:rFonts w:ascii="HG丸ｺﾞｼｯｸM-PRO" w:eastAsia="HG丸ｺﾞｼｯｸM-PRO" w:hAnsi="HG丸ｺﾞｼｯｸM-PRO" w:hint="eastAsia"/>
                <w:sz w:val="22"/>
              </w:rPr>
              <w:t>４</w:t>
            </w:r>
          </w:p>
        </w:tc>
      </w:tr>
      <w:tr w:rsidR="00AF00EC" w:rsidRPr="00F11048" w:rsidTr="009E6DA2">
        <w:trPr>
          <w:cantSplit/>
          <w:trHeight w:val="397"/>
        </w:trPr>
        <w:tc>
          <w:tcPr>
            <w:tcW w:w="9660" w:type="dxa"/>
            <w:gridSpan w:val="7"/>
            <w:tcBorders>
              <w:bottom w:val="dashed" w:sz="2" w:space="0" w:color="auto"/>
            </w:tcBorders>
            <w:vAlign w:val="center"/>
          </w:tcPr>
          <w:p w:rsidR="00AF00EC" w:rsidRPr="002069BA" w:rsidRDefault="00AF00EC" w:rsidP="00AF00EC">
            <w:pPr>
              <w:spacing w:line="240" w:lineRule="exact"/>
              <w:rPr>
                <w:rFonts w:ascii="HG丸ｺﾞｼｯｸM-PRO" w:eastAsia="HG丸ｺﾞｼｯｸM-PRO" w:hAnsi="HG丸ｺﾞｼｯｸM-PRO"/>
                <w:sz w:val="16"/>
                <w:szCs w:val="16"/>
              </w:rPr>
            </w:pPr>
            <w:r w:rsidRPr="002069BA">
              <w:rPr>
                <w:rFonts w:ascii="HG丸ｺﾞｼｯｸM-PRO" w:eastAsia="HG丸ｺﾞｼｯｸM-PRO" w:hAnsi="HG丸ｺﾞｼｯｸM-PRO" w:hint="eastAsia"/>
                <w:sz w:val="16"/>
                <w:szCs w:val="16"/>
              </w:rPr>
              <w:t>その他　ホームレスの人権・自死（自殺</w:t>
            </w:r>
            <w:r w:rsidRPr="002069BA">
              <w:rPr>
                <w:rFonts w:ascii="HG丸ｺﾞｼｯｸM-PRO" w:eastAsia="HG丸ｺﾞｼｯｸM-PRO" w:hAnsi="HG丸ｺﾞｼｯｸM-PRO"/>
                <w:sz w:val="16"/>
                <w:szCs w:val="16"/>
              </w:rPr>
              <w:t>）</w:t>
            </w:r>
            <w:r w:rsidRPr="002069BA">
              <w:rPr>
                <w:rFonts w:ascii="HG丸ｺﾞｼｯｸM-PRO" w:eastAsia="HG丸ｺﾞｼｯｸM-PRO" w:hAnsi="HG丸ｺﾞｼｯｸM-PRO" w:hint="eastAsia"/>
                <w:sz w:val="16"/>
                <w:szCs w:val="16"/>
              </w:rPr>
              <w:t>に関わる人権</w:t>
            </w:r>
            <w:r w:rsidRPr="002069BA">
              <w:rPr>
                <w:rFonts w:ascii="HG丸ｺﾞｼｯｸM-PRO" w:eastAsia="HG丸ｺﾞｼｯｸM-PRO" w:hAnsi="HG丸ｺﾞｼｯｸM-PRO"/>
                <w:sz w:val="16"/>
                <w:szCs w:val="16"/>
              </w:rPr>
              <w:t>・</w:t>
            </w:r>
            <w:r w:rsidRPr="002069BA">
              <w:rPr>
                <w:rFonts w:ascii="HG丸ｺﾞｼｯｸM-PRO" w:eastAsia="HG丸ｺﾞｼｯｸM-PRO" w:hAnsi="HG丸ｺﾞｼｯｸM-PRO" w:hint="eastAsia"/>
                <w:sz w:val="16"/>
                <w:szCs w:val="16"/>
              </w:rPr>
              <w:t>プライバシーの</w:t>
            </w:r>
            <w:r w:rsidRPr="002069BA">
              <w:rPr>
                <w:rFonts w:ascii="HG丸ｺﾞｼｯｸM-PRO" w:eastAsia="HG丸ｺﾞｼｯｸM-PRO" w:hAnsi="HG丸ｺﾞｼｯｸM-PRO"/>
                <w:sz w:val="16"/>
                <w:szCs w:val="16"/>
              </w:rPr>
              <w:t>保護の人権</w:t>
            </w:r>
            <w:r w:rsidRPr="002069BA">
              <w:rPr>
                <w:rFonts w:ascii="HG丸ｺﾞｼｯｸM-PRO" w:eastAsia="HG丸ｺﾞｼｯｸM-PRO" w:hAnsi="HG丸ｺﾞｼｯｸM-PRO" w:hint="eastAsia"/>
                <w:sz w:val="16"/>
                <w:szCs w:val="16"/>
              </w:rPr>
              <w:t>に関して「問題点」「今後必要」と思うこ</w:t>
            </w:r>
            <w:r w:rsidR="002069BA">
              <w:rPr>
                <w:rFonts w:ascii="HG丸ｺﾞｼｯｸM-PRO" w:eastAsia="HG丸ｺﾞｼｯｸM-PRO" w:hAnsi="HG丸ｺﾞｼｯｸM-PRO"/>
                <w:sz w:val="16"/>
                <w:szCs w:val="16"/>
              </w:rPr>
              <w:br/>
            </w:r>
            <w:r w:rsidRPr="002069BA">
              <w:rPr>
                <w:rFonts w:ascii="HG丸ｺﾞｼｯｸM-PRO" w:eastAsia="HG丸ｺﾞｼｯｸM-PRO" w:hAnsi="HG丸ｺﾞｼｯｸM-PRO" w:hint="eastAsia"/>
                <w:sz w:val="16"/>
                <w:szCs w:val="16"/>
              </w:rPr>
              <w:t>とがらなどあればご自由にお書きください。</w:t>
            </w:r>
          </w:p>
          <w:p w:rsidR="00AF00EC" w:rsidRPr="004C4902" w:rsidRDefault="00AF00EC" w:rsidP="00AF00EC">
            <w:pPr>
              <w:rPr>
                <w:rFonts w:ascii="HG丸ｺﾞｼｯｸM-PRO" w:eastAsia="HG丸ｺﾞｼｯｸM-PRO" w:hAnsi="HG丸ｺﾞｼｯｸM-PRO"/>
                <w:sz w:val="20"/>
                <w:szCs w:val="20"/>
              </w:rPr>
            </w:pPr>
          </w:p>
        </w:tc>
      </w:tr>
      <w:tr w:rsidR="00AF00EC" w:rsidRPr="00F11048" w:rsidTr="009E6DA2">
        <w:trPr>
          <w:cantSplit/>
          <w:trHeight w:val="397"/>
        </w:trPr>
        <w:tc>
          <w:tcPr>
            <w:tcW w:w="9660" w:type="dxa"/>
            <w:gridSpan w:val="7"/>
            <w:tcBorders>
              <w:top w:val="dashed" w:sz="2" w:space="0" w:color="auto"/>
              <w:bottom w:val="dashed" w:sz="2" w:space="0" w:color="auto"/>
            </w:tcBorders>
            <w:vAlign w:val="center"/>
          </w:tcPr>
          <w:p w:rsidR="00AF00EC" w:rsidRPr="00F11048" w:rsidRDefault="00AF00EC" w:rsidP="00AF00EC">
            <w:pPr>
              <w:spacing w:line="400" w:lineRule="atLeast"/>
              <w:rPr>
                <w:rFonts w:ascii="HG丸ｺﾞｼｯｸM-PRO" w:eastAsia="HG丸ｺﾞｼｯｸM-PRO" w:hAnsi="HG丸ｺﾞｼｯｸM-PRO"/>
              </w:rPr>
            </w:pPr>
          </w:p>
        </w:tc>
      </w:tr>
      <w:tr w:rsidR="00AF00EC" w:rsidRPr="00F11048" w:rsidTr="009E6DA2">
        <w:trPr>
          <w:cantSplit/>
          <w:trHeight w:val="397"/>
        </w:trPr>
        <w:tc>
          <w:tcPr>
            <w:tcW w:w="9660" w:type="dxa"/>
            <w:gridSpan w:val="7"/>
            <w:tcBorders>
              <w:top w:val="dashed" w:sz="2" w:space="0" w:color="auto"/>
              <w:bottom w:val="dashed" w:sz="2" w:space="0" w:color="auto"/>
            </w:tcBorders>
            <w:vAlign w:val="center"/>
          </w:tcPr>
          <w:p w:rsidR="00AF00EC" w:rsidRPr="00F11048" w:rsidRDefault="00AF00EC" w:rsidP="00AF00EC">
            <w:pPr>
              <w:spacing w:line="400" w:lineRule="atLeast"/>
              <w:rPr>
                <w:rFonts w:ascii="HG丸ｺﾞｼｯｸM-PRO" w:eastAsia="HG丸ｺﾞｼｯｸM-PRO" w:hAnsi="HG丸ｺﾞｼｯｸM-PRO"/>
              </w:rPr>
            </w:pPr>
          </w:p>
        </w:tc>
      </w:tr>
      <w:tr w:rsidR="00AF00EC" w:rsidRPr="00F11048" w:rsidTr="009E6DA2">
        <w:trPr>
          <w:cantSplit/>
          <w:trHeight w:val="397"/>
        </w:trPr>
        <w:tc>
          <w:tcPr>
            <w:tcW w:w="9660" w:type="dxa"/>
            <w:gridSpan w:val="7"/>
            <w:tcBorders>
              <w:top w:val="dashed" w:sz="2" w:space="0" w:color="auto"/>
              <w:bottom w:val="single" w:sz="4" w:space="0" w:color="auto"/>
            </w:tcBorders>
            <w:vAlign w:val="center"/>
          </w:tcPr>
          <w:p w:rsidR="00AF00EC" w:rsidRPr="00F11048" w:rsidRDefault="00AF00EC" w:rsidP="00AF00EC">
            <w:pPr>
              <w:spacing w:line="400" w:lineRule="atLeast"/>
              <w:rPr>
                <w:rFonts w:ascii="HG丸ｺﾞｼｯｸM-PRO" w:eastAsia="HG丸ｺﾞｼｯｸM-PRO" w:hAnsi="HG丸ｺﾞｼｯｸM-PRO"/>
              </w:rPr>
            </w:pPr>
          </w:p>
        </w:tc>
      </w:tr>
    </w:tbl>
    <w:p w:rsidR="009F7897" w:rsidRDefault="009F7897" w:rsidP="00AF00EC">
      <w:pPr>
        <w:spacing w:line="400" w:lineRule="atLeast"/>
        <w:ind w:left="1205" w:hangingChars="500" w:hanging="1205"/>
        <w:rPr>
          <w:rFonts w:ascii="HG丸ｺﾞｼｯｸM-PRO" w:eastAsia="HG丸ｺﾞｼｯｸM-PRO" w:hAnsi="HG丸ｺﾞｼｯｸM-PRO"/>
          <w:b/>
          <w:bCs/>
          <w:sz w:val="24"/>
          <w:szCs w:val="24"/>
        </w:rPr>
      </w:pPr>
    </w:p>
    <w:p w:rsidR="00026064" w:rsidRDefault="00026064" w:rsidP="00AF00EC">
      <w:pPr>
        <w:spacing w:line="400" w:lineRule="atLeast"/>
        <w:ind w:left="1205" w:hangingChars="500" w:hanging="1205"/>
        <w:rPr>
          <w:rFonts w:ascii="HG丸ｺﾞｼｯｸM-PRO" w:eastAsia="HG丸ｺﾞｼｯｸM-PRO" w:hAnsi="HG丸ｺﾞｼｯｸM-PRO"/>
          <w:b/>
          <w:bCs/>
          <w:sz w:val="24"/>
          <w:szCs w:val="24"/>
        </w:rPr>
      </w:pPr>
    </w:p>
    <w:p w:rsidR="00AF00EC" w:rsidRPr="007562C5" w:rsidRDefault="00AF00EC" w:rsidP="00AF00EC">
      <w:pPr>
        <w:spacing w:line="400" w:lineRule="atLeast"/>
        <w:ind w:left="1205" w:hangingChars="500" w:hanging="1205"/>
        <w:rPr>
          <w:rFonts w:ascii="HG丸ｺﾞｼｯｸM-PRO" w:eastAsia="HG丸ｺﾞｼｯｸM-PRO" w:hAnsi="HG丸ｺﾞｼｯｸM-PRO"/>
          <w:sz w:val="24"/>
          <w:szCs w:val="24"/>
        </w:rPr>
      </w:pPr>
      <w:r w:rsidRPr="007562C5">
        <w:rPr>
          <w:rFonts w:ascii="HG丸ｺﾞｼｯｸM-PRO" w:eastAsia="HG丸ｺﾞｼｯｸM-PRO" w:hAnsi="HG丸ｺﾞｼｯｸM-PRO" w:hint="eastAsia"/>
          <w:b/>
          <w:bCs/>
          <w:sz w:val="24"/>
          <w:szCs w:val="24"/>
        </w:rPr>
        <w:t>１９　人権にかかわる法律（平成２５年以降）について</w:t>
      </w:r>
    </w:p>
    <w:p w:rsidR="00AF00EC" w:rsidRPr="00F11048" w:rsidRDefault="005B72A7" w:rsidP="007562C5">
      <w:pPr>
        <w:spacing w:line="320" w:lineRule="exact"/>
        <w:ind w:left="1205" w:hangingChars="500" w:hanging="1205"/>
        <w:rPr>
          <w:rFonts w:ascii="HG丸ｺﾞｼｯｸM-PRO" w:eastAsia="HG丸ｺﾞｼｯｸM-PRO" w:hAnsi="HG丸ｺﾞｼｯｸM-PRO"/>
          <w:b/>
          <w:szCs w:val="26"/>
        </w:rPr>
      </w:pPr>
      <w:r w:rsidRPr="007562C5">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2780544" behindDoc="1" locked="0" layoutInCell="1" allowOverlap="1" wp14:anchorId="64C179FF" wp14:editId="6D722ADD">
                <wp:simplePos x="0" y="0"/>
                <wp:positionH relativeFrom="column">
                  <wp:posOffset>-1270</wp:posOffset>
                </wp:positionH>
                <wp:positionV relativeFrom="paragraph">
                  <wp:posOffset>15571</wp:posOffset>
                </wp:positionV>
                <wp:extent cx="6083935" cy="431165"/>
                <wp:effectExtent l="0" t="0" r="12065" b="26035"/>
                <wp:wrapNone/>
                <wp:docPr id="1576"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3935" cy="43116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E25CEB" id="AutoShape 264" o:spid="_x0000_s1026" style="position:absolute;left:0;text-align:left;margin-left:-.1pt;margin-top:1.25pt;width:479.05pt;height:33.95pt;z-index:-2505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" filled="f" strokeweight="1pt"/>
            </w:pict>
          </mc:Fallback>
        </mc:AlternateContent>
      </w:r>
      <w:r w:rsidR="00AF00EC" w:rsidRPr="00F11048">
        <w:rPr>
          <w:rFonts w:ascii="HG丸ｺﾞｼｯｸM-PRO" w:eastAsia="HG丸ｺﾞｼｯｸM-PRO" w:hAnsi="HG丸ｺﾞｼｯｸM-PRO" w:hint="eastAsia"/>
          <w:b/>
          <w:szCs w:val="26"/>
        </w:rPr>
        <w:t>【問４１】あなたは、次のような人権に関する法律や条例を知っていますか。</w:t>
      </w:r>
    </w:p>
    <w:p w:rsidR="00AF00EC" w:rsidRPr="00F11048" w:rsidRDefault="00AF00EC" w:rsidP="007562C5">
      <w:pPr>
        <w:spacing w:line="320" w:lineRule="exact"/>
        <w:ind w:leftChars="500" w:left="1050"/>
        <w:rPr>
          <w:rFonts w:ascii="HG丸ｺﾞｼｯｸM-PRO" w:eastAsia="HG丸ｺﾞｼｯｸM-PRO" w:hAnsi="HG丸ｺﾞｼｯｸM-PRO"/>
          <w:b/>
          <w:szCs w:val="26"/>
        </w:rPr>
      </w:pPr>
      <w:r w:rsidRPr="00F11048">
        <w:rPr>
          <w:rFonts w:ascii="HG丸ｺﾞｼｯｸM-PRO" w:eastAsia="HG丸ｺﾞｼｯｸM-PRO" w:hAnsi="HG丸ｺﾞｼｯｸM-PRO" w:hint="eastAsia"/>
          <w:b/>
          <w:szCs w:val="26"/>
        </w:rPr>
        <w:t>知っているものを選んでください</w:t>
      </w:r>
      <w:r w:rsidRPr="00F11048">
        <w:rPr>
          <w:rFonts w:ascii="HG丸ｺﾞｼｯｸM-PRO" w:eastAsia="HG丸ｺﾞｼｯｸM-PRO" w:hAnsi="HG丸ｺﾞｼｯｸM-PRO"/>
          <w:b/>
          <w:szCs w:val="26"/>
        </w:rPr>
        <w:t>。</w:t>
      </w:r>
      <w:r w:rsidRPr="00F11048">
        <w:rPr>
          <w:rFonts w:ascii="HG丸ｺﾞｼｯｸM-PRO" w:eastAsia="HG丸ｺﾞｼｯｸM-PRO" w:hAnsi="HG丸ｺﾞｼｯｸM-PRO" w:hint="eastAsia"/>
          <w:b/>
          <w:szCs w:val="26"/>
        </w:rPr>
        <w:t>（○はいくつでも）</w:t>
      </w:r>
    </w:p>
    <w:p w:rsidR="00AF00EC" w:rsidRPr="00F11048" w:rsidRDefault="00AF00EC" w:rsidP="008F0412">
      <w:pPr>
        <w:spacing w:line="200" w:lineRule="exact"/>
        <w:ind w:firstLineChars="500" w:firstLine="1200"/>
        <w:rPr>
          <w:rFonts w:ascii="HG丸ｺﾞｼｯｸM-PRO" w:eastAsia="HG丸ｺﾞｼｯｸM-PRO" w:hAnsi="HG丸ｺﾞｼｯｸM-PRO"/>
          <w:sz w:val="24"/>
        </w:rPr>
      </w:pPr>
    </w:p>
    <w:p w:rsidR="00AF00EC" w:rsidRPr="000866E8" w:rsidRDefault="00AF00EC" w:rsidP="000866E8">
      <w:pPr>
        <w:spacing w:line="400" w:lineRule="exact"/>
        <w:ind w:firstLineChars="300" w:firstLine="540"/>
        <w:rPr>
          <w:rFonts w:ascii="HG丸ｺﾞｼｯｸM-PRO" w:eastAsia="HG丸ｺﾞｼｯｸM-PRO" w:hAnsi="HG丸ｺﾞｼｯｸM-PRO"/>
          <w:sz w:val="18"/>
          <w:szCs w:val="18"/>
        </w:rPr>
      </w:pPr>
      <w:r w:rsidRPr="000866E8">
        <w:rPr>
          <w:rFonts w:ascii="HG丸ｺﾞｼｯｸM-PRO" w:eastAsia="HG丸ｺﾞｼｯｸM-PRO" w:hAnsi="HG丸ｺﾞｼｯｸM-PRO" w:hint="eastAsia"/>
          <w:sz w:val="18"/>
          <w:szCs w:val="18"/>
        </w:rPr>
        <w:t>１．「障害を理由とする差別の解消の推進に関する法律」（平成２８年施行）</w:t>
      </w:r>
    </w:p>
    <w:p w:rsidR="00AF00EC" w:rsidRPr="000866E8" w:rsidRDefault="00AF00EC" w:rsidP="000866E8">
      <w:pPr>
        <w:spacing w:line="400" w:lineRule="exact"/>
        <w:ind w:firstLineChars="300" w:firstLine="540"/>
        <w:rPr>
          <w:rFonts w:ascii="HG丸ｺﾞｼｯｸM-PRO" w:eastAsia="HG丸ｺﾞｼｯｸM-PRO" w:hAnsi="HG丸ｺﾞｼｯｸM-PRO"/>
          <w:sz w:val="18"/>
          <w:szCs w:val="18"/>
        </w:rPr>
      </w:pPr>
      <w:r w:rsidRPr="000866E8">
        <w:rPr>
          <w:rFonts w:ascii="HG丸ｺﾞｼｯｸM-PRO" w:eastAsia="HG丸ｺﾞｼｯｸM-PRO" w:hAnsi="HG丸ｺﾞｼｯｸM-PRO" w:hint="eastAsia"/>
          <w:sz w:val="18"/>
          <w:szCs w:val="18"/>
        </w:rPr>
        <w:t>２．「子どもの貧困対策の推進に関する法律」（平成２６年施行）</w:t>
      </w:r>
    </w:p>
    <w:p w:rsidR="00AF00EC" w:rsidRPr="000866E8" w:rsidRDefault="00AF00EC" w:rsidP="000866E8">
      <w:pPr>
        <w:spacing w:line="400" w:lineRule="exact"/>
        <w:ind w:firstLineChars="300" w:firstLine="540"/>
        <w:rPr>
          <w:rFonts w:ascii="HG丸ｺﾞｼｯｸM-PRO" w:eastAsia="HG丸ｺﾞｼｯｸM-PRO" w:hAnsi="HG丸ｺﾞｼｯｸM-PRO"/>
          <w:sz w:val="18"/>
          <w:szCs w:val="18"/>
        </w:rPr>
      </w:pPr>
      <w:r w:rsidRPr="000866E8">
        <w:rPr>
          <w:rFonts w:ascii="HG丸ｺﾞｼｯｸM-PRO" w:eastAsia="HG丸ｺﾞｼｯｸM-PRO" w:hAnsi="HG丸ｺﾞｼｯｸM-PRO" w:hint="eastAsia"/>
          <w:sz w:val="18"/>
          <w:szCs w:val="18"/>
        </w:rPr>
        <w:t>３．「いじめ防止対策推進法」（平成２５年施行）</w:t>
      </w:r>
    </w:p>
    <w:p w:rsidR="00AF00EC" w:rsidRPr="000866E8" w:rsidRDefault="00AF00EC" w:rsidP="000866E8">
      <w:pPr>
        <w:spacing w:line="400" w:lineRule="exact"/>
        <w:ind w:firstLineChars="300" w:firstLine="540"/>
        <w:rPr>
          <w:rFonts w:ascii="HG丸ｺﾞｼｯｸM-PRO" w:eastAsia="HG丸ｺﾞｼｯｸM-PRO" w:hAnsi="HG丸ｺﾞｼｯｸM-PRO"/>
          <w:sz w:val="18"/>
          <w:szCs w:val="18"/>
        </w:rPr>
      </w:pPr>
      <w:r w:rsidRPr="000866E8">
        <w:rPr>
          <w:rFonts w:ascii="HG丸ｺﾞｼｯｸM-PRO" w:eastAsia="HG丸ｺﾞｼｯｸM-PRO" w:hAnsi="HG丸ｺﾞｼｯｸM-PRO" w:hint="eastAsia"/>
          <w:sz w:val="18"/>
          <w:szCs w:val="18"/>
        </w:rPr>
        <w:t>４．「本邦外出身者に対する不当な差別的言動の解消に向けた取組の推進に関する法律（ヘイトスピー</w:t>
      </w:r>
    </w:p>
    <w:p w:rsidR="00AF00EC" w:rsidRPr="000866E8" w:rsidRDefault="00AF00EC" w:rsidP="000866E8">
      <w:pPr>
        <w:spacing w:line="400" w:lineRule="exact"/>
        <w:ind w:firstLineChars="500" w:firstLine="900"/>
        <w:rPr>
          <w:rFonts w:ascii="HG丸ｺﾞｼｯｸM-PRO" w:eastAsia="HG丸ｺﾞｼｯｸM-PRO" w:hAnsi="HG丸ｺﾞｼｯｸM-PRO"/>
          <w:sz w:val="18"/>
          <w:szCs w:val="18"/>
        </w:rPr>
      </w:pPr>
      <w:r w:rsidRPr="000866E8">
        <w:rPr>
          <w:rFonts w:ascii="HG丸ｺﾞｼｯｸM-PRO" w:eastAsia="HG丸ｺﾞｼｯｸM-PRO" w:hAnsi="HG丸ｺﾞｼｯｸM-PRO" w:hint="eastAsia"/>
          <w:sz w:val="18"/>
          <w:szCs w:val="18"/>
        </w:rPr>
        <w:t>チ解消法）」（平成２８年施行）</w:t>
      </w:r>
    </w:p>
    <w:p w:rsidR="00AF00EC" w:rsidRPr="000866E8" w:rsidRDefault="00AF00EC" w:rsidP="000866E8">
      <w:pPr>
        <w:spacing w:line="400" w:lineRule="exact"/>
        <w:ind w:firstLineChars="300" w:firstLine="540"/>
        <w:rPr>
          <w:rFonts w:ascii="HG丸ｺﾞｼｯｸM-PRO" w:eastAsia="HG丸ｺﾞｼｯｸM-PRO" w:hAnsi="HG丸ｺﾞｼｯｸM-PRO"/>
          <w:sz w:val="18"/>
          <w:szCs w:val="18"/>
        </w:rPr>
      </w:pPr>
      <w:r w:rsidRPr="000866E8">
        <w:rPr>
          <w:rFonts w:ascii="HG丸ｺﾞｼｯｸM-PRO" w:eastAsia="HG丸ｺﾞｼｯｸM-PRO" w:hAnsi="HG丸ｺﾞｼｯｸM-PRO" w:hint="eastAsia"/>
          <w:sz w:val="18"/>
          <w:szCs w:val="18"/>
        </w:rPr>
        <w:t>５．「部落差別の解消の推進に関する法律」（平成２８年施行）</w:t>
      </w:r>
    </w:p>
    <w:p w:rsidR="00AF00EC" w:rsidRPr="000866E8" w:rsidRDefault="00AF00EC" w:rsidP="000866E8">
      <w:pPr>
        <w:spacing w:line="400" w:lineRule="exact"/>
        <w:ind w:firstLineChars="300" w:firstLine="540"/>
        <w:rPr>
          <w:rFonts w:ascii="HG丸ｺﾞｼｯｸM-PRO" w:eastAsia="HG丸ｺﾞｼｯｸM-PRO" w:hAnsi="HG丸ｺﾞｼｯｸM-PRO"/>
          <w:sz w:val="18"/>
          <w:szCs w:val="18"/>
        </w:rPr>
      </w:pPr>
      <w:r w:rsidRPr="000866E8">
        <w:rPr>
          <w:rFonts w:ascii="HG丸ｺﾞｼｯｸM-PRO" w:eastAsia="HG丸ｺﾞｼｯｸM-PRO" w:hAnsi="HG丸ｺﾞｼｯｸM-PRO" w:hint="eastAsia"/>
          <w:sz w:val="18"/>
          <w:szCs w:val="18"/>
        </w:rPr>
        <w:t>６．「男女雇用機会均等法」及び「育児・介護休業法」の改正（平成２９年施行）</w:t>
      </w:r>
    </w:p>
    <w:p w:rsidR="00AF00EC" w:rsidRPr="000866E8" w:rsidRDefault="00AF00EC" w:rsidP="000866E8">
      <w:pPr>
        <w:spacing w:line="400" w:lineRule="exact"/>
        <w:ind w:firstLineChars="300" w:firstLine="540"/>
        <w:rPr>
          <w:rFonts w:ascii="HG丸ｺﾞｼｯｸM-PRO" w:eastAsia="HG丸ｺﾞｼｯｸM-PRO" w:hAnsi="HG丸ｺﾞｼｯｸM-PRO"/>
          <w:sz w:val="18"/>
          <w:szCs w:val="18"/>
        </w:rPr>
      </w:pPr>
      <w:r w:rsidRPr="000866E8">
        <w:rPr>
          <w:rFonts w:ascii="HG丸ｺﾞｼｯｸM-PRO" w:eastAsia="HG丸ｺﾞｼｯｸM-PRO" w:hAnsi="HG丸ｺﾞｼｯｸM-PRO" w:hint="eastAsia"/>
          <w:sz w:val="18"/>
          <w:szCs w:val="18"/>
        </w:rPr>
        <w:t xml:space="preserve">７．「和歌山市障害者差別解消推進条例」（平成２８年施行）　　　　　　　　　　　　　　　　　　　　　　　　</w:t>
      </w:r>
    </w:p>
    <w:p w:rsidR="00AF00EC" w:rsidRPr="000866E8" w:rsidRDefault="00AF00EC" w:rsidP="000866E8">
      <w:pPr>
        <w:spacing w:line="400" w:lineRule="exact"/>
        <w:ind w:left="540" w:hangingChars="300" w:hanging="540"/>
        <w:rPr>
          <w:rFonts w:ascii="HG丸ｺﾞｼｯｸM-PRO" w:eastAsia="HG丸ｺﾞｼｯｸM-PRO" w:hAnsi="HG丸ｺﾞｼｯｸM-PRO"/>
          <w:sz w:val="18"/>
          <w:szCs w:val="18"/>
        </w:rPr>
      </w:pPr>
    </w:p>
    <w:p w:rsidR="00AF00EC" w:rsidRPr="00F11048" w:rsidRDefault="00AF00EC" w:rsidP="00AF00EC">
      <w:pPr>
        <w:spacing w:line="400" w:lineRule="atLeast"/>
        <w:ind w:left="720" w:hangingChars="300" w:hanging="720"/>
        <w:rPr>
          <w:rFonts w:ascii="HG丸ｺﾞｼｯｸM-PRO" w:eastAsia="HG丸ｺﾞｼｯｸM-PRO" w:hAnsi="HG丸ｺﾞｼｯｸM-PRO"/>
          <w:sz w:val="24"/>
        </w:rPr>
      </w:pPr>
    </w:p>
    <w:p w:rsidR="00AF00EC" w:rsidRPr="00F11048" w:rsidRDefault="00AF00EC" w:rsidP="00AF00EC">
      <w:pPr>
        <w:spacing w:line="400" w:lineRule="atLeast"/>
        <w:ind w:left="720" w:hangingChars="300" w:hanging="720"/>
        <w:rPr>
          <w:rFonts w:ascii="HG丸ｺﾞｼｯｸM-PRO" w:eastAsia="HG丸ｺﾞｼｯｸM-PRO" w:hAnsi="HG丸ｺﾞｼｯｸM-PRO"/>
          <w:sz w:val="24"/>
        </w:rPr>
      </w:pPr>
    </w:p>
    <w:p w:rsidR="00AF00EC" w:rsidRPr="00F11048" w:rsidRDefault="00AF00EC" w:rsidP="00AF00EC">
      <w:pPr>
        <w:spacing w:line="400" w:lineRule="atLeast"/>
        <w:ind w:left="720" w:hangingChars="300" w:hanging="720"/>
        <w:rPr>
          <w:rFonts w:ascii="HG丸ｺﾞｼｯｸM-PRO" w:eastAsia="HG丸ｺﾞｼｯｸM-PRO" w:hAnsi="HG丸ｺﾞｼｯｸM-PRO"/>
          <w:sz w:val="24"/>
        </w:rPr>
      </w:pPr>
    </w:p>
    <w:p w:rsidR="00AF00EC" w:rsidRPr="00F11048" w:rsidRDefault="00AF00EC" w:rsidP="00AF00EC">
      <w:pPr>
        <w:spacing w:line="400" w:lineRule="atLeast"/>
        <w:ind w:left="720" w:hangingChars="300" w:hanging="720"/>
        <w:rPr>
          <w:rFonts w:ascii="HG丸ｺﾞｼｯｸM-PRO" w:eastAsia="HG丸ｺﾞｼｯｸM-PRO" w:hAnsi="HG丸ｺﾞｼｯｸM-PRO"/>
          <w:sz w:val="24"/>
        </w:rPr>
      </w:pPr>
    </w:p>
    <w:p w:rsidR="00AF00EC" w:rsidRPr="00F11048" w:rsidRDefault="00AF00EC" w:rsidP="00AF00EC">
      <w:pPr>
        <w:spacing w:line="400" w:lineRule="atLeast"/>
        <w:ind w:left="720" w:hangingChars="300" w:hanging="720"/>
        <w:rPr>
          <w:rFonts w:ascii="HG丸ｺﾞｼｯｸM-PRO" w:eastAsia="HG丸ｺﾞｼｯｸM-PRO" w:hAnsi="HG丸ｺﾞｼｯｸM-PRO"/>
          <w:sz w:val="24"/>
        </w:rPr>
      </w:pPr>
    </w:p>
    <w:p w:rsidR="00AF00EC" w:rsidRPr="00F11048" w:rsidRDefault="00AF00EC" w:rsidP="00AF00EC">
      <w:pPr>
        <w:spacing w:line="400" w:lineRule="atLeast"/>
        <w:ind w:left="720" w:hangingChars="300" w:hanging="720"/>
        <w:rPr>
          <w:rFonts w:ascii="HG丸ｺﾞｼｯｸM-PRO" w:eastAsia="HG丸ｺﾞｼｯｸM-PRO" w:hAnsi="HG丸ｺﾞｼｯｸM-PRO"/>
          <w:sz w:val="24"/>
        </w:rPr>
      </w:pPr>
    </w:p>
    <w:p w:rsidR="00AF00EC" w:rsidRPr="00F11048" w:rsidRDefault="00AF00EC" w:rsidP="00AF00EC">
      <w:pPr>
        <w:spacing w:line="400" w:lineRule="atLeast"/>
        <w:ind w:left="720" w:hangingChars="300" w:hanging="720"/>
        <w:rPr>
          <w:rFonts w:ascii="HG丸ｺﾞｼｯｸM-PRO" w:eastAsia="HG丸ｺﾞｼｯｸM-PRO" w:hAnsi="HG丸ｺﾞｼｯｸM-PRO"/>
          <w:sz w:val="24"/>
        </w:rPr>
      </w:pPr>
    </w:p>
    <w:p w:rsidR="00AF00EC" w:rsidRPr="00F11048" w:rsidRDefault="00AF00EC" w:rsidP="00AF00EC">
      <w:pPr>
        <w:spacing w:line="400" w:lineRule="atLeast"/>
        <w:ind w:left="720" w:hangingChars="300" w:hanging="720"/>
        <w:rPr>
          <w:rFonts w:ascii="HG丸ｺﾞｼｯｸM-PRO" w:eastAsia="HG丸ｺﾞｼｯｸM-PRO" w:hAnsi="HG丸ｺﾞｼｯｸM-PRO"/>
          <w:sz w:val="24"/>
        </w:rPr>
      </w:pPr>
    </w:p>
    <w:p w:rsidR="00AF00EC" w:rsidRPr="00F11048" w:rsidRDefault="00AF00EC" w:rsidP="00AF00EC">
      <w:pPr>
        <w:spacing w:line="400" w:lineRule="atLeast"/>
        <w:ind w:left="720" w:hangingChars="300" w:hanging="720"/>
        <w:rPr>
          <w:rFonts w:ascii="HG丸ｺﾞｼｯｸM-PRO" w:eastAsia="HG丸ｺﾞｼｯｸM-PRO" w:hAnsi="HG丸ｺﾞｼｯｸM-PRO"/>
          <w:sz w:val="24"/>
        </w:rPr>
      </w:pPr>
    </w:p>
    <w:p w:rsidR="00AF00EC" w:rsidRPr="00F11048" w:rsidRDefault="00AF00EC" w:rsidP="00AF00EC">
      <w:pPr>
        <w:spacing w:line="400" w:lineRule="atLeast"/>
        <w:ind w:left="720" w:hangingChars="300" w:hanging="720"/>
        <w:rPr>
          <w:rFonts w:ascii="HG丸ｺﾞｼｯｸM-PRO" w:eastAsia="HG丸ｺﾞｼｯｸM-PRO" w:hAnsi="HG丸ｺﾞｼｯｸM-PRO"/>
          <w:sz w:val="24"/>
        </w:rPr>
      </w:pPr>
    </w:p>
    <w:p w:rsidR="00AF00EC" w:rsidRPr="00F11048" w:rsidRDefault="00AF00EC" w:rsidP="00AF00EC">
      <w:pPr>
        <w:spacing w:line="400" w:lineRule="atLeast"/>
        <w:ind w:left="720" w:hangingChars="300" w:hanging="720"/>
        <w:rPr>
          <w:rFonts w:ascii="HG丸ｺﾞｼｯｸM-PRO" w:eastAsia="HG丸ｺﾞｼｯｸM-PRO" w:hAnsi="HG丸ｺﾞｼｯｸM-PRO"/>
          <w:sz w:val="24"/>
        </w:rPr>
      </w:pPr>
    </w:p>
    <w:p w:rsidR="00AF00EC" w:rsidRPr="00F11048" w:rsidRDefault="00AF00EC" w:rsidP="00AF00EC">
      <w:pPr>
        <w:spacing w:line="400" w:lineRule="atLeast"/>
        <w:ind w:left="720" w:hangingChars="300" w:hanging="720"/>
        <w:rPr>
          <w:rFonts w:ascii="HG丸ｺﾞｼｯｸM-PRO" w:eastAsia="HG丸ｺﾞｼｯｸM-PRO" w:hAnsi="HG丸ｺﾞｼｯｸM-PRO"/>
          <w:sz w:val="24"/>
        </w:rPr>
      </w:pPr>
    </w:p>
    <w:p w:rsidR="00AF00EC" w:rsidRPr="00F11048" w:rsidRDefault="00AF00EC" w:rsidP="00AF00EC">
      <w:pPr>
        <w:spacing w:line="400" w:lineRule="atLeast"/>
        <w:ind w:left="720" w:hangingChars="300" w:hanging="720"/>
        <w:rPr>
          <w:rFonts w:ascii="HG丸ｺﾞｼｯｸM-PRO" w:eastAsia="HG丸ｺﾞｼｯｸM-PRO" w:hAnsi="HG丸ｺﾞｼｯｸM-PRO"/>
          <w:sz w:val="24"/>
        </w:rPr>
      </w:pPr>
    </w:p>
    <w:p w:rsidR="00AF00EC" w:rsidRPr="00F11048" w:rsidRDefault="00AF00EC" w:rsidP="00AF00EC">
      <w:pPr>
        <w:spacing w:line="400" w:lineRule="atLeast"/>
        <w:ind w:left="720" w:hangingChars="300" w:hanging="720"/>
        <w:rPr>
          <w:rFonts w:ascii="HG丸ｺﾞｼｯｸM-PRO" w:eastAsia="HG丸ｺﾞｼｯｸM-PRO" w:hAnsi="HG丸ｺﾞｼｯｸM-PRO"/>
          <w:sz w:val="24"/>
        </w:rPr>
      </w:pPr>
    </w:p>
    <w:p w:rsidR="00AF00EC" w:rsidRPr="00F11048" w:rsidRDefault="00AF00EC" w:rsidP="00AF00EC">
      <w:pPr>
        <w:spacing w:line="400" w:lineRule="atLeast"/>
        <w:ind w:left="720" w:hangingChars="300" w:hanging="720"/>
        <w:rPr>
          <w:rFonts w:ascii="HG丸ｺﾞｼｯｸM-PRO" w:eastAsia="HG丸ｺﾞｼｯｸM-PRO" w:hAnsi="HG丸ｺﾞｼｯｸM-PRO"/>
          <w:sz w:val="24"/>
        </w:rPr>
      </w:pPr>
    </w:p>
    <w:p w:rsidR="00AF00EC" w:rsidRPr="00F11048" w:rsidRDefault="00AF00EC" w:rsidP="00AF00EC">
      <w:pPr>
        <w:spacing w:line="400" w:lineRule="atLeast"/>
        <w:ind w:left="720" w:hangingChars="300" w:hanging="720"/>
        <w:rPr>
          <w:rFonts w:ascii="HG丸ｺﾞｼｯｸM-PRO" w:eastAsia="HG丸ｺﾞｼｯｸM-PRO" w:hAnsi="HG丸ｺﾞｼｯｸM-PRO"/>
          <w:sz w:val="24"/>
        </w:rPr>
      </w:pPr>
    </w:p>
    <w:p w:rsidR="00AF00EC" w:rsidRPr="00F11048" w:rsidRDefault="00AF00EC" w:rsidP="00AF00EC">
      <w:pPr>
        <w:spacing w:line="400" w:lineRule="atLeast"/>
        <w:ind w:left="720" w:hangingChars="300" w:hanging="720"/>
        <w:rPr>
          <w:rFonts w:ascii="HG丸ｺﾞｼｯｸM-PRO" w:eastAsia="HG丸ｺﾞｼｯｸM-PRO" w:hAnsi="HG丸ｺﾞｼｯｸM-PRO"/>
          <w:sz w:val="24"/>
        </w:rPr>
      </w:pPr>
    </w:p>
    <w:p w:rsidR="00AF00EC" w:rsidRPr="00F11048" w:rsidRDefault="00AF00EC" w:rsidP="00AF00EC">
      <w:pPr>
        <w:spacing w:line="400" w:lineRule="atLeast"/>
        <w:ind w:left="720" w:hangingChars="300" w:hanging="720"/>
        <w:rPr>
          <w:rFonts w:ascii="HG丸ｺﾞｼｯｸM-PRO" w:eastAsia="HG丸ｺﾞｼｯｸM-PRO" w:hAnsi="HG丸ｺﾞｼｯｸM-PRO"/>
          <w:sz w:val="24"/>
        </w:rPr>
      </w:pPr>
    </w:p>
    <w:p w:rsidR="00AF00EC" w:rsidRPr="00F11048" w:rsidRDefault="00AF00EC" w:rsidP="00AF00EC">
      <w:pPr>
        <w:spacing w:line="400" w:lineRule="atLeast"/>
        <w:ind w:left="720" w:hangingChars="300" w:hanging="720"/>
        <w:rPr>
          <w:rFonts w:ascii="HG丸ｺﾞｼｯｸM-PRO" w:eastAsia="HG丸ｺﾞｼｯｸM-PRO" w:hAnsi="HG丸ｺﾞｼｯｸM-PRO"/>
          <w:sz w:val="24"/>
        </w:rPr>
      </w:pPr>
    </w:p>
    <w:p w:rsidR="00AF00EC" w:rsidRPr="00F11048" w:rsidRDefault="00AF00EC" w:rsidP="00AF00EC">
      <w:pPr>
        <w:spacing w:line="400" w:lineRule="atLeast"/>
        <w:ind w:left="720" w:hangingChars="300" w:hanging="720"/>
        <w:rPr>
          <w:rFonts w:ascii="HG丸ｺﾞｼｯｸM-PRO" w:eastAsia="HG丸ｺﾞｼｯｸM-PRO" w:hAnsi="HG丸ｺﾞｼｯｸM-PRO"/>
          <w:sz w:val="24"/>
        </w:rPr>
      </w:pPr>
    </w:p>
    <w:p w:rsidR="00AF00EC" w:rsidRPr="00F11048" w:rsidRDefault="00AF00EC" w:rsidP="00AF00EC">
      <w:pPr>
        <w:spacing w:line="400" w:lineRule="atLeast"/>
        <w:ind w:left="720" w:hangingChars="300" w:hanging="720"/>
        <w:rPr>
          <w:rFonts w:ascii="HG丸ｺﾞｼｯｸM-PRO" w:eastAsia="HG丸ｺﾞｼｯｸM-PRO" w:hAnsi="HG丸ｺﾞｼｯｸM-PRO"/>
          <w:sz w:val="24"/>
        </w:rPr>
      </w:pPr>
    </w:p>
    <w:p w:rsidR="00AF00EC" w:rsidRPr="00F11048" w:rsidRDefault="00AF00EC" w:rsidP="00AF00EC">
      <w:pPr>
        <w:spacing w:line="400" w:lineRule="atLeast"/>
        <w:ind w:left="720" w:hangingChars="300" w:hanging="720"/>
        <w:rPr>
          <w:rFonts w:ascii="HG丸ｺﾞｼｯｸM-PRO" w:eastAsia="HG丸ｺﾞｼｯｸM-PRO" w:hAnsi="HG丸ｺﾞｼｯｸM-PRO"/>
          <w:sz w:val="24"/>
        </w:rPr>
      </w:pPr>
    </w:p>
    <w:p w:rsidR="00AF00EC" w:rsidRPr="00F11048" w:rsidRDefault="00AF00EC" w:rsidP="00AF00EC">
      <w:pPr>
        <w:spacing w:line="400" w:lineRule="atLeast"/>
        <w:ind w:left="720" w:hangingChars="300" w:hanging="720"/>
        <w:rPr>
          <w:rFonts w:ascii="HG丸ｺﾞｼｯｸM-PRO" w:eastAsia="HG丸ｺﾞｼｯｸM-PRO" w:hAnsi="HG丸ｺﾞｼｯｸM-PRO"/>
          <w:sz w:val="24"/>
        </w:rPr>
      </w:pPr>
    </w:p>
    <w:p w:rsidR="00AF00EC" w:rsidRDefault="00AF00EC" w:rsidP="00AF00EC">
      <w:pPr>
        <w:spacing w:line="400" w:lineRule="atLeast"/>
        <w:ind w:left="720" w:hangingChars="300" w:hanging="720"/>
        <w:rPr>
          <w:rFonts w:ascii="HG丸ｺﾞｼｯｸM-PRO" w:eastAsia="HG丸ｺﾞｼｯｸM-PRO" w:hAnsi="HG丸ｺﾞｼｯｸM-PRO"/>
          <w:sz w:val="24"/>
        </w:rPr>
      </w:pPr>
    </w:p>
    <w:p w:rsidR="008A339D" w:rsidRPr="00F11048" w:rsidRDefault="008A339D" w:rsidP="00AF00EC">
      <w:pPr>
        <w:spacing w:line="400" w:lineRule="atLeast"/>
        <w:ind w:left="720" w:hangingChars="300" w:hanging="720"/>
        <w:rPr>
          <w:rFonts w:ascii="HG丸ｺﾞｼｯｸM-PRO" w:eastAsia="HG丸ｺﾞｼｯｸM-PRO" w:hAnsi="HG丸ｺﾞｼｯｸM-PRO"/>
          <w:sz w:val="24"/>
        </w:rPr>
      </w:pPr>
    </w:p>
    <w:p w:rsidR="00AF00EC" w:rsidRPr="004067F8" w:rsidRDefault="00AF00EC" w:rsidP="00AF00EC">
      <w:pPr>
        <w:tabs>
          <w:tab w:val="left" w:pos="1200"/>
        </w:tabs>
        <w:spacing w:line="400" w:lineRule="atLeast"/>
        <w:ind w:left="964" w:hangingChars="400" w:hanging="964"/>
        <w:rPr>
          <w:rFonts w:ascii="HG丸ｺﾞｼｯｸM-PRO" w:eastAsia="HG丸ｺﾞｼｯｸM-PRO" w:hAnsi="HG丸ｺﾞｼｯｸM-PRO"/>
          <w:b/>
          <w:bCs/>
          <w:sz w:val="24"/>
          <w:szCs w:val="24"/>
        </w:rPr>
      </w:pPr>
      <w:r w:rsidRPr="004067F8">
        <w:rPr>
          <w:rFonts w:ascii="HG丸ｺﾞｼｯｸM-PRO" w:eastAsia="HG丸ｺﾞｼｯｸM-PRO" w:hAnsi="HG丸ｺﾞｼｯｸM-PRO" w:hint="eastAsia"/>
          <w:b/>
          <w:bCs/>
          <w:sz w:val="24"/>
          <w:szCs w:val="24"/>
        </w:rPr>
        <w:t xml:space="preserve">２０　</w:t>
      </w:r>
      <w:r w:rsidRPr="004067F8">
        <w:rPr>
          <w:rFonts w:ascii="HG丸ｺﾞｼｯｸM-PRO" w:eastAsia="HG丸ｺﾞｼｯｸM-PRO" w:hAnsi="HG丸ｺﾞｼｯｸM-PRO"/>
          <w:b/>
          <w:bCs/>
          <w:sz w:val="24"/>
          <w:szCs w:val="24"/>
        </w:rPr>
        <w:t>啓発</w:t>
      </w:r>
      <w:r w:rsidRPr="004067F8">
        <w:rPr>
          <w:rFonts w:ascii="HG丸ｺﾞｼｯｸM-PRO" w:eastAsia="HG丸ｺﾞｼｯｸM-PRO" w:hAnsi="HG丸ｺﾞｼｯｸM-PRO" w:hint="eastAsia"/>
          <w:b/>
          <w:bCs/>
          <w:sz w:val="24"/>
          <w:szCs w:val="24"/>
        </w:rPr>
        <w:t>活動について</w:t>
      </w:r>
    </w:p>
    <w:p w:rsidR="00AF00EC" w:rsidRPr="009A7294" w:rsidRDefault="004067F8" w:rsidP="004067F8">
      <w:pPr>
        <w:tabs>
          <w:tab w:val="left" w:pos="1200"/>
        </w:tabs>
        <w:spacing w:line="320" w:lineRule="exact"/>
        <w:ind w:left="960" w:rightChars="-97" w:right="-204" w:hangingChars="400" w:hanging="960"/>
        <w:rPr>
          <w:rFonts w:ascii="HG丸ｺﾞｼｯｸM-PRO" w:eastAsia="HG丸ｺﾞｼｯｸM-PRO" w:hAnsi="HG丸ｺﾞｼｯｸM-PRO"/>
          <w:b/>
          <w:bCs/>
          <w:szCs w:val="26"/>
        </w:rPr>
      </w:pPr>
      <w:r w:rsidRPr="004067F8">
        <w:rPr>
          <w:rFonts w:ascii="HG丸ｺﾞｼｯｸM-PRO" w:eastAsia="HG丸ｺﾞｼｯｸM-PRO" w:hAnsi="HG丸ｺﾞｼｯｸM-PRO"/>
          <w:noProof/>
          <w:sz w:val="24"/>
          <w:szCs w:val="24"/>
        </w:rPr>
        <mc:AlternateContent>
          <mc:Choice Requires="wps">
            <w:drawing>
              <wp:anchor distT="0" distB="0" distL="114300" distR="114300" simplePos="0" relativeHeight="252748800" behindDoc="0" locked="0" layoutInCell="1" allowOverlap="1" wp14:anchorId="4FE34A75" wp14:editId="5DAC532D">
                <wp:simplePos x="0" y="0"/>
                <wp:positionH relativeFrom="column">
                  <wp:posOffset>0</wp:posOffset>
                </wp:positionH>
                <wp:positionV relativeFrom="paragraph">
                  <wp:posOffset>3810</wp:posOffset>
                </wp:positionV>
                <wp:extent cx="6084000" cy="431640"/>
                <wp:effectExtent l="0" t="0" r="12065" b="26035"/>
                <wp:wrapNone/>
                <wp:docPr id="1578"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3164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C05E3D" id="AutoShape 51" o:spid="_x0000_s1026" style="position:absolute;left:0;text-align:left;margin-left:0;margin-top:.3pt;width:479.05pt;height:34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" filled="f" strokeweight="1pt"/>
            </w:pict>
          </mc:Fallback>
        </mc:AlternateContent>
      </w:r>
      <w:r w:rsidR="00AF00EC" w:rsidRPr="00F11048">
        <w:rPr>
          <w:rFonts w:ascii="HG丸ｺﾞｼｯｸM-PRO" w:eastAsia="HG丸ｺﾞｼｯｸM-PRO" w:hAnsi="HG丸ｺﾞｼｯｸM-PRO" w:hint="eastAsia"/>
          <w:b/>
          <w:bCs/>
          <w:szCs w:val="26"/>
        </w:rPr>
        <w:t>【問４２】</w:t>
      </w:r>
      <w:r w:rsidR="00AF00EC" w:rsidRPr="009A7294">
        <w:rPr>
          <w:rFonts w:ascii="HG丸ｺﾞｼｯｸM-PRO" w:eastAsia="HG丸ｺﾞｼｯｸM-PRO" w:hAnsi="HG丸ｺﾞｼｯｸM-PRO" w:hint="eastAsia"/>
          <w:b/>
          <w:bCs/>
          <w:szCs w:val="26"/>
        </w:rPr>
        <w:t>あなたは、人権に関するどのような</w:t>
      </w:r>
      <w:r w:rsidR="00AF00EC" w:rsidRPr="009A7294">
        <w:rPr>
          <w:rFonts w:ascii="HG丸ｺﾞｼｯｸM-PRO" w:eastAsia="HG丸ｺﾞｼｯｸM-PRO" w:hAnsi="HG丸ｺﾞｼｯｸM-PRO"/>
          <w:b/>
          <w:bCs/>
          <w:szCs w:val="26"/>
        </w:rPr>
        <w:t>啓発</w:t>
      </w:r>
      <w:r w:rsidR="00AF00EC" w:rsidRPr="009A7294">
        <w:rPr>
          <w:rFonts w:ascii="HG丸ｺﾞｼｯｸM-PRO" w:eastAsia="HG丸ｺﾞｼｯｸM-PRO" w:hAnsi="HG丸ｺﾞｼｯｸM-PRO" w:hint="eastAsia"/>
          <w:b/>
          <w:bCs/>
          <w:szCs w:val="26"/>
        </w:rPr>
        <w:t>活動があれば参加したい（読みたい、見たい）</w:t>
      </w:r>
    </w:p>
    <w:p w:rsidR="00AF00EC" w:rsidRPr="009A7294" w:rsidRDefault="00AF00EC" w:rsidP="004067F8">
      <w:pPr>
        <w:tabs>
          <w:tab w:val="left" w:pos="1200"/>
        </w:tabs>
        <w:spacing w:line="320" w:lineRule="exact"/>
        <w:ind w:leftChars="400" w:left="840" w:rightChars="-97" w:right="-204"/>
        <w:rPr>
          <w:rFonts w:ascii="HG丸ｺﾞｼｯｸM-PRO" w:eastAsia="HG丸ｺﾞｼｯｸM-PRO" w:hAnsi="HG丸ｺﾞｼｯｸM-PRO"/>
          <w:b/>
          <w:bCs/>
          <w:szCs w:val="26"/>
        </w:rPr>
      </w:pPr>
      <w:r w:rsidRPr="009A7294">
        <w:rPr>
          <w:rFonts w:ascii="HG丸ｺﾞｼｯｸM-PRO" w:eastAsia="HG丸ｺﾞｼｯｸM-PRO" w:hAnsi="HG丸ｺﾞｼｯｸM-PRO" w:hint="eastAsia"/>
          <w:b/>
          <w:bCs/>
          <w:szCs w:val="26"/>
        </w:rPr>
        <w:t>と思いますか。各項目ごとに、あてはまる番号に○をつけてください。</w:t>
      </w:r>
    </w:p>
    <w:p w:rsidR="00AF00EC" w:rsidRPr="00F11048" w:rsidRDefault="00AF00EC" w:rsidP="00AF00EC">
      <w:pPr>
        <w:spacing w:line="400" w:lineRule="atLeast"/>
        <w:rPr>
          <w:rFonts w:ascii="HG丸ｺﾞｼｯｸM-PRO" w:eastAsia="HG丸ｺﾞｼｯｸM-PRO" w:hAnsi="HG丸ｺﾞｼｯｸM-PRO"/>
          <w:sz w:val="24"/>
        </w:rPr>
      </w:pPr>
    </w:p>
    <w:tbl>
      <w:tblPr>
        <w:tblpPr w:leftFromText="142" w:rightFromText="142" w:vertAnchor="text" w:horzAnchor="margin" w:tblpXSpec="center" w:tblpY="1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56"/>
        <w:gridCol w:w="1004"/>
        <w:gridCol w:w="1004"/>
        <w:gridCol w:w="980"/>
        <w:gridCol w:w="1004"/>
      </w:tblGrid>
      <w:tr w:rsidR="00AF00EC" w:rsidRPr="00F11048" w:rsidTr="00AF00EC">
        <w:trPr>
          <w:cantSplit/>
          <w:trHeight w:val="2503"/>
        </w:trPr>
        <w:tc>
          <w:tcPr>
            <w:tcW w:w="5656" w:type="dxa"/>
            <w:tcBorders>
              <w:top w:val="nil"/>
              <w:left w:val="nil"/>
              <w:bottom w:val="single" w:sz="4" w:space="0" w:color="auto"/>
            </w:tcBorders>
          </w:tcPr>
          <w:p w:rsidR="00AF00EC" w:rsidRPr="00F11048" w:rsidRDefault="00AF00EC" w:rsidP="00AF00EC">
            <w:pPr>
              <w:pStyle w:val="a7"/>
              <w:tabs>
                <w:tab w:val="clear" w:pos="4252"/>
                <w:tab w:val="clear" w:pos="8504"/>
              </w:tabs>
              <w:snapToGrid/>
              <w:spacing w:line="400" w:lineRule="atLeast"/>
              <w:rPr>
                <w:rFonts w:ascii="HG丸ｺﾞｼｯｸM-PRO" w:eastAsia="HG丸ｺﾞｼｯｸM-PRO" w:hAnsi="HG丸ｺﾞｼｯｸM-PRO"/>
              </w:rPr>
            </w:pPr>
          </w:p>
        </w:tc>
        <w:tc>
          <w:tcPr>
            <w:tcW w:w="1004" w:type="dxa"/>
            <w:tcBorders>
              <w:bottom w:val="single" w:sz="4" w:space="0" w:color="auto"/>
            </w:tcBorders>
            <w:textDirection w:val="tbRlV"/>
            <w:vAlign w:val="center"/>
          </w:tcPr>
          <w:p w:rsidR="00AF00EC" w:rsidRPr="00F11048" w:rsidRDefault="00AF00EC" w:rsidP="00AF00EC">
            <w:pPr>
              <w:spacing w:line="400" w:lineRule="atLeast"/>
              <w:ind w:leftChars="46" w:left="97" w:right="113"/>
              <w:rPr>
                <w:rFonts w:ascii="HG丸ｺﾞｼｯｸM-PRO" w:eastAsia="HG丸ｺﾞｼｯｸM-PRO" w:hAnsi="HG丸ｺﾞｼｯｸM-PRO"/>
                <w:sz w:val="22"/>
              </w:rPr>
            </w:pPr>
            <w:r w:rsidRPr="00F11048">
              <w:rPr>
                <w:rFonts w:ascii="HG丸ｺﾞｼｯｸM-PRO" w:eastAsia="HG丸ｺﾞｼｯｸM-PRO" w:hAnsi="HG丸ｺﾞｼｯｸM-PRO" w:hint="eastAsia"/>
                <w:sz w:val="22"/>
              </w:rPr>
              <w:t>ぜひ参加したい</w:t>
            </w:r>
          </w:p>
          <w:p w:rsidR="00AF00EC" w:rsidRPr="00F11048" w:rsidRDefault="00AF00EC" w:rsidP="00AF00EC">
            <w:pPr>
              <w:spacing w:line="400" w:lineRule="atLeast"/>
              <w:ind w:leftChars="54" w:left="113" w:right="113"/>
              <w:rPr>
                <w:rFonts w:ascii="HG丸ｺﾞｼｯｸM-PRO" w:eastAsia="HG丸ｺﾞｼｯｸM-PRO" w:hAnsi="HG丸ｺﾞｼｯｸM-PRO"/>
              </w:rPr>
            </w:pPr>
            <w:r w:rsidRPr="00F11048">
              <w:rPr>
                <w:rFonts w:ascii="HG丸ｺﾞｼｯｸM-PRO" w:eastAsia="HG丸ｺﾞｼｯｸM-PRO" w:hAnsi="HG丸ｺﾞｼｯｸM-PRO" w:hint="eastAsia"/>
                <w:sz w:val="22"/>
              </w:rPr>
              <w:t>（読みたい、見たい）</w:t>
            </w:r>
          </w:p>
        </w:tc>
        <w:tc>
          <w:tcPr>
            <w:tcW w:w="999" w:type="dxa"/>
            <w:tcBorders>
              <w:bottom w:val="single" w:sz="4" w:space="0" w:color="auto"/>
            </w:tcBorders>
            <w:textDirection w:val="tbRlV"/>
            <w:vAlign w:val="center"/>
          </w:tcPr>
          <w:p w:rsidR="00AF00EC" w:rsidRPr="00F11048" w:rsidRDefault="00AF00EC" w:rsidP="00AF00EC">
            <w:pPr>
              <w:spacing w:line="400" w:lineRule="atLeast"/>
              <w:ind w:left="113" w:right="113"/>
              <w:rPr>
                <w:rFonts w:ascii="HG丸ｺﾞｼｯｸM-PRO" w:eastAsia="HG丸ｺﾞｼｯｸM-PRO" w:hAnsi="HG丸ｺﾞｼｯｸM-PRO"/>
                <w:sz w:val="22"/>
              </w:rPr>
            </w:pPr>
            <w:r w:rsidRPr="00F11048">
              <w:rPr>
                <w:rFonts w:ascii="HG丸ｺﾞｼｯｸM-PRO" w:eastAsia="HG丸ｺﾞｼｯｸM-PRO" w:hAnsi="HG丸ｺﾞｼｯｸM-PRO" w:hint="eastAsia"/>
                <w:sz w:val="22"/>
              </w:rPr>
              <w:t>たぶん参加する</w:t>
            </w:r>
          </w:p>
          <w:p w:rsidR="00AF00EC" w:rsidRPr="00F11048" w:rsidRDefault="00AF00EC" w:rsidP="00AF00EC">
            <w:pPr>
              <w:spacing w:line="400" w:lineRule="atLeast"/>
              <w:ind w:leftChars="46" w:left="97" w:right="113"/>
              <w:rPr>
                <w:rFonts w:ascii="HG丸ｺﾞｼｯｸM-PRO" w:eastAsia="HG丸ｺﾞｼｯｸM-PRO" w:hAnsi="HG丸ｺﾞｼｯｸM-PRO"/>
              </w:rPr>
            </w:pPr>
            <w:r w:rsidRPr="00F11048">
              <w:rPr>
                <w:rFonts w:ascii="HG丸ｺﾞｼｯｸM-PRO" w:eastAsia="HG丸ｺﾞｼｯｸM-PRO" w:hAnsi="HG丸ｺﾞｼｯｸM-PRO" w:hint="eastAsia"/>
                <w:sz w:val="22"/>
              </w:rPr>
              <w:t>（読む、見る</w:t>
            </w:r>
            <w:r w:rsidRPr="00F11048">
              <w:rPr>
                <w:rFonts w:ascii="HG丸ｺﾞｼｯｸM-PRO" w:eastAsia="HG丸ｺﾞｼｯｸM-PRO" w:hAnsi="HG丸ｺﾞｼｯｸM-PRO" w:hint="eastAsia"/>
                <w:sz w:val="24"/>
              </w:rPr>
              <w:t>）</w:t>
            </w:r>
          </w:p>
        </w:tc>
        <w:tc>
          <w:tcPr>
            <w:tcW w:w="980" w:type="dxa"/>
            <w:tcBorders>
              <w:bottom w:val="single" w:sz="4" w:space="0" w:color="auto"/>
            </w:tcBorders>
            <w:textDirection w:val="tbRlV"/>
            <w:vAlign w:val="center"/>
          </w:tcPr>
          <w:p w:rsidR="00AF00EC" w:rsidRPr="00F11048" w:rsidRDefault="00AF00EC" w:rsidP="00AF00EC">
            <w:pPr>
              <w:spacing w:line="400" w:lineRule="atLeast"/>
              <w:ind w:left="113" w:right="113"/>
              <w:rPr>
                <w:rFonts w:ascii="HG丸ｺﾞｼｯｸM-PRO" w:eastAsia="HG丸ｺﾞｼｯｸM-PRO" w:hAnsi="HG丸ｺﾞｼｯｸM-PRO"/>
                <w:sz w:val="22"/>
              </w:rPr>
            </w:pPr>
            <w:r w:rsidRPr="00F11048">
              <w:rPr>
                <w:rFonts w:ascii="HG丸ｺﾞｼｯｸM-PRO" w:eastAsia="HG丸ｺﾞｼｯｸM-PRO" w:hAnsi="HG丸ｺﾞｼｯｸM-PRO" w:hint="eastAsia"/>
                <w:sz w:val="22"/>
              </w:rPr>
              <w:t>わからない</w:t>
            </w:r>
          </w:p>
        </w:tc>
        <w:tc>
          <w:tcPr>
            <w:tcW w:w="994" w:type="dxa"/>
            <w:tcBorders>
              <w:bottom w:val="single" w:sz="4" w:space="0" w:color="auto"/>
            </w:tcBorders>
            <w:textDirection w:val="tbRlV"/>
            <w:vAlign w:val="center"/>
          </w:tcPr>
          <w:p w:rsidR="00AF00EC" w:rsidRPr="00F11048" w:rsidRDefault="00AF00EC" w:rsidP="00AF00EC">
            <w:pPr>
              <w:spacing w:line="400" w:lineRule="atLeast"/>
              <w:ind w:left="113" w:right="113"/>
              <w:rPr>
                <w:rFonts w:ascii="HG丸ｺﾞｼｯｸM-PRO" w:eastAsia="HG丸ｺﾞｼｯｸM-PRO" w:hAnsi="HG丸ｺﾞｼｯｸM-PRO"/>
                <w:sz w:val="22"/>
              </w:rPr>
            </w:pPr>
            <w:r w:rsidRPr="00F11048">
              <w:rPr>
                <w:rFonts w:ascii="HG丸ｺﾞｼｯｸM-PRO" w:eastAsia="HG丸ｺﾞｼｯｸM-PRO" w:hAnsi="HG丸ｺﾞｼｯｸM-PRO" w:hint="eastAsia"/>
                <w:sz w:val="22"/>
              </w:rPr>
              <w:t>参加しないと思う</w:t>
            </w:r>
          </w:p>
          <w:p w:rsidR="00AF00EC" w:rsidRPr="00F11048" w:rsidRDefault="00AF00EC" w:rsidP="00AF00EC">
            <w:pPr>
              <w:spacing w:line="400" w:lineRule="atLeast"/>
              <w:ind w:leftChars="46" w:left="97" w:right="113"/>
              <w:rPr>
                <w:rFonts w:ascii="HG丸ｺﾞｼｯｸM-PRO" w:eastAsia="HG丸ｺﾞｼｯｸM-PRO" w:hAnsi="HG丸ｺﾞｼｯｸM-PRO"/>
              </w:rPr>
            </w:pPr>
            <w:r w:rsidRPr="00F11048">
              <w:rPr>
                <w:rFonts w:ascii="HG丸ｺﾞｼｯｸM-PRO" w:eastAsia="HG丸ｺﾞｼｯｸM-PRO" w:hAnsi="HG丸ｺﾞｼｯｸM-PRO" w:hint="eastAsia"/>
                <w:sz w:val="22"/>
              </w:rPr>
              <w:t>（読まない、見ない）</w:t>
            </w:r>
          </w:p>
        </w:tc>
      </w:tr>
      <w:tr w:rsidR="00AF00EC" w:rsidRPr="00F11048" w:rsidTr="00AF00EC">
        <w:trPr>
          <w:trHeight w:val="369"/>
        </w:trPr>
        <w:tc>
          <w:tcPr>
            <w:tcW w:w="5656" w:type="dxa"/>
            <w:shd w:val="clear" w:color="auto" w:fill="C0C0C0"/>
            <w:vAlign w:val="center"/>
          </w:tcPr>
          <w:p w:rsidR="00AF00EC" w:rsidRPr="00F11048" w:rsidRDefault="00AF00EC" w:rsidP="00AF00EC">
            <w:pPr>
              <w:spacing w:line="400" w:lineRule="atLeast"/>
              <w:rPr>
                <w:rFonts w:ascii="HG丸ｺﾞｼｯｸM-PRO" w:eastAsia="HG丸ｺﾞｼｯｸM-PRO" w:hAnsi="HG丸ｺﾞｼｯｸM-PRO"/>
                <w:w w:val="200"/>
              </w:rPr>
            </w:pPr>
            <w:r w:rsidRPr="00F11048">
              <w:rPr>
                <w:rFonts w:ascii="HG丸ｺﾞｼｯｸM-PRO" w:eastAsia="HG丸ｺﾞｼｯｸM-PRO" w:hAnsi="HG丸ｺﾞｼｯｸM-PRO"/>
                <w:noProof/>
                <w:sz w:val="20"/>
              </w:rPr>
              <mc:AlternateContent>
                <mc:Choice Requires="wps">
                  <w:drawing>
                    <wp:anchor distT="0" distB="0" distL="114300" distR="114300" simplePos="0" relativeHeight="252749824" behindDoc="0" locked="0" layoutInCell="1" allowOverlap="1" wp14:anchorId="36FFDC09" wp14:editId="10A91452">
                      <wp:simplePos x="0" y="0"/>
                      <wp:positionH relativeFrom="column">
                        <wp:posOffset>1540510</wp:posOffset>
                      </wp:positionH>
                      <wp:positionV relativeFrom="paragraph">
                        <wp:posOffset>130810</wp:posOffset>
                      </wp:positionV>
                      <wp:extent cx="962660" cy="0"/>
                      <wp:effectExtent l="13335" t="62865" r="24130" b="60960"/>
                      <wp:wrapNone/>
                      <wp:docPr id="157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66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104B1" id="Line 56" o:spid="_x0000_s1026" style="position:absolute;left:0;text-align:lef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3pt,10.3pt" to="197.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" strokeweight="1pt">
                      <v:stroke endarrow="block"/>
                    </v:line>
                  </w:pict>
                </mc:Fallback>
              </mc:AlternateContent>
            </w:r>
            <w:r w:rsidRPr="00F11048">
              <w:rPr>
                <w:rFonts w:ascii="HG丸ｺﾞｼｯｸM-PRO" w:eastAsia="HG丸ｺﾞｼｯｸM-PRO" w:hAnsi="HG丸ｺﾞｼｯｸM-PRO" w:hint="eastAsia"/>
                <w:w w:val="200"/>
                <w:sz w:val="22"/>
              </w:rPr>
              <w:t>記入例</w:t>
            </w:r>
          </w:p>
        </w:tc>
        <w:tc>
          <w:tcPr>
            <w:tcW w:w="1004" w:type="dxa"/>
            <w:shd w:val="clear" w:color="auto" w:fill="C0C0C0"/>
            <w:vAlign w:val="center"/>
          </w:tcPr>
          <w:p w:rsidR="00AF00EC" w:rsidRPr="007F2F18" w:rsidRDefault="00AF00EC" w:rsidP="00AF00EC">
            <w:pPr>
              <w:spacing w:line="400" w:lineRule="atLeast"/>
              <w:jc w:val="center"/>
              <w:rPr>
                <w:rFonts w:ascii="HG丸ｺﾞｼｯｸM-PRO" w:eastAsia="HG丸ｺﾞｼｯｸM-PRO" w:hAnsi="HG丸ｺﾞｼｯｸM-PRO"/>
                <w:sz w:val="28"/>
                <w:szCs w:val="28"/>
              </w:rPr>
            </w:pPr>
            <w:r w:rsidRPr="007F2F18">
              <w:rPr>
                <w:rFonts w:ascii="HG丸ｺﾞｼｯｸM-PRO" w:eastAsia="HG丸ｺﾞｼｯｸM-PRO" w:hAnsi="HG丸ｺﾞｼｯｸM-PRO"/>
                <w:sz w:val="28"/>
                <w:szCs w:val="28"/>
              </w:rPr>
              <w:fldChar w:fldCharType="begin"/>
            </w:r>
            <w:r w:rsidRPr="007F2F18">
              <w:rPr>
                <w:rFonts w:ascii="HG丸ｺﾞｼｯｸM-PRO" w:eastAsia="HG丸ｺﾞｼｯｸM-PRO" w:hAnsi="HG丸ｺﾞｼｯｸM-PRO"/>
                <w:sz w:val="28"/>
                <w:szCs w:val="28"/>
              </w:rPr>
              <w:instrText xml:space="preserve"> </w:instrText>
            </w:r>
            <w:r w:rsidRPr="007F2F18">
              <w:rPr>
                <w:rFonts w:ascii="HG丸ｺﾞｼｯｸM-PRO" w:eastAsia="HG丸ｺﾞｼｯｸM-PRO" w:hAnsi="HG丸ｺﾞｼｯｸM-PRO" w:hint="eastAsia"/>
                <w:sz w:val="28"/>
                <w:szCs w:val="28"/>
              </w:rPr>
              <w:instrText>eq \o\ac(</w:instrText>
            </w:r>
            <w:r w:rsidRPr="007F2F18">
              <w:rPr>
                <w:rFonts w:ascii="HG丸ｺﾞｼｯｸM-PRO" w:eastAsia="HG丸ｺﾞｼｯｸM-PRO" w:hAnsi="HG丸ｺﾞｼｯｸM-PRO" w:hint="eastAsia"/>
                <w:position w:val="-4"/>
                <w:sz w:val="28"/>
                <w:szCs w:val="28"/>
              </w:rPr>
              <w:instrText>○</w:instrText>
            </w:r>
            <w:r w:rsidRPr="007F2F18">
              <w:rPr>
                <w:rFonts w:ascii="HG丸ｺﾞｼｯｸM-PRO" w:eastAsia="HG丸ｺﾞｼｯｸM-PRO" w:hAnsi="HG丸ｺﾞｼｯｸM-PRO" w:hint="eastAsia"/>
                <w:sz w:val="28"/>
                <w:szCs w:val="28"/>
              </w:rPr>
              <w:instrText>,1)</w:instrText>
            </w:r>
            <w:r w:rsidRPr="007F2F18">
              <w:rPr>
                <w:rFonts w:ascii="HG丸ｺﾞｼｯｸM-PRO" w:eastAsia="HG丸ｺﾞｼｯｸM-PRO" w:hAnsi="HG丸ｺﾞｼｯｸM-PRO"/>
                <w:sz w:val="28"/>
                <w:szCs w:val="28"/>
              </w:rPr>
              <w:fldChar w:fldCharType="end"/>
            </w:r>
          </w:p>
        </w:tc>
        <w:tc>
          <w:tcPr>
            <w:tcW w:w="999" w:type="dxa"/>
            <w:shd w:val="clear" w:color="auto" w:fill="C0C0C0"/>
            <w:vAlign w:val="center"/>
          </w:tcPr>
          <w:p w:rsidR="00AF00EC" w:rsidRPr="007F2F18" w:rsidRDefault="00AF00EC" w:rsidP="00AF00EC">
            <w:pPr>
              <w:spacing w:line="400" w:lineRule="atLeast"/>
              <w:jc w:val="center"/>
              <w:rPr>
                <w:rFonts w:ascii="HG丸ｺﾞｼｯｸM-PRO" w:eastAsia="HG丸ｺﾞｼｯｸM-PRO" w:hAnsi="HG丸ｺﾞｼｯｸM-PRO"/>
                <w:sz w:val="24"/>
                <w:szCs w:val="24"/>
              </w:rPr>
            </w:pPr>
            <w:r w:rsidRPr="007F2F18">
              <w:rPr>
                <w:rFonts w:ascii="HG丸ｺﾞｼｯｸM-PRO" w:eastAsia="HG丸ｺﾞｼｯｸM-PRO" w:hAnsi="HG丸ｺﾞｼｯｸM-PRO" w:hint="eastAsia"/>
                <w:sz w:val="24"/>
                <w:szCs w:val="24"/>
              </w:rPr>
              <w:t>２</w:t>
            </w:r>
          </w:p>
        </w:tc>
        <w:tc>
          <w:tcPr>
            <w:tcW w:w="980" w:type="dxa"/>
            <w:shd w:val="clear" w:color="auto" w:fill="C0C0C0"/>
            <w:vAlign w:val="center"/>
          </w:tcPr>
          <w:p w:rsidR="00AF00EC" w:rsidRPr="007F2F18" w:rsidRDefault="00AF00EC" w:rsidP="00AF00EC">
            <w:pPr>
              <w:spacing w:line="400" w:lineRule="atLeast"/>
              <w:jc w:val="center"/>
              <w:rPr>
                <w:rFonts w:ascii="HG丸ｺﾞｼｯｸM-PRO" w:eastAsia="HG丸ｺﾞｼｯｸM-PRO" w:hAnsi="HG丸ｺﾞｼｯｸM-PRO"/>
                <w:sz w:val="24"/>
                <w:szCs w:val="24"/>
              </w:rPr>
            </w:pPr>
            <w:r w:rsidRPr="007F2F18">
              <w:rPr>
                <w:rFonts w:ascii="HG丸ｺﾞｼｯｸM-PRO" w:eastAsia="HG丸ｺﾞｼｯｸM-PRO" w:hAnsi="HG丸ｺﾞｼｯｸM-PRO" w:hint="eastAsia"/>
                <w:sz w:val="24"/>
                <w:szCs w:val="24"/>
              </w:rPr>
              <w:t>３</w:t>
            </w:r>
          </w:p>
        </w:tc>
        <w:tc>
          <w:tcPr>
            <w:tcW w:w="994" w:type="dxa"/>
            <w:shd w:val="clear" w:color="auto" w:fill="C0C0C0"/>
            <w:vAlign w:val="center"/>
          </w:tcPr>
          <w:p w:rsidR="00AF00EC" w:rsidRPr="007F2F18" w:rsidRDefault="00AF00EC" w:rsidP="00AF00EC">
            <w:pPr>
              <w:spacing w:line="400" w:lineRule="atLeast"/>
              <w:jc w:val="center"/>
              <w:rPr>
                <w:rFonts w:ascii="HG丸ｺﾞｼｯｸM-PRO" w:eastAsia="HG丸ｺﾞｼｯｸM-PRO" w:hAnsi="HG丸ｺﾞｼｯｸM-PRO"/>
                <w:sz w:val="24"/>
                <w:szCs w:val="24"/>
              </w:rPr>
            </w:pPr>
            <w:r w:rsidRPr="007F2F18">
              <w:rPr>
                <w:rFonts w:ascii="HG丸ｺﾞｼｯｸM-PRO" w:eastAsia="HG丸ｺﾞｼｯｸM-PRO" w:hAnsi="HG丸ｺﾞｼｯｸM-PRO" w:hint="eastAsia"/>
                <w:sz w:val="24"/>
                <w:szCs w:val="24"/>
              </w:rPr>
              <w:t>４</w:t>
            </w:r>
          </w:p>
        </w:tc>
      </w:tr>
      <w:tr w:rsidR="00AF00EC" w:rsidRPr="00F11048" w:rsidTr="00AF00EC">
        <w:trPr>
          <w:trHeight w:val="411"/>
        </w:trPr>
        <w:tc>
          <w:tcPr>
            <w:tcW w:w="5656" w:type="dxa"/>
            <w:vAlign w:val="center"/>
          </w:tcPr>
          <w:p w:rsidR="00AF00EC" w:rsidRPr="00F11048" w:rsidRDefault="00AF00EC" w:rsidP="00AF00EC">
            <w:pPr>
              <w:spacing w:line="400" w:lineRule="atLeast"/>
              <w:rPr>
                <w:rFonts w:ascii="HG丸ｺﾞｼｯｸM-PRO" w:eastAsia="HG丸ｺﾞｼｯｸM-PRO" w:hAnsi="HG丸ｺﾞｼｯｸM-PRO"/>
                <w:sz w:val="22"/>
              </w:rPr>
            </w:pPr>
            <w:r w:rsidRPr="00F11048">
              <w:rPr>
                <w:rFonts w:ascii="HG丸ｺﾞｼｯｸM-PRO" w:eastAsia="HG丸ｺﾞｼｯｸM-PRO" w:hAnsi="HG丸ｺﾞｼｯｸM-PRO" w:hint="eastAsia"/>
                <w:sz w:val="22"/>
              </w:rPr>
              <w:t>有名な人が出演する大きな講演会や研修会</w:t>
            </w:r>
          </w:p>
        </w:tc>
        <w:tc>
          <w:tcPr>
            <w:tcW w:w="1004"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１</w:t>
            </w:r>
          </w:p>
        </w:tc>
        <w:tc>
          <w:tcPr>
            <w:tcW w:w="999"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２</w:t>
            </w:r>
          </w:p>
        </w:tc>
        <w:tc>
          <w:tcPr>
            <w:tcW w:w="980"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３</w:t>
            </w:r>
          </w:p>
        </w:tc>
        <w:tc>
          <w:tcPr>
            <w:tcW w:w="994"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４</w:t>
            </w:r>
          </w:p>
        </w:tc>
      </w:tr>
      <w:tr w:rsidR="00AF00EC" w:rsidRPr="00F11048" w:rsidTr="00AF00EC">
        <w:trPr>
          <w:trHeight w:val="439"/>
        </w:trPr>
        <w:tc>
          <w:tcPr>
            <w:tcW w:w="5656" w:type="dxa"/>
            <w:vAlign w:val="center"/>
          </w:tcPr>
          <w:p w:rsidR="00AF00EC" w:rsidRPr="00F11048" w:rsidRDefault="00AF00EC" w:rsidP="00AF00EC">
            <w:pPr>
              <w:spacing w:line="400" w:lineRule="atLeast"/>
              <w:rPr>
                <w:rFonts w:ascii="HG丸ｺﾞｼｯｸM-PRO" w:eastAsia="HG丸ｺﾞｼｯｸM-PRO" w:hAnsi="HG丸ｺﾞｼｯｸM-PRO"/>
                <w:sz w:val="22"/>
              </w:rPr>
            </w:pPr>
            <w:r w:rsidRPr="00F11048">
              <w:rPr>
                <w:rFonts w:ascii="HG丸ｺﾞｼｯｸM-PRO" w:eastAsia="HG丸ｺﾞｼｯｸM-PRO" w:hAnsi="HG丸ｺﾞｼｯｸM-PRO" w:hint="eastAsia"/>
                <w:sz w:val="22"/>
              </w:rPr>
              <w:t>実務に役立つ地域での講演会や研修会</w:t>
            </w:r>
          </w:p>
        </w:tc>
        <w:tc>
          <w:tcPr>
            <w:tcW w:w="1004"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１</w:t>
            </w:r>
          </w:p>
        </w:tc>
        <w:tc>
          <w:tcPr>
            <w:tcW w:w="999"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２</w:t>
            </w:r>
          </w:p>
        </w:tc>
        <w:tc>
          <w:tcPr>
            <w:tcW w:w="980"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３</w:t>
            </w:r>
          </w:p>
        </w:tc>
        <w:tc>
          <w:tcPr>
            <w:tcW w:w="994"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４</w:t>
            </w:r>
          </w:p>
        </w:tc>
      </w:tr>
      <w:tr w:rsidR="00AF00EC" w:rsidRPr="00F11048" w:rsidTr="00AF00EC">
        <w:trPr>
          <w:trHeight w:val="439"/>
        </w:trPr>
        <w:tc>
          <w:tcPr>
            <w:tcW w:w="5656" w:type="dxa"/>
            <w:vAlign w:val="center"/>
          </w:tcPr>
          <w:p w:rsidR="00AF00EC" w:rsidRPr="00F11048" w:rsidRDefault="00AF00EC" w:rsidP="00AF00EC">
            <w:pPr>
              <w:spacing w:line="400" w:lineRule="atLeast"/>
              <w:rPr>
                <w:rFonts w:ascii="HG丸ｺﾞｼｯｸM-PRO" w:eastAsia="HG丸ｺﾞｼｯｸM-PRO" w:hAnsi="HG丸ｺﾞｼｯｸM-PRO"/>
                <w:sz w:val="22"/>
              </w:rPr>
            </w:pPr>
            <w:r w:rsidRPr="00F11048">
              <w:rPr>
                <w:rFonts w:ascii="HG丸ｺﾞｼｯｸM-PRO" w:eastAsia="HG丸ｺﾞｼｯｸM-PRO" w:hAnsi="HG丸ｺﾞｼｯｸM-PRO" w:hint="eastAsia"/>
                <w:sz w:val="22"/>
              </w:rPr>
              <w:t>啓発のためのパネル展などの展示会</w:t>
            </w:r>
          </w:p>
        </w:tc>
        <w:tc>
          <w:tcPr>
            <w:tcW w:w="1004"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１</w:t>
            </w:r>
          </w:p>
        </w:tc>
        <w:tc>
          <w:tcPr>
            <w:tcW w:w="999"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２</w:t>
            </w:r>
          </w:p>
        </w:tc>
        <w:tc>
          <w:tcPr>
            <w:tcW w:w="980"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３</w:t>
            </w:r>
          </w:p>
        </w:tc>
        <w:tc>
          <w:tcPr>
            <w:tcW w:w="994"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４</w:t>
            </w:r>
          </w:p>
        </w:tc>
      </w:tr>
      <w:tr w:rsidR="00AF00EC" w:rsidRPr="00F11048" w:rsidTr="00AF00EC">
        <w:trPr>
          <w:trHeight w:val="453"/>
        </w:trPr>
        <w:tc>
          <w:tcPr>
            <w:tcW w:w="5656" w:type="dxa"/>
            <w:vAlign w:val="center"/>
          </w:tcPr>
          <w:p w:rsidR="00AF00EC" w:rsidRPr="00F11048" w:rsidRDefault="00AF00EC" w:rsidP="00AF00EC">
            <w:pPr>
              <w:spacing w:line="400" w:lineRule="atLeast"/>
              <w:rPr>
                <w:rFonts w:ascii="HG丸ｺﾞｼｯｸM-PRO" w:eastAsia="HG丸ｺﾞｼｯｸM-PRO" w:hAnsi="HG丸ｺﾞｼｯｸM-PRO"/>
                <w:sz w:val="22"/>
              </w:rPr>
            </w:pPr>
            <w:r w:rsidRPr="00F11048">
              <w:rPr>
                <w:rFonts w:ascii="HG丸ｺﾞｼｯｸM-PRO" w:eastAsia="HG丸ｺﾞｼｯｸM-PRO" w:hAnsi="HG丸ｺﾞｼｯｸM-PRO" w:hint="eastAsia"/>
                <w:sz w:val="22"/>
              </w:rPr>
              <w:t>新聞・雑誌を活用した啓発の記事や広告</w:t>
            </w:r>
          </w:p>
        </w:tc>
        <w:tc>
          <w:tcPr>
            <w:tcW w:w="1004"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１</w:t>
            </w:r>
          </w:p>
        </w:tc>
        <w:tc>
          <w:tcPr>
            <w:tcW w:w="999"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２</w:t>
            </w:r>
          </w:p>
        </w:tc>
        <w:tc>
          <w:tcPr>
            <w:tcW w:w="980"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３</w:t>
            </w:r>
          </w:p>
        </w:tc>
        <w:tc>
          <w:tcPr>
            <w:tcW w:w="994"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４</w:t>
            </w:r>
          </w:p>
        </w:tc>
      </w:tr>
      <w:tr w:rsidR="00AF00EC" w:rsidRPr="00F11048" w:rsidTr="00AF00EC">
        <w:trPr>
          <w:trHeight w:val="410"/>
        </w:trPr>
        <w:tc>
          <w:tcPr>
            <w:tcW w:w="5656" w:type="dxa"/>
            <w:vAlign w:val="center"/>
          </w:tcPr>
          <w:p w:rsidR="00AF00EC" w:rsidRPr="00F11048" w:rsidRDefault="00AF00EC" w:rsidP="00AF00EC">
            <w:pPr>
              <w:spacing w:line="400" w:lineRule="atLeast"/>
              <w:rPr>
                <w:rFonts w:ascii="HG丸ｺﾞｼｯｸM-PRO" w:eastAsia="HG丸ｺﾞｼｯｸM-PRO" w:hAnsi="HG丸ｺﾞｼｯｸM-PRO"/>
                <w:sz w:val="22"/>
              </w:rPr>
            </w:pPr>
            <w:r w:rsidRPr="00F11048">
              <w:rPr>
                <w:rFonts w:ascii="HG丸ｺﾞｼｯｸM-PRO" w:eastAsia="HG丸ｺﾞｼｯｸM-PRO" w:hAnsi="HG丸ｺﾞｼｯｸM-PRO" w:hint="eastAsia"/>
                <w:sz w:val="22"/>
              </w:rPr>
              <w:t>市の広報誌の啓発記事・啓発のためのパンフレット</w:t>
            </w:r>
          </w:p>
        </w:tc>
        <w:tc>
          <w:tcPr>
            <w:tcW w:w="1004"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１</w:t>
            </w:r>
          </w:p>
        </w:tc>
        <w:tc>
          <w:tcPr>
            <w:tcW w:w="999"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２</w:t>
            </w:r>
          </w:p>
        </w:tc>
        <w:tc>
          <w:tcPr>
            <w:tcW w:w="980"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３</w:t>
            </w:r>
          </w:p>
        </w:tc>
        <w:tc>
          <w:tcPr>
            <w:tcW w:w="994"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４</w:t>
            </w:r>
          </w:p>
        </w:tc>
      </w:tr>
      <w:tr w:rsidR="00AF00EC" w:rsidRPr="00F11048" w:rsidTr="00AF00EC">
        <w:trPr>
          <w:trHeight w:val="397"/>
        </w:trPr>
        <w:tc>
          <w:tcPr>
            <w:tcW w:w="5656" w:type="dxa"/>
            <w:vAlign w:val="center"/>
          </w:tcPr>
          <w:p w:rsidR="00AF00EC" w:rsidRPr="00F11048" w:rsidRDefault="00AF00EC" w:rsidP="00AF00EC">
            <w:pPr>
              <w:spacing w:line="400" w:lineRule="atLeast"/>
              <w:rPr>
                <w:rFonts w:ascii="HG丸ｺﾞｼｯｸM-PRO" w:eastAsia="HG丸ｺﾞｼｯｸM-PRO" w:hAnsi="HG丸ｺﾞｼｯｸM-PRO"/>
                <w:sz w:val="22"/>
              </w:rPr>
            </w:pPr>
            <w:r w:rsidRPr="00F11048">
              <w:rPr>
                <w:rFonts w:ascii="HG丸ｺﾞｼｯｸM-PRO" w:eastAsia="HG丸ｺﾞｼｯｸM-PRO" w:hAnsi="HG丸ｺﾞｼｯｸM-PRO" w:hint="eastAsia"/>
                <w:sz w:val="22"/>
              </w:rPr>
              <w:t>テレビ・ラジオの広報番組</w:t>
            </w:r>
          </w:p>
        </w:tc>
        <w:tc>
          <w:tcPr>
            <w:tcW w:w="1004"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１</w:t>
            </w:r>
          </w:p>
        </w:tc>
        <w:tc>
          <w:tcPr>
            <w:tcW w:w="999"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２</w:t>
            </w:r>
          </w:p>
        </w:tc>
        <w:tc>
          <w:tcPr>
            <w:tcW w:w="980"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３</w:t>
            </w:r>
          </w:p>
        </w:tc>
        <w:tc>
          <w:tcPr>
            <w:tcW w:w="994"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４</w:t>
            </w:r>
          </w:p>
        </w:tc>
      </w:tr>
      <w:tr w:rsidR="00AF00EC" w:rsidRPr="00F11048" w:rsidTr="00AF00EC">
        <w:trPr>
          <w:trHeight w:val="425"/>
        </w:trPr>
        <w:tc>
          <w:tcPr>
            <w:tcW w:w="5656" w:type="dxa"/>
            <w:vAlign w:val="center"/>
          </w:tcPr>
          <w:p w:rsidR="00AF00EC" w:rsidRPr="00F11048" w:rsidRDefault="00AF00EC" w:rsidP="00AF00EC">
            <w:pPr>
              <w:spacing w:line="400" w:lineRule="atLeast"/>
              <w:rPr>
                <w:rFonts w:ascii="HG丸ｺﾞｼｯｸM-PRO" w:eastAsia="HG丸ｺﾞｼｯｸM-PRO" w:hAnsi="HG丸ｺﾞｼｯｸM-PRO"/>
                <w:sz w:val="22"/>
              </w:rPr>
            </w:pPr>
            <w:r w:rsidRPr="00F11048">
              <w:rPr>
                <w:rFonts w:ascii="HG丸ｺﾞｼｯｸM-PRO" w:eastAsia="HG丸ｺﾞｼｯｸM-PRO" w:hAnsi="HG丸ｺﾞｼｯｸM-PRO" w:hint="eastAsia"/>
                <w:sz w:val="22"/>
              </w:rPr>
              <w:t>映画・ビデオ等の鑑賞による啓発</w:t>
            </w:r>
          </w:p>
        </w:tc>
        <w:tc>
          <w:tcPr>
            <w:tcW w:w="1004"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１</w:t>
            </w:r>
          </w:p>
        </w:tc>
        <w:tc>
          <w:tcPr>
            <w:tcW w:w="999"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２</w:t>
            </w:r>
          </w:p>
        </w:tc>
        <w:tc>
          <w:tcPr>
            <w:tcW w:w="980"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３</w:t>
            </w:r>
          </w:p>
        </w:tc>
        <w:tc>
          <w:tcPr>
            <w:tcW w:w="994"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４</w:t>
            </w:r>
          </w:p>
        </w:tc>
      </w:tr>
      <w:tr w:rsidR="00AF00EC" w:rsidRPr="00F11048" w:rsidTr="00AF00EC">
        <w:trPr>
          <w:trHeight w:val="397"/>
        </w:trPr>
        <w:tc>
          <w:tcPr>
            <w:tcW w:w="5656" w:type="dxa"/>
            <w:vAlign w:val="center"/>
          </w:tcPr>
          <w:p w:rsidR="00AF00EC" w:rsidRPr="00F11048" w:rsidRDefault="00AF00EC" w:rsidP="00AF00EC">
            <w:pPr>
              <w:spacing w:line="400" w:lineRule="atLeast"/>
              <w:ind w:left="388" w:hangingChars="183" w:hanging="388"/>
              <w:rPr>
                <w:rFonts w:ascii="HG丸ｺﾞｼｯｸM-PRO" w:eastAsia="HG丸ｺﾞｼｯｸM-PRO" w:hAnsi="HG丸ｺﾞｼｯｸM-PRO"/>
                <w:sz w:val="22"/>
              </w:rPr>
            </w:pPr>
            <w:r w:rsidRPr="00F11048">
              <w:rPr>
                <w:rFonts w:ascii="HG丸ｺﾞｼｯｸM-PRO" w:eastAsia="HG丸ｺﾞｼｯｸM-PRO" w:hAnsi="HG丸ｺﾞｼｯｸM-PRO" w:hint="eastAsia"/>
                <w:spacing w:val="-4"/>
                <w:sz w:val="22"/>
              </w:rPr>
              <w:t>インターネット（ホームページ等）を活用した啓発</w:t>
            </w:r>
          </w:p>
        </w:tc>
        <w:tc>
          <w:tcPr>
            <w:tcW w:w="1004"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１</w:t>
            </w:r>
          </w:p>
        </w:tc>
        <w:tc>
          <w:tcPr>
            <w:tcW w:w="999"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２</w:t>
            </w:r>
          </w:p>
        </w:tc>
        <w:tc>
          <w:tcPr>
            <w:tcW w:w="980"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３</w:t>
            </w:r>
          </w:p>
        </w:tc>
        <w:tc>
          <w:tcPr>
            <w:tcW w:w="994"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４</w:t>
            </w:r>
          </w:p>
        </w:tc>
      </w:tr>
      <w:tr w:rsidR="00AF00EC" w:rsidRPr="00F11048" w:rsidTr="00AF00EC">
        <w:trPr>
          <w:trHeight w:val="410"/>
        </w:trPr>
        <w:tc>
          <w:tcPr>
            <w:tcW w:w="5656" w:type="dxa"/>
            <w:vAlign w:val="center"/>
          </w:tcPr>
          <w:p w:rsidR="00AF00EC" w:rsidRPr="00F11048" w:rsidRDefault="0039224B" w:rsidP="003312F3">
            <w:pPr>
              <w:spacing w:line="40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高齢者・</w:t>
            </w:r>
            <w:r w:rsidR="003312F3">
              <w:rPr>
                <w:rFonts w:ascii="HG丸ｺﾞｼｯｸM-PRO" w:eastAsia="HG丸ｺﾞｼｯｸM-PRO" w:hAnsi="HG丸ｺﾞｼｯｸM-PRO" w:hint="eastAsia"/>
                <w:sz w:val="22"/>
              </w:rPr>
              <w:t>障害者</w:t>
            </w:r>
            <w:r w:rsidR="00AF00EC" w:rsidRPr="00F11048">
              <w:rPr>
                <w:rFonts w:ascii="HG丸ｺﾞｼｯｸM-PRO" w:eastAsia="HG丸ｺﾞｼｯｸM-PRO" w:hAnsi="HG丸ｺﾞｼｯｸM-PRO" w:hint="eastAsia"/>
                <w:sz w:val="22"/>
              </w:rPr>
              <w:t>の模擬体験</w:t>
            </w:r>
          </w:p>
        </w:tc>
        <w:tc>
          <w:tcPr>
            <w:tcW w:w="1004"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１</w:t>
            </w:r>
          </w:p>
        </w:tc>
        <w:tc>
          <w:tcPr>
            <w:tcW w:w="999"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２</w:t>
            </w:r>
          </w:p>
        </w:tc>
        <w:tc>
          <w:tcPr>
            <w:tcW w:w="980"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３</w:t>
            </w:r>
          </w:p>
        </w:tc>
        <w:tc>
          <w:tcPr>
            <w:tcW w:w="994"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４</w:t>
            </w:r>
          </w:p>
        </w:tc>
      </w:tr>
      <w:tr w:rsidR="00AF00EC" w:rsidRPr="00F11048" w:rsidTr="00AF00EC">
        <w:trPr>
          <w:trHeight w:val="397"/>
        </w:trPr>
        <w:tc>
          <w:tcPr>
            <w:tcW w:w="5656" w:type="dxa"/>
            <w:vAlign w:val="center"/>
          </w:tcPr>
          <w:p w:rsidR="00AF00EC" w:rsidRPr="00F11048" w:rsidRDefault="0039224B" w:rsidP="003312F3">
            <w:pPr>
              <w:spacing w:line="40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高齢者・</w:t>
            </w:r>
            <w:r w:rsidR="003312F3">
              <w:rPr>
                <w:rFonts w:ascii="HG丸ｺﾞｼｯｸM-PRO" w:eastAsia="HG丸ｺﾞｼｯｸM-PRO" w:hAnsi="HG丸ｺﾞｼｯｸM-PRO" w:hint="eastAsia"/>
                <w:sz w:val="22"/>
              </w:rPr>
              <w:t>障害者</w:t>
            </w:r>
            <w:r w:rsidR="00AF00EC" w:rsidRPr="00F11048">
              <w:rPr>
                <w:rFonts w:ascii="HG丸ｺﾞｼｯｸM-PRO" w:eastAsia="HG丸ｺﾞｼｯｸM-PRO" w:hAnsi="HG丸ｺﾞｼｯｸM-PRO" w:hint="eastAsia"/>
                <w:sz w:val="22"/>
              </w:rPr>
              <w:t>等との交流会</w:t>
            </w:r>
          </w:p>
        </w:tc>
        <w:tc>
          <w:tcPr>
            <w:tcW w:w="1004"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１</w:t>
            </w:r>
          </w:p>
        </w:tc>
        <w:tc>
          <w:tcPr>
            <w:tcW w:w="999"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２</w:t>
            </w:r>
          </w:p>
        </w:tc>
        <w:tc>
          <w:tcPr>
            <w:tcW w:w="980"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３</w:t>
            </w:r>
          </w:p>
        </w:tc>
        <w:tc>
          <w:tcPr>
            <w:tcW w:w="994"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４</w:t>
            </w:r>
          </w:p>
        </w:tc>
      </w:tr>
      <w:tr w:rsidR="00AF00EC" w:rsidRPr="00F11048" w:rsidTr="00AF00EC">
        <w:trPr>
          <w:trHeight w:val="397"/>
        </w:trPr>
        <w:tc>
          <w:tcPr>
            <w:tcW w:w="5656" w:type="dxa"/>
            <w:vAlign w:val="center"/>
          </w:tcPr>
          <w:p w:rsidR="00AF00EC" w:rsidRPr="00F11048" w:rsidRDefault="00AF00EC" w:rsidP="00AF00EC">
            <w:pPr>
              <w:spacing w:line="400" w:lineRule="atLeast"/>
              <w:rPr>
                <w:rFonts w:ascii="HG丸ｺﾞｼｯｸM-PRO" w:eastAsia="HG丸ｺﾞｼｯｸM-PRO" w:hAnsi="HG丸ｺﾞｼｯｸM-PRO"/>
                <w:sz w:val="22"/>
              </w:rPr>
            </w:pPr>
            <w:r w:rsidRPr="00F11048">
              <w:rPr>
                <w:rFonts w:ascii="HG丸ｺﾞｼｯｸM-PRO" w:eastAsia="HG丸ｺﾞｼｯｸM-PRO" w:hAnsi="HG丸ｺﾞｼｯｸM-PRO" w:hint="eastAsia"/>
                <w:sz w:val="22"/>
              </w:rPr>
              <w:t>ワークショップ（参加型での話し合い）</w:t>
            </w:r>
          </w:p>
        </w:tc>
        <w:tc>
          <w:tcPr>
            <w:tcW w:w="1004"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１</w:t>
            </w:r>
          </w:p>
        </w:tc>
        <w:tc>
          <w:tcPr>
            <w:tcW w:w="999"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２</w:t>
            </w:r>
          </w:p>
        </w:tc>
        <w:tc>
          <w:tcPr>
            <w:tcW w:w="980"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３</w:t>
            </w:r>
          </w:p>
        </w:tc>
        <w:tc>
          <w:tcPr>
            <w:tcW w:w="994"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４</w:t>
            </w:r>
          </w:p>
        </w:tc>
      </w:tr>
      <w:tr w:rsidR="00AF00EC" w:rsidRPr="00F11048" w:rsidTr="00AF00EC">
        <w:trPr>
          <w:trHeight w:val="411"/>
        </w:trPr>
        <w:tc>
          <w:tcPr>
            <w:tcW w:w="5656" w:type="dxa"/>
            <w:vAlign w:val="center"/>
          </w:tcPr>
          <w:p w:rsidR="00AF00EC" w:rsidRPr="00F11048" w:rsidRDefault="00AF00EC" w:rsidP="00AF00EC">
            <w:pPr>
              <w:spacing w:line="400" w:lineRule="atLeast"/>
              <w:rPr>
                <w:rFonts w:ascii="HG丸ｺﾞｼｯｸM-PRO" w:eastAsia="HG丸ｺﾞｼｯｸM-PRO" w:hAnsi="HG丸ｺﾞｼｯｸM-PRO"/>
                <w:sz w:val="22"/>
              </w:rPr>
            </w:pPr>
            <w:r w:rsidRPr="00F11048">
              <w:rPr>
                <w:rFonts w:ascii="HG丸ｺﾞｼｯｸM-PRO" w:eastAsia="HG丸ｺﾞｼｯｸM-PRO" w:hAnsi="HG丸ｺﾞｼｯｸM-PRO" w:hint="eastAsia"/>
                <w:sz w:val="22"/>
              </w:rPr>
              <w:t>職場での人権研修会</w:t>
            </w:r>
          </w:p>
        </w:tc>
        <w:tc>
          <w:tcPr>
            <w:tcW w:w="1004"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１</w:t>
            </w:r>
          </w:p>
        </w:tc>
        <w:tc>
          <w:tcPr>
            <w:tcW w:w="999"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２</w:t>
            </w:r>
          </w:p>
        </w:tc>
        <w:tc>
          <w:tcPr>
            <w:tcW w:w="980"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３</w:t>
            </w:r>
          </w:p>
        </w:tc>
        <w:tc>
          <w:tcPr>
            <w:tcW w:w="994"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４</w:t>
            </w:r>
          </w:p>
        </w:tc>
      </w:tr>
      <w:tr w:rsidR="00AF00EC" w:rsidRPr="00F11048" w:rsidTr="00AF00EC">
        <w:trPr>
          <w:trHeight w:val="438"/>
        </w:trPr>
        <w:tc>
          <w:tcPr>
            <w:tcW w:w="5656" w:type="dxa"/>
            <w:vAlign w:val="center"/>
          </w:tcPr>
          <w:p w:rsidR="00AF00EC" w:rsidRPr="00F11048" w:rsidRDefault="00AF00EC" w:rsidP="00AF00EC">
            <w:pPr>
              <w:spacing w:line="400" w:lineRule="atLeast"/>
              <w:rPr>
                <w:rFonts w:ascii="HG丸ｺﾞｼｯｸM-PRO" w:eastAsia="HG丸ｺﾞｼｯｸM-PRO" w:hAnsi="HG丸ｺﾞｼｯｸM-PRO"/>
                <w:sz w:val="22"/>
              </w:rPr>
            </w:pPr>
            <w:r w:rsidRPr="00F11048">
              <w:rPr>
                <w:rFonts w:ascii="HG丸ｺﾞｼｯｸM-PRO" w:eastAsia="HG丸ｺﾞｼｯｸM-PRO" w:hAnsi="HG丸ｺﾞｼｯｸM-PRO" w:hint="eastAsia"/>
                <w:sz w:val="22"/>
              </w:rPr>
              <w:t>自由な意見交換ができる会合</w:t>
            </w:r>
          </w:p>
        </w:tc>
        <w:tc>
          <w:tcPr>
            <w:tcW w:w="1004"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１</w:t>
            </w:r>
          </w:p>
        </w:tc>
        <w:tc>
          <w:tcPr>
            <w:tcW w:w="999"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２</w:t>
            </w:r>
          </w:p>
        </w:tc>
        <w:tc>
          <w:tcPr>
            <w:tcW w:w="980"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３</w:t>
            </w:r>
          </w:p>
        </w:tc>
        <w:tc>
          <w:tcPr>
            <w:tcW w:w="994" w:type="dxa"/>
            <w:vAlign w:val="center"/>
          </w:tcPr>
          <w:p w:rsidR="00AF00EC" w:rsidRPr="00F11048" w:rsidRDefault="00AF00EC" w:rsidP="00AF00EC">
            <w:pPr>
              <w:spacing w:line="400" w:lineRule="atLeast"/>
              <w:jc w:val="center"/>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４</w:t>
            </w:r>
          </w:p>
        </w:tc>
      </w:tr>
      <w:tr w:rsidR="00AF00EC" w:rsidRPr="00F11048" w:rsidTr="00AF00EC">
        <w:trPr>
          <w:cantSplit/>
          <w:trHeight w:val="970"/>
        </w:trPr>
        <w:tc>
          <w:tcPr>
            <w:tcW w:w="9633" w:type="dxa"/>
            <w:gridSpan w:val="5"/>
            <w:tcBorders>
              <w:bottom w:val="dashed" w:sz="2" w:space="0" w:color="auto"/>
            </w:tcBorders>
            <w:vAlign w:val="center"/>
          </w:tcPr>
          <w:p w:rsidR="00AF00EC" w:rsidRPr="00B41976" w:rsidRDefault="00AF00EC" w:rsidP="00AF00EC">
            <w:pPr>
              <w:spacing w:line="400" w:lineRule="atLeast"/>
              <w:rPr>
                <w:rFonts w:ascii="HG丸ｺﾞｼｯｸM-PRO" w:eastAsia="HG丸ｺﾞｼｯｸM-PRO" w:hAnsi="HG丸ｺﾞｼｯｸM-PRO"/>
                <w:sz w:val="20"/>
                <w:szCs w:val="20"/>
              </w:rPr>
            </w:pPr>
            <w:r w:rsidRPr="00B41976">
              <w:rPr>
                <w:rFonts w:ascii="HG丸ｺﾞｼｯｸM-PRO" w:eastAsia="HG丸ｺﾞｼｯｸM-PRO" w:hAnsi="HG丸ｺﾞｼｯｸM-PRO" w:hint="eastAsia"/>
                <w:sz w:val="20"/>
                <w:szCs w:val="20"/>
              </w:rPr>
              <w:t>その他　「ぜひ参加したい」「やって欲しい」と思う啓発活動などあればご自由にお書きください。</w:t>
            </w:r>
          </w:p>
          <w:p w:rsidR="00AF00EC" w:rsidRPr="00F11048" w:rsidRDefault="00AF00EC" w:rsidP="00AF00EC">
            <w:pPr>
              <w:spacing w:line="400" w:lineRule="atLeast"/>
              <w:rPr>
                <w:rFonts w:ascii="HG丸ｺﾞｼｯｸM-PRO" w:eastAsia="HG丸ｺﾞｼｯｸM-PRO" w:hAnsi="HG丸ｺﾞｼｯｸM-PRO"/>
                <w:sz w:val="22"/>
              </w:rPr>
            </w:pPr>
          </w:p>
        </w:tc>
      </w:tr>
      <w:tr w:rsidR="00AF00EC" w:rsidRPr="00F11048" w:rsidTr="00AF00EC">
        <w:trPr>
          <w:cantSplit/>
          <w:trHeight w:val="486"/>
        </w:trPr>
        <w:tc>
          <w:tcPr>
            <w:tcW w:w="9633" w:type="dxa"/>
            <w:gridSpan w:val="5"/>
            <w:tcBorders>
              <w:top w:val="dashed" w:sz="2" w:space="0" w:color="auto"/>
              <w:bottom w:val="dashed" w:sz="2" w:space="0" w:color="auto"/>
            </w:tcBorders>
            <w:vAlign w:val="center"/>
          </w:tcPr>
          <w:p w:rsidR="00AF00EC" w:rsidRPr="00F11048" w:rsidRDefault="00AF00EC" w:rsidP="00AF00EC">
            <w:pPr>
              <w:spacing w:line="400" w:lineRule="atLeast"/>
              <w:rPr>
                <w:rFonts w:ascii="HG丸ｺﾞｼｯｸM-PRO" w:eastAsia="HG丸ｺﾞｼｯｸM-PRO" w:hAnsi="HG丸ｺﾞｼｯｸM-PRO"/>
              </w:rPr>
            </w:pPr>
          </w:p>
        </w:tc>
      </w:tr>
      <w:tr w:rsidR="00AF00EC" w:rsidRPr="00F11048" w:rsidTr="00AF00EC">
        <w:trPr>
          <w:cantSplit/>
          <w:trHeight w:val="486"/>
        </w:trPr>
        <w:tc>
          <w:tcPr>
            <w:tcW w:w="9633" w:type="dxa"/>
            <w:gridSpan w:val="5"/>
            <w:tcBorders>
              <w:top w:val="dashed" w:sz="2" w:space="0" w:color="auto"/>
              <w:bottom w:val="dashed" w:sz="2" w:space="0" w:color="auto"/>
            </w:tcBorders>
            <w:vAlign w:val="center"/>
          </w:tcPr>
          <w:p w:rsidR="00AF00EC" w:rsidRPr="00F11048" w:rsidRDefault="00AF00EC" w:rsidP="00AF00EC">
            <w:pPr>
              <w:spacing w:line="400" w:lineRule="atLeast"/>
              <w:rPr>
                <w:rFonts w:ascii="HG丸ｺﾞｼｯｸM-PRO" w:eastAsia="HG丸ｺﾞｼｯｸM-PRO" w:hAnsi="HG丸ｺﾞｼｯｸM-PRO"/>
              </w:rPr>
            </w:pPr>
          </w:p>
        </w:tc>
      </w:tr>
      <w:tr w:rsidR="00AF00EC" w:rsidRPr="00F11048" w:rsidTr="00AF00EC">
        <w:trPr>
          <w:cantSplit/>
          <w:trHeight w:val="486"/>
        </w:trPr>
        <w:tc>
          <w:tcPr>
            <w:tcW w:w="9633" w:type="dxa"/>
            <w:gridSpan w:val="5"/>
            <w:tcBorders>
              <w:top w:val="dashed" w:sz="2" w:space="0" w:color="auto"/>
              <w:bottom w:val="dashed" w:sz="2" w:space="0" w:color="auto"/>
            </w:tcBorders>
            <w:vAlign w:val="center"/>
          </w:tcPr>
          <w:p w:rsidR="00AF00EC" w:rsidRPr="00F11048" w:rsidRDefault="00AF00EC" w:rsidP="00AF00EC">
            <w:pPr>
              <w:spacing w:line="400" w:lineRule="atLeast"/>
              <w:rPr>
                <w:rFonts w:ascii="HG丸ｺﾞｼｯｸM-PRO" w:eastAsia="HG丸ｺﾞｼｯｸM-PRO" w:hAnsi="HG丸ｺﾞｼｯｸM-PRO"/>
              </w:rPr>
            </w:pPr>
          </w:p>
        </w:tc>
      </w:tr>
      <w:tr w:rsidR="00AF00EC" w:rsidRPr="00F11048" w:rsidTr="00AF00EC">
        <w:trPr>
          <w:cantSplit/>
          <w:trHeight w:val="435"/>
        </w:trPr>
        <w:tc>
          <w:tcPr>
            <w:tcW w:w="9633" w:type="dxa"/>
            <w:gridSpan w:val="5"/>
            <w:tcBorders>
              <w:top w:val="dashed" w:sz="2" w:space="0" w:color="auto"/>
              <w:bottom w:val="single" w:sz="4" w:space="0" w:color="auto"/>
            </w:tcBorders>
            <w:vAlign w:val="center"/>
          </w:tcPr>
          <w:p w:rsidR="00AF00EC" w:rsidRPr="00F11048" w:rsidRDefault="00AF00EC" w:rsidP="00AF00EC">
            <w:pPr>
              <w:spacing w:line="400" w:lineRule="atLeast"/>
              <w:rPr>
                <w:rFonts w:ascii="HG丸ｺﾞｼｯｸM-PRO" w:eastAsia="HG丸ｺﾞｼｯｸM-PRO" w:hAnsi="HG丸ｺﾞｼｯｸM-PRO"/>
              </w:rPr>
            </w:pPr>
          </w:p>
        </w:tc>
      </w:tr>
    </w:tbl>
    <w:p w:rsidR="00AF00EC" w:rsidRPr="00F11048" w:rsidRDefault="00AF00EC" w:rsidP="00AF00EC">
      <w:pPr>
        <w:spacing w:line="400" w:lineRule="atLeast"/>
        <w:ind w:firstLineChars="100" w:firstLine="240"/>
        <w:rPr>
          <w:rFonts w:ascii="HG丸ｺﾞｼｯｸM-PRO" w:eastAsia="HG丸ｺﾞｼｯｸM-PRO" w:hAnsi="HG丸ｺﾞｼｯｸM-PRO"/>
          <w:sz w:val="24"/>
        </w:rPr>
      </w:pPr>
      <w:r w:rsidRPr="00F11048">
        <w:rPr>
          <w:rFonts w:ascii="HG丸ｺﾞｼｯｸM-PRO" w:eastAsia="HG丸ｺﾞｼｯｸM-PRO" w:hAnsi="HG丸ｺﾞｼｯｸM-PRO"/>
          <w:sz w:val="24"/>
        </w:rPr>
        <w:br w:type="page"/>
      </w:r>
    </w:p>
    <w:p w:rsidR="00AF00EC" w:rsidRPr="004067F8" w:rsidRDefault="00AF00EC" w:rsidP="00AF00EC">
      <w:pPr>
        <w:tabs>
          <w:tab w:val="left" w:pos="1200"/>
        </w:tabs>
        <w:spacing w:line="400" w:lineRule="atLeast"/>
        <w:ind w:left="964" w:hangingChars="400" w:hanging="964"/>
        <w:rPr>
          <w:rFonts w:ascii="HG丸ｺﾞｼｯｸM-PRO" w:eastAsia="HG丸ｺﾞｼｯｸM-PRO" w:hAnsi="HG丸ｺﾞｼｯｸM-PRO"/>
          <w:b/>
          <w:bCs/>
          <w:sz w:val="24"/>
          <w:szCs w:val="24"/>
        </w:rPr>
      </w:pPr>
      <w:r w:rsidRPr="004067F8">
        <w:rPr>
          <w:rFonts w:ascii="HG丸ｺﾞｼｯｸM-PRO" w:eastAsia="HG丸ｺﾞｼｯｸM-PRO" w:hAnsi="HG丸ｺﾞｼｯｸM-PRO" w:hint="eastAsia"/>
          <w:b/>
          <w:bCs/>
          <w:sz w:val="24"/>
          <w:szCs w:val="24"/>
        </w:rPr>
        <w:t>２１　今後の取組について</w:t>
      </w:r>
    </w:p>
    <w:p w:rsidR="00AF00EC" w:rsidRPr="009A7294" w:rsidRDefault="004067F8" w:rsidP="004067F8">
      <w:pPr>
        <w:tabs>
          <w:tab w:val="left" w:pos="1200"/>
        </w:tabs>
        <w:spacing w:line="320" w:lineRule="exact"/>
        <w:ind w:left="1284" w:hangingChars="533" w:hanging="1284"/>
        <w:rPr>
          <w:rFonts w:ascii="HG丸ｺﾞｼｯｸM-PRO" w:eastAsia="HG丸ｺﾞｼｯｸM-PRO" w:hAnsi="HG丸ｺﾞｼｯｸM-PRO"/>
          <w:b/>
          <w:bCs/>
          <w:szCs w:val="26"/>
        </w:rPr>
      </w:pPr>
      <w:r w:rsidRPr="004067F8">
        <w:rPr>
          <w:rFonts w:ascii="HG丸ｺﾞｼｯｸM-PRO" w:eastAsia="HG丸ｺﾞｼｯｸM-PRO" w:hAnsi="HG丸ｺﾞｼｯｸM-PRO"/>
          <w:b/>
          <w:bCs/>
          <w:noProof/>
          <w:sz w:val="24"/>
          <w:szCs w:val="24"/>
        </w:rPr>
        <mc:AlternateContent>
          <mc:Choice Requires="wps">
            <w:drawing>
              <wp:anchor distT="0" distB="0" distL="114300" distR="114300" simplePos="0" relativeHeight="252750848" behindDoc="0" locked="0" layoutInCell="1" allowOverlap="1" wp14:anchorId="417D5978" wp14:editId="00DE159B">
                <wp:simplePos x="0" y="0"/>
                <wp:positionH relativeFrom="column">
                  <wp:posOffset>0</wp:posOffset>
                </wp:positionH>
                <wp:positionV relativeFrom="page">
                  <wp:posOffset>916466</wp:posOffset>
                </wp:positionV>
                <wp:extent cx="6084000" cy="431640"/>
                <wp:effectExtent l="0" t="0" r="12065" b="26035"/>
                <wp:wrapNone/>
                <wp:docPr id="1580"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3164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95704D" id="AutoShape 57" o:spid="_x0000_s1026" style="position:absolute;left:0;text-align:left;margin-left:0;margin-top:72.15pt;width:479.05pt;height:34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" filled="f" strokeweight="1pt">
                <w10:wrap anchory="page"/>
              </v:roundrect>
            </w:pict>
          </mc:Fallback>
        </mc:AlternateContent>
      </w:r>
      <w:r w:rsidR="00AF00EC" w:rsidRPr="00F11048">
        <w:rPr>
          <w:rFonts w:ascii="HG丸ｺﾞｼｯｸM-PRO" w:eastAsia="HG丸ｺﾞｼｯｸM-PRO" w:hAnsi="HG丸ｺﾞｼｯｸM-PRO" w:hint="eastAsia"/>
          <w:b/>
          <w:bCs/>
          <w:szCs w:val="26"/>
        </w:rPr>
        <w:t>【問４３】</w:t>
      </w:r>
      <w:r w:rsidR="00AF00EC" w:rsidRPr="009A7294">
        <w:rPr>
          <w:rFonts w:ascii="HG丸ｺﾞｼｯｸM-PRO" w:eastAsia="HG丸ｺﾞｼｯｸM-PRO" w:hAnsi="HG丸ｺﾞｼｯｸM-PRO" w:hint="eastAsia"/>
          <w:b/>
          <w:bCs/>
          <w:szCs w:val="26"/>
        </w:rPr>
        <w:tab/>
        <w:t>｢</w:t>
      </w:r>
      <w:r w:rsidR="00AF00EC" w:rsidRPr="009A7294">
        <w:rPr>
          <w:rFonts w:ascii="HG丸ｺﾞｼｯｸM-PRO" w:eastAsia="HG丸ｺﾞｼｯｸM-PRO" w:hAnsi="HG丸ｺﾞｼｯｸM-PRO"/>
          <w:b/>
          <w:bCs/>
          <w:szCs w:val="26"/>
        </w:rPr>
        <w:t>人権</w:t>
      </w:r>
      <w:r w:rsidR="00AF00EC" w:rsidRPr="009A7294">
        <w:rPr>
          <w:rFonts w:ascii="HG丸ｺﾞｼｯｸM-PRO" w:eastAsia="HG丸ｺﾞｼｯｸM-PRO" w:hAnsi="HG丸ｺﾞｼｯｸM-PRO" w:hint="eastAsia"/>
          <w:b/>
          <w:bCs/>
          <w:szCs w:val="26"/>
        </w:rPr>
        <w:t>｣が尊重される社会を充実するためには、今後、どのようなことに力を入れてい</w:t>
      </w:r>
    </w:p>
    <w:p w:rsidR="00AF00EC" w:rsidRPr="00F11048" w:rsidRDefault="00AF00EC" w:rsidP="004067F8">
      <w:pPr>
        <w:tabs>
          <w:tab w:val="left" w:pos="1200"/>
        </w:tabs>
        <w:spacing w:line="320" w:lineRule="exact"/>
        <w:ind w:leftChars="400" w:left="1120" w:hangingChars="133" w:hanging="280"/>
        <w:rPr>
          <w:rFonts w:ascii="HG丸ｺﾞｼｯｸM-PRO" w:eastAsia="HG丸ｺﾞｼｯｸM-PRO" w:hAnsi="HG丸ｺﾞｼｯｸM-PRO"/>
          <w:b/>
          <w:bCs/>
          <w:sz w:val="24"/>
        </w:rPr>
      </w:pPr>
      <w:r w:rsidRPr="009A7294">
        <w:rPr>
          <w:rFonts w:ascii="HG丸ｺﾞｼｯｸM-PRO" w:eastAsia="HG丸ｺﾞｼｯｸM-PRO" w:hAnsi="HG丸ｺﾞｼｯｸM-PRO" w:hint="eastAsia"/>
          <w:b/>
          <w:bCs/>
          <w:szCs w:val="26"/>
        </w:rPr>
        <w:t>けばよいと思いますか。次の中から選んでください。（○は３つまで）</w:t>
      </w:r>
    </w:p>
    <w:p w:rsidR="00AF00EC" w:rsidRPr="00F11048" w:rsidRDefault="00AF00EC" w:rsidP="008F0412">
      <w:pPr>
        <w:spacing w:line="200" w:lineRule="exact"/>
        <w:ind w:left="720" w:hangingChars="300" w:hanging="720"/>
        <w:rPr>
          <w:rFonts w:ascii="HG丸ｺﾞｼｯｸM-PRO" w:eastAsia="HG丸ｺﾞｼｯｸM-PRO" w:hAnsi="HG丸ｺﾞｼｯｸM-PRO"/>
          <w:sz w:val="24"/>
        </w:rPr>
      </w:pPr>
    </w:p>
    <w:p w:rsidR="00AF00EC" w:rsidRPr="00702A3E" w:rsidRDefault="00AF00EC" w:rsidP="00702A3E">
      <w:pPr>
        <w:spacing w:line="400" w:lineRule="exact"/>
        <w:ind w:firstLineChars="300" w:firstLine="540"/>
        <w:rPr>
          <w:rFonts w:ascii="HG丸ｺﾞｼｯｸM-PRO" w:eastAsia="HG丸ｺﾞｼｯｸM-PRO" w:hAnsi="HG丸ｺﾞｼｯｸM-PRO"/>
          <w:sz w:val="18"/>
          <w:szCs w:val="18"/>
        </w:rPr>
      </w:pPr>
      <w:r w:rsidRPr="00702A3E">
        <w:rPr>
          <w:rFonts w:ascii="HG丸ｺﾞｼｯｸM-PRO" w:eastAsia="HG丸ｺﾞｼｯｸM-PRO" w:hAnsi="HG丸ｺﾞｼｯｸM-PRO" w:hint="eastAsia"/>
          <w:sz w:val="18"/>
          <w:szCs w:val="18"/>
        </w:rPr>
        <w:t>１．家庭の中で、</w:t>
      </w:r>
      <w:r w:rsidRPr="00702A3E">
        <w:rPr>
          <w:rFonts w:ascii="HG丸ｺﾞｼｯｸM-PRO" w:eastAsia="HG丸ｺﾞｼｯｸM-PRO" w:hAnsi="HG丸ｺﾞｼｯｸM-PRO"/>
          <w:sz w:val="18"/>
          <w:szCs w:val="18"/>
        </w:rPr>
        <w:t>人権</w:t>
      </w:r>
      <w:r w:rsidRPr="00702A3E">
        <w:rPr>
          <w:rFonts w:ascii="HG丸ｺﾞｼｯｸM-PRO" w:eastAsia="HG丸ｺﾞｼｯｸM-PRO" w:hAnsi="HG丸ｺﾞｼｯｸM-PRO" w:hint="eastAsia"/>
          <w:sz w:val="18"/>
          <w:szCs w:val="18"/>
        </w:rPr>
        <w:t>を大切にする心を育てること</w:t>
      </w:r>
    </w:p>
    <w:p w:rsidR="00AF00EC" w:rsidRPr="00702A3E" w:rsidRDefault="00AF00EC" w:rsidP="00702A3E">
      <w:pPr>
        <w:spacing w:line="400" w:lineRule="exact"/>
        <w:ind w:firstLineChars="300" w:firstLine="540"/>
        <w:rPr>
          <w:rFonts w:ascii="HG丸ｺﾞｼｯｸM-PRO" w:eastAsia="HG丸ｺﾞｼｯｸM-PRO" w:hAnsi="HG丸ｺﾞｼｯｸM-PRO"/>
          <w:sz w:val="18"/>
          <w:szCs w:val="18"/>
        </w:rPr>
      </w:pPr>
      <w:r w:rsidRPr="00702A3E">
        <w:rPr>
          <w:rFonts w:ascii="HG丸ｺﾞｼｯｸM-PRO" w:eastAsia="HG丸ｺﾞｼｯｸM-PRO" w:hAnsi="HG丸ｺﾞｼｯｸM-PRO" w:hint="eastAsia"/>
          <w:sz w:val="18"/>
          <w:szCs w:val="18"/>
        </w:rPr>
        <w:t>２．人権尊重の考え方を広めるための啓発広報活動の推進</w:t>
      </w:r>
    </w:p>
    <w:p w:rsidR="00AF00EC" w:rsidRPr="00702A3E" w:rsidRDefault="00AF00EC" w:rsidP="00702A3E">
      <w:pPr>
        <w:spacing w:line="400" w:lineRule="exact"/>
        <w:ind w:firstLineChars="300" w:firstLine="540"/>
        <w:rPr>
          <w:rFonts w:ascii="HG丸ｺﾞｼｯｸM-PRO" w:eastAsia="HG丸ｺﾞｼｯｸM-PRO" w:hAnsi="HG丸ｺﾞｼｯｸM-PRO"/>
          <w:sz w:val="18"/>
          <w:szCs w:val="18"/>
        </w:rPr>
      </w:pPr>
      <w:r w:rsidRPr="00702A3E">
        <w:rPr>
          <w:rFonts w:ascii="HG丸ｺﾞｼｯｸM-PRO" w:eastAsia="HG丸ｺﾞｼｯｸM-PRO" w:hAnsi="HG丸ｺﾞｼｯｸM-PRO" w:hint="eastAsia"/>
          <w:sz w:val="18"/>
          <w:szCs w:val="18"/>
        </w:rPr>
        <w:t>３．学校や地域などでの人権教育の充実</w:t>
      </w:r>
    </w:p>
    <w:p w:rsidR="00AF00EC" w:rsidRPr="00702A3E" w:rsidRDefault="00AF00EC" w:rsidP="00702A3E">
      <w:pPr>
        <w:spacing w:line="400" w:lineRule="exact"/>
        <w:ind w:firstLineChars="300" w:firstLine="540"/>
        <w:rPr>
          <w:rFonts w:ascii="HG丸ｺﾞｼｯｸM-PRO" w:eastAsia="HG丸ｺﾞｼｯｸM-PRO" w:hAnsi="HG丸ｺﾞｼｯｸM-PRO"/>
          <w:sz w:val="18"/>
          <w:szCs w:val="18"/>
        </w:rPr>
      </w:pPr>
      <w:r w:rsidRPr="00702A3E">
        <w:rPr>
          <w:rFonts w:ascii="HG丸ｺﾞｼｯｸM-PRO" w:eastAsia="HG丸ｺﾞｼｯｸM-PRO" w:hAnsi="HG丸ｺﾞｼｯｸM-PRO" w:hint="eastAsia"/>
          <w:sz w:val="18"/>
          <w:szCs w:val="18"/>
        </w:rPr>
        <w:t>４．職場での人権教育の</w:t>
      </w:r>
      <w:r w:rsidRPr="00702A3E">
        <w:rPr>
          <w:rFonts w:ascii="HG丸ｺﾞｼｯｸM-PRO" w:eastAsia="HG丸ｺﾞｼｯｸM-PRO" w:hAnsi="HG丸ｺﾞｼｯｸM-PRO"/>
          <w:sz w:val="18"/>
          <w:szCs w:val="18"/>
        </w:rPr>
        <w:t>充実</w:t>
      </w:r>
    </w:p>
    <w:p w:rsidR="00AF00EC" w:rsidRPr="00702A3E" w:rsidRDefault="00AF00EC" w:rsidP="00702A3E">
      <w:pPr>
        <w:spacing w:line="400" w:lineRule="exact"/>
        <w:ind w:firstLineChars="300" w:firstLine="540"/>
        <w:rPr>
          <w:rFonts w:ascii="HG丸ｺﾞｼｯｸM-PRO" w:eastAsia="HG丸ｺﾞｼｯｸM-PRO" w:hAnsi="HG丸ｺﾞｼｯｸM-PRO"/>
          <w:sz w:val="18"/>
          <w:szCs w:val="18"/>
        </w:rPr>
      </w:pPr>
      <w:r w:rsidRPr="00702A3E">
        <w:rPr>
          <w:rFonts w:ascii="HG丸ｺﾞｼｯｸM-PRO" w:eastAsia="HG丸ｺﾞｼｯｸM-PRO" w:hAnsi="HG丸ｺﾞｼｯｸM-PRO" w:hint="eastAsia"/>
          <w:sz w:val="18"/>
          <w:szCs w:val="18"/>
        </w:rPr>
        <w:t>５．人権問題に関する相談のための機関・施設の充実</w:t>
      </w:r>
    </w:p>
    <w:p w:rsidR="00AF00EC" w:rsidRPr="00702A3E" w:rsidRDefault="00AF00EC" w:rsidP="00702A3E">
      <w:pPr>
        <w:spacing w:line="400" w:lineRule="exact"/>
        <w:ind w:firstLineChars="300" w:firstLine="540"/>
        <w:rPr>
          <w:rFonts w:ascii="HG丸ｺﾞｼｯｸM-PRO" w:eastAsia="HG丸ｺﾞｼｯｸM-PRO" w:hAnsi="HG丸ｺﾞｼｯｸM-PRO"/>
          <w:sz w:val="18"/>
          <w:szCs w:val="18"/>
        </w:rPr>
      </w:pPr>
      <w:r w:rsidRPr="00702A3E">
        <w:rPr>
          <w:rFonts w:ascii="HG丸ｺﾞｼｯｸM-PRO" w:eastAsia="HG丸ｺﾞｼｯｸM-PRO" w:hAnsi="HG丸ｺﾞｼｯｸM-PRO" w:hint="eastAsia"/>
          <w:sz w:val="18"/>
          <w:szCs w:val="18"/>
        </w:rPr>
        <w:t>６．気軽に人権に関する相談ができる窓口や電話相談などの充実</w:t>
      </w:r>
    </w:p>
    <w:p w:rsidR="00AF00EC" w:rsidRPr="00702A3E" w:rsidRDefault="00AF00EC" w:rsidP="00702A3E">
      <w:pPr>
        <w:spacing w:line="400" w:lineRule="exact"/>
        <w:ind w:firstLineChars="300" w:firstLine="540"/>
        <w:rPr>
          <w:rFonts w:ascii="HG丸ｺﾞｼｯｸM-PRO" w:eastAsia="HG丸ｺﾞｼｯｸM-PRO" w:hAnsi="HG丸ｺﾞｼｯｸM-PRO"/>
          <w:sz w:val="18"/>
          <w:szCs w:val="18"/>
        </w:rPr>
      </w:pPr>
      <w:r w:rsidRPr="00702A3E">
        <w:rPr>
          <w:rFonts w:ascii="HG丸ｺﾞｼｯｸM-PRO" w:eastAsia="HG丸ｺﾞｼｯｸM-PRO" w:hAnsi="HG丸ｺﾞｼｯｸM-PRO" w:hint="eastAsia"/>
          <w:sz w:val="18"/>
          <w:szCs w:val="18"/>
        </w:rPr>
        <w:t>７．人権に関する情報の収集や提供の充実</w:t>
      </w:r>
    </w:p>
    <w:p w:rsidR="00AF00EC" w:rsidRPr="00702A3E" w:rsidRDefault="00AF00EC" w:rsidP="00702A3E">
      <w:pPr>
        <w:spacing w:line="400" w:lineRule="exact"/>
        <w:ind w:firstLineChars="300" w:firstLine="540"/>
        <w:rPr>
          <w:rFonts w:ascii="HG丸ｺﾞｼｯｸM-PRO" w:eastAsia="HG丸ｺﾞｼｯｸM-PRO" w:hAnsi="HG丸ｺﾞｼｯｸM-PRO"/>
          <w:sz w:val="18"/>
          <w:szCs w:val="18"/>
        </w:rPr>
      </w:pPr>
      <w:r w:rsidRPr="00702A3E">
        <w:rPr>
          <w:rFonts w:ascii="HG丸ｺﾞｼｯｸM-PRO" w:eastAsia="HG丸ｺﾞｼｯｸM-PRO" w:hAnsi="HG丸ｺﾞｼｯｸM-PRO" w:hint="eastAsia"/>
          <w:sz w:val="18"/>
          <w:szCs w:val="18"/>
        </w:rPr>
        <w:t>８．人権が侵害された被害者について救済など適切な対応をとる支援体制の充実</w:t>
      </w:r>
    </w:p>
    <w:p w:rsidR="00AF00EC" w:rsidRPr="00702A3E" w:rsidRDefault="00AF00EC" w:rsidP="00702A3E">
      <w:pPr>
        <w:spacing w:line="400" w:lineRule="exact"/>
        <w:ind w:firstLineChars="300" w:firstLine="540"/>
        <w:rPr>
          <w:rFonts w:ascii="HG丸ｺﾞｼｯｸM-PRO" w:eastAsia="HG丸ｺﾞｼｯｸM-PRO" w:hAnsi="HG丸ｺﾞｼｯｸM-PRO"/>
          <w:sz w:val="18"/>
          <w:szCs w:val="18"/>
        </w:rPr>
      </w:pPr>
      <w:r w:rsidRPr="00702A3E">
        <w:rPr>
          <w:rFonts w:ascii="HG丸ｺﾞｼｯｸM-PRO" w:eastAsia="HG丸ｺﾞｼｯｸM-PRO" w:hAnsi="HG丸ｺﾞｼｯｸM-PRO" w:hint="eastAsia"/>
          <w:sz w:val="18"/>
          <w:szCs w:val="18"/>
        </w:rPr>
        <w:t>９．人権侵犯事件の調査・処理が適切に迅速に行われる体制等の充実</w:t>
      </w:r>
    </w:p>
    <w:p w:rsidR="00AF00EC" w:rsidRPr="00702A3E" w:rsidRDefault="00AF00EC" w:rsidP="00702A3E">
      <w:pPr>
        <w:spacing w:line="400" w:lineRule="exact"/>
        <w:ind w:firstLineChars="200" w:firstLine="360"/>
        <w:rPr>
          <w:rFonts w:ascii="HG丸ｺﾞｼｯｸM-PRO" w:eastAsia="HG丸ｺﾞｼｯｸM-PRO" w:hAnsi="HG丸ｺﾞｼｯｸM-PRO"/>
          <w:sz w:val="18"/>
          <w:szCs w:val="18"/>
        </w:rPr>
      </w:pPr>
      <w:r w:rsidRPr="00702A3E">
        <w:rPr>
          <w:rFonts w:ascii="HG丸ｺﾞｼｯｸM-PRO" w:eastAsia="HG丸ｺﾞｼｯｸM-PRO" w:hAnsi="HG丸ｺﾞｼｯｸM-PRO" w:hint="eastAsia"/>
          <w:sz w:val="18"/>
          <w:szCs w:val="18"/>
        </w:rPr>
        <w:t>１０．わからない</w:t>
      </w:r>
    </w:p>
    <w:p w:rsidR="00AF00EC" w:rsidRPr="00702A3E" w:rsidRDefault="00AF00EC" w:rsidP="00702A3E">
      <w:pPr>
        <w:spacing w:line="400" w:lineRule="exact"/>
        <w:ind w:firstLineChars="200" w:firstLine="360"/>
        <w:rPr>
          <w:rFonts w:ascii="HG丸ｺﾞｼｯｸM-PRO" w:eastAsia="HG丸ｺﾞｼｯｸM-PRO" w:hAnsi="HG丸ｺﾞｼｯｸM-PRO"/>
          <w:sz w:val="18"/>
          <w:szCs w:val="18"/>
        </w:rPr>
      </w:pPr>
      <w:r w:rsidRPr="00702A3E">
        <w:rPr>
          <w:rFonts w:ascii="HG丸ｺﾞｼｯｸM-PRO" w:eastAsia="HG丸ｺﾞｼｯｸM-PRO" w:hAnsi="HG丸ｺﾞｼｯｸM-PRO" w:hint="eastAsia"/>
          <w:sz w:val="18"/>
          <w:szCs w:val="18"/>
        </w:rPr>
        <w:t xml:space="preserve">１１．その他（　　　　　　　　　　　　　　　　　　　　　　　　　　　　　　）　</w:t>
      </w:r>
    </w:p>
    <w:p w:rsidR="00AF00EC" w:rsidRPr="00F11048" w:rsidRDefault="00AF00EC" w:rsidP="00702A3E">
      <w:pPr>
        <w:spacing w:line="320" w:lineRule="exact"/>
        <w:rPr>
          <w:rFonts w:ascii="HG丸ｺﾞｼｯｸM-PRO" w:eastAsia="HG丸ｺﾞｼｯｸM-PRO" w:hAnsi="HG丸ｺﾞｼｯｸM-PRO"/>
          <w:sz w:val="24"/>
        </w:rPr>
      </w:pPr>
    </w:p>
    <w:p w:rsidR="00AF00EC" w:rsidRPr="00702A3E" w:rsidRDefault="00702A3E" w:rsidP="00AF00EC">
      <w:pPr>
        <w:tabs>
          <w:tab w:val="left" w:pos="1200"/>
        </w:tabs>
        <w:spacing w:line="400" w:lineRule="atLeast"/>
        <w:ind w:left="960" w:hangingChars="400" w:hanging="960"/>
        <w:rPr>
          <w:rFonts w:ascii="HG丸ｺﾞｼｯｸM-PRO" w:eastAsia="HG丸ｺﾞｼｯｸM-PRO" w:hAnsi="HG丸ｺﾞｼｯｸM-PRO"/>
          <w:sz w:val="24"/>
          <w:szCs w:val="24"/>
        </w:rPr>
      </w:pPr>
      <w:r w:rsidRPr="00702A3E">
        <w:rPr>
          <w:rFonts w:ascii="HG丸ｺﾞｼｯｸM-PRO" w:eastAsia="HG丸ｺﾞｼｯｸM-PRO" w:hAnsi="HG丸ｺﾞｼｯｸM-PRO"/>
          <w:noProof/>
          <w:sz w:val="24"/>
          <w:szCs w:val="24"/>
        </w:rPr>
        <mc:AlternateContent>
          <mc:Choice Requires="wps">
            <w:drawing>
              <wp:anchor distT="0" distB="0" distL="114300" distR="114300" simplePos="0" relativeHeight="252751872" behindDoc="1" locked="0" layoutInCell="1" allowOverlap="1" wp14:anchorId="62EF99F2" wp14:editId="1CF1D36D">
                <wp:simplePos x="0" y="0"/>
                <wp:positionH relativeFrom="column">
                  <wp:posOffset>-1270</wp:posOffset>
                </wp:positionH>
                <wp:positionV relativeFrom="paragraph">
                  <wp:posOffset>252569</wp:posOffset>
                </wp:positionV>
                <wp:extent cx="6084000" cy="431640"/>
                <wp:effectExtent l="0" t="0" r="12065" b="26035"/>
                <wp:wrapNone/>
                <wp:docPr id="1581"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3164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AAC24C" id="AutoShape 58" o:spid="_x0000_s1026" style="position:absolute;left:0;text-align:left;margin-left:-.1pt;margin-top:19.9pt;width:479.05pt;height:34pt;z-index:-2505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" filled="f" strokeweight="1pt"/>
            </w:pict>
          </mc:Fallback>
        </mc:AlternateContent>
      </w:r>
      <w:r w:rsidR="00AF00EC" w:rsidRPr="00702A3E">
        <w:rPr>
          <w:rFonts w:ascii="HG丸ｺﾞｼｯｸM-PRO" w:eastAsia="HG丸ｺﾞｼｯｸM-PRO" w:hAnsi="HG丸ｺﾞｼｯｸM-PRO" w:hint="eastAsia"/>
          <w:b/>
          <w:bCs/>
          <w:sz w:val="24"/>
          <w:szCs w:val="24"/>
        </w:rPr>
        <w:t xml:space="preserve">２２　身近な人権侵害について　</w:t>
      </w:r>
    </w:p>
    <w:p w:rsidR="00AF00EC" w:rsidRPr="00F11048" w:rsidRDefault="00AF00EC" w:rsidP="00702A3E">
      <w:pPr>
        <w:tabs>
          <w:tab w:val="left" w:pos="1680"/>
        </w:tabs>
        <w:spacing w:line="320" w:lineRule="exact"/>
        <w:ind w:left="869" w:hangingChars="412" w:hanging="869"/>
        <w:rPr>
          <w:rFonts w:ascii="HG丸ｺﾞｼｯｸM-PRO" w:eastAsia="HG丸ｺﾞｼｯｸM-PRO" w:hAnsi="HG丸ｺﾞｼｯｸM-PRO"/>
          <w:b/>
          <w:bCs/>
          <w:sz w:val="24"/>
        </w:rPr>
      </w:pPr>
      <w:r w:rsidRPr="00F11048">
        <w:rPr>
          <w:rFonts w:ascii="HG丸ｺﾞｼｯｸM-PRO" w:eastAsia="HG丸ｺﾞｼｯｸM-PRO" w:hAnsi="HG丸ｺﾞｼｯｸM-PRO" w:hint="eastAsia"/>
          <w:b/>
          <w:bCs/>
          <w:szCs w:val="26"/>
        </w:rPr>
        <w:t xml:space="preserve">【問４４】 </w:t>
      </w:r>
      <w:r w:rsidRPr="009A7294">
        <w:rPr>
          <w:rFonts w:ascii="HG丸ｺﾞｼｯｸM-PRO" w:eastAsia="HG丸ｺﾞｼｯｸM-PRO" w:hAnsi="HG丸ｺﾞｼｯｸM-PRO" w:hint="eastAsia"/>
          <w:b/>
          <w:bCs/>
          <w:szCs w:val="26"/>
        </w:rPr>
        <w:t>過去約５年の間で、あなたが受けた人権侵害と、あなたがしてしまった人権侵害があ</w:t>
      </w:r>
      <w:r w:rsidR="00702A3E">
        <w:rPr>
          <w:rFonts w:ascii="HG丸ｺﾞｼｯｸM-PRO" w:eastAsia="HG丸ｺﾞｼｯｸM-PRO" w:hAnsi="HG丸ｺﾞｼｯｸM-PRO"/>
          <w:b/>
          <w:bCs/>
          <w:szCs w:val="26"/>
        </w:rPr>
        <w:br/>
      </w:r>
      <w:r w:rsidRPr="009A7294">
        <w:rPr>
          <w:rFonts w:ascii="HG丸ｺﾞｼｯｸM-PRO" w:eastAsia="HG丸ｺﾞｼｯｸM-PRO" w:hAnsi="HG丸ｺﾞｼｯｸM-PRO" w:hint="eastAsia"/>
          <w:b/>
          <w:bCs/>
          <w:szCs w:val="26"/>
        </w:rPr>
        <w:t>れば、具体的にお書きください。</w:t>
      </w:r>
    </w:p>
    <w:p w:rsidR="00AF00EC" w:rsidRPr="00F11048" w:rsidRDefault="00AF00EC" w:rsidP="00AF00EC">
      <w:pPr>
        <w:spacing w:line="400" w:lineRule="atLeast"/>
        <w:ind w:left="720" w:hangingChars="300" w:hanging="720"/>
        <w:rPr>
          <w:rFonts w:ascii="HG丸ｺﾞｼｯｸM-PRO" w:eastAsia="HG丸ｺﾞｼｯｸM-PRO" w:hAnsi="HG丸ｺﾞｼｯｸM-PRO"/>
          <w:sz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60"/>
      </w:tblGrid>
      <w:tr w:rsidR="00AF00EC" w:rsidRPr="00F11048" w:rsidTr="00FF0493">
        <w:trPr>
          <w:trHeight w:val="525"/>
        </w:trPr>
        <w:tc>
          <w:tcPr>
            <w:tcW w:w="9660" w:type="dxa"/>
            <w:tcBorders>
              <w:top w:val="single" w:sz="4" w:space="0" w:color="auto"/>
              <w:left w:val="single" w:sz="4" w:space="0" w:color="auto"/>
              <w:bottom w:val="dashSmallGap" w:sz="4" w:space="0" w:color="auto"/>
              <w:right w:val="single" w:sz="4" w:space="0" w:color="auto"/>
            </w:tcBorders>
          </w:tcPr>
          <w:p w:rsidR="00AF00EC" w:rsidRPr="00702A3E" w:rsidRDefault="00AF00EC" w:rsidP="00AF00EC">
            <w:pPr>
              <w:spacing w:line="400" w:lineRule="atLeast"/>
              <w:rPr>
                <w:rFonts w:ascii="HG丸ｺﾞｼｯｸM-PRO" w:eastAsia="HG丸ｺﾞｼｯｸM-PRO" w:hAnsi="HG丸ｺﾞｼｯｸM-PRO"/>
                <w:b/>
                <w:szCs w:val="21"/>
              </w:rPr>
            </w:pPr>
            <w:r w:rsidRPr="00702A3E">
              <w:rPr>
                <w:rFonts w:ascii="HG丸ｺﾞｼｯｸM-PRO" w:eastAsia="HG丸ｺﾞｼｯｸM-PRO" w:hAnsi="HG丸ｺﾞｼｯｸM-PRO" w:hint="eastAsia"/>
                <w:b/>
                <w:szCs w:val="21"/>
              </w:rPr>
              <w:t>①あなたが受けた人権侵害について</w:t>
            </w:r>
          </w:p>
        </w:tc>
      </w:tr>
      <w:tr w:rsidR="00AF00EC" w:rsidRPr="00F11048" w:rsidTr="00FF0493">
        <w:trPr>
          <w:trHeight w:val="525"/>
        </w:trPr>
        <w:tc>
          <w:tcPr>
            <w:tcW w:w="9660" w:type="dxa"/>
            <w:tcBorders>
              <w:top w:val="dashSmallGap" w:sz="4" w:space="0" w:color="auto"/>
              <w:left w:val="single" w:sz="4" w:space="0" w:color="auto"/>
              <w:bottom w:val="dashSmallGap" w:sz="4" w:space="0" w:color="auto"/>
              <w:right w:val="single" w:sz="4" w:space="0" w:color="auto"/>
            </w:tcBorders>
          </w:tcPr>
          <w:p w:rsidR="00AF00EC" w:rsidRPr="00F11048" w:rsidRDefault="00AF00EC" w:rsidP="00AF00EC">
            <w:pPr>
              <w:spacing w:line="400" w:lineRule="atLeast"/>
              <w:rPr>
                <w:rFonts w:ascii="HG丸ｺﾞｼｯｸM-PRO" w:eastAsia="HG丸ｺﾞｼｯｸM-PRO" w:hAnsi="HG丸ｺﾞｼｯｸM-PRO"/>
              </w:rPr>
            </w:pPr>
          </w:p>
        </w:tc>
      </w:tr>
      <w:tr w:rsidR="00AF00EC" w:rsidRPr="00F11048" w:rsidTr="00FF0493">
        <w:trPr>
          <w:trHeight w:val="525"/>
        </w:trPr>
        <w:tc>
          <w:tcPr>
            <w:tcW w:w="9660" w:type="dxa"/>
            <w:tcBorders>
              <w:top w:val="dashSmallGap" w:sz="4" w:space="0" w:color="auto"/>
              <w:left w:val="single" w:sz="4" w:space="0" w:color="auto"/>
              <w:bottom w:val="dashSmallGap" w:sz="4" w:space="0" w:color="auto"/>
              <w:right w:val="single" w:sz="4" w:space="0" w:color="auto"/>
            </w:tcBorders>
          </w:tcPr>
          <w:p w:rsidR="00AF00EC" w:rsidRPr="00F11048" w:rsidRDefault="00AF00EC" w:rsidP="00AF00EC">
            <w:pPr>
              <w:spacing w:line="400" w:lineRule="atLeast"/>
              <w:rPr>
                <w:rFonts w:ascii="HG丸ｺﾞｼｯｸM-PRO" w:eastAsia="HG丸ｺﾞｼｯｸM-PRO" w:hAnsi="HG丸ｺﾞｼｯｸM-PRO"/>
              </w:rPr>
            </w:pPr>
          </w:p>
        </w:tc>
      </w:tr>
      <w:tr w:rsidR="00AF00EC" w:rsidRPr="00F11048" w:rsidTr="00FF0493">
        <w:trPr>
          <w:trHeight w:val="525"/>
        </w:trPr>
        <w:tc>
          <w:tcPr>
            <w:tcW w:w="9660" w:type="dxa"/>
            <w:tcBorders>
              <w:top w:val="dashSmallGap" w:sz="4" w:space="0" w:color="auto"/>
              <w:left w:val="single" w:sz="4" w:space="0" w:color="auto"/>
              <w:bottom w:val="dashSmallGap" w:sz="4" w:space="0" w:color="auto"/>
              <w:right w:val="single" w:sz="4" w:space="0" w:color="auto"/>
            </w:tcBorders>
          </w:tcPr>
          <w:p w:rsidR="00AF00EC" w:rsidRPr="00F11048" w:rsidRDefault="00AF00EC" w:rsidP="00AF00EC">
            <w:pPr>
              <w:spacing w:line="400" w:lineRule="atLeast"/>
              <w:rPr>
                <w:rFonts w:ascii="HG丸ｺﾞｼｯｸM-PRO" w:eastAsia="HG丸ｺﾞｼｯｸM-PRO" w:hAnsi="HG丸ｺﾞｼｯｸM-PRO"/>
              </w:rPr>
            </w:pPr>
          </w:p>
        </w:tc>
      </w:tr>
      <w:tr w:rsidR="00AF00EC" w:rsidRPr="00F11048" w:rsidTr="00FF0493">
        <w:trPr>
          <w:trHeight w:val="525"/>
        </w:trPr>
        <w:tc>
          <w:tcPr>
            <w:tcW w:w="9660" w:type="dxa"/>
            <w:tcBorders>
              <w:top w:val="dashSmallGap" w:sz="4" w:space="0" w:color="auto"/>
              <w:left w:val="single" w:sz="4" w:space="0" w:color="auto"/>
              <w:bottom w:val="dashSmallGap" w:sz="4" w:space="0" w:color="auto"/>
              <w:right w:val="single" w:sz="4" w:space="0" w:color="auto"/>
            </w:tcBorders>
          </w:tcPr>
          <w:p w:rsidR="00AF00EC" w:rsidRPr="00702A3E" w:rsidRDefault="00AF00EC" w:rsidP="00AF00EC">
            <w:pPr>
              <w:spacing w:line="400" w:lineRule="atLeast"/>
              <w:rPr>
                <w:rFonts w:ascii="HG丸ｺﾞｼｯｸM-PRO" w:eastAsia="HG丸ｺﾞｼｯｸM-PRO" w:hAnsi="HG丸ｺﾞｼｯｸM-PRO"/>
                <w:b/>
                <w:szCs w:val="21"/>
              </w:rPr>
            </w:pPr>
            <w:r w:rsidRPr="00702A3E">
              <w:rPr>
                <w:rFonts w:ascii="HG丸ｺﾞｼｯｸM-PRO" w:eastAsia="HG丸ｺﾞｼｯｸM-PRO" w:hAnsi="HG丸ｺﾞｼｯｸM-PRO" w:hint="eastAsia"/>
                <w:b/>
                <w:szCs w:val="21"/>
              </w:rPr>
              <w:t>②あなたがしてしまった人権侵害について</w:t>
            </w:r>
          </w:p>
        </w:tc>
      </w:tr>
      <w:tr w:rsidR="00AF00EC" w:rsidRPr="00F11048" w:rsidTr="00FF0493">
        <w:trPr>
          <w:trHeight w:val="525"/>
        </w:trPr>
        <w:tc>
          <w:tcPr>
            <w:tcW w:w="9660" w:type="dxa"/>
            <w:tcBorders>
              <w:top w:val="dashSmallGap" w:sz="4" w:space="0" w:color="auto"/>
              <w:left w:val="single" w:sz="4" w:space="0" w:color="auto"/>
              <w:bottom w:val="dashSmallGap" w:sz="4" w:space="0" w:color="auto"/>
              <w:right w:val="single" w:sz="4" w:space="0" w:color="auto"/>
            </w:tcBorders>
          </w:tcPr>
          <w:p w:rsidR="00AF00EC" w:rsidRPr="00F11048" w:rsidRDefault="00AF00EC" w:rsidP="00AF00EC">
            <w:pPr>
              <w:spacing w:line="400" w:lineRule="atLeast"/>
              <w:rPr>
                <w:rFonts w:ascii="HG丸ｺﾞｼｯｸM-PRO" w:eastAsia="HG丸ｺﾞｼｯｸM-PRO" w:hAnsi="HG丸ｺﾞｼｯｸM-PRO"/>
              </w:rPr>
            </w:pPr>
          </w:p>
        </w:tc>
      </w:tr>
      <w:tr w:rsidR="00AF00EC" w:rsidRPr="00F11048" w:rsidTr="00FF0493">
        <w:trPr>
          <w:trHeight w:val="525"/>
        </w:trPr>
        <w:tc>
          <w:tcPr>
            <w:tcW w:w="9660" w:type="dxa"/>
            <w:tcBorders>
              <w:top w:val="dashSmallGap" w:sz="4" w:space="0" w:color="auto"/>
              <w:left w:val="single" w:sz="4" w:space="0" w:color="auto"/>
              <w:bottom w:val="dashSmallGap" w:sz="4" w:space="0" w:color="auto"/>
              <w:right w:val="single" w:sz="4" w:space="0" w:color="auto"/>
            </w:tcBorders>
          </w:tcPr>
          <w:p w:rsidR="00AF00EC" w:rsidRPr="00F11048" w:rsidRDefault="00AF00EC" w:rsidP="00AF00EC">
            <w:pPr>
              <w:spacing w:line="400" w:lineRule="atLeast"/>
              <w:rPr>
                <w:rFonts w:ascii="HG丸ｺﾞｼｯｸM-PRO" w:eastAsia="HG丸ｺﾞｼｯｸM-PRO" w:hAnsi="HG丸ｺﾞｼｯｸM-PRO"/>
              </w:rPr>
            </w:pPr>
          </w:p>
        </w:tc>
      </w:tr>
      <w:tr w:rsidR="00AF00EC" w:rsidRPr="00F11048" w:rsidTr="00FF0493">
        <w:trPr>
          <w:trHeight w:val="525"/>
        </w:trPr>
        <w:tc>
          <w:tcPr>
            <w:tcW w:w="9660" w:type="dxa"/>
            <w:tcBorders>
              <w:top w:val="dashSmallGap" w:sz="4" w:space="0" w:color="auto"/>
              <w:left w:val="single" w:sz="4" w:space="0" w:color="auto"/>
              <w:bottom w:val="single" w:sz="4" w:space="0" w:color="auto"/>
              <w:right w:val="single" w:sz="4" w:space="0" w:color="auto"/>
            </w:tcBorders>
          </w:tcPr>
          <w:p w:rsidR="00AF00EC" w:rsidRPr="00F11048" w:rsidRDefault="00AF00EC" w:rsidP="00AF00EC">
            <w:pPr>
              <w:pStyle w:val="a7"/>
              <w:tabs>
                <w:tab w:val="clear" w:pos="4252"/>
                <w:tab w:val="clear" w:pos="8504"/>
              </w:tabs>
              <w:snapToGrid/>
              <w:spacing w:line="400" w:lineRule="atLeast"/>
              <w:rPr>
                <w:rFonts w:ascii="HG丸ｺﾞｼｯｸM-PRO" w:eastAsia="HG丸ｺﾞｼｯｸM-PRO" w:hAnsi="HG丸ｺﾞｼｯｸM-PRO"/>
              </w:rPr>
            </w:pPr>
          </w:p>
        </w:tc>
      </w:tr>
    </w:tbl>
    <w:p w:rsidR="00AF00EC" w:rsidRDefault="00AF00EC" w:rsidP="00AF00EC">
      <w:pPr>
        <w:tabs>
          <w:tab w:val="left" w:pos="1680"/>
        </w:tabs>
        <w:spacing w:line="400" w:lineRule="atLeast"/>
        <w:ind w:left="869" w:hangingChars="412" w:hanging="869"/>
        <w:rPr>
          <w:rFonts w:ascii="HG丸ｺﾞｼｯｸM-PRO" w:eastAsia="HG丸ｺﾞｼｯｸM-PRO" w:hAnsi="HG丸ｺﾞｼｯｸM-PRO"/>
          <w:b/>
          <w:bCs/>
          <w:szCs w:val="26"/>
        </w:rPr>
      </w:pPr>
    </w:p>
    <w:p w:rsidR="00702A3E" w:rsidRDefault="00702A3E" w:rsidP="00AF00EC">
      <w:pPr>
        <w:tabs>
          <w:tab w:val="left" w:pos="1680"/>
        </w:tabs>
        <w:spacing w:line="400" w:lineRule="atLeast"/>
        <w:ind w:left="869" w:hangingChars="412" w:hanging="869"/>
        <w:rPr>
          <w:rFonts w:ascii="HG丸ｺﾞｼｯｸM-PRO" w:eastAsia="HG丸ｺﾞｼｯｸM-PRO" w:hAnsi="HG丸ｺﾞｼｯｸM-PRO"/>
          <w:b/>
          <w:bCs/>
          <w:szCs w:val="26"/>
        </w:rPr>
      </w:pPr>
    </w:p>
    <w:p w:rsidR="00702A3E" w:rsidRDefault="00702A3E" w:rsidP="00AF00EC">
      <w:pPr>
        <w:tabs>
          <w:tab w:val="left" w:pos="1680"/>
        </w:tabs>
        <w:spacing w:line="400" w:lineRule="atLeast"/>
        <w:ind w:left="869" w:hangingChars="412" w:hanging="869"/>
        <w:rPr>
          <w:rFonts w:ascii="HG丸ｺﾞｼｯｸM-PRO" w:eastAsia="HG丸ｺﾞｼｯｸM-PRO" w:hAnsi="HG丸ｺﾞｼｯｸM-PRO"/>
          <w:b/>
          <w:bCs/>
          <w:szCs w:val="26"/>
        </w:rPr>
      </w:pPr>
    </w:p>
    <w:p w:rsidR="00702A3E" w:rsidRPr="00F11048" w:rsidRDefault="00702A3E" w:rsidP="00AF00EC">
      <w:pPr>
        <w:tabs>
          <w:tab w:val="left" w:pos="1680"/>
        </w:tabs>
        <w:spacing w:line="400" w:lineRule="atLeast"/>
        <w:ind w:left="869" w:hangingChars="412" w:hanging="869"/>
        <w:rPr>
          <w:rFonts w:ascii="HG丸ｺﾞｼｯｸM-PRO" w:eastAsia="HG丸ｺﾞｼｯｸM-PRO" w:hAnsi="HG丸ｺﾞｼｯｸM-PRO"/>
          <w:b/>
          <w:bCs/>
          <w:szCs w:val="26"/>
        </w:rPr>
      </w:pPr>
    </w:p>
    <w:p w:rsidR="00AF00EC" w:rsidRPr="00F11048" w:rsidRDefault="00AF00EC" w:rsidP="00AF00EC">
      <w:pPr>
        <w:tabs>
          <w:tab w:val="left" w:pos="1680"/>
        </w:tabs>
        <w:spacing w:line="400" w:lineRule="atLeast"/>
        <w:ind w:left="869" w:hangingChars="412" w:hanging="869"/>
        <w:rPr>
          <w:rFonts w:ascii="HG丸ｺﾞｼｯｸM-PRO" w:eastAsia="HG丸ｺﾞｼｯｸM-PRO" w:hAnsi="HG丸ｺﾞｼｯｸM-PRO"/>
          <w:b/>
          <w:bCs/>
          <w:szCs w:val="26"/>
        </w:rPr>
      </w:pPr>
    </w:p>
    <w:p w:rsidR="00AF00EC" w:rsidRPr="00F11048" w:rsidRDefault="00AF00EC" w:rsidP="00AF00EC">
      <w:pPr>
        <w:tabs>
          <w:tab w:val="left" w:pos="1680"/>
        </w:tabs>
        <w:spacing w:line="400" w:lineRule="atLeast"/>
        <w:ind w:left="869" w:hangingChars="412" w:hanging="869"/>
        <w:rPr>
          <w:rFonts w:ascii="HG丸ｺﾞｼｯｸM-PRO" w:eastAsia="HG丸ｺﾞｼｯｸM-PRO" w:hAnsi="HG丸ｺﾞｼｯｸM-PRO"/>
          <w:b/>
          <w:bCs/>
          <w:szCs w:val="26"/>
        </w:rPr>
      </w:pPr>
    </w:p>
    <w:p w:rsidR="00AF00EC" w:rsidRDefault="00AF00EC" w:rsidP="00AF00EC">
      <w:pPr>
        <w:tabs>
          <w:tab w:val="left" w:pos="1680"/>
        </w:tabs>
        <w:spacing w:line="400" w:lineRule="atLeast"/>
        <w:ind w:left="869" w:hangingChars="412" w:hanging="869"/>
        <w:rPr>
          <w:rFonts w:ascii="HG丸ｺﾞｼｯｸM-PRO" w:eastAsia="HG丸ｺﾞｼｯｸM-PRO" w:hAnsi="HG丸ｺﾞｼｯｸM-PRO"/>
          <w:b/>
          <w:bCs/>
          <w:szCs w:val="26"/>
        </w:rPr>
      </w:pPr>
    </w:p>
    <w:p w:rsidR="00702A3E" w:rsidRDefault="00702A3E" w:rsidP="00AF00EC">
      <w:pPr>
        <w:tabs>
          <w:tab w:val="left" w:pos="1680"/>
        </w:tabs>
        <w:spacing w:line="400" w:lineRule="atLeast"/>
        <w:ind w:left="869" w:hangingChars="412" w:hanging="869"/>
        <w:rPr>
          <w:rFonts w:ascii="HG丸ｺﾞｼｯｸM-PRO" w:eastAsia="HG丸ｺﾞｼｯｸM-PRO" w:hAnsi="HG丸ｺﾞｼｯｸM-PRO"/>
          <w:b/>
          <w:bCs/>
          <w:szCs w:val="26"/>
        </w:rPr>
      </w:pPr>
    </w:p>
    <w:p w:rsidR="00AF00EC" w:rsidRPr="00702A3E" w:rsidRDefault="00AF00EC" w:rsidP="00AF00EC">
      <w:pPr>
        <w:tabs>
          <w:tab w:val="left" w:pos="1680"/>
        </w:tabs>
        <w:spacing w:line="400" w:lineRule="atLeast"/>
        <w:ind w:left="993" w:hangingChars="412" w:hanging="993"/>
        <w:rPr>
          <w:rFonts w:ascii="HG丸ｺﾞｼｯｸM-PRO" w:eastAsia="HG丸ｺﾞｼｯｸM-PRO" w:hAnsi="HG丸ｺﾞｼｯｸM-PRO"/>
          <w:b/>
          <w:bCs/>
          <w:sz w:val="24"/>
          <w:szCs w:val="24"/>
        </w:rPr>
      </w:pPr>
      <w:r w:rsidRPr="00702A3E">
        <w:rPr>
          <w:rFonts w:ascii="HG丸ｺﾞｼｯｸM-PRO" w:eastAsia="HG丸ｺﾞｼｯｸM-PRO" w:hAnsi="HG丸ｺﾞｼｯｸM-PRO" w:hint="eastAsia"/>
          <w:b/>
          <w:bCs/>
          <w:sz w:val="24"/>
          <w:szCs w:val="24"/>
        </w:rPr>
        <w:t>２３　自由意見について</w:t>
      </w:r>
    </w:p>
    <w:p w:rsidR="00AF00EC" w:rsidRPr="00F11048" w:rsidRDefault="00702A3E" w:rsidP="00AF00EC">
      <w:pPr>
        <w:tabs>
          <w:tab w:val="left" w:pos="1680"/>
        </w:tabs>
        <w:spacing w:line="400" w:lineRule="atLeast"/>
        <w:ind w:left="869" w:hangingChars="412" w:hanging="869"/>
        <w:rPr>
          <w:rFonts w:ascii="HG丸ｺﾞｼｯｸM-PRO" w:eastAsia="HG丸ｺﾞｼｯｸM-PRO" w:hAnsi="HG丸ｺﾞｼｯｸM-PRO"/>
          <w:b/>
          <w:bCs/>
          <w:szCs w:val="26"/>
        </w:rPr>
      </w:pPr>
      <w:r w:rsidRPr="00F11048">
        <w:rPr>
          <w:rFonts w:ascii="HG丸ｺﾞｼｯｸM-PRO" w:eastAsia="HG丸ｺﾞｼｯｸM-PRO" w:hAnsi="HG丸ｺﾞｼｯｸM-PRO"/>
          <w:b/>
          <w:bCs/>
          <w:noProof/>
          <w:szCs w:val="26"/>
        </w:rPr>
        <mc:AlternateContent>
          <mc:Choice Requires="wps">
            <w:drawing>
              <wp:anchor distT="0" distB="0" distL="114300" distR="114300" simplePos="0" relativeHeight="252752896" behindDoc="1" locked="0" layoutInCell="1" allowOverlap="1" wp14:anchorId="0448BADE" wp14:editId="753587F3">
                <wp:simplePos x="0" y="0"/>
                <wp:positionH relativeFrom="column">
                  <wp:posOffset>0</wp:posOffset>
                </wp:positionH>
                <wp:positionV relativeFrom="page">
                  <wp:posOffset>916144</wp:posOffset>
                </wp:positionV>
                <wp:extent cx="6084000" cy="286920"/>
                <wp:effectExtent l="0" t="0" r="12065" b="18415"/>
                <wp:wrapNone/>
                <wp:docPr id="1582"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28692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AD64AF" id="AutoShape 59" o:spid="_x0000_s1026" style="position:absolute;left:0;text-align:left;margin-left:0;margin-top:72.15pt;width:479.05pt;height:22.6pt;z-index:-250563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" filled="f" strokeweight="1pt">
                <w10:wrap anchory="page"/>
              </v:roundrect>
            </w:pict>
          </mc:Fallback>
        </mc:AlternateContent>
      </w:r>
      <w:r w:rsidR="00AF00EC" w:rsidRPr="00F11048">
        <w:rPr>
          <w:rFonts w:ascii="HG丸ｺﾞｼｯｸM-PRO" w:eastAsia="HG丸ｺﾞｼｯｸM-PRO" w:hAnsi="HG丸ｺﾞｼｯｸM-PRO" w:hint="eastAsia"/>
          <w:b/>
          <w:bCs/>
          <w:szCs w:val="26"/>
        </w:rPr>
        <w:t>【問４５】人権問題について、ご意見などがございましたら、ご自由にお書きください。</w:t>
      </w:r>
    </w:p>
    <w:p w:rsidR="00AF00EC" w:rsidRPr="00F11048" w:rsidRDefault="00AF00EC" w:rsidP="00AF00EC">
      <w:pPr>
        <w:spacing w:line="400" w:lineRule="atLeast"/>
        <w:rPr>
          <w:rFonts w:ascii="HG丸ｺﾞｼｯｸM-PRO" w:eastAsia="HG丸ｺﾞｼｯｸM-PRO" w:hAnsi="HG丸ｺﾞｼｯｸM-PRO"/>
          <w:b/>
          <w:bCs/>
          <w:sz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60"/>
      </w:tblGrid>
      <w:tr w:rsidR="00AF00EC" w:rsidRPr="00F11048" w:rsidTr="00FF0493">
        <w:trPr>
          <w:trHeight w:val="525"/>
        </w:trPr>
        <w:tc>
          <w:tcPr>
            <w:tcW w:w="9660" w:type="dxa"/>
            <w:tcBorders>
              <w:top w:val="single" w:sz="4" w:space="0" w:color="auto"/>
              <w:left w:val="single" w:sz="4" w:space="0" w:color="auto"/>
              <w:bottom w:val="dashSmallGap" w:sz="4" w:space="0" w:color="auto"/>
              <w:right w:val="single" w:sz="4" w:space="0" w:color="auto"/>
            </w:tcBorders>
          </w:tcPr>
          <w:p w:rsidR="00AF00EC" w:rsidRPr="00F11048" w:rsidRDefault="00AF00EC" w:rsidP="00AF00EC">
            <w:pPr>
              <w:spacing w:line="400" w:lineRule="atLeast"/>
              <w:rPr>
                <w:rFonts w:ascii="HG丸ｺﾞｼｯｸM-PRO" w:eastAsia="HG丸ｺﾞｼｯｸM-PRO" w:hAnsi="HG丸ｺﾞｼｯｸM-PRO"/>
              </w:rPr>
            </w:pPr>
          </w:p>
        </w:tc>
      </w:tr>
      <w:tr w:rsidR="00AF00EC" w:rsidRPr="00F11048" w:rsidTr="00FF0493">
        <w:trPr>
          <w:trHeight w:val="525"/>
        </w:trPr>
        <w:tc>
          <w:tcPr>
            <w:tcW w:w="9660" w:type="dxa"/>
            <w:tcBorders>
              <w:top w:val="dashSmallGap" w:sz="4" w:space="0" w:color="auto"/>
              <w:left w:val="single" w:sz="4" w:space="0" w:color="auto"/>
              <w:bottom w:val="dashSmallGap" w:sz="4" w:space="0" w:color="auto"/>
              <w:right w:val="single" w:sz="4" w:space="0" w:color="auto"/>
            </w:tcBorders>
          </w:tcPr>
          <w:p w:rsidR="00AF00EC" w:rsidRPr="00F11048" w:rsidRDefault="00AF00EC" w:rsidP="00AF00EC">
            <w:pPr>
              <w:spacing w:line="400" w:lineRule="atLeast"/>
              <w:rPr>
                <w:rFonts w:ascii="HG丸ｺﾞｼｯｸM-PRO" w:eastAsia="HG丸ｺﾞｼｯｸM-PRO" w:hAnsi="HG丸ｺﾞｼｯｸM-PRO"/>
              </w:rPr>
            </w:pPr>
          </w:p>
        </w:tc>
      </w:tr>
      <w:tr w:rsidR="00AF00EC" w:rsidRPr="00F11048" w:rsidTr="00FF0493">
        <w:trPr>
          <w:trHeight w:val="525"/>
        </w:trPr>
        <w:tc>
          <w:tcPr>
            <w:tcW w:w="9660" w:type="dxa"/>
            <w:tcBorders>
              <w:top w:val="dashSmallGap" w:sz="4" w:space="0" w:color="auto"/>
              <w:left w:val="single" w:sz="4" w:space="0" w:color="auto"/>
              <w:bottom w:val="dashSmallGap" w:sz="4" w:space="0" w:color="auto"/>
              <w:right w:val="single" w:sz="4" w:space="0" w:color="auto"/>
            </w:tcBorders>
          </w:tcPr>
          <w:p w:rsidR="00AF00EC" w:rsidRPr="00F11048" w:rsidRDefault="00AF00EC" w:rsidP="00AF00EC">
            <w:pPr>
              <w:spacing w:line="400" w:lineRule="atLeast"/>
              <w:rPr>
                <w:rFonts w:ascii="HG丸ｺﾞｼｯｸM-PRO" w:eastAsia="HG丸ｺﾞｼｯｸM-PRO" w:hAnsi="HG丸ｺﾞｼｯｸM-PRO"/>
              </w:rPr>
            </w:pPr>
          </w:p>
        </w:tc>
      </w:tr>
      <w:tr w:rsidR="00AF00EC" w:rsidRPr="00F11048" w:rsidTr="00FF0493">
        <w:trPr>
          <w:trHeight w:val="525"/>
        </w:trPr>
        <w:tc>
          <w:tcPr>
            <w:tcW w:w="9660" w:type="dxa"/>
            <w:tcBorders>
              <w:top w:val="dashSmallGap" w:sz="4" w:space="0" w:color="auto"/>
              <w:left w:val="single" w:sz="4" w:space="0" w:color="auto"/>
              <w:bottom w:val="dashSmallGap" w:sz="4" w:space="0" w:color="auto"/>
              <w:right w:val="single" w:sz="4" w:space="0" w:color="auto"/>
            </w:tcBorders>
          </w:tcPr>
          <w:p w:rsidR="00AF00EC" w:rsidRPr="00F11048" w:rsidRDefault="00AF00EC" w:rsidP="00AF00EC">
            <w:pPr>
              <w:pStyle w:val="a7"/>
              <w:tabs>
                <w:tab w:val="clear" w:pos="4252"/>
                <w:tab w:val="clear" w:pos="8504"/>
              </w:tabs>
              <w:snapToGrid/>
              <w:spacing w:line="400" w:lineRule="atLeast"/>
              <w:rPr>
                <w:rFonts w:ascii="HG丸ｺﾞｼｯｸM-PRO" w:eastAsia="HG丸ｺﾞｼｯｸM-PRO" w:hAnsi="HG丸ｺﾞｼｯｸM-PRO"/>
              </w:rPr>
            </w:pPr>
          </w:p>
        </w:tc>
      </w:tr>
      <w:tr w:rsidR="00AF00EC" w:rsidRPr="00F11048" w:rsidTr="00FF0493">
        <w:trPr>
          <w:trHeight w:val="525"/>
        </w:trPr>
        <w:tc>
          <w:tcPr>
            <w:tcW w:w="9660" w:type="dxa"/>
            <w:tcBorders>
              <w:top w:val="dashSmallGap" w:sz="4" w:space="0" w:color="auto"/>
              <w:left w:val="single" w:sz="4" w:space="0" w:color="auto"/>
              <w:bottom w:val="single" w:sz="4" w:space="0" w:color="auto"/>
              <w:right w:val="single" w:sz="4" w:space="0" w:color="auto"/>
            </w:tcBorders>
          </w:tcPr>
          <w:p w:rsidR="00AF00EC" w:rsidRPr="00F11048" w:rsidRDefault="00AF00EC" w:rsidP="00AF00EC">
            <w:pPr>
              <w:pStyle w:val="a7"/>
              <w:tabs>
                <w:tab w:val="clear" w:pos="4252"/>
                <w:tab w:val="clear" w:pos="8504"/>
              </w:tabs>
              <w:snapToGrid/>
              <w:spacing w:line="400" w:lineRule="atLeast"/>
              <w:rPr>
                <w:rFonts w:ascii="HG丸ｺﾞｼｯｸM-PRO" w:eastAsia="HG丸ｺﾞｼｯｸM-PRO" w:hAnsi="HG丸ｺﾞｼｯｸM-PRO"/>
              </w:rPr>
            </w:pPr>
          </w:p>
        </w:tc>
      </w:tr>
    </w:tbl>
    <w:p w:rsidR="00AF00EC" w:rsidRPr="00F11048" w:rsidRDefault="00AF00EC" w:rsidP="00AF00EC">
      <w:pPr>
        <w:spacing w:line="400" w:lineRule="atLeast"/>
        <w:ind w:leftChars="275" w:left="578" w:firstLineChars="19" w:firstLine="61"/>
        <w:rPr>
          <w:rFonts w:ascii="HG丸ｺﾞｼｯｸM-PRO" w:eastAsia="HG丸ｺﾞｼｯｸM-PRO" w:hAnsi="HG丸ｺﾞｼｯｸM-PRO"/>
          <w:sz w:val="32"/>
        </w:rPr>
      </w:pPr>
      <w:r w:rsidRPr="00F11048">
        <w:rPr>
          <w:rFonts w:ascii="HG丸ｺﾞｼｯｸM-PRO" w:eastAsia="HG丸ｺﾞｼｯｸM-PRO" w:hAnsi="HG丸ｺﾞｼｯｸM-PRO" w:hint="eastAsia"/>
          <w:noProof/>
          <w:sz w:val="32"/>
        </w:rPr>
        <mc:AlternateContent>
          <mc:Choice Requires="wps">
            <w:drawing>
              <wp:anchor distT="0" distB="0" distL="114300" distR="114300" simplePos="0" relativeHeight="252768256" behindDoc="0" locked="0" layoutInCell="1" allowOverlap="1" wp14:anchorId="21AD630D" wp14:editId="13BDA13F">
                <wp:simplePos x="0" y="0"/>
                <wp:positionH relativeFrom="column">
                  <wp:posOffset>635</wp:posOffset>
                </wp:positionH>
                <wp:positionV relativeFrom="paragraph">
                  <wp:posOffset>282575</wp:posOffset>
                </wp:positionV>
                <wp:extent cx="2797791" cy="540000"/>
                <wp:effectExtent l="19050" t="19050" r="22225" b="12700"/>
                <wp:wrapNone/>
                <wp:docPr id="1583"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791" cy="540000"/>
                        </a:xfrm>
                        <a:prstGeom prst="rect">
                          <a:avLst/>
                        </a:prstGeom>
                        <a:solidFill>
                          <a:srgbClr val="FFFFFF"/>
                        </a:solidFill>
                        <a:ln w="38100"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EFA" w:rsidRPr="00702A3E" w:rsidRDefault="00AE7EFA" w:rsidP="00702A3E">
                            <w:pPr>
                              <w:spacing w:line="320" w:lineRule="exact"/>
                              <w:rPr>
                                <w:rFonts w:ascii="HG丸ｺﾞｼｯｸM-PRO" w:eastAsia="HG丸ｺﾞｼｯｸM-PRO" w:hAnsi="HG丸ｺﾞｼｯｸM-PRO"/>
                                <w:sz w:val="18"/>
                                <w:szCs w:val="18"/>
                              </w:rPr>
                            </w:pPr>
                            <w:r w:rsidRPr="00702A3E">
                              <w:rPr>
                                <w:rFonts w:ascii="HG丸ｺﾞｼｯｸM-PRO" w:eastAsia="HG丸ｺﾞｼｯｸM-PRO" w:hAnsi="HG丸ｺﾞｼｯｸM-PRO" w:hint="eastAsia"/>
                                <w:sz w:val="18"/>
                                <w:szCs w:val="18"/>
                              </w:rPr>
                              <w:t>恐れ入りますが、最後に必ずご記入ください。</w:t>
                            </w:r>
                            <w:r w:rsidRPr="00702A3E">
                              <w:rPr>
                                <w:rFonts w:ascii="HG丸ｺﾞｼｯｸM-PRO" w:eastAsia="HG丸ｺﾞｼｯｸM-PRO" w:hAnsi="HG丸ｺﾞｼｯｸM-PRO"/>
                                <w:sz w:val="18"/>
                                <w:szCs w:val="18"/>
                              </w:rPr>
                              <w:br/>
                            </w:r>
                            <w:r w:rsidRPr="00702A3E">
                              <w:rPr>
                                <w:rFonts w:ascii="HG丸ｺﾞｼｯｸM-PRO" w:eastAsia="HG丸ｺﾞｼｯｸM-PRO" w:hAnsi="HG丸ｺﾞｼｯｸM-PRO" w:hint="eastAsia"/>
                                <w:sz w:val="18"/>
                                <w:szCs w:val="18"/>
                              </w:rPr>
                              <w:t>あなた自身のことについておうかがいします。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D630D" id="Rectangle 296" o:spid="_x0000_s1266" style="position:absolute;left:0;text-align:left;margin-left:.05pt;margin-top:22.25pt;width:220.3pt;height:42.5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" strokeweight="3pt">
                <v:stroke linestyle="thinThin"/>
                <v:textbox inset="5.85pt,.7pt,5.85pt,.7pt">
                  <w:txbxContent>
                    <w:p w:rsidR="00AE7EFA" w:rsidRPr="00702A3E" w:rsidRDefault="00AE7EFA" w:rsidP="00702A3E">
                      <w:pPr>
                        <w:spacing w:line="320" w:lineRule="exact"/>
                        <w:rPr>
                          <w:rFonts w:ascii="HG丸ｺﾞｼｯｸM-PRO" w:eastAsia="HG丸ｺﾞｼｯｸM-PRO" w:hAnsi="HG丸ｺﾞｼｯｸM-PRO"/>
                          <w:sz w:val="18"/>
                          <w:szCs w:val="18"/>
                        </w:rPr>
                      </w:pPr>
                      <w:r w:rsidRPr="00702A3E">
                        <w:rPr>
                          <w:rFonts w:ascii="HG丸ｺﾞｼｯｸM-PRO" w:eastAsia="HG丸ｺﾞｼｯｸM-PRO" w:hAnsi="HG丸ｺﾞｼｯｸM-PRO" w:hint="eastAsia"/>
                          <w:sz w:val="18"/>
                          <w:szCs w:val="18"/>
                        </w:rPr>
                        <w:t>恐れ入りますが、最後に必ずご記入ください。</w:t>
                      </w:r>
                      <w:r w:rsidRPr="00702A3E">
                        <w:rPr>
                          <w:rFonts w:ascii="HG丸ｺﾞｼｯｸM-PRO" w:eastAsia="HG丸ｺﾞｼｯｸM-PRO" w:hAnsi="HG丸ｺﾞｼｯｸM-PRO"/>
                          <w:sz w:val="18"/>
                          <w:szCs w:val="18"/>
                        </w:rPr>
                        <w:br/>
                      </w:r>
                      <w:r w:rsidRPr="00702A3E">
                        <w:rPr>
                          <w:rFonts w:ascii="HG丸ｺﾞｼｯｸM-PRO" w:eastAsia="HG丸ｺﾞｼｯｸM-PRO" w:hAnsi="HG丸ｺﾞｼｯｸM-PRO" w:hint="eastAsia"/>
                          <w:sz w:val="18"/>
                          <w:szCs w:val="18"/>
                        </w:rPr>
                        <w:t>あなた自身のことについておうかがいします。</w:t>
                      </w:r>
                    </w:p>
                  </w:txbxContent>
                </v:textbox>
              </v:rect>
            </w:pict>
          </mc:Fallback>
        </mc:AlternateContent>
      </w:r>
    </w:p>
    <w:p w:rsidR="00AF00EC" w:rsidRPr="00F11048" w:rsidRDefault="00AF00EC" w:rsidP="00AF00EC">
      <w:pPr>
        <w:spacing w:line="400" w:lineRule="atLeast"/>
        <w:ind w:leftChars="275" w:left="578" w:firstLineChars="19" w:firstLine="61"/>
        <w:rPr>
          <w:rFonts w:ascii="HG丸ｺﾞｼｯｸM-PRO" w:eastAsia="HG丸ｺﾞｼｯｸM-PRO" w:hAnsi="HG丸ｺﾞｼｯｸM-PRO"/>
          <w:sz w:val="32"/>
        </w:rPr>
      </w:pPr>
    </w:p>
    <w:p w:rsidR="00AF00EC" w:rsidRPr="00F11048" w:rsidRDefault="00AF00EC" w:rsidP="00702A3E">
      <w:pPr>
        <w:spacing w:line="240" w:lineRule="exact"/>
        <w:ind w:left="720" w:hangingChars="300" w:hanging="720"/>
        <w:rPr>
          <w:rFonts w:ascii="HG丸ｺﾞｼｯｸM-PRO" w:eastAsia="HG丸ｺﾞｼｯｸM-PRO" w:hAnsi="HG丸ｺﾞｼｯｸM-PRO"/>
          <w:sz w:val="24"/>
        </w:rPr>
      </w:pPr>
    </w:p>
    <w:p w:rsidR="00AF00EC" w:rsidRPr="00F11048" w:rsidRDefault="00702A3E" w:rsidP="00AF00EC">
      <w:pPr>
        <w:tabs>
          <w:tab w:val="left" w:pos="1200"/>
        </w:tabs>
        <w:spacing w:line="400" w:lineRule="atLeast"/>
        <w:ind w:firstLineChars="50" w:firstLine="105"/>
        <w:rPr>
          <w:rFonts w:ascii="HG丸ｺﾞｼｯｸM-PRO" w:eastAsia="HG丸ｺﾞｼｯｸM-PRO" w:hAnsi="HG丸ｺﾞｼｯｸM-PRO"/>
          <w:b/>
          <w:bCs/>
          <w:szCs w:val="26"/>
        </w:rPr>
      </w:pPr>
      <w:r w:rsidRPr="00F11048">
        <w:rPr>
          <w:rFonts w:ascii="HG丸ｺﾞｼｯｸM-PRO" w:eastAsia="HG丸ｺﾞｼｯｸM-PRO" w:hAnsi="HG丸ｺﾞｼｯｸM-PRO"/>
          <w:b/>
          <w:bCs/>
          <w:noProof/>
          <w:szCs w:val="26"/>
        </w:rPr>
        <mc:AlternateContent>
          <mc:Choice Requires="wps">
            <w:drawing>
              <wp:anchor distT="0" distB="0" distL="114300" distR="114300" simplePos="0" relativeHeight="252783616" behindDoc="1" locked="0" layoutInCell="1" allowOverlap="1" wp14:anchorId="6CDFB837" wp14:editId="5DAAF703">
                <wp:simplePos x="0" y="0"/>
                <wp:positionH relativeFrom="column">
                  <wp:posOffset>0</wp:posOffset>
                </wp:positionH>
                <wp:positionV relativeFrom="page">
                  <wp:posOffset>4217755</wp:posOffset>
                </wp:positionV>
                <wp:extent cx="6084000" cy="286560"/>
                <wp:effectExtent l="0" t="0" r="12065" b="18415"/>
                <wp:wrapNone/>
                <wp:docPr id="1585"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28656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2520DE" id="AutoShape 59" o:spid="_x0000_s1026" style="position:absolute;left:0;text-align:left;margin-left:0;margin-top:332.1pt;width:479.05pt;height:22.55pt;z-index:-250532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" filled="f" strokeweight="1pt">
                <w10:wrap anchory="page"/>
              </v:roundrect>
            </w:pict>
          </mc:Fallback>
        </mc:AlternateContent>
      </w:r>
      <w:r w:rsidR="00AF00EC" w:rsidRPr="00F11048">
        <w:rPr>
          <w:rFonts w:ascii="HG丸ｺﾞｼｯｸM-PRO" w:eastAsia="HG丸ｺﾞｼｯｸM-PRO" w:hAnsi="HG丸ｺﾞｼｯｸM-PRO" w:hint="eastAsia"/>
          <w:b/>
          <w:bCs/>
          <w:szCs w:val="26"/>
        </w:rPr>
        <w:t>問【Ａ】</w:t>
      </w:r>
      <w:r w:rsidR="00AF00EC" w:rsidRPr="00F11048">
        <w:rPr>
          <w:rFonts w:ascii="HG丸ｺﾞｼｯｸM-PRO" w:eastAsia="HG丸ｺﾞｼｯｸM-PRO" w:hAnsi="HG丸ｺﾞｼｯｸM-PRO" w:hint="eastAsia"/>
          <w:b/>
          <w:bCs/>
          <w:szCs w:val="26"/>
        </w:rPr>
        <w:tab/>
        <w:t>あなたの</w:t>
      </w:r>
      <w:r w:rsidR="00AF00EC" w:rsidRPr="00F11048">
        <w:rPr>
          <w:rFonts w:ascii="HG丸ｺﾞｼｯｸM-PRO" w:eastAsia="HG丸ｺﾞｼｯｸM-PRO" w:hAnsi="HG丸ｺﾞｼｯｸM-PRO"/>
          <w:b/>
          <w:bCs/>
          <w:szCs w:val="26"/>
        </w:rPr>
        <w:t>性</w:t>
      </w:r>
      <w:r w:rsidR="00AF00EC" w:rsidRPr="00F11048">
        <w:rPr>
          <w:rFonts w:ascii="HG丸ｺﾞｼｯｸM-PRO" w:eastAsia="HG丸ｺﾞｼｯｸM-PRO" w:hAnsi="HG丸ｺﾞｼｯｸM-PRO" w:hint="eastAsia"/>
          <w:b/>
          <w:bCs/>
          <w:szCs w:val="26"/>
        </w:rPr>
        <w:t>別</w:t>
      </w:r>
    </w:p>
    <w:p w:rsidR="00AF00EC" w:rsidRPr="00F11048" w:rsidRDefault="00AF00EC" w:rsidP="00AF00EC">
      <w:pPr>
        <w:spacing w:line="400" w:lineRule="atLeast"/>
        <w:ind w:left="720" w:hangingChars="300" w:hanging="720"/>
        <w:rPr>
          <w:rFonts w:ascii="HG丸ｺﾞｼｯｸM-PRO" w:eastAsia="HG丸ｺﾞｼｯｸM-PRO" w:hAnsi="HG丸ｺﾞｼｯｸM-PRO"/>
          <w:sz w:val="24"/>
        </w:rPr>
      </w:pPr>
    </w:p>
    <w:p w:rsidR="00AF00EC" w:rsidRPr="00F11048" w:rsidRDefault="00AF00EC" w:rsidP="00AF00EC">
      <w:pPr>
        <w:tabs>
          <w:tab w:val="left" w:pos="3360"/>
        </w:tabs>
        <w:spacing w:line="400" w:lineRule="atLeast"/>
        <w:ind w:firstLineChars="300" w:firstLine="660"/>
        <w:rPr>
          <w:rFonts w:ascii="HG丸ｺﾞｼｯｸM-PRO" w:eastAsia="HG丸ｺﾞｼｯｸM-PRO" w:hAnsi="HG丸ｺﾞｼｯｸM-PRO"/>
          <w:sz w:val="22"/>
        </w:rPr>
      </w:pPr>
      <w:r w:rsidRPr="00F11048">
        <w:rPr>
          <w:rFonts w:ascii="HG丸ｺﾞｼｯｸM-PRO" w:eastAsia="HG丸ｺﾞｼｯｸM-PRO" w:hAnsi="HG丸ｺﾞｼｯｸM-PRO" w:hint="eastAsia"/>
          <w:sz w:val="22"/>
        </w:rPr>
        <w:t>１．男性</w:t>
      </w:r>
      <w:r w:rsidRPr="00F11048">
        <w:rPr>
          <w:rFonts w:ascii="HG丸ｺﾞｼｯｸM-PRO" w:eastAsia="HG丸ｺﾞｼｯｸM-PRO" w:hAnsi="HG丸ｺﾞｼｯｸM-PRO" w:hint="eastAsia"/>
          <w:sz w:val="22"/>
        </w:rPr>
        <w:tab/>
        <w:t>２．女性</w:t>
      </w:r>
    </w:p>
    <w:p w:rsidR="00AF00EC" w:rsidRPr="00F11048" w:rsidRDefault="00AF00EC" w:rsidP="00AF00EC">
      <w:pPr>
        <w:spacing w:line="400" w:lineRule="atLeast"/>
        <w:ind w:left="720" w:hangingChars="300" w:hanging="720"/>
        <w:rPr>
          <w:rFonts w:ascii="HG丸ｺﾞｼｯｸM-PRO" w:eastAsia="HG丸ｺﾞｼｯｸM-PRO" w:hAnsi="HG丸ｺﾞｼｯｸM-PRO"/>
          <w:sz w:val="24"/>
        </w:rPr>
      </w:pPr>
      <w:r w:rsidRPr="00F11048">
        <w:rPr>
          <w:rFonts w:ascii="HG丸ｺﾞｼｯｸM-PRO" w:eastAsia="HG丸ｺﾞｼｯｸM-PRO" w:hAnsi="HG丸ｺﾞｼｯｸM-PRO" w:hint="eastAsia"/>
          <w:sz w:val="24"/>
        </w:rPr>
        <w:t xml:space="preserve">　　　</w:t>
      </w:r>
    </w:p>
    <w:p w:rsidR="00AF00EC" w:rsidRPr="00144386" w:rsidRDefault="00AF00EC" w:rsidP="00AF00EC">
      <w:pPr>
        <w:spacing w:line="400" w:lineRule="atLeast"/>
        <w:ind w:left="720" w:hangingChars="300" w:hanging="720"/>
        <w:rPr>
          <w:rFonts w:ascii="HG丸ｺﾞｼｯｸM-PRO" w:eastAsia="HG丸ｺﾞｼｯｸM-PRO" w:hAnsi="HG丸ｺﾞｼｯｸM-PRO"/>
          <w:sz w:val="20"/>
          <w:szCs w:val="20"/>
        </w:rPr>
      </w:pPr>
      <w:r w:rsidRPr="00F11048">
        <w:rPr>
          <w:rFonts w:ascii="HG丸ｺﾞｼｯｸM-PRO" w:eastAsia="HG丸ｺﾞｼｯｸM-PRO" w:hAnsi="HG丸ｺﾞｼｯｸM-PRO" w:hint="eastAsia"/>
          <w:sz w:val="24"/>
        </w:rPr>
        <w:t xml:space="preserve">　　</w:t>
      </w:r>
      <w:r w:rsidRPr="00702A3E">
        <w:rPr>
          <w:rFonts w:ascii="HG丸ｺﾞｼｯｸM-PRO" w:eastAsia="HG丸ｺﾞｼｯｸM-PRO" w:hAnsi="HG丸ｺﾞｼｯｸM-PRO" w:hint="eastAsia"/>
          <w:sz w:val="22"/>
        </w:rPr>
        <w:t xml:space="preserve">　</w:t>
      </w:r>
      <w:r w:rsidRPr="00144386">
        <w:rPr>
          <w:rFonts w:ascii="HG丸ｺﾞｼｯｸM-PRO" w:eastAsia="HG丸ｺﾞｼｯｸM-PRO" w:hAnsi="HG丸ｺﾞｼｯｸM-PRO" w:hint="eastAsia"/>
          <w:sz w:val="20"/>
          <w:szCs w:val="20"/>
        </w:rPr>
        <w:t>※性同一性障害などの人達の人権問題があることは認識していますが、この調査では男女の意識や行動の違いを把握する必要があるためにうかがっています。</w:t>
      </w:r>
    </w:p>
    <w:p w:rsidR="00AF00EC" w:rsidRPr="00F11048" w:rsidRDefault="00AF00EC" w:rsidP="00AF00EC">
      <w:pPr>
        <w:spacing w:line="400" w:lineRule="atLeast"/>
        <w:ind w:left="720" w:hangingChars="300" w:hanging="720"/>
        <w:rPr>
          <w:rFonts w:ascii="HG丸ｺﾞｼｯｸM-PRO" w:eastAsia="HG丸ｺﾞｼｯｸM-PRO" w:hAnsi="HG丸ｺﾞｼｯｸM-PRO"/>
          <w:sz w:val="24"/>
        </w:rPr>
      </w:pPr>
    </w:p>
    <w:p w:rsidR="00AF00EC" w:rsidRPr="00F11048" w:rsidRDefault="00AF00EC" w:rsidP="00AF00EC">
      <w:pPr>
        <w:tabs>
          <w:tab w:val="left" w:pos="1200"/>
        </w:tabs>
        <w:spacing w:line="400" w:lineRule="atLeast"/>
        <w:ind w:firstLineChars="50" w:firstLine="105"/>
        <w:rPr>
          <w:rFonts w:ascii="HG丸ｺﾞｼｯｸM-PRO" w:eastAsia="HG丸ｺﾞｼｯｸM-PRO" w:hAnsi="HG丸ｺﾞｼｯｸM-PRO"/>
          <w:b/>
          <w:bCs/>
          <w:szCs w:val="26"/>
        </w:rPr>
      </w:pPr>
      <w:r w:rsidRPr="00F11048">
        <w:rPr>
          <w:rFonts w:ascii="HG丸ｺﾞｼｯｸM-PRO" w:eastAsia="HG丸ｺﾞｼｯｸM-PRO" w:hAnsi="HG丸ｺﾞｼｯｸM-PRO"/>
          <w:b/>
          <w:bCs/>
          <w:noProof/>
          <w:szCs w:val="26"/>
        </w:rPr>
        <mc:AlternateContent>
          <mc:Choice Requires="wps">
            <w:drawing>
              <wp:anchor distT="0" distB="0" distL="114300" distR="114300" simplePos="0" relativeHeight="252784640" behindDoc="1" locked="0" layoutInCell="1" allowOverlap="1" wp14:anchorId="02D310A0" wp14:editId="76317821">
                <wp:simplePos x="0" y="0"/>
                <wp:positionH relativeFrom="column">
                  <wp:posOffset>0</wp:posOffset>
                </wp:positionH>
                <wp:positionV relativeFrom="page">
                  <wp:posOffset>5998845</wp:posOffset>
                </wp:positionV>
                <wp:extent cx="6084000" cy="286560"/>
                <wp:effectExtent l="0" t="0" r="12065" b="18415"/>
                <wp:wrapNone/>
                <wp:docPr id="1588"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28656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B00777" id="AutoShape 59" o:spid="_x0000_s1026" style="position:absolute;left:0;text-align:left;margin-left:0;margin-top:472.35pt;width:479.05pt;height:22.55pt;z-index:-250531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" filled="f" strokeweight="1pt">
                <w10:wrap anchory="page"/>
              </v:roundrect>
            </w:pict>
          </mc:Fallback>
        </mc:AlternateContent>
      </w:r>
      <w:r w:rsidRPr="00F11048">
        <w:rPr>
          <w:rFonts w:ascii="HG丸ｺﾞｼｯｸM-PRO" w:eastAsia="HG丸ｺﾞｼｯｸM-PRO" w:hAnsi="HG丸ｺﾞｼｯｸM-PRO" w:hint="eastAsia"/>
          <w:b/>
          <w:bCs/>
          <w:szCs w:val="26"/>
        </w:rPr>
        <w:t>問【Ｂ】</w:t>
      </w:r>
      <w:r w:rsidRPr="00F11048">
        <w:rPr>
          <w:rFonts w:ascii="HG丸ｺﾞｼｯｸM-PRO" w:eastAsia="HG丸ｺﾞｼｯｸM-PRO" w:hAnsi="HG丸ｺﾞｼｯｸM-PRO" w:hint="eastAsia"/>
          <w:b/>
          <w:bCs/>
          <w:szCs w:val="26"/>
        </w:rPr>
        <w:tab/>
        <w:t>あなたの</w:t>
      </w:r>
      <w:r w:rsidRPr="00F11048">
        <w:rPr>
          <w:rFonts w:ascii="HG丸ｺﾞｼｯｸM-PRO" w:eastAsia="HG丸ｺﾞｼｯｸM-PRO" w:hAnsi="HG丸ｺﾞｼｯｸM-PRO"/>
          <w:b/>
          <w:bCs/>
          <w:szCs w:val="26"/>
        </w:rPr>
        <w:t>年齢</w:t>
      </w:r>
    </w:p>
    <w:p w:rsidR="00AF00EC" w:rsidRPr="00F11048" w:rsidRDefault="00AF00EC" w:rsidP="00AF00EC">
      <w:pPr>
        <w:spacing w:line="400" w:lineRule="atLeast"/>
        <w:ind w:left="720" w:hangingChars="300" w:hanging="720"/>
        <w:rPr>
          <w:rFonts w:ascii="HG丸ｺﾞｼｯｸM-PRO" w:eastAsia="HG丸ｺﾞｼｯｸM-PRO" w:hAnsi="HG丸ｺﾞｼｯｸM-PRO"/>
          <w:sz w:val="24"/>
        </w:rPr>
      </w:pPr>
    </w:p>
    <w:p w:rsidR="00AF00EC" w:rsidRPr="00702A3E" w:rsidRDefault="00AF00EC" w:rsidP="00AF00EC">
      <w:pPr>
        <w:spacing w:line="400" w:lineRule="atLeast"/>
        <w:ind w:firstLineChars="300" w:firstLine="600"/>
        <w:rPr>
          <w:rFonts w:ascii="HG丸ｺﾞｼｯｸM-PRO" w:eastAsia="HG丸ｺﾞｼｯｸM-PRO" w:hAnsi="HG丸ｺﾞｼｯｸM-PRO"/>
          <w:sz w:val="20"/>
          <w:szCs w:val="20"/>
        </w:rPr>
      </w:pPr>
      <w:r w:rsidRPr="00702A3E">
        <w:rPr>
          <w:rFonts w:ascii="HG丸ｺﾞｼｯｸM-PRO" w:eastAsia="HG丸ｺﾞｼｯｸM-PRO" w:hAnsi="HG丸ｺﾞｼｯｸM-PRO" w:hint="eastAsia"/>
          <w:sz w:val="20"/>
          <w:szCs w:val="20"/>
        </w:rPr>
        <w:t>１．１８</w:t>
      </w:r>
      <w:r w:rsidRPr="00702A3E">
        <w:rPr>
          <w:rFonts w:ascii="HG丸ｺﾞｼｯｸM-PRO" w:eastAsia="HG丸ｺﾞｼｯｸM-PRO" w:hAnsi="HG丸ｺﾞｼｯｸM-PRO"/>
          <w:sz w:val="20"/>
          <w:szCs w:val="20"/>
        </w:rPr>
        <w:t>歳</w:t>
      </w:r>
      <w:r w:rsidRPr="00702A3E">
        <w:rPr>
          <w:rFonts w:ascii="HG丸ｺﾞｼｯｸM-PRO" w:eastAsia="HG丸ｺﾞｼｯｸM-PRO" w:hAnsi="HG丸ｺﾞｼｯｸM-PRO" w:hint="eastAsia"/>
          <w:sz w:val="20"/>
          <w:szCs w:val="20"/>
        </w:rPr>
        <w:t>～１９</w:t>
      </w:r>
      <w:r w:rsidRPr="00702A3E">
        <w:rPr>
          <w:rFonts w:ascii="HG丸ｺﾞｼｯｸM-PRO" w:eastAsia="HG丸ｺﾞｼｯｸM-PRO" w:hAnsi="HG丸ｺﾞｼｯｸM-PRO"/>
          <w:sz w:val="20"/>
          <w:szCs w:val="20"/>
        </w:rPr>
        <w:t>歳</w:t>
      </w:r>
    </w:p>
    <w:p w:rsidR="00AF00EC" w:rsidRPr="00702A3E" w:rsidRDefault="00AF00EC" w:rsidP="00AF00EC">
      <w:pPr>
        <w:spacing w:line="400" w:lineRule="atLeast"/>
        <w:ind w:firstLineChars="300" w:firstLine="600"/>
        <w:rPr>
          <w:rFonts w:ascii="HG丸ｺﾞｼｯｸM-PRO" w:eastAsia="HG丸ｺﾞｼｯｸM-PRO" w:hAnsi="HG丸ｺﾞｼｯｸM-PRO"/>
          <w:sz w:val="20"/>
          <w:szCs w:val="20"/>
        </w:rPr>
      </w:pPr>
      <w:r w:rsidRPr="00702A3E">
        <w:rPr>
          <w:rFonts w:ascii="HG丸ｺﾞｼｯｸM-PRO" w:eastAsia="HG丸ｺﾞｼｯｸM-PRO" w:hAnsi="HG丸ｺﾞｼｯｸM-PRO" w:hint="eastAsia"/>
          <w:sz w:val="20"/>
          <w:szCs w:val="20"/>
        </w:rPr>
        <w:t>２．２０</w:t>
      </w:r>
      <w:r w:rsidRPr="00702A3E">
        <w:rPr>
          <w:rFonts w:ascii="HG丸ｺﾞｼｯｸM-PRO" w:eastAsia="HG丸ｺﾞｼｯｸM-PRO" w:hAnsi="HG丸ｺﾞｼｯｸM-PRO"/>
          <w:sz w:val="20"/>
          <w:szCs w:val="20"/>
        </w:rPr>
        <w:t>歳</w:t>
      </w:r>
      <w:r w:rsidRPr="00702A3E">
        <w:rPr>
          <w:rFonts w:ascii="HG丸ｺﾞｼｯｸM-PRO" w:eastAsia="HG丸ｺﾞｼｯｸM-PRO" w:hAnsi="HG丸ｺﾞｼｯｸM-PRO" w:hint="eastAsia"/>
          <w:sz w:val="20"/>
          <w:szCs w:val="20"/>
        </w:rPr>
        <w:t>～２９</w:t>
      </w:r>
      <w:r w:rsidRPr="00702A3E">
        <w:rPr>
          <w:rFonts w:ascii="HG丸ｺﾞｼｯｸM-PRO" w:eastAsia="HG丸ｺﾞｼｯｸM-PRO" w:hAnsi="HG丸ｺﾞｼｯｸM-PRO"/>
          <w:sz w:val="20"/>
          <w:szCs w:val="20"/>
        </w:rPr>
        <w:t>歳</w:t>
      </w:r>
      <w:r w:rsidRPr="00702A3E">
        <w:rPr>
          <w:rFonts w:ascii="HG丸ｺﾞｼｯｸM-PRO" w:eastAsia="HG丸ｺﾞｼｯｸM-PRO" w:hAnsi="HG丸ｺﾞｼｯｸM-PRO" w:hint="eastAsia"/>
          <w:sz w:val="20"/>
          <w:szCs w:val="20"/>
        </w:rPr>
        <w:tab/>
      </w:r>
    </w:p>
    <w:p w:rsidR="00AF00EC" w:rsidRPr="00702A3E" w:rsidRDefault="00AF00EC" w:rsidP="00AF00EC">
      <w:pPr>
        <w:spacing w:line="400" w:lineRule="atLeast"/>
        <w:ind w:firstLineChars="300" w:firstLine="600"/>
        <w:rPr>
          <w:rFonts w:ascii="HG丸ｺﾞｼｯｸM-PRO" w:eastAsia="HG丸ｺﾞｼｯｸM-PRO" w:hAnsi="HG丸ｺﾞｼｯｸM-PRO"/>
          <w:sz w:val="20"/>
          <w:szCs w:val="20"/>
        </w:rPr>
      </w:pPr>
      <w:r w:rsidRPr="00702A3E">
        <w:rPr>
          <w:rFonts w:ascii="HG丸ｺﾞｼｯｸM-PRO" w:eastAsia="HG丸ｺﾞｼｯｸM-PRO" w:hAnsi="HG丸ｺﾞｼｯｸM-PRO" w:hint="eastAsia"/>
          <w:sz w:val="20"/>
          <w:szCs w:val="20"/>
        </w:rPr>
        <w:t>３．３０</w:t>
      </w:r>
      <w:r w:rsidRPr="00702A3E">
        <w:rPr>
          <w:rFonts w:ascii="HG丸ｺﾞｼｯｸM-PRO" w:eastAsia="HG丸ｺﾞｼｯｸM-PRO" w:hAnsi="HG丸ｺﾞｼｯｸM-PRO"/>
          <w:sz w:val="20"/>
          <w:szCs w:val="20"/>
        </w:rPr>
        <w:t>歳</w:t>
      </w:r>
      <w:r w:rsidRPr="00702A3E">
        <w:rPr>
          <w:rFonts w:ascii="HG丸ｺﾞｼｯｸM-PRO" w:eastAsia="HG丸ｺﾞｼｯｸM-PRO" w:hAnsi="HG丸ｺﾞｼｯｸM-PRO" w:hint="eastAsia"/>
          <w:sz w:val="20"/>
          <w:szCs w:val="20"/>
        </w:rPr>
        <w:t>～３９</w:t>
      </w:r>
      <w:r w:rsidRPr="00702A3E">
        <w:rPr>
          <w:rFonts w:ascii="HG丸ｺﾞｼｯｸM-PRO" w:eastAsia="HG丸ｺﾞｼｯｸM-PRO" w:hAnsi="HG丸ｺﾞｼｯｸM-PRO"/>
          <w:sz w:val="20"/>
          <w:szCs w:val="20"/>
        </w:rPr>
        <w:t>歳</w:t>
      </w:r>
      <w:r w:rsidRPr="00702A3E">
        <w:rPr>
          <w:rFonts w:ascii="HG丸ｺﾞｼｯｸM-PRO" w:eastAsia="HG丸ｺﾞｼｯｸM-PRO" w:hAnsi="HG丸ｺﾞｼｯｸM-PRO" w:hint="eastAsia"/>
          <w:sz w:val="20"/>
          <w:szCs w:val="20"/>
        </w:rPr>
        <w:tab/>
      </w:r>
    </w:p>
    <w:p w:rsidR="00AF00EC" w:rsidRPr="00702A3E" w:rsidRDefault="00AF00EC" w:rsidP="00AF00EC">
      <w:pPr>
        <w:spacing w:line="400" w:lineRule="atLeast"/>
        <w:ind w:firstLineChars="300" w:firstLine="600"/>
        <w:rPr>
          <w:rFonts w:ascii="HG丸ｺﾞｼｯｸM-PRO" w:eastAsia="HG丸ｺﾞｼｯｸM-PRO" w:hAnsi="HG丸ｺﾞｼｯｸM-PRO"/>
          <w:sz w:val="20"/>
          <w:szCs w:val="20"/>
        </w:rPr>
      </w:pPr>
      <w:r w:rsidRPr="00702A3E">
        <w:rPr>
          <w:rFonts w:ascii="HG丸ｺﾞｼｯｸM-PRO" w:eastAsia="HG丸ｺﾞｼｯｸM-PRO" w:hAnsi="HG丸ｺﾞｼｯｸM-PRO" w:hint="eastAsia"/>
          <w:sz w:val="20"/>
          <w:szCs w:val="20"/>
        </w:rPr>
        <w:t>４．４０</w:t>
      </w:r>
      <w:r w:rsidRPr="00702A3E">
        <w:rPr>
          <w:rFonts w:ascii="HG丸ｺﾞｼｯｸM-PRO" w:eastAsia="HG丸ｺﾞｼｯｸM-PRO" w:hAnsi="HG丸ｺﾞｼｯｸM-PRO"/>
          <w:sz w:val="20"/>
          <w:szCs w:val="20"/>
        </w:rPr>
        <w:t>歳</w:t>
      </w:r>
      <w:r w:rsidRPr="00702A3E">
        <w:rPr>
          <w:rFonts w:ascii="HG丸ｺﾞｼｯｸM-PRO" w:eastAsia="HG丸ｺﾞｼｯｸM-PRO" w:hAnsi="HG丸ｺﾞｼｯｸM-PRO" w:hint="eastAsia"/>
          <w:sz w:val="20"/>
          <w:szCs w:val="20"/>
        </w:rPr>
        <w:t>～４９</w:t>
      </w:r>
      <w:r w:rsidRPr="00702A3E">
        <w:rPr>
          <w:rFonts w:ascii="HG丸ｺﾞｼｯｸM-PRO" w:eastAsia="HG丸ｺﾞｼｯｸM-PRO" w:hAnsi="HG丸ｺﾞｼｯｸM-PRO"/>
          <w:sz w:val="20"/>
          <w:szCs w:val="20"/>
        </w:rPr>
        <w:t>歳</w:t>
      </w:r>
    </w:p>
    <w:p w:rsidR="00AF00EC" w:rsidRPr="00702A3E" w:rsidRDefault="00AF00EC" w:rsidP="00AF00EC">
      <w:pPr>
        <w:spacing w:line="400" w:lineRule="atLeast"/>
        <w:ind w:firstLineChars="300" w:firstLine="600"/>
        <w:rPr>
          <w:rFonts w:ascii="HG丸ｺﾞｼｯｸM-PRO" w:eastAsia="HG丸ｺﾞｼｯｸM-PRO" w:hAnsi="HG丸ｺﾞｼｯｸM-PRO"/>
          <w:sz w:val="20"/>
          <w:szCs w:val="20"/>
        </w:rPr>
      </w:pPr>
      <w:r w:rsidRPr="00702A3E">
        <w:rPr>
          <w:rFonts w:ascii="HG丸ｺﾞｼｯｸM-PRO" w:eastAsia="HG丸ｺﾞｼｯｸM-PRO" w:hAnsi="HG丸ｺﾞｼｯｸM-PRO" w:hint="eastAsia"/>
          <w:sz w:val="20"/>
          <w:szCs w:val="20"/>
        </w:rPr>
        <w:t>５．５０</w:t>
      </w:r>
      <w:r w:rsidRPr="00702A3E">
        <w:rPr>
          <w:rFonts w:ascii="HG丸ｺﾞｼｯｸM-PRO" w:eastAsia="HG丸ｺﾞｼｯｸM-PRO" w:hAnsi="HG丸ｺﾞｼｯｸM-PRO"/>
          <w:sz w:val="20"/>
          <w:szCs w:val="20"/>
        </w:rPr>
        <w:t>歳</w:t>
      </w:r>
      <w:r w:rsidRPr="00702A3E">
        <w:rPr>
          <w:rFonts w:ascii="HG丸ｺﾞｼｯｸM-PRO" w:eastAsia="HG丸ｺﾞｼｯｸM-PRO" w:hAnsi="HG丸ｺﾞｼｯｸM-PRO" w:hint="eastAsia"/>
          <w:sz w:val="20"/>
          <w:szCs w:val="20"/>
        </w:rPr>
        <w:t>～５９</w:t>
      </w:r>
      <w:r w:rsidRPr="00702A3E">
        <w:rPr>
          <w:rFonts w:ascii="HG丸ｺﾞｼｯｸM-PRO" w:eastAsia="HG丸ｺﾞｼｯｸM-PRO" w:hAnsi="HG丸ｺﾞｼｯｸM-PRO"/>
          <w:sz w:val="20"/>
          <w:szCs w:val="20"/>
        </w:rPr>
        <w:t>歳</w:t>
      </w:r>
      <w:r w:rsidRPr="00702A3E">
        <w:rPr>
          <w:rFonts w:ascii="HG丸ｺﾞｼｯｸM-PRO" w:eastAsia="HG丸ｺﾞｼｯｸM-PRO" w:hAnsi="HG丸ｺﾞｼｯｸM-PRO" w:hint="eastAsia"/>
          <w:sz w:val="20"/>
          <w:szCs w:val="20"/>
        </w:rPr>
        <w:tab/>
      </w:r>
    </w:p>
    <w:p w:rsidR="00AF00EC" w:rsidRPr="00702A3E" w:rsidRDefault="00AF00EC" w:rsidP="00AF00EC">
      <w:pPr>
        <w:spacing w:line="400" w:lineRule="atLeast"/>
        <w:ind w:firstLineChars="300" w:firstLine="600"/>
        <w:rPr>
          <w:rFonts w:ascii="HG丸ｺﾞｼｯｸM-PRO" w:eastAsia="HG丸ｺﾞｼｯｸM-PRO" w:hAnsi="HG丸ｺﾞｼｯｸM-PRO"/>
          <w:sz w:val="20"/>
          <w:szCs w:val="20"/>
        </w:rPr>
      </w:pPr>
      <w:r w:rsidRPr="00702A3E">
        <w:rPr>
          <w:rFonts w:ascii="HG丸ｺﾞｼｯｸM-PRO" w:eastAsia="HG丸ｺﾞｼｯｸM-PRO" w:hAnsi="HG丸ｺﾞｼｯｸM-PRO" w:hint="eastAsia"/>
          <w:sz w:val="20"/>
          <w:szCs w:val="20"/>
        </w:rPr>
        <w:t>６．６０</w:t>
      </w:r>
      <w:r w:rsidRPr="00702A3E">
        <w:rPr>
          <w:rFonts w:ascii="HG丸ｺﾞｼｯｸM-PRO" w:eastAsia="HG丸ｺﾞｼｯｸM-PRO" w:hAnsi="HG丸ｺﾞｼｯｸM-PRO"/>
          <w:sz w:val="20"/>
          <w:szCs w:val="20"/>
        </w:rPr>
        <w:t>歳</w:t>
      </w:r>
      <w:r w:rsidRPr="00702A3E">
        <w:rPr>
          <w:rFonts w:ascii="HG丸ｺﾞｼｯｸM-PRO" w:eastAsia="HG丸ｺﾞｼｯｸM-PRO" w:hAnsi="HG丸ｺﾞｼｯｸM-PRO" w:hint="eastAsia"/>
          <w:sz w:val="20"/>
          <w:szCs w:val="20"/>
        </w:rPr>
        <w:t>～６９</w:t>
      </w:r>
      <w:r w:rsidRPr="00702A3E">
        <w:rPr>
          <w:rFonts w:ascii="HG丸ｺﾞｼｯｸM-PRO" w:eastAsia="HG丸ｺﾞｼｯｸM-PRO" w:hAnsi="HG丸ｺﾞｼｯｸM-PRO"/>
          <w:sz w:val="20"/>
          <w:szCs w:val="20"/>
        </w:rPr>
        <w:t>歳</w:t>
      </w:r>
      <w:r w:rsidRPr="00702A3E">
        <w:rPr>
          <w:rFonts w:ascii="HG丸ｺﾞｼｯｸM-PRO" w:eastAsia="HG丸ｺﾞｼｯｸM-PRO" w:hAnsi="HG丸ｺﾞｼｯｸM-PRO" w:hint="eastAsia"/>
          <w:sz w:val="20"/>
          <w:szCs w:val="20"/>
        </w:rPr>
        <w:tab/>
      </w:r>
    </w:p>
    <w:p w:rsidR="00AF00EC" w:rsidRPr="00702A3E" w:rsidRDefault="00AF00EC" w:rsidP="00AF00EC">
      <w:pPr>
        <w:spacing w:line="400" w:lineRule="atLeast"/>
        <w:ind w:firstLineChars="300" w:firstLine="600"/>
        <w:rPr>
          <w:rFonts w:ascii="HG丸ｺﾞｼｯｸM-PRO" w:eastAsia="HG丸ｺﾞｼｯｸM-PRO" w:hAnsi="HG丸ｺﾞｼｯｸM-PRO"/>
          <w:sz w:val="20"/>
          <w:szCs w:val="20"/>
        </w:rPr>
      </w:pPr>
      <w:r w:rsidRPr="00702A3E">
        <w:rPr>
          <w:rFonts w:ascii="HG丸ｺﾞｼｯｸM-PRO" w:eastAsia="HG丸ｺﾞｼｯｸM-PRO" w:hAnsi="HG丸ｺﾞｼｯｸM-PRO" w:hint="eastAsia"/>
          <w:sz w:val="20"/>
          <w:szCs w:val="20"/>
        </w:rPr>
        <w:t>７．７０</w:t>
      </w:r>
      <w:r w:rsidRPr="00702A3E">
        <w:rPr>
          <w:rFonts w:ascii="HG丸ｺﾞｼｯｸM-PRO" w:eastAsia="HG丸ｺﾞｼｯｸM-PRO" w:hAnsi="HG丸ｺﾞｼｯｸM-PRO"/>
          <w:sz w:val="20"/>
          <w:szCs w:val="20"/>
        </w:rPr>
        <w:t>歳</w:t>
      </w:r>
      <w:r w:rsidRPr="00702A3E">
        <w:rPr>
          <w:rFonts w:ascii="HG丸ｺﾞｼｯｸM-PRO" w:eastAsia="HG丸ｺﾞｼｯｸM-PRO" w:hAnsi="HG丸ｺﾞｼｯｸM-PRO" w:hint="eastAsia"/>
          <w:sz w:val="20"/>
          <w:szCs w:val="20"/>
        </w:rPr>
        <w:t>以上</w:t>
      </w:r>
    </w:p>
    <w:p w:rsidR="00AF00EC" w:rsidRPr="00F11048" w:rsidRDefault="00AF00EC" w:rsidP="00AF00EC">
      <w:pPr>
        <w:spacing w:line="400" w:lineRule="atLeast"/>
        <w:ind w:firstLineChars="300" w:firstLine="660"/>
        <w:rPr>
          <w:rFonts w:ascii="HG丸ｺﾞｼｯｸM-PRO" w:eastAsia="HG丸ｺﾞｼｯｸM-PRO" w:hAnsi="HG丸ｺﾞｼｯｸM-PRO"/>
          <w:sz w:val="22"/>
        </w:rPr>
      </w:pPr>
    </w:p>
    <w:p w:rsidR="00AF00EC" w:rsidRPr="00702A3E" w:rsidRDefault="00AF00EC" w:rsidP="00702A3E">
      <w:pPr>
        <w:spacing w:line="420" w:lineRule="exact"/>
        <w:ind w:firstLineChars="160" w:firstLine="384"/>
        <w:rPr>
          <w:rFonts w:ascii="HG丸ｺﾞｼｯｸM-PRO" w:eastAsia="HG丸ｺﾞｼｯｸM-PRO" w:hAnsi="HG丸ｺﾞｼｯｸM-PRO"/>
          <w:sz w:val="24"/>
          <w:szCs w:val="24"/>
        </w:rPr>
      </w:pPr>
      <w:r w:rsidRPr="00702A3E">
        <w:rPr>
          <w:rFonts w:ascii="HG丸ｺﾞｼｯｸM-PRO" w:eastAsia="HG丸ｺﾞｼｯｸM-PRO" w:hAnsi="HG丸ｺﾞｼｯｸM-PRO" w:hint="eastAsia"/>
          <w:sz w:val="24"/>
          <w:szCs w:val="24"/>
        </w:rPr>
        <w:t>長時間、ご協力いただきありがとうございました。</w:t>
      </w:r>
    </w:p>
    <w:p w:rsidR="00AF00EC" w:rsidRPr="00702A3E" w:rsidRDefault="00AF00EC" w:rsidP="00702A3E">
      <w:pPr>
        <w:spacing w:line="420" w:lineRule="exact"/>
        <w:ind w:firstLineChars="160" w:firstLine="384"/>
        <w:rPr>
          <w:rFonts w:ascii="HG丸ｺﾞｼｯｸM-PRO" w:eastAsia="HG丸ｺﾞｼｯｸM-PRO" w:hAnsi="HG丸ｺﾞｼｯｸM-PRO"/>
          <w:sz w:val="24"/>
          <w:szCs w:val="24"/>
        </w:rPr>
      </w:pPr>
      <w:r w:rsidRPr="00702A3E">
        <w:rPr>
          <w:rFonts w:ascii="HG丸ｺﾞｼｯｸM-PRO" w:eastAsia="HG丸ｺﾞｼｯｸM-PRO" w:hAnsi="HG丸ｺﾞｼｯｸM-PRO" w:hint="eastAsia"/>
          <w:sz w:val="24"/>
          <w:szCs w:val="24"/>
        </w:rPr>
        <w:t>この</w:t>
      </w:r>
      <w:r w:rsidRPr="00702A3E">
        <w:rPr>
          <w:rFonts w:ascii="HG丸ｺﾞｼｯｸM-PRO" w:eastAsia="HG丸ｺﾞｼｯｸM-PRO" w:hAnsi="HG丸ｺﾞｼｯｸM-PRO"/>
          <w:sz w:val="24"/>
          <w:szCs w:val="24"/>
        </w:rPr>
        <w:t>調査票</w:t>
      </w:r>
      <w:r w:rsidRPr="00702A3E">
        <w:rPr>
          <w:rFonts w:ascii="HG丸ｺﾞｼｯｸM-PRO" w:eastAsia="HG丸ｺﾞｼｯｸM-PRO" w:hAnsi="HG丸ｺﾞｼｯｸM-PRO" w:hint="eastAsia"/>
          <w:sz w:val="24"/>
          <w:szCs w:val="24"/>
        </w:rPr>
        <w:t>は、</w:t>
      </w:r>
      <w:r w:rsidRPr="00702A3E">
        <w:rPr>
          <w:rFonts w:ascii="HG丸ｺﾞｼｯｸM-PRO" w:eastAsia="HG丸ｺﾞｼｯｸM-PRO" w:hAnsi="HG丸ｺﾞｼｯｸM-PRO"/>
          <w:sz w:val="24"/>
          <w:szCs w:val="24"/>
        </w:rPr>
        <w:t>同封</w:t>
      </w:r>
      <w:r w:rsidRPr="00702A3E">
        <w:rPr>
          <w:rFonts w:ascii="HG丸ｺﾞｼｯｸM-PRO" w:eastAsia="HG丸ｺﾞｼｯｸM-PRO" w:hAnsi="HG丸ｺﾞｼｯｸM-PRO" w:hint="eastAsia"/>
          <w:sz w:val="24"/>
          <w:szCs w:val="24"/>
        </w:rPr>
        <w:t>の</w:t>
      </w:r>
      <w:r w:rsidRPr="00702A3E">
        <w:rPr>
          <w:rFonts w:ascii="HG丸ｺﾞｼｯｸM-PRO" w:eastAsia="HG丸ｺﾞｼｯｸM-PRO" w:hAnsi="HG丸ｺﾞｼｯｸM-PRO"/>
          <w:sz w:val="24"/>
          <w:szCs w:val="24"/>
        </w:rPr>
        <w:t>封筒</w:t>
      </w:r>
      <w:r w:rsidRPr="00702A3E">
        <w:rPr>
          <w:rFonts w:ascii="HG丸ｺﾞｼｯｸM-PRO" w:eastAsia="HG丸ｺﾞｼｯｸM-PRO" w:hAnsi="HG丸ｺﾞｼｯｸM-PRO" w:hint="eastAsia"/>
          <w:sz w:val="24"/>
          <w:szCs w:val="24"/>
        </w:rPr>
        <w:t>に入れて返送してください。</w:t>
      </w:r>
    </w:p>
    <w:p w:rsidR="00AF00EC" w:rsidRDefault="00AF00EC" w:rsidP="00702A3E">
      <w:pPr>
        <w:spacing w:line="420" w:lineRule="exact"/>
        <w:ind w:firstLineChars="160" w:firstLine="384"/>
        <w:rPr>
          <w:rFonts w:ascii="HG丸ｺﾞｼｯｸM-PRO" w:eastAsia="HG丸ｺﾞｼｯｸM-PRO" w:hAnsi="HG丸ｺﾞｼｯｸM-PRO"/>
          <w:sz w:val="32"/>
        </w:rPr>
      </w:pPr>
      <w:r w:rsidRPr="00702A3E">
        <w:rPr>
          <w:rFonts w:ascii="HG丸ｺﾞｼｯｸM-PRO" w:eastAsia="HG丸ｺﾞｼｯｸM-PRO" w:hAnsi="HG丸ｺﾞｼｯｸM-PRO" w:hint="eastAsia"/>
          <w:sz w:val="24"/>
          <w:szCs w:val="24"/>
        </w:rPr>
        <w:t>（切手は不要です）</w:t>
      </w:r>
      <w:r w:rsidRPr="00702A3E">
        <w:rPr>
          <w:rFonts w:ascii="HG丸ｺﾞｼｯｸM-PRO" w:eastAsia="HG丸ｺﾞｼｯｸM-PRO" w:hAnsi="HG丸ｺﾞｼｯｸM-PRO"/>
          <w:sz w:val="28"/>
          <w:szCs w:val="28"/>
        </w:rPr>
        <w:tab/>
      </w:r>
    </w:p>
    <w:p w:rsidR="00AF00EC" w:rsidRDefault="00AF00EC" w:rsidP="000D1FED">
      <w:pPr>
        <w:tabs>
          <w:tab w:val="left" w:pos="7665"/>
        </w:tabs>
      </w:pPr>
    </w:p>
    <w:p w:rsidR="00B452AD" w:rsidRDefault="00B452AD" w:rsidP="000D1FED">
      <w:pPr>
        <w:tabs>
          <w:tab w:val="left" w:pos="7665"/>
        </w:tabs>
      </w:pPr>
    </w:p>
    <w:p w:rsidR="00B452AD" w:rsidRDefault="00B452AD" w:rsidP="000D1FED">
      <w:pPr>
        <w:tabs>
          <w:tab w:val="left" w:pos="7665"/>
        </w:tabs>
      </w:pPr>
    </w:p>
    <w:p w:rsidR="0061286D" w:rsidRDefault="0061286D" w:rsidP="000D1FED">
      <w:pPr>
        <w:tabs>
          <w:tab w:val="left" w:pos="7665"/>
        </w:tabs>
      </w:pPr>
    </w:p>
    <w:p w:rsidR="0061286D" w:rsidRDefault="0061286D" w:rsidP="000D1FED">
      <w:pPr>
        <w:tabs>
          <w:tab w:val="left" w:pos="7665"/>
        </w:tabs>
      </w:pPr>
    </w:p>
    <w:p w:rsidR="0061286D" w:rsidRDefault="0061286D" w:rsidP="000D1FED">
      <w:pPr>
        <w:tabs>
          <w:tab w:val="left" w:pos="7665"/>
        </w:tabs>
      </w:pPr>
    </w:p>
    <w:p w:rsidR="0061286D" w:rsidRDefault="0061286D" w:rsidP="000D1FED">
      <w:pPr>
        <w:tabs>
          <w:tab w:val="left" w:pos="7665"/>
        </w:tabs>
      </w:pPr>
    </w:p>
    <w:p w:rsidR="0061286D" w:rsidRDefault="0061286D" w:rsidP="000D1FED">
      <w:pPr>
        <w:tabs>
          <w:tab w:val="left" w:pos="7665"/>
        </w:tabs>
      </w:pPr>
    </w:p>
    <w:p w:rsidR="0061286D" w:rsidRDefault="0061286D" w:rsidP="000D1FED">
      <w:pPr>
        <w:tabs>
          <w:tab w:val="left" w:pos="7665"/>
        </w:tabs>
      </w:pPr>
    </w:p>
    <w:p w:rsidR="0061286D" w:rsidRDefault="0061286D" w:rsidP="000D1FED">
      <w:pPr>
        <w:tabs>
          <w:tab w:val="left" w:pos="7665"/>
        </w:tabs>
      </w:pPr>
    </w:p>
    <w:p w:rsidR="0061286D" w:rsidRDefault="0061286D" w:rsidP="000D1FED">
      <w:pPr>
        <w:tabs>
          <w:tab w:val="left" w:pos="7665"/>
        </w:tabs>
      </w:pPr>
    </w:p>
    <w:p w:rsidR="0061286D" w:rsidRDefault="0061286D" w:rsidP="000D1FED">
      <w:pPr>
        <w:tabs>
          <w:tab w:val="left" w:pos="7665"/>
        </w:tabs>
      </w:pPr>
    </w:p>
    <w:p w:rsidR="0061286D" w:rsidRDefault="0061286D" w:rsidP="000D1FED">
      <w:pPr>
        <w:tabs>
          <w:tab w:val="left" w:pos="7665"/>
        </w:tabs>
      </w:pPr>
    </w:p>
    <w:p w:rsidR="0061286D" w:rsidRDefault="0061286D" w:rsidP="000D1FED">
      <w:pPr>
        <w:tabs>
          <w:tab w:val="left" w:pos="7665"/>
        </w:tabs>
      </w:pPr>
    </w:p>
    <w:p w:rsidR="0061286D" w:rsidRDefault="0061286D" w:rsidP="000D1FED">
      <w:pPr>
        <w:tabs>
          <w:tab w:val="left" w:pos="7665"/>
        </w:tabs>
      </w:pPr>
    </w:p>
    <w:p w:rsidR="0061286D" w:rsidRDefault="0061286D" w:rsidP="000D1FED">
      <w:pPr>
        <w:tabs>
          <w:tab w:val="left" w:pos="7665"/>
        </w:tabs>
      </w:pPr>
    </w:p>
    <w:p w:rsidR="0061286D" w:rsidRDefault="0061286D" w:rsidP="000D1FED">
      <w:pPr>
        <w:tabs>
          <w:tab w:val="left" w:pos="7665"/>
        </w:tabs>
      </w:pPr>
    </w:p>
    <w:p w:rsidR="0061286D" w:rsidRDefault="0061286D" w:rsidP="000D1FED">
      <w:pPr>
        <w:tabs>
          <w:tab w:val="left" w:pos="7665"/>
        </w:tabs>
      </w:pPr>
    </w:p>
    <w:p w:rsidR="0061286D" w:rsidRDefault="0061286D" w:rsidP="000D1FED">
      <w:pPr>
        <w:tabs>
          <w:tab w:val="left" w:pos="7665"/>
        </w:tabs>
      </w:pPr>
    </w:p>
    <w:p w:rsidR="0061286D" w:rsidRDefault="0061286D" w:rsidP="000D1FED">
      <w:pPr>
        <w:tabs>
          <w:tab w:val="left" w:pos="7665"/>
        </w:tabs>
      </w:pPr>
    </w:p>
    <w:p w:rsidR="0061286D" w:rsidRDefault="0061286D" w:rsidP="000D1FED">
      <w:pPr>
        <w:tabs>
          <w:tab w:val="left" w:pos="7665"/>
        </w:tabs>
      </w:pPr>
    </w:p>
    <w:p w:rsidR="0061286D" w:rsidRDefault="0061286D" w:rsidP="000D1FED">
      <w:pPr>
        <w:tabs>
          <w:tab w:val="left" w:pos="7665"/>
        </w:tabs>
      </w:pPr>
    </w:p>
    <w:p w:rsidR="0061286D" w:rsidRDefault="0061286D" w:rsidP="000D1FED">
      <w:pPr>
        <w:tabs>
          <w:tab w:val="left" w:pos="7665"/>
        </w:tabs>
      </w:pPr>
    </w:p>
    <w:p w:rsidR="003E0EFC" w:rsidRDefault="003E0EFC" w:rsidP="000D1FED">
      <w:pPr>
        <w:tabs>
          <w:tab w:val="left" w:pos="7665"/>
        </w:tabs>
      </w:pPr>
    </w:p>
    <w:p w:rsidR="003E0EFC" w:rsidRDefault="00AE4353" w:rsidP="000D1FED">
      <w:pPr>
        <w:tabs>
          <w:tab w:val="left" w:pos="7665"/>
        </w:tabs>
      </w:pPr>
      <w:r>
        <w:rPr>
          <w:rFonts w:ascii="HG丸ｺﾞｼｯｸM-PRO" w:eastAsia="HG丸ｺﾞｼｯｸM-PRO" w:hAnsi="HG丸ｺﾞｼｯｸM-PRO"/>
          <w:noProof/>
          <w:sz w:val="32"/>
        </w:rPr>
        <mc:AlternateContent>
          <mc:Choice Requires="wps">
            <w:drawing>
              <wp:anchor distT="0" distB="0" distL="114300" distR="114300" simplePos="0" relativeHeight="252848128" behindDoc="1" locked="0" layoutInCell="1" allowOverlap="1" wp14:anchorId="6E8CDC80" wp14:editId="2CF3FF21">
                <wp:simplePos x="0" y="0"/>
                <wp:positionH relativeFrom="margin">
                  <wp:posOffset>801039</wp:posOffset>
                </wp:positionH>
                <wp:positionV relativeFrom="margin">
                  <wp:posOffset>5029200</wp:posOffset>
                </wp:positionV>
                <wp:extent cx="4733925" cy="3301365"/>
                <wp:effectExtent l="0" t="0" r="28575" b="13335"/>
                <wp:wrapNone/>
                <wp:docPr id="1376" name="角丸四角形 1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3925" cy="3301365"/>
                        </a:xfrm>
                        <a:prstGeom prst="roundRect">
                          <a:avLst>
                            <a:gd name="adj" fmla="val 16667"/>
                          </a:avLst>
                        </a:prstGeom>
                        <a:solidFill>
                          <a:srgbClr val="FFFFFF"/>
                        </a:solidFill>
                        <a:ln w="9525">
                          <a:solidFill>
                            <a:srgbClr val="000000"/>
                          </a:solidFill>
                          <a:round/>
                          <a:headEnd/>
                          <a:tailEnd/>
                        </a:ln>
                      </wps:spPr>
                      <wps:txbx>
                        <w:txbxContent>
                          <w:p w:rsidR="00AE7EFA" w:rsidRPr="008F3D4A" w:rsidRDefault="00AE7EFA" w:rsidP="003E0EFC">
                            <w:pPr>
                              <w:jc w:val="center"/>
                              <w:rPr>
                                <w:rFonts w:ascii="ＭＳ ゴシック" w:eastAsia="ＭＳ ゴシック" w:hAnsi="ＭＳ ゴシック"/>
                                <w:sz w:val="28"/>
                                <w:szCs w:val="28"/>
                              </w:rPr>
                            </w:pPr>
                            <w:r w:rsidRPr="008F3D4A">
                              <w:rPr>
                                <w:rFonts w:ascii="ＭＳ ゴシック" w:eastAsia="ＭＳ ゴシック" w:hAnsi="ＭＳ ゴシック" w:hint="eastAsia"/>
                                <w:sz w:val="28"/>
                                <w:szCs w:val="28"/>
                              </w:rPr>
                              <w:t>人権問題に関する意識調査</w:t>
                            </w:r>
                          </w:p>
                          <w:p w:rsidR="00AE7EFA" w:rsidRPr="008F3D4A" w:rsidRDefault="00AE7EFA" w:rsidP="003E0EFC">
                            <w:pPr>
                              <w:jc w:val="center"/>
                              <w:rPr>
                                <w:rFonts w:ascii="ＭＳ ゴシック" w:eastAsia="ＭＳ ゴシック" w:hAnsi="ＭＳ ゴシック"/>
                                <w:sz w:val="28"/>
                                <w:szCs w:val="28"/>
                              </w:rPr>
                            </w:pPr>
                            <w:r w:rsidRPr="008F3D4A">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報告書</w:t>
                            </w:r>
                            <w:r w:rsidRPr="008F3D4A">
                              <w:rPr>
                                <w:rFonts w:ascii="ＭＳ ゴシック" w:eastAsia="ＭＳ ゴシック" w:hAnsi="ＭＳ ゴシック" w:hint="eastAsia"/>
                                <w:sz w:val="28"/>
                                <w:szCs w:val="28"/>
                              </w:rPr>
                              <w:t>－</w:t>
                            </w:r>
                          </w:p>
                          <w:p w:rsidR="00AE7EFA" w:rsidRPr="0069048B" w:rsidRDefault="00AE7EFA" w:rsidP="003E0EFC">
                            <w:pPr>
                              <w:jc w:val="center"/>
                              <w:rPr>
                                <w:rFonts w:ascii="ＭＳ ゴシック" w:eastAsia="ＭＳ ゴシック" w:hAnsi="ＭＳ ゴシック"/>
                                <w:sz w:val="28"/>
                                <w:szCs w:val="28"/>
                              </w:rPr>
                            </w:pPr>
                          </w:p>
                          <w:p w:rsidR="00AE7EFA" w:rsidRPr="0069048B" w:rsidRDefault="00DB20F3" w:rsidP="003E0EFC">
                            <w:pPr>
                              <w:jc w:val="center"/>
                              <w:rPr>
                                <w:rFonts w:ascii="ＭＳ ゴシック" w:eastAsia="ＭＳ ゴシック" w:hAnsi="ＭＳ ゴシック"/>
                                <w:sz w:val="24"/>
                              </w:rPr>
                            </w:pPr>
                            <w:r>
                              <w:rPr>
                                <w:rFonts w:ascii="ＭＳ ゴシック" w:eastAsia="ＭＳ ゴシック" w:hAnsi="ＭＳ ゴシック" w:hint="eastAsia"/>
                                <w:sz w:val="24"/>
                              </w:rPr>
                              <w:t>２０２０</w:t>
                            </w:r>
                            <w:r>
                              <w:rPr>
                                <w:rFonts w:ascii="ＭＳ ゴシック" w:eastAsia="ＭＳ ゴシック" w:hAnsi="ＭＳ ゴシック"/>
                                <w:sz w:val="24"/>
                              </w:rPr>
                              <w:t>年（</w:t>
                            </w:r>
                            <w:r w:rsidR="00AE7EFA">
                              <w:rPr>
                                <w:rFonts w:ascii="ＭＳ ゴシック" w:eastAsia="ＭＳ ゴシック" w:hAnsi="ＭＳ ゴシック" w:hint="eastAsia"/>
                                <w:sz w:val="24"/>
                              </w:rPr>
                              <w:t>令和２年</w:t>
                            </w:r>
                            <w:r>
                              <w:rPr>
                                <w:rFonts w:ascii="ＭＳ ゴシック" w:eastAsia="ＭＳ ゴシック" w:hAnsi="ＭＳ ゴシック" w:hint="eastAsia"/>
                                <w:sz w:val="24"/>
                              </w:rPr>
                              <w:t>）</w:t>
                            </w:r>
                            <w:r w:rsidR="00AE7EFA">
                              <w:rPr>
                                <w:rFonts w:ascii="ＭＳ ゴシック" w:eastAsia="ＭＳ ゴシック" w:hAnsi="ＭＳ ゴシック" w:hint="eastAsia"/>
                                <w:sz w:val="24"/>
                              </w:rPr>
                              <w:t>３</w:t>
                            </w:r>
                            <w:r w:rsidR="00AE7EFA" w:rsidRPr="0069048B">
                              <w:rPr>
                                <w:rFonts w:ascii="ＭＳ ゴシック" w:eastAsia="ＭＳ ゴシック" w:hAnsi="ＭＳ ゴシック" w:hint="eastAsia"/>
                                <w:sz w:val="24"/>
                              </w:rPr>
                              <w:t>月発行</w:t>
                            </w:r>
                          </w:p>
                          <w:p w:rsidR="00AE7EFA" w:rsidRPr="0069048B" w:rsidRDefault="00AE7EFA" w:rsidP="003E0EFC">
                            <w:pPr>
                              <w:jc w:val="center"/>
                              <w:rPr>
                                <w:rFonts w:ascii="ＭＳ ゴシック" w:eastAsia="ＭＳ ゴシック" w:hAnsi="ＭＳ ゴシック"/>
                                <w:sz w:val="24"/>
                              </w:rPr>
                            </w:pPr>
                          </w:p>
                          <w:p w:rsidR="00AE7EFA" w:rsidRPr="008F3D4A" w:rsidRDefault="00AE7EFA" w:rsidP="003E0EFC">
                            <w:pPr>
                              <w:spacing w:line="400" w:lineRule="exact"/>
                              <w:jc w:val="center"/>
                              <w:rPr>
                                <w:rFonts w:ascii="ＭＳ ゴシック" w:eastAsia="ＭＳ ゴシック" w:hAnsi="ＭＳ ゴシック"/>
                                <w:sz w:val="24"/>
                                <w:lang w:eastAsia="zh-TW"/>
                              </w:rPr>
                            </w:pPr>
                            <w:r w:rsidRPr="008F3D4A">
                              <w:rPr>
                                <w:rFonts w:ascii="ＭＳ ゴシック" w:eastAsia="ＭＳ ゴシック" w:hAnsi="ＭＳ ゴシック" w:hint="eastAsia"/>
                                <w:sz w:val="24"/>
                                <w:lang w:eastAsia="zh-TW"/>
                              </w:rPr>
                              <w:t>和歌山市</w:t>
                            </w:r>
                          </w:p>
                          <w:p w:rsidR="00AE7EFA" w:rsidRPr="008F3D4A" w:rsidRDefault="00AE7EFA" w:rsidP="003E0EFC">
                            <w:pPr>
                              <w:spacing w:line="400" w:lineRule="exact"/>
                              <w:jc w:val="center"/>
                              <w:rPr>
                                <w:rFonts w:ascii="ＭＳ ゴシック" w:eastAsia="ＭＳ ゴシック" w:hAnsi="ＭＳ ゴシック"/>
                                <w:sz w:val="24"/>
                                <w:lang w:eastAsia="zh-TW"/>
                              </w:rPr>
                            </w:pPr>
                            <w:r w:rsidRPr="008F3D4A">
                              <w:rPr>
                                <w:rFonts w:ascii="ＭＳ ゴシック" w:eastAsia="ＭＳ ゴシック" w:hAnsi="ＭＳ ゴシック" w:hint="eastAsia"/>
                                <w:sz w:val="24"/>
                                <w:lang w:eastAsia="zh-TW"/>
                              </w:rPr>
                              <w:t>市民環境局　市民部　人権同和施策課</w:t>
                            </w:r>
                          </w:p>
                          <w:p w:rsidR="00AE7EFA" w:rsidRPr="008F3D4A" w:rsidRDefault="00AE7EFA" w:rsidP="003E0EFC">
                            <w:pPr>
                              <w:spacing w:line="400" w:lineRule="exact"/>
                              <w:jc w:val="center"/>
                              <w:rPr>
                                <w:rFonts w:ascii="ＭＳ ゴシック" w:eastAsia="ＭＳ ゴシック" w:hAnsi="ＭＳ ゴシック"/>
                                <w:sz w:val="24"/>
                                <w:lang w:eastAsia="zh-TW"/>
                              </w:rPr>
                            </w:pPr>
                            <w:r w:rsidRPr="008F3D4A">
                              <w:rPr>
                                <w:rFonts w:ascii="ＭＳ ゴシック" w:eastAsia="ＭＳ ゴシック" w:hAnsi="ＭＳ ゴシック" w:hint="eastAsia"/>
                                <w:sz w:val="24"/>
                                <w:lang w:eastAsia="zh-TW"/>
                              </w:rPr>
                              <w:t>〒640-8511　和歌山市七番丁２３番地</w:t>
                            </w:r>
                          </w:p>
                          <w:p w:rsidR="00AE7EFA" w:rsidRPr="008F3D4A" w:rsidRDefault="00AE7EFA" w:rsidP="003E0EFC">
                            <w:pPr>
                              <w:spacing w:line="400" w:lineRule="exact"/>
                              <w:jc w:val="center"/>
                              <w:rPr>
                                <w:rFonts w:ascii="ＭＳ ゴシック" w:eastAsia="ＭＳ ゴシック" w:hAnsi="ＭＳ ゴシック"/>
                                <w:sz w:val="24"/>
                                <w:lang w:eastAsia="zh-TW"/>
                              </w:rPr>
                            </w:pPr>
                            <w:r w:rsidRPr="008F3D4A">
                              <w:rPr>
                                <w:rFonts w:ascii="ＭＳ ゴシック" w:eastAsia="ＭＳ ゴシック" w:hAnsi="ＭＳ ゴシック" w:hint="eastAsia"/>
                                <w:sz w:val="24"/>
                                <w:lang w:eastAsia="zh-TW"/>
                              </w:rPr>
                              <w:t>電話　073-435-1058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8CDC80" id="角丸四角形 1376" o:spid="_x0000_s1267" style="position:absolute;left:0;text-align:left;margin-left:63.05pt;margin-top:396pt;width:372.75pt;height:259.95pt;z-index:-250468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">
                <v:textbox inset="5.85pt,.7pt,5.85pt,.7pt">
                  <w:txbxContent>
                    <w:p w:rsidR="00AE7EFA" w:rsidRPr="008F3D4A" w:rsidRDefault="00AE7EFA" w:rsidP="003E0EFC">
                      <w:pPr>
                        <w:jc w:val="center"/>
                        <w:rPr>
                          <w:rFonts w:ascii="ＭＳ ゴシック" w:eastAsia="ＭＳ ゴシック" w:hAnsi="ＭＳ ゴシック"/>
                          <w:sz w:val="28"/>
                          <w:szCs w:val="28"/>
                        </w:rPr>
                      </w:pPr>
                      <w:r w:rsidRPr="008F3D4A">
                        <w:rPr>
                          <w:rFonts w:ascii="ＭＳ ゴシック" w:eastAsia="ＭＳ ゴシック" w:hAnsi="ＭＳ ゴシック" w:hint="eastAsia"/>
                          <w:sz w:val="28"/>
                          <w:szCs w:val="28"/>
                        </w:rPr>
                        <w:t>人権問題に関する意識調査</w:t>
                      </w:r>
                    </w:p>
                    <w:p w:rsidR="00AE7EFA" w:rsidRPr="008F3D4A" w:rsidRDefault="00AE7EFA" w:rsidP="003E0EFC">
                      <w:pPr>
                        <w:jc w:val="center"/>
                        <w:rPr>
                          <w:rFonts w:ascii="ＭＳ ゴシック" w:eastAsia="ＭＳ ゴシック" w:hAnsi="ＭＳ ゴシック"/>
                          <w:sz w:val="28"/>
                          <w:szCs w:val="28"/>
                        </w:rPr>
                      </w:pPr>
                      <w:r w:rsidRPr="008F3D4A">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報告書</w:t>
                      </w:r>
                      <w:r w:rsidRPr="008F3D4A">
                        <w:rPr>
                          <w:rFonts w:ascii="ＭＳ ゴシック" w:eastAsia="ＭＳ ゴシック" w:hAnsi="ＭＳ ゴシック" w:hint="eastAsia"/>
                          <w:sz w:val="28"/>
                          <w:szCs w:val="28"/>
                        </w:rPr>
                        <w:t>－</w:t>
                      </w:r>
                    </w:p>
                    <w:p w:rsidR="00AE7EFA" w:rsidRPr="0069048B" w:rsidRDefault="00AE7EFA" w:rsidP="003E0EFC">
                      <w:pPr>
                        <w:jc w:val="center"/>
                        <w:rPr>
                          <w:rFonts w:ascii="ＭＳ ゴシック" w:eastAsia="ＭＳ ゴシック" w:hAnsi="ＭＳ ゴシック"/>
                          <w:sz w:val="28"/>
                          <w:szCs w:val="28"/>
                        </w:rPr>
                      </w:pPr>
                    </w:p>
                    <w:p w:rsidR="00AE7EFA" w:rsidRPr="0069048B" w:rsidRDefault="00DB20F3" w:rsidP="003E0EFC">
                      <w:pPr>
                        <w:jc w:val="center"/>
                        <w:rPr>
                          <w:rFonts w:ascii="ＭＳ ゴシック" w:eastAsia="ＭＳ ゴシック" w:hAnsi="ＭＳ ゴシック"/>
                          <w:sz w:val="24"/>
                        </w:rPr>
                      </w:pPr>
                      <w:r>
                        <w:rPr>
                          <w:rFonts w:ascii="ＭＳ ゴシック" w:eastAsia="ＭＳ ゴシック" w:hAnsi="ＭＳ ゴシック" w:hint="eastAsia"/>
                          <w:sz w:val="24"/>
                        </w:rPr>
                        <w:t>２０２０</w:t>
                      </w:r>
                      <w:r>
                        <w:rPr>
                          <w:rFonts w:ascii="ＭＳ ゴシック" w:eastAsia="ＭＳ ゴシック" w:hAnsi="ＭＳ ゴシック"/>
                          <w:sz w:val="24"/>
                        </w:rPr>
                        <w:t>年（</w:t>
                      </w:r>
                      <w:r w:rsidR="00AE7EFA">
                        <w:rPr>
                          <w:rFonts w:ascii="ＭＳ ゴシック" w:eastAsia="ＭＳ ゴシック" w:hAnsi="ＭＳ ゴシック" w:hint="eastAsia"/>
                          <w:sz w:val="24"/>
                        </w:rPr>
                        <w:t>令和２年</w:t>
                      </w:r>
                      <w:r>
                        <w:rPr>
                          <w:rFonts w:ascii="ＭＳ ゴシック" w:eastAsia="ＭＳ ゴシック" w:hAnsi="ＭＳ ゴシック" w:hint="eastAsia"/>
                          <w:sz w:val="24"/>
                        </w:rPr>
                        <w:t>）</w:t>
                      </w:r>
                      <w:r w:rsidR="00AE7EFA">
                        <w:rPr>
                          <w:rFonts w:ascii="ＭＳ ゴシック" w:eastAsia="ＭＳ ゴシック" w:hAnsi="ＭＳ ゴシック" w:hint="eastAsia"/>
                          <w:sz w:val="24"/>
                        </w:rPr>
                        <w:t>３</w:t>
                      </w:r>
                      <w:r w:rsidR="00AE7EFA" w:rsidRPr="0069048B">
                        <w:rPr>
                          <w:rFonts w:ascii="ＭＳ ゴシック" w:eastAsia="ＭＳ ゴシック" w:hAnsi="ＭＳ ゴシック" w:hint="eastAsia"/>
                          <w:sz w:val="24"/>
                        </w:rPr>
                        <w:t>月発行</w:t>
                      </w:r>
                    </w:p>
                    <w:p w:rsidR="00AE7EFA" w:rsidRPr="0069048B" w:rsidRDefault="00AE7EFA" w:rsidP="003E0EFC">
                      <w:pPr>
                        <w:jc w:val="center"/>
                        <w:rPr>
                          <w:rFonts w:ascii="ＭＳ ゴシック" w:eastAsia="ＭＳ ゴシック" w:hAnsi="ＭＳ ゴシック"/>
                          <w:sz w:val="24"/>
                        </w:rPr>
                      </w:pPr>
                    </w:p>
                    <w:p w:rsidR="00AE7EFA" w:rsidRPr="008F3D4A" w:rsidRDefault="00AE7EFA" w:rsidP="003E0EFC">
                      <w:pPr>
                        <w:spacing w:line="400" w:lineRule="exact"/>
                        <w:jc w:val="center"/>
                        <w:rPr>
                          <w:rFonts w:ascii="ＭＳ ゴシック" w:eastAsia="ＭＳ ゴシック" w:hAnsi="ＭＳ ゴシック"/>
                          <w:sz w:val="24"/>
                          <w:lang w:eastAsia="zh-TW"/>
                        </w:rPr>
                      </w:pPr>
                      <w:r w:rsidRPr="008F3D4A">
                        <w:rPr>
                          <w:rFonts w:ascii="ＭＳ ゴシック" w:eastAsia="ＭＳ ゴシック" w:hAnsi="ＭＳ ゴシック" w:hint="eastAsia"/>
                          <w:sz w:val="24"/>
                          <w:lang w:eastAsia="zh-TW"/>
                        </w:rPr>
                        <w:t>和歌山市</w:t>
                      </w:r>
                    </w:p>
                    <w:p w:rsidR="00AE7EFA" w:rsidRPr="008F3D4A" w:rsidRDefault="00AE7EFA" w:rsidP="003E0EFC">
                      <w:pPr>
                        <w:spacing w:line="400" w:lineRule="exact"/>
                        <w:jc w:val="center"/>
                        <w:rPr>
                          <w:rFonts w:ascii="ＭＳ ゴシック" w:eastAsia="ＭＳ ゴシック" w:hAnsi="ＭＳ ゴシック"/>
                          <w:sz w:val="24"/>
                          <w:lang w:eastAsia="zh-TW"/>
                        </w:rPr>
                      </w:pPr>
                      <w:r w:rsidRPr="008F3D4A">
                        <w:rPr>
                          <w:rFonts w:ascii="ＭＳ ゴシック" w:eastAsia="ＭＳ ゴシック" w:hAnsi="ＭＳ ゴシック" w:hint="eastAsia"/>
                          <w:sz w:val="24"/>
                          <w:lang w:eastAsia="zh-TW"/>
                        </w:rPr>
                        <w:t>市民環境局　市民部　人権同和施策課</w:t>
                      </w:r>
                    </w:p>
                    <w:p w:rsidR="00AE7EFA" w:rsidRPr="008F3D4A" w:rsidRDefault="00AE7EFA" w:rsidP="003E0EFC">
                      <w:pPr>
                        <w:spacing w:line="400" w:lineRule="exact"/>
                        <w:jc w:val="center"/>
                        <w:rPr>
                          <w:rFonts w:ascii="ＭＳ ゴシック" w:eastAsia="ＭＳ ゴシック" w:hAnsi="ＭＳ ゴシック"/>
                          <w:sz w:val="24"/>
                          <w:lang w:eastAsia="zh-TW"/>
                        </w:rPr>
                      </w:pPr>
                      <w:r w:rsidRPr="008F3D4A">
                        <w:rPr>
                          <w:rFonts w:ascii="ＭＳ ゴシック" w:eastAsia="ＭＳ ゴシック" w:hAnsi="ＭＳ ゴシック" w:hint="eastAsia"/>
                          <w:sz w:val="24"/>
                          <w:lang w:eastAsia="zh-TW"/>
                        </w:rPr>
                        <w:t>〒640-8511　和歌山市七番丁２３番地</w:t>
                      </w:r>
                    </w:p>
                    <w:p w:rsidR="00AE7EFA" w:rsidRPr="008F3D4A" w:rsidRDefault="00AE7EFA" w:rsidP="003E0EFC">
                      <w:pPr>
                        <w:spacing w:line="400" w:lineRule="exact"/>
                        <w:jc w:val="center"/>
                        <w:rPr>
                          <w:rFonts w:ascii="ＭＳ ゴシック" w:eastAsia="ＭＳ ゴシック" w:hAnsi="ＭＳ ゴシック"/>
                          <w:sz w:val="24"/>
                          <w:lang w:eastAsia="zh-TW"/>
                        </w:rPr>
                      </w:pPr>
                      <w:r w:rsidRPr="008F3D4A">
                        <w:rPr>
                          <w:rFonts w:ascii="ＭＳ ゴシック" w:eastAsia="ＭＳ ゴシック" w:hAnsi="ＭＳ ゴシック" w:hint="eastAsia"/>
                          <w:sz w:val="24"/>
                          <w:lang w:eastAsia="zh-TW"/>
                        </w:rPr>
                        <w:t>電話　073-435-1058</w:t>
                      </w:r>
                    </w:p>
                  </w:txbxContent>
                </v:textbox>
                <w10:wrap anchorx="margin" anchory="margin"/>
              </v:roundrect>
            </w:pict>
          </mc:Fallback>
        </mc:AlternateContent>
      </w:r>
    </w:p>
    <w:p w:rsidR="003E0EFC" w:rsidRDefault="003E0EFC" w:rsidP="000D1FED">
      <w:pPr>
        <w:tabs>
          <w:tab w:val="left" w:pos="7665"/>
        </w:tabs>
      </w:pPr>
    </w:p>
    <w:p w:rsidR="003E0EFC" w:rsidRDefault="003E0EFC" w:rsidP="000D1FED">
      <w:pPr>
        <w:tabs>
          <w:tab w:val="left" w:pos="7665"/>
        </w:tabs>
      </w:pPr>
    </w:p>
    <w:p w:rsidR="003E0EFC" w:rsidRDefault="003E0EFC" w:rsidP="000D1FED">
      <w:pPr>
        <w:tabs>
          <w:tab w:val="left" w:pos="7665"/>
        </w:tabs>
      </w:pPr>
    </w:p>
    <w:p w:rsidR="003E0EFC" w:rsidRDefault="003E0EFC" w:rsidP="000D1FED">
      <w:pPr>
        <w:tabs>
          <w:tab w:val="left" w:pos="7665"/>
        </w:tabs>
      </w:pPr>
    </w:p>
    <w:p w:rsidR="003E0EFC" w:rsidRDefault="003E0EFC" w:rsidP="000D1FED">
      <w:pPr>
        <w:tabs>
          <w:tab w:val="left" w:pos="7665"/>
        </w:tabs>
      </w:pPr>
    </w:p>
    <w:p w:rsidR="003E0EFC" w:rsidRDefault="003E0EFC" w:rsidP="000D1FED">
      <w:pPr>
        <w:tabs>
          <w:tab w:val="left" w:pos="7665"/>
        </w:tabs>
      </w:pPr>
    </w:p>
    <w:p w:rsidR="003E0EFC" w:rsidRDefault="003E0EFC" w:rsidP="000D1FED">
      <w:pPr>
        <w:tabs>
          <w:tab w:val="left" w:pos="7665"/>
        </w:tabs>
      </w:pPr>
    </w:p>
    <w:p w:rsidR="003E0EFC" w:rsidRDefault="003E0EFC" w:rsidP="000D1FED">
      <w:pPr>
        <w:tabs>
          <w:tab w:val="left" w:pos="7665"/>
        </w:tabs>
      </w:pPr>
    </w:p>
    <w:p w:rsidR="003E0EFC" w:rsidRDefault="003E0EFC" w:rsidP="000D1FED">
      <w:pPr>
        <w:tabs>
          <w:tab w:val="left" w:pos="7665"/>
        </w:tabs>
      </w:pPr>
    </w:p>
    <w:p w:rsidR="003E0EFC" w:rsidRDefault="003E0EFC" w:rsidP="000D1FED">
      <w:pPr>
        <w:tabs>
          <w:tab w:val="left" w:pos="7665"/>
        </w:tabs>
      </w:pPr>
    </w:p>
    <w:p w:rsidR="003E0EFC" w:rsidRDefault="003E0EFC" w:rsidP="000D1FED">
      <w:pPr>
        <w:tabs>
          <w:tab w:val="left" w:pos="7665"/>
        </w:tabs>
      </w:pPr>
    </w:p>
    <w:p w:rsidR="003E0EFC" w:rsidRDefault="003E0EFC" w:rsidP="000D1FED">
      <w:pPr>
        <w:tabs>
          <w:tab w:val="left" w:pos="7665"/>
        </w:tabs>
      </w:pPr>
    </w:p>
    <w:p w:rsidR="003E0EFC" w:rsidRDefault="003E0EFC" w:rsidP="000D1FED">
      <w:pPr>
        <w:tabs>
          <w:tab w:val="left" w:pos="7665"/>
        </w:tabs>
      </w:pPr>
    </w:p>
    <w:p w:rsidR="003E0EFC" w:rsidRDefault="003E0EFC" w:rsidP="000D1FED">
      <w:pPr>
        <w:tabs>
          <w:tab w:val="left" w:pos="7665"/>
        </w:tabs>
      </w:pPr>
    </w:p>
    <w:p w:rsidR="003E0EFC" w:rsidRDefault="003E0EFC" w:rsidP="000D1FED">
      <w:pPr>
        <w:tabs>
          <w:tab w:val="left" w:pos="7665"/>
        </w:tabs>
      </w:pPr>
    </w:p>
    <w:p w:rsidR="003E0EFC" w:rsidRDefault="003E0EFC" w:rsidP="000D1FED">
      <w:pPr>
        <w:tabs>
          <w:tab w:val="left" w:pos="7665"/>
        </w:tabs>
      </w:pPr>
    </w:p>
    <w:p w:rsidR="003E0EFC" w:rsidRDefault="003E0EFC" w:rsidP="000D1FED">
      <w:pPr>
        <w:tabs>
          <w:tab w:val="left" w:pos="7665"/>
        </w:tabs>
      </w:pPr>
    </w:p>
    <w:p w:rsidR="003E0EFC" w:rsidRDefault="003E0EFC" w:rsidP="000D1FED">
      <w:pPr>
        <w:tabs>
          <w:tab w:val="left" w:pos="7665"/>
        </w:tabs>
      </w:pPr>
    </w:p>
    <w:p w:rsidR="003E0EFC" w:rsidRDefault="003E0EFC" w:rsidP="000D1FED">
      <w:pPr>
        <w:tabs>
          <w:tab w:val="left" w:pos="7665"/>
        </w:tabs>
      </w:pPr>
      <w:r>
        <w:rPr>
          <w:noProof/>
        </w:rPr>
        <mc:AlternateContent>
          <mc:Choice Requires="wps">
            <w:drawing>
              <wp:anchor distT="0" distB="0" distL="114300" distR="114300" simplePos="0" relativeHeight="252849152" behindDoc="0" locked="0" layoutInCell="1" allowOverlap="1">
                <wp:simplePos x="0" y="0"/>
                <wp:positionH relativeFrom="column">
                  <wp:posOffset>2664460</wp:posOffset>
                </wp:positionH>
                <wp:positionV relativeFrom="paragraph">
                  <wp:posOffset>217805</wp:posOffset>
                </wp:positionV>
                <wp:extent cx="933450" cy="445770"/>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933450" cy="445770"/>
                        </a:xfrm>
                        <a:prstGeom prst="rect">
                          <a:avLst/>
                        </a:prstGeom>
                        <a:solidFill>
                          <a:schemeClr val="bg1"/>
                        </a:solidFill>
                        <a:ln w="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4E91512D" id="正方形/長方形 18" o:spid="_x0000_s1026" style="position:absolute;left:0;text-align:left;margin-left:209.8pt;margin-top:17.15pt;width:73.5pt;height:35.1pt;z-index:25284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" fillcolor="white [3212]" stroked="f" strokeweight="0">
                <v:textbox inset="0,0,0,0"/>
              </v:rect>
            </w:pict>
          </mc:Fallback>
        </mc:AlternateContent>
      </w:r>
    </w:p>
    <w:sectPr w:rsidR="003E0EFC" w:rsidSect="00870090">
      <w:headerReference w:type="default" r:id="rId182"/>
      <w:footerReference w:type="default" r:id="rId183"/>
      <w:pgSz w:w="11906" w:h="16838" w:code="9"/>
      <w:pgMar w:top="1021" w:right="1077" w:bottom="851" w:left="1077" w:header="567" w:footer="22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7EFA" w:rsidRDefault="00AE7EFA" w:rsidP="00610787">
      <w:r>
        <w:separator/>
      </w:r>
    </w:p>
  </w:endnote>
  <w:endnote w:type="continuationSeparator" w:id="0">
    <w:p w:rsidR="00AE7EFA" w:rsidRDefault="00AE7EFA" w:rsidP="006107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ｺﾞｼｯｸM">
    <w:panose1 w:val="020B0600000000000000"/>
    <w:charset w:val="80"/>
    <w:family w:val="modern"/>
    <w:pitch w:val="variable"/>
    <w:sig w:usb0="80000281" w:usb1="28C76CF8" w:usb2="00000010" w:usb3="00000000" w:csb0="00020000" w:csb1="00000000"/>
  </w:font>
  <w:font w:name="游明朝">
    <w:panose1 w:val="02020400000000000000"/>
    <w:charset w:val="80"/>
    <w:family w:val="roman"/>
    <w:pitch w:val="variable"/>
    <w:sig w:usb0="800002E7" w:usb1="2AC7FCFF" w:usb2="00000012" w:usb3="00000000" w:csb0="0002009F" w:csb1="00000000"/>
  </w:font>
  <w:font w:name="PMingLiU">
    <w:altName w:val="Microsoft JhengHei"/>
    <w:panose1 w:val="02010601000101010101"/>
    <w:charset w:val="88"/>
    <w:family w:val="auto"/>
    <w:pitch w:val="variable"/>
    <w:sig w:usb0="00000000" w:usb1="08080000" w:usb2="00000010" w:usb3="00000000" w:csb0="00100000"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EFA" w:rsidRDefault="00AE7EFA" w:rsidP="00B4402D">
    <w:pPr>
      <w:pStyle w:val="a7"/>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AE7EFA" w:rsidRDefault="00AE7EFA">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EFA" w:rsidRDefault="00AE7EFA" w:rsidP="00156BC2">
    <w:pPr>
      <w:pStyle w:val="a7"/>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EFA" w:rsidRPr="001431F6" w:rsidRDefault="00AE7EFA">
    <w:pPr>
      <w:pStyle w:val="a7"/>
      <w:jc w:val="center"/>
    </w:pPr>
  </w:p>
  <w:p w:rsidR="00AE7EFA" w:rsidRDefault="00AE7EFA" w:rsidP="00156BC2">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7EFA" w:rsidRDefault="00AE7EFA" w:rsidP="00610787">
      <w:r>
        <w:separator/>
      </w:r>
    </w:p>
  </w:footnote>
  <w:footnote w:type="continuationSeparator" w:id="0">
    <w:p w:rsidR="00AE7EFA" w:rsidRDefault="00AE7EFA" w:rsidP="006107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EFA" w:rsidRPr="00D32ADB" w:rsidRDefault="00AE7EFA" w:rsidP="00D32ADB">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8D46D3C"/>
    <w:lvl w:ilvl="0">
      <w:start w:val="1"/>
      <w:numFmt w:val="decimal"/>
      <w:lvlText w:val="%1."/>
      <w:lvlJc w:val="left"/>
      <w:pPr>
        <w:tabs>
          <w:tab w:val="num" w:pos="2061"/>
        </w:tabs>
        <w:ind w:left="2061" w:hanging="360"/>
      </w:pPr>
      <w:rPr>
        <w:rFonts w:cs="Times New Roman"/>
      </w:rPr>
    </w:lvl>
  </w:abstractNum>
  <w:abstractNum w:abstractNumId="1" w15:restartNumberingAfterBreak="0">
    <w:nsid w:val="FFFFFF7D"/>
    <w:multiLevelType w:val="singleLevel"/>
    <w:tmpl w:val="3FD41FC8"/>
    <w:lvl w:ilvl="0">
      <w:start w:val="1"/>
      <w:numFmt w:val="decimal"/>
      <w:lvlText w:val="%1."/>
      <w:lvlJc w:val="left"/>
      <w:pPr>
        <w:tabs>
          <w:tab w:val="num" w:pos="1636"/>
        </w:tabs>
        <w:ind w:left="1636" w:hanging="360"/>
      </w:pPr>
      <w:rPr>
        <w:rFonts w:cs="Times New Roman"/>
      </w:rPr>
    </w:lvl>
  </w:abstractNum>
  <w:abstractNum w:abstractNumId="2" w15:restartNumberingAfterBreak="0">
    <w:nsid w:val="FFFFFF7E"/>
    <w:multiLevelType w:val="singleLevel"/>
    <w:tmpl w:val="08BA07F2"/>
    <w:lvl w:ilvl="0">
      <w:start w:val="1"/>
      <w:numFmt w:val="decimal"/>
      <w:lvlText w:val="%1."/>
      <w:lvlJc w:val="left"/>
      <w:pPr>
        <w:tabs>
          <w:tab w:val="num" w:pos="1211"/>
        </w:tabs>
        <w:ind w:left="1211" w:hanging="360"/>
      </w:pPr>
      <w:rPr>
        <w:rFonts w:cs="Times New Roman"/>
      </w:rPr>
    </w:lvl>
  </w:abstractNum>
  <w:abstractNum w:abstractNumId="3" w15:restartNumberingAfterBreak="0">
    <w:nsid w:val="FFFFFF7F"/>
    <w:multiLevelType w:val="singleLevel"/>
    <w:tmpl w:val="AF5AA616"/>
    <w:lvl w:ilvl="0">
      <w:start w:val="1"/>
      <w:numFmt w:val="decimal"/>
      <w:lvlText w:val="%1."/>
      <w:lvlJc w:val="left"/>
      <w:pPr>
        <w:tabs>
          <w:tab w:val="num" w:pos="785"/>
        </w:tabs>
        <w:ind w:left="785" w:hanging="360"/>
      </w:pPr>
      <w:rPr>
        <w:rFonts w:cs="Times New Roman"/>
      </w:rPr>
    </w:lvl>
  </w:abstractNum>
  <w:abstractNum w:abstractNumId="4" w15:restartNumberingAfterBreak="0">
    <w:nsid w:val="FFFFFF80"/>
    <w:multiLevelType w:val="singleLevel"/>
    <w:tmpl w:val="8754054E"/>
    <w:lvl w:ilvl="0">
      <w:start w:val="1"/>
      <w:numFmt w:val="bullet"/>
      <w:lvlText w:val=""/>
      <w:lvlJc w:val="left"/>
      <w:pPr>
        <w:tabs>
          <w:tab w:val="num" w:pos="2061"/>
        </w:tabs>
        <w:ind w:left="2061" w:hanging="360"/>
      </w:pPr>
      <w:rPr>
        <w:rFonts w:ascii="Wingdings" w:hAnsi="Wingdings" w:hint="default"/>
      </w:rPr>
    </w:lvl>
  </w:abstractNum>
  <w:abstractNum w:abstractNumId="5" w15:restartNumberingAfterBreak="0">
    <w:nsid w:val="FFFFFF81"/>
    <w:multiLevelType w:val="singleLevel"/>
    <w:tmpl w:val="13A895B4"/>
    <w:lvl w:ilvl="0">
      <w:start w:val="1"/>
      <w:numFmt w:val="bullet"/>
      <w:lvlText w:val=""/>
      <w:lvlJc w:val="left"/>
      <w:pPr>
        <w:tabs>
          <w:tab w:val="num" w:pos="1636"/>
        </w:tabs>
        <w:ind w:left="1636" w:hanging="360"/>
      </w:pPr>
      <w:rPr>
        <w:rFonts w:ascii="Wingdings" w:hAnsi="Wingdings" w:hint="default"/>
      </w:rPr>
    </w:lvl>
  </w:abstractNum>
  <w:abstractNum w:abstractNumId="6" w15:restartNumberingAfterBreak="0">
    <w:nsid w:val="FFFFFF82"/>
    <w:multiLevelType w:val="singleLevel"/>
    <w:tmpl w:val="7E36574E"/>
    <w:lvl w:ilvl="0">
      <w:start w:val="1"/>
      <w:numFmt w:val="bullet"/>
      <w:lvlText w:val=""/>
      <w:lvlJc w:val="left"/>
      <w:pPr>
        <w:tabs>
          <w:tab w:val="num" w:pos="1211"/>
        </w:tabs>
        <w:ind w:left="1211" w:hanging="360"/>
      </w:pPr>
      <w:rPr>
        <w:rFonts w:ascii="Wingdings" w:hAnsi="Wingdings" w:hint="default"/>
      </w:rPr>
    </w:lvl>
  </w:abstractNum>
  <w:abstractNum w:abstractNumId="7" w15:restartNumberingAfterBreak="0">
    <w:nsid w:val="FFFFFF83"/>
    <w:multiLevelType w:val="singleLevel"/>
    <w:tmpl w:val="FFCE1034"/>
    <w:lvl w:ilvl="0">
      <w:start w:val="1"/>
      <w:numFmt w:val="bullet"/>
      <w:lvlText w:val=""/>
      <w:lvlJc w:val="left"/>
      <w:pPr>
        <w:tabs>
          <w:tab w:val="num" w:pos="785"/>
        </w:tabs>
        <w:ind w:left="785" w:hanging="360"/>
      </w:pPr>
      <w:rPr>
        <w:rFonts w:ascii="Wingdings" w:hAnsi="Wingdings" w:hint="default"/>
      </w:rPr>
    </w:lvl>
  </w:abstractNum>
  <w:abstractNum w:abstractNumId="8" w15:restartNumberingAfterBreak="0">
    <w:nsid w:val="FFFFFF88"/>
    <w:multiLevelType w:val="singleLevel"/>
    <w:tmpl w:val="01821FB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FC6C4F74"/>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3464F0D"/>
    <w:multiLevelType w:val="multilevel"/>
    <w:tmpl w:val="7D4AF71A"/>
    <w:lvl w:ilvl="0">
      <w:start w:val="1"/>
      <w:numFmt w:val="decimal"/>
      <w:lvlText w:val="（%1）"/>
      <w:lvlJc w:val="left"/>
      <w:pPr>
        <w:ind w:left="1202" w:hanging="720"/>
      </w:pPr>
      <w:rPr>
        <w:rFonts w:cs="Times New Roman" w:hint="default"/>
      </w:rPr>
    </w:lvl>
    <w:lvl w:ilvl="1">
      <w:start w:val="1"/>
      <w:numFmt w:val="aiueoFullWidth"/>
      <w:lvlText w:val="(%2)"/>
      <w:lvlJc w:val="left"/>
      <w:pPr>
        <w:ind w:left="1322" w:hanging="420"/>
      </w:pPr>
      <w:rPr>
        <w:rFonts w:cs="Times New Roman"/>
      </w:rPr>
    </w:lvl>
    <w:lvl w:ilvl="2">
      <w:start w:val="1"/>
      <w:numFmt w:val="decimalEnclosedCircle"/>
      <w:lvlText w:val="%3"/>
      <w:lvlJc w:val="left"/>
      <w:pPr>
        <w:ind w:left="1742" w:hanging="420"/>
      </w:pPr>
      <w:rPr>
        <w:rFonts w:cs="Times New Roman"/>
      </w:rPr>
    </w:lvl>
    <w:lvl w:ilvl="3">
      <w:start w:val="1"/>
      <w:numFmt w:val="decimal"/>
      <w:lvlText w:val="%4."/>
      <w:lvlJc w:val="left"/>
      <w:pPr>
        <w:ind w:left="2162" w:hanging="420"/>
      </w:pPr>
      <w:rPr>
        <w:rFonts w:cs="Times New Roman"/>
      </w:rPr>
    </w:lvl>
    <w:lvl w:ilvl="4">
      <w:start w:val="1"/>
      <w:numFmt w:val="aiueoFullWidth"/>
      <w:lvlText w:val="(%5)"/>
      <w:lvlJc w:val="left"/>
      <w:pPr>
        <w:ind w:left="2582" w:hanging="420"/>
      </w:pPr>
      <w:rPr>
        <w:rFonts w:cs="Times New Roman"/>
      </w:rPr>
    </w:lvl>
    <w:lvl w:ilvl="5">
      <w:start w:val="1"/>
      <w:numFmt w:val="decimalEnclosedCircle"/>
      <w:lvlText w:val="%6"/>
      <w:lvlJc w:val="left"/>
      <w:pPr>
        <w:ind w:left="3002" w:hanging="420"/>
      </w:pPr>
      <w:rPr>
        <w:rFonts w:cs="Times New Roman"/>
      </w:rPr>
    </w:lvl>
    <w:lvl w:ilvl="6">
      <w:start w:val="1"/>
      <w:numFmt w:val="decimal"/>
      <w:lvlText w:val="%7."/>
      <w:lvlJc w:val="left"/>
      <w:pPr>
        <w:ind w:left="3422" w:hanging="420"/>
      </w:pPr>
      <w:rPr>
        <w:rFonts w:cs="Times New Roman"/>
      </w:rPr>
    </w:lvl>
    <w:lvl w:ilvl="7">
      <w:start w:val="1"/>
      <w:numFmt w:val="aiueoFullWidth"/>
      <w:lvlText w:val="(%8)"/>
      <w:lvlJc w:val="left"/>
      <w:pPr>
        <w:ind w:left="3842" w:hanging="420"/>
      </w:pPr>
      <w:rPr>
        <w:rFonts w:cs="Times New Roman"/>
      </w:rPr>
    </w:lvl>
    <w:lvl w:ilvl="8">
      <w:start w:val="1"/>
      <w:numFmt w:val="decimalEnclosedCircle"/>
      <w:lvlText w:val="%9"/>
      <w:lvlJc w:val="left"/>
      <w:pPr>
        <w:ind w:left="4262" w:hanging="420"/>
      </w:pPr>
      <w:rPr>
        <w:rFonts w:cs="Times New Roman"/>
      </w:rPr>
    </w:lvl>
  </w:abstractNum>
  <w:abstractNum w:abstractNumId="11" w15:restartNumberingAfterBreak="0">
    <w:nsid w:val="051763F0"/>
    <w:multiLevelType w:val="hybridMultilevel"/>
    <w:tmpl w:val="B934B4B0"/>
    <w:lvl w:ilvl="0" w:tplc="0D4A55DE">
      <w:start w:val="3"/>
      <w:numFmt w:val="decimalFullWidth"/>
      <w:lvlText w:val="%1．"/>
      <w:lvlJc w:val="left"/>
      <w:pPr>
        <w:tabs>
          <w:tab w:val="num" w:pos="1208"/>
        </w:tabs>
        <w:ind w:left="1208" w:hanging="405"/>
      </w:pPr>
      <w:rPr>
        <w:rFonts w:cs="Times New Roman" w:hint="eastAsia"/>
      </w:rPr>
    </w:lvl>
    <w:lvl w:ilvl="1" w:tplc="04090017" w:tentative="1">
      <w:start w:val="1"/>
      <w:numFmt w:val="aiueoFullWidth"/>
      <w:lvlText w:val="(%2)"/>
      <w:lvlJc w:val="left"/>
      <w:pPr>
        <w:tabs>
          <w:tab w:val="num" w:pos="1643"/>
        </w:tabs>
        <w:ind w:left="1643" w:hanging="420"/>
      </w:pPr>
      <w:rPr>
        <w:rFonts w:cs="Times New Roman"/>
      </w:rPr>
    </w:lvl>
    <w:lvl w:ilvl="2" w:tplc="04090011" w:tentative="1">
      <w:start w:val="1"/>
      <w:numFmt w:val="decimalEnclosedCircle"/>
      <w:lvlText w:val="%3"/>
      <w:lvlJc w:val="left"/>
      <w:pPr>
        <w:tabs>
          <w:tab w:val="num" w:pos="2063"/>
        </w:tabs>
        <w:ind w:left="2063" w:hanging="420"/>
      </w:pPr>
      <w:rPr>
        <w:rFonts w:cs="Times New Roman"/>
      </w:rPr>
    </w:lvl>
    <w:lvl w:ilvl="3" w:tplc="0409000F" w:tentative="1">
      <w:start w:val="1"/>
      <w:numFmt w:val="decimal"/>
      <w:lvlText w:val="%4."/>
      <w:lvlJc w:val="left"/>
      <w:pPr>
        <w:tabs>
          <w:tab w:val="num" w:pos="2483"/>
        </w:tabs>
        <w:ind w:left="2483" w:hanging="420"/>
      </w:pPr>
      <w:rPr>
        <w:rFonts w:cs="Times New Roman"/>
      </w:rPr>
    </w:lvl>
    <w:lvl w:ilvl="4" w:tplc="04090017" w:tentative="1">
      <w:start w:val="1"/>
      <w:numFmt w:val="aiueoFullWidth"/>
      <w:lvlText w:val="(%5)"/>
      <w:lvlJc w:val="left"/>
      <w:pPr>
        <w:tabs>
          <w:tab w:val="num" w:pos="2903"/>
        </w:tabs>
        <w:ind w:left="2903" w:hanging="420"/>
      </w:pPr>
      <w:rPr>
        <w:rFonts w:cs="Times New Roman"/>
      </w:rPr>
    </w:lvl>
    <w:lvl w:ilvl="5" w:tplc="04090011" w:tentative="1">
      <w:start w:val="1"/>
      <w:numFmt w:val="decimalEnclosedCircle"/>
      <w:lvlText w:val="%6"/>
      <w:lvlJc w:val="left"/>
      <w:pPr>
        <w:tabs>
          <w:tab w:val="num" w:pos="3323"/>
        </w:tabs>
        <w:ind w:left="3323" w:hanging="420"/>
      </w:pPr>
      <w:rPr>
        <w:rFonts w:cs="Times New Roman"/>
      </w:rPr>
    </w:lvl>
    <w:lvl w:ilvl="6" w:tplc="0409000F" w:tentative="1">
      <w:start w:val="1"/>
      <w:numFmt w:val="decimal"/>
      <w:lvlText w:val="%7."/>
      <w:lvlJc w:val="left"/>
      <w:pPr>
        <w:tabs>
          <w:tab w:val="num" w:pos="3743"/>
        </w:tabs>
        <w:ind w:left="3743" w:hanging="420"/>
      </w:pPr>
      <w:rPr>
        <w:rFonts w:cs="Times New Roman"/>
      </w:rPr>
    </w:lvl>
    <w:lvl w:ilvl="7" w:tplc="04090017" w:tentative="1">
      <w:start w:val="1"/>
      <w:numFmt w:val="aiueoFullWidth"/>
      <w:lvlText w:val="(%8)"/>
      <w:lvlJc w:val="left"/>
      <w:pPr>
        <w:tabs>
          <w:tab w:val="num" w:pos="4163"/>
        </w:tabs>
        <w:ind w:left="4163" w:hanging="420"/>
      </w:pPr>
      <w:rPr>
        <w:rFonts w:cs="Times New Roman"/>
      </w:rPr>
    </w:lvl>
    <w:lvl w:ilvl="8" w:tplc="04090011" w:tentative="1">
      <w:start w:val="1"/>
      <w:numFmt w:val="decimalEnclosedCircle"/>
      <w:lvlText w:val="%9"/>
      <w:lvlJc w:val="left"/>
      <w:pPr>
        <w:tabs>
          <w:tab w:val="num" w:pos="4583"/>
        </w:tabs>
        <w:ind w:left="4583" w:hanging="420"/>
      </w:pPr>
      <w:rPr>
        <w:rFonts w:cs="Times New Roman"/>
      </w:rPr>
    </w:lvl>
  </w:abstractNum>
  <w:abstractNum w:abstractNumId="12" w15:restartNumberingAfterBreak="0">
    <w:nsid w:val="16F85FEF"/>
    <w:multiLevelType w:val="hybridMultilevel"/>
    <w:tmpl w:val="ECB6A66C"/>
    <w:lvl w:ilvl="0" w:tplc="2134173E">
      <w:start w:val="1"/>
      <w:numFmt w:val="decimalFullWidth"/>
      <w:lvlText w:val="%1．"/>
      <w:lvlJc w:val="left"/>
      <w:pPr>
        <w:tabs>
          <w:tab w:val="num" w:pos="1208"/>
        </w:tabs>
        <w:ind w:left="1208" w:hanging="405"/>
      </w:pPr>
      <w:rPr>
        <w:rFonts w:cs="Times New Roman" w:hint="eastAsia"/>
      </w:rPr>
    </w:lvl>
    <w:lvl w:ilvl="1" w:tplc="04090017" w:tentative="1">
      <w:start w:val="1"/>
      <w:numFmt w:val="aiueoFullWidth"/>
      <w:lvlText w:val="(%2)"/>
      <w:lvlJc w:val="left"/>
      <w:pPr>
        <w:tabs>
          <w:tab w:val="num" w:pos="1643"/>
        </w:tabs>
        <w:ind w:left="1643" w:hanging="420"/>
      </w:pPr>
      <w:rPr>
        <w:rFonts w:cs="Times New Roman"/>
      </w:rPr>
    </w:lvl>
    <w:lvl w:ilvl="2" w:tplc="04090011" w:tentative="1">
      <w:start w:val="1"/>
      <w:numFmt w:val="decimalEnclosedCircle"/>
      <w:lvlText w:val="%3"/>
      <w:lvlJc w:val="left"/>
      <w:pPr>
        <w:tabs>
          <w:tab w:val="num" w:pos="2063"/>
        </w:tabs>
        <w:ind w:left="2063" w:hanging="420"/>
      </w:pPr>
      <w:rPr>
        <w:rFonts w:cs="Times New Roman"/>
      </w:rPr>
    </w:lvl>
    <w:lvl w:ilvl="3" w:tplc="0409000F" w:tentative="1">
      <w:start w:val="1"/>
      <w:numFmt w:val="decimal"/>
      <w:lvlText w:val="%4."/>
      <w:lvlJc w:val="left"/>
      <w:pPr>
        <w:tabs>
          <w:tab w:val="num" w:pos="2483"/>
        </w:tabs>
        <w:ind w:left="2483" w:hanging="420"/>
      </w:pPr>
      <w:rPr>
        <w:rFonts w:cs="Times New Roman"/>
      </w:rPr>
    </w:lvl>
    <w:lvl w:ilvl="4" w:tplc="04090017" w:tentative="1">
      <w:start w:val="1"/>
      <w:numFmt w:val="aiueoFullWidth"/>
      <w:lvlText w:val="(%5)"/>
      <w:lvlJc w:val="left"/>
      <w:pPr>
        <w:tabs>
          <w:tab w:val="num" w:pos="2903"/>
        </w:tabs>
        <w:ind w:left="2903" w:hanging="420"/>
      </w:pPr>
      <w:rPr>
        <w:rFonts w:cs="Times New Roman"/>
      </w:rPr>
    </w:lvl>
    <w:lvl w:ilvl="5" w:tplc="04090011" w:tentative="1">
      <w:start w:val="1"/>
      <w:numFmt w:val="decimalEnclosedCircle"/>
      <w:lvlText w:val="%6"/>
      <w:lvlJc w:val="left"/>
      <w:pPr>
        <w:tabs>
          <w:tab w:val="num" w:pos="3323"/>
        </w:tabs>
        <w:ind w:left="3323" w:hanging="420"/>
      </w:pPr>
      <w:rPr>
        <w:rFonts w:cs="Times New Roman"/>
      </w:rPr>
    </w:lvl>
    <w:lvl w:ilvl="6" w:tplc="0409000F" w:tentative="1">
      <w:start w:val="1"/>
      <w:numFmt w:val="decimal"/>
      <w:lvlText w:val="%7."/>
      <w:lvlJc w:val="left"/>
      <w:pPr>
        <w:tabs>
          <w:tab w:val="num" w:pos="3743"/>
        </w:tabs>
        <w:ind w:left="3743" w:hanging="420"/>
      </w:pPr>
      <w:rPr>
        <w:rFonts w:cs="Times New Roman"/>
      </w:rPr>
    </w:lvl>
    <w:lvl w:ilvl="7" w:tplc="04090017" w:tentative="1">
      <w:start w:val="1"/>
      <w:numFmt w:val="aiueoFullWidth"/>
      <w:lvlText w:val="(%8)"/>
      <w:lvlJc w:val="left"/>
      <w:pPr>
        <w:tabs>
          <w:tab w:val="num" w:pos="4163"/>
        </w:tabs>
        <w:ind w:left="4163" w:hanging="420"/>
      </w:pPr>
      <w:rPr>
        <w:rFonts w:cs="Times New Roman"/>
      </w:rPr>
    </w:lvl>
    <w:lvl w:ilvl="8" w:tplc="04090011" w:tentative="1">
      <w:start w:val="1"/>
      <w:numFmt w:val="decimalEnclosedCircle"/>
      <w:lvlText w:val="%9"/>
      <w:lvlJc w:val="left"/>
      <w:pPr>
        <w:tabs>
          <w:tab w:val="num" w:pos="4583"/>
        </w:tabs>
        <w:ind w:left="4583" w:hanging="420"/>
      </w:pPr>
      <w:rPr>
        <w:rFonts w:cs="Times New Roman"/>
      </w:rPr>
    </w:lvl>
  </w:abstractNum>
  <w:abstractNum w:abstractNumId="13" w15:restartNumberingAfterBreak="0">
    <w:nsid w:val="19F1679D"/>
    <w:multiLevelType w:val="hybridMultilevel"/>
    <w:tmpl w:val="2820AA8E"/>
    <w:lvl w:ilvl="0" w:tplc="78B053D8">
      <w:start w:val="1"/>
      <w:numFmt w:val="decimalFullWidth"/>
      <w:lvlText w:val="%1．"/>
      <w:lvlJc w:val="left"/>
      <w:pPr>
        <w:ind w:left="1204" w:hanging="720"/>
      </w:pPr>
      <w:rPr>
        <w:rFonts w:cs="Times New Roman" w:hint="default"/>
      </w:rPr>
    </w:lvl>
    <w:lvl w:ilvl="1" w:tplc="04090017" w:tentative="1">
      <w:start w:val="1"/>
      <w:numFmt w:val="aiueoFullWidth"/>
      <w:lvlText w:val="(%2)"/>
      <w:lvlJc w:val="left"/>
      <w:pPr>
        <w:ind w:left="1324" w:hanging="420"/>
      </w:pPr>
      <w:rPr>
        <w:rFonts w:cs="Times New Roman"/>
      </w:rPr>
    </w:lvl>
    <w:lvl w:ilvl="2" w:tplc="04090011" w:tentative="1">
      <w:start w:val="1"/>
      <w:numFmt w:val="decimalEnclosedCircle"/>
      <w:lvlText w:val="%3"/>
      <w:lvlJc w:val="left"/>
      <w:pPr>
        <w:ind w:left="1744" w:hanging="420"/>
      </w:pPr>
      <w:rPr>
        <w:rFonts w:cs="Times New Roman"/>
      </w:rPr>
    </w:lvl>
    <w:lvl w:ilvl="3" w:tplc="0409000F" w:tentative="1">
      <w:start w:val="1"/>
      <w:numFmt w:val="decimal"/>
      <w:lvlText w:val="%4."/>
      <w:lvlJc w:val="left"/>
      <w:pPr>
        <w:ind w:left="2164" w:hanging="420"/>
      </w:pPr>
      <w:rPr>
        <w:rFonts w:cs="Times New Roman"/>
      </w:rPr>
    </w:lvl>
    <w:lvl w:ilvl="4" w:tplc="04090017" w:tentative="1">
      <w:start w:val="1"/>
      <w:numFmt w:val="aiueoFullWidth"/>
      <w:lvlText w:val="(%5)"/>
      <w:lvlJc w:val="left"/>
      <w:pPr>
        <w:ind w:left="2584" w:hanging="420"/>
      </w:pPr>
      <w:rPr>
        <w:rFonts w:cs="Times New Roman"/>
      </w:rPr>
    </w:lvl>
    <w:lvl w:ilvl="5" w:tplc="04090011" w:tentative="1">
      <w:start w:val="1"/>
      <w:numFmt w:val="decimalEnclosedCircle"/>
      <w:lvlText w:val="%6"/>
      <w:lvlJc w:val="left"/>
      <w:pPr>
        <w:ind w:left="3004" w:hanging="420"/>
      </w:pPr>
      <w:rPr>
        <w:rFonts w:cs="Times New Roman"/>
      </w:rPr>
    </w:lvl>
    <w:lvl w:ilvl="6" w:tplc="0409000F" w:tentative="1">
      <w:start w:val="1"/>
      <w:numFmt w:val="decimal"/>
      <w:lvlText w:val="%7."/>
      <w:lvlJc w:val="left"/>
      <w:pPr>
        <w:ind w:left="3424" w:hanging="420"/>
      </w:pPr>
      <w:rPr>
        <w:rFonts w:cs="Times New Roman"/>
      </w:rPr>
    </w:lvl>
    <w:lvl w:ilvl="7" w:tplc="04090017" w:tentative="1">
      <w:start w:val="1"/>
      <w:numFmt w:val="aiueoFullWidth"/>
      <w:lvlText w:val="(%8)"/>
      <w:lvlJc w:val="left"/>
      <w:pPr>
        <w:ind w:left="3844" w:hanging="420"/>
      </w:pPr>
      <w:rPr>
        <w:rFonts w:cs="Times New Roman"/>
      </w:rPr>
    </w:lvl>
    <w:lvl w:ilvl="8" w:tplc="04090011" w:tentative="1">
      <w:start w:val="1"/>
      <w:numFmt w:val="decimalEnclosedCircle"/>
      <w:lvlText w:val="%9"/>
      <w:lvlJc w:val="left"/>
      <w:pPr>
        <w:ind w:left="4264" w:hanging="420"/>
      </w:pPr>
      <w:rPr>
        <w:rFonts w:cs="Times New Roman"/>
      </w:rPr>
    </w:lvl>
  </w:abstractNum>
  <w:abstractNum w:abstractNumId="14" w15:restartNumberingAfterBreak="0">
    <w:nsid w:val="20E52EC9"/>
    <w:multiLevelType w:val="hybridMultilevel"/>
    <w:tmpl w:val="53E01902"/>
    <w:lvl w:ilvl="0" w:tplc="1486ACAA">
      <w:start w:val="1"/>
      <w:numFmt w:val="decimal"/>
      <w:lvlText w:val="（%1）"/>
      <w:lvlJc w:val="left"/>
      <w:pPr>
        <w:ind w:left="1204" w:hanging="720"/>
      </w:pPr>
      <w:rPr>
        <w:rFonts w:cs="Times New Roman" w:hint="default"/>
      </w:rPr>
    </w:lvl>
    <w:lvl w:ilvl="1" w:tplc="04090017" w:tentative="1">
      <w:start w:val="1"/>
      <w:numFmt w:val="aiueoFullWidth"/>
      <w:lvlText w:val="(%2)"/>
      <w:lvlJc w:val="left"/>
      <w:pPr>
        <w:ind w:left="1324" w:hanging="420"/>
      </w:pPr>
      <w:rPr>
        <w:rFonts w:cs="Times New Roman"/>
      </w:rPr>
    </w:lvl>
    <w:lvl w:ilvl="2" w:tplc="04090011" w:tentative="1">
      <w:start w:val="1"/>
      <w:numFmt w:val="decimalEnclosedCircle"/>
      <w:lvlText w:val="%3"/>
      <w:lvlJc w:val="left"/>
      <w:pPr>
        <w:ind w:left="1744" w:hanging="420"/>
      </w:pPr>
      <w:rPr>
        <w:rFonts w:cs="Times New Roman"/>
      </w:rPr>
    </w:lvl>
    <w:lvl w:ilvl="3" w:tplc="0409000F" w:tentative="1">
      <w:start w:val="1"/>
      <w:numFmt w:val="decimal"/>
      <w:lvlText w:val="%4."/>
      <w:lvlJc w:val="left"/>
      <w:pPr>
        <w:ind w:left="2164" w:hanging="420"/>
      </w:pPr>
      <w:rPr>
        <w:rFonts w:cs="Times New Roman"/>
      </w:rPr>
    </w:lvl>
    <w:lvl w:ilvl="4" w:tplc="04090017" w:tentative="1">
      <w:start w:val="1"/>
      <w:numFmt w:val="aiueoFullWidth"/>
      <w:lvlText w:val="(%5)"/>
      <w:lvlJc w:val="left"/>
      <w:pPr>
        <w:ind w:left="2584" w:hanging="420"/>
      </w:pPr>
      <w:rPr>
        <w:rFonts w:cs="Times New Roman"/>
      </w:rPr>
    </w:lvl>
    <w:lvl w:ilvl="5" w:tplc="04090011" w:tentative="1">
      <w:start w:val="1"/>
      <w:numFmt w:val="decimalEnclosedCircle"/>
      <w:lvlText w:val="%6"/>
      <w:lvlJc w:val="left"/>
      <w:pPr>
        <w:ind w:left="3004" w:hanging="420"/>
      </w:pPr>
      <w:rPr>
        <w:rFonts w:cs="Times New Roman"/>
      </w:rPr>
    </w:lvl>
    <w:lvl w:ilvl="6" w:tplc="0409000F" w:tentative="1">
      <w:start w:val="1"/>
      <w:numFmt w:val="decimal"/>
      <w:lvlText w:val="%7."/>
      <w:lvlJc w:val="left"/>
      <w:pPr>
        <w:ind w:left="3424" w:hanging="420"/>
      </w:pPr>
      <w:rPr>
        <w:rFonts w:cs="Times New Roman"/>
      </w:rPr>
    </w:lvl>
    <w:lvl w:ilvl="7" w:tplc="04090017" w:tentative="1">
      <w:start w:val="1"/>
      <w:numFmt w:val="aiueoFullWidth"/>
      <w:lvlText w:val="(%8)"/>
      <w:lvlJc w:val="left"/>
      <w:pPr>
        <w:ind w:left="3844" w:hanging="420"/>
      </w:pPr>
      <w:rPr>
        <w:rFonts w:cs="Times New Roman"/>
      </w:rPr>
    </w:lvl>
    <w:lvl w:ilvl="8" w:tplc="04090011" w:tentative="1">
      <w:start w:val="1"/>
      <w:numFmt w:val="decimalEnclosedCircle"/>
      <w:lvlText w:val="%9"/>
      <w:lvlJc w:val="left"/>
      <w:pPr>
        <w:ind w:left="4264" w:hanging="420"/>
      </w:pPr>
      <w:rPr>
        <w:rFonts w:cs="Times New Roman"/>
      </w:rPr>
    </w:lvl>
  </w:abstractNum>
  <w:abstractNum w:abstractNumId="15" w15:restartNumberingAfterBreak="0">
    <w:nsid w:val="23507AA9"/>
    <w:multiLevelType w:val="multilevel"/>
    <w:tmpl w:val="7D4AF71A"/>
    <w:lvl w:ilvl="0">
      <w:start w:val="1"/>
      <w:numFmt w:val="decimal"/>
      <w:lvlText w:val="（%1）"/>
      <w:lvlJc w:val="left"/>
      <w:pPr>
        <w:ind w:left="1202" w:hanging="720"/>
      </w:pPr>
      <w:rPr>
        <w:rFonts w:cs="Times New Roman" w:hint="default"/>
      </w:rPr>
    </w:lvl>
    <w:lvl w:ilvl="1">
      <w:start w:val="1"/>
      <w:numFmt w:val="aiueoFullWidth"/>
      <w:lvlText w:val="(%2)"/>
      <w:lvlJc w:val="left"/>
      <w:pPr>
        <w:ind w:left="1322" w:hanging="420"/>
      </w:pPr>
      <w:rPr>
        <w:rFonts w:cs="Times New Roman"/>
      </w:rPr>
    </w:lvl>
    <w:lvl w:ilvl="2">
      <w:start w:val="1"/>
      <w:numFmt w:val="decimalEnclosedCircle"/>
      <w:lvlText w:val="%3"/>
      <w:lvlJc w:val="left"/>
      <w:pPr>
        <w:ind w:left="1742" w:hanging="420"/>
      </w:pPr>
      <w:rPr>
        <w:rFonts w:cs="Times New Roman"/>
      </w:rPr>
    </w:lvl>
    <w:lvl w:ilvl="3">
      <w:start w:val="1"/>
      <w:numFmt w:val="decimal"/>
      <w:lvlText w:val="%4."/>
      <w:lvlJc w:val="left"/>
      <w:pPr>
        <w:ind w:left="2162" w:hanging="420"/>
      </w:pPr>
      <w:rPr>
        <w:rFonts w:cs="Times New Roman"/>
      </w:rPr>
    </w:lvl>
    <w:lvl w:ilvl="4">
      <w:start w:val="1"/>
      <w:numFmt w:val="aiueoFullWidth"/>
      <w:lvlText w:val="(%5)"/>
      <w:lvlJc w:val="left"/>
      <w:pPr>
        <w:ind w:left="2582" w:hanging="420"/>
      </w:pPr>
      <w:rPr>
        <w:rFonts w:cs="Times New Roman"/>
      </w:rPr>
    </w:lvl>
    <w:lvl w:ilvl="5">
      <w:start w:val="1"/>
      <w:numFmt w:val="decimalEnclosedCircle"/>
      <w:lvlText w:val="%6"/>
      <w:lvlJc w:val="left"/>
      <w:pPr>
        <w:ind w:left="3002" w:hanging="420"/>
      </w:pPr>
      <w:rPr>
        <w:rFonts w:cs="Times New Roman"/>
      </w:rPr>
    </w:lvl>
    <w:lvl w:ilvl="6">
      <w:start w:val="1"/>
      <w:numFmt w:val="decimal"/>
      <w:lvlText w:val="%7."/>
      <w:lvlJc w:val="left"/>
      <w:pPr>
        <w:ind w:left="3422" w:hanging="420"/>
      </w:pPr>
      <w:rPr>
        <w:rFonts w:cs="Times New Roman"/>
      </w:rPr>
    </w:lvl>
    <w:lvl w:ilvl="7">
      <w:start w:val="1"/>
      <w:numFmt w:val="aiueoFullWidth"/>
      <w:lvlText w:val="(%8)"/>
      <w:lvlJc w:val="left"/>
      <w:pPr>
        <w:ind w:left="3842" w:hanging="420"/>
      </w:pPr>
      <w:rPr>
        <w:rFonts w:cs="Times New Roman"/>
      </w:rPr>
    </w:lvl>
    <w:lvl w:ilvl="8">
      <w:start w:val="1"/>
      <w:numFmt w:val="decimalEnclosedCircle"/>
      <w:lvlText w:val="%9"/>
      <w:lvlJc w:val="left"/>
      <w:pPr>
        <w:ind w:left="4262" w:hanging="420"/>
      </w:pPr>
      <w:rPr>
        <w:rFonts w:cs="Times New Roman"/>
      </w:rPr>
    </w:lvl>
  </w:abstractNum>
  <w:abstractNum w:abstractNumId="16" w15:restartNumberingAfterBreak="0">
    <w:nsid w:val="23535080"/>
    <w:multiLevelType w:val="hybridMultilevel"/>
    <w:tmpl w:val="E67E0A12"/>
    <w:lvl w:ilvl="0" w:tplc="7BAA8D0E">
      <w:start w:val="1"/>
      <w:numFmt w:val="decimalFullWidth"/>
      <w:lvlText w:val="%1．"/>
      <w:lvlJc w:val="left"/>
      <w:pPr>
        <w:tabs>
          <w:tab w:val="num" w:pos="1168"/>
        </w:tabs>
        <w:ind w:left="1168" w:hanging="405"/>
      </w:pPr>
      <w:rPr>
        <w:rFonts w:cs="Times New Roman" w:hint="eastAsia"/>
      </w:rPr>
    </w:lvl>
    <w:lvl w:ilvl="1" w:tplc="04090017" w:tentative="1">
      <w:start w:val="1"/>
      <w:numFmt w:val="aiueoFullWidth"/>
      <w:lvlText w:val="(%2)"/>
      <w:lvlJc w:val="left"/>
      <w:pPr>
        <w:tabs>
          <w:tab w:val="num" w:pos="1603"/>
        </w:tabs>
        <w:ind w:left="1603" w:hanging="420"/>
      </w:pPr>
      <w:rPr>
        <w:rFonts w:cs="Times New Roman"/>
      </w:rPr>
    </w:lvl>
    <w:lvl w:ilvl="2" w:tplc="04090011" w:tentative="1">
      <w:start w:val="1"/>
      <w:numFmt w:val="decimalEnclosedCircle"/>
      <w:lvlText w:val="%3"/>
      <w:lvlJc w:val="left"/>
      <w:pPr>
        <w:tabs>
          <w:tab w:val="num" w:pos="2023"/>
        </w:tabs>
        <w:ind w:left="2023" w:hanging="420"/>
      </w:pPr>
      <w:rPr>
        <w:rFonts w:cs="Times New Roman"/>
      </w:rPr>
    </w:lvl>
    <w:lvl w:ilvl="3" w:tplc="0409000F" w:tentative="1">
      <w:start w:val="1"/>
      <w:numFmt w:val="decimal"/>
      <w:lvlText w:val="%4."/>
      <w:lvlJc w:val="left"/>
      <w:pPr>
        <w:tabs>
          <w:tab w:val="num" w:pos="2443"/>
        </w:tabs>
        <w:ind w:left="2443" w:hanging="420"/>
      </w:pPr>
      <w:rPr>
        <w:rFonts w:cs="Times New Roman"/>
      </w:rPr>
    </w:lvl>
    <w:lvl w:ilvl="4" w:tplc="04090017" w:tentative="1">
      <w:start w:val="1"/>
      <w:numFmt w:val="aiueoFullWidth"/>
      <w:lvlText w:val="(%5)"/>
      <w:lvlJc w:val="left"/>
      <w:pPr>
        <w:tabs>
          <w:tab w:val="num" w:pos="2863"/>
        </w:tabs>
        <w:ind w:left="2863" w:hanging="420"/>
      </w:pPr>
      <w:rPr>
        <w:rFonts w:cs="Times New Roman"/>
      </w:rPr>
    </w:lvl>
    <w:lvl w:ilvl="5" w:tplc="04090011" w:tentative="1">
      <w:start w:val="1"/>
      <w:numFmt w:val="decimalEnclosedCircle"/>
      <w:lvlText w:val="%6"/>
      <w:lvlJc w:val="left"/>
      <w:pPr>
        <w:tabs>
          <w:tab w:val="num" w:pos="3283"/>
        </w:tabs>
        <w:ind w:left="3283" w:hanging="420"/>
      </w:pPr>
      <w:rPr>
        <w:rFonts w:cs="Times New Roman"/>
      </w:rPr>
    </w:lvl>
    <w:lvl w:ilvl="6" w:tplc="0409000F" w:tentative="1">
      <w:start w:val="1"/>
      <w:numFmt w:val="decimal"/>
      <w:lvlText w:val="%7."/>
      <w:lvlJc w:val="left"/>
      <w:pPr>
        <w:tabs>
          <w:tab w:val="num" w:pos="3703"/>
        </w:tabs>
        <w:ind w:left="3703" w:hanging="420"/>
      </w:pPr>
      <w:rPr>
        <w:rFonts w:cs="Times New Roman"/>
      </w:rPr>
    </w:lvl>
    <w:lvl w:ilvl="7" w:tplc="04090017" w:tentative="1">
      <w:start w:val="1"/>
      <w:numFmt w:val="aiueoFullWidth"/>
      <w:lvlText w:val="(%8)"/>
      <w:lvlJc w:val="left"/>
      <w:pPr>
        <w:tabs>
          <w:tab w:val="num" w:pos="4123"/>
        </w:tabs>
        <w:ind w:left="4123" w:hanging="420"/>
      </w:pPr>
      <w:rPr>
        <w:rFonts w:cs="Times New Roman"/>
      </w:rPr>
    </w:lvl>
    <w:lvl w:ilvl="8" w:tplc="04090011" w:tentative="1">
      <w:start w:val="1"/>
      <w:numFmt w:val="decimalEnclosedCircle"/>
      <w:lvlText w:val="%9"/>
      <w:lvlJc w:val="left"/>
      <w:pPr>
        <w:tabs>
          <w:tab w:val="num" w:pos="4543"/>
        </w:tabs>
        <w:ind w:left="4543" w:hanging="420"/>
      </w:pPr>
      <w:rPr>
        <w:rFonts w:cs="Times New Roman"/>
      </w:rPr>
    </w:lvl>
  </w:abstractNum>
  <w:abstractNum w:abstractNumId="17" w15:restartNumberingAfterBreak="0">
    <w:nsid w:val="33DE7728"/>
    <w:multiLevelType w:val="hybridMultilevel"/>
    <w:tmpl w:val="1FDA638E"/>
    <w:lvl w:ilvl="0" w:tplc="0D4A55DE">
      <w:start w:val="3"/>
      <w:numFmt w:val="decimalFullWidth"/>
      <w:lvlText w:val="%1．"/>
      <w:lvlJc w:val="left"/>
      <w:pPr>
        <w:tabs>
          <w:tab w:val="num" w:pos="1208"/>
        </w:tabs>
        <w:ind w:left="1208" w:hanging="405"/>
      </w:pPr>
      <w:rPr>
        <w:rFonts w:cs="Times New Roman"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39135DDA"/>
    <w:multiLevelType w:val="hybridMultilevel"/>
    <w:tmpl w:val="9BB2A44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BED1A1E"/>
    <w:multiLevelType w:val="hybridMultilevel"/>
    <w:tmpl w:val="68E464CC"/>
    <w:lvl w:ilvl="0" w:tplc="31AAADAE">
      <w:start w:val="1"/>
      <w:numFmt w:val="decimalFullWidth"/>
      <w:lvlText w:val="%1．"/>
      <w:lvlJc w:val="left"/>
      <w:pPr>
        <w:tabs>
          <w:tab w:val="num" w:pos="1318"/>
        </w:tabs>
        <w:ind w:left="1318" w:hanging="450"/>
      </w:pPr>
      <w:rPr>
        <w:rFonts w:cs="Times New Roman" w:hint="eastAsia"/>
      </w:rPr>
    </w:lvl>
    <w:lvl w:ilvl="1" w:tplc="04090017" w:tentative="1">
      <w:start w:val="1"/>
      <w:numFmt w:val="aiueoFullWidth"/>
      <w:lvlText w:val="(%2)"/>
      <w:lvlJc w:val="left"/>
      <w:pPr>
        <w:tabs>
          <w:tab w:val="num" w:pos="1708"/>
        </w:tabs>
        <w:ind w:left="1708" w:hanging="420"/>
      </w:pPr>
      <w:rPr>
        <w:rFonts w:cs="Times New Roman"/>
      </w:rPr>
    </w:lvl>
    <w:lvl w:ilvl="2" w:tplc="04090011" w:tentative="1">
      <w:start w:val="1"/>
      <w:numFmt w:val="decimalEnclosedCircle"/>
      <w:lvlText w:val="%3"/>
      <w:lvlJc w:val="left"/>
      <w:pPr>
        <w:tabs>
          <w:tab w:val="num" w:pos="2128"/>
        </w:tabs>
        <w:ind w:left="2128" w:hanging="420"/>
      </w:pPr>
      <w:rPr>
        <w:rFonts w:cs="Times New Roman"/>
      </w:rPr>
    </w:lvl>
    <w:lvl w:ilvl="3" w:tplc="0409000F" w:tentative="1">
      <w:start w:val="1"/>
      <w:numFmt w:val="decimal"/>
      <w:lvlText w:val="%4."/>
      <w:lvlJc w:val="left"/>
      <w:pPr>
        <w:tabs>
          <w:tab w:val="num" w:pos="2548"/>
        </w:tabs>
        <w:ind w:left="2548" w:hanging="420"/>
      </w:pPr>
      <w:rPr>
        <w:rFonts w:cs="Times New Roman"/>
      </w:rPr>
    </w:lvl>
    <w:lvl w:ilvl="4" w:tplc="04090017" w:tentative="1">
      <w:start w:val="1"/>
      <w:numFmt w:val="aiueoFullWidth"/>
      <w:lvlText w:val="(%5)"/>
      <w:lvlJc w:val="left"/>
      <w:pPr>
        <w:tabs>
          <w:tab w:val="num" w:pos="2968"/>
        </w:tabs>
        <w:ind w:left="2968" w:hanging="420"/>
      </w:pPr>
      <w:rPr>
        <w:rFonts w:cs="Times New Roman"/>
      </w:rPr>
    </w:lvl>
    <w:lvl w:ilvl="5" w:tplc="04090011" w:tentative="1">
      <w:start w:val="1"/>
      <w:numFmt w:val="decimalEnclosedCircle"/>
      <w:lvlText w:val="%6"/>
      <w:lvlJc w:val="left"/>
      <w:pPr>
        <w:tabs>
          <w:tab w:val="num" w:pos="3388"/>
        </w:tabs>
        <w:ind w:left="3388" w:hanging="420"/>
      </w:pPr>
      <w:rPr>
        <w:rFonts w:cs="Times New Roman"/>
      </w:rPr>
    </w:lvl>
    <w:lvl w:ilvl="6" w:tplc="0409000F" w:tentative="1">
      <w:start w:val="1"/>
      <w:numFmt w:val="decimal"/>
      <w:lvlText w:val="%7."/>
      <w:lvlJc w:val="left"/>
      <w:pPr>
        <w:tabs>
          <w:tab w:val="num" w:pos="3808"/>
        </w:tabs>
        <w:ind w:left="3808" w:hanging="420"/>
      </w:pPr>
      <w:rPr>
        <w:rFonts w:cs="Times New Roman"/>
      </w:rPr>
    </w:lvl>
    <w:lvl w:ilvl="7" w:tplc="04090017" w:tentative="1">
      <w:start w:val="1"/>
      <w:numFmt w:val="aiueoFullWidth"/>
      <w:lvlText w:val="(%8)"/>
      <w:lvlJc w:val="left"/>
      <w:pPr>
        <w:tabs>
          <w:tab w:val="num" w:pos="4228"/>
        </w:tabs>
        <w:ind w:left="4228" w:hanging="420"/>
      </w:pPr>
      <w:rPr>
        <w:rFonts w:cs="Times New Roman"/>
      </w:rPr>
    </w:lvl>
    <w:lvl w:ilvl="8" w:tplc="04090011" w:tentative="1">
      <w:start w:val="1"/>
      <w:numFmt w:val="decimalEnclosedCircle"/>
      <w:lvlText w:val="%9"/>
      <w:lvlJc w:val="left"/>
      <w:pPr>
        <w:tabs>
          <w:tab w:val="num" w:pos="4648"/>
        </w:tabs>
        <w:ind w:left="4648" w:hanging="420"/>
      </w:pPr>
      <w:rPr>
        <w:rFonts w:cs="Times New Roman"/>
      </w:rPr>
    </w:lvl>
  </w:abstractNum>
  <w:abstractNum w:abstractNumId="20" w15:restartNumberingAfterBreak="0">
    <w:nsid w:val="539A7F42"/>
    <w:multiLevelType w:val="hybridMultilevel"/>
    <w:tmpl w:val="41BACAEE"/>
    <w:lvl w:ilvl="0" w:tplc="78B053D8">
      <w:start w:val="1"/>
      <w:numFmt w:val="decimalFullWidth"/>
      <w:lvlText w:val="%1．"/>
      <w:lvlJc w:val="left"/>
      <w:pPr>
        <w:ind w:left="1204" w:hanging="720"/>
      </w:pPr>
      <w:rPr>
        <w:rFonts w:cs="Times New Roman" w:hint="default"/>
      </w:rPr>
    </w:lvl>
    <w:lvl w:ilvl="1" w:tplc="04090017" w:tentative="1">
      <w:start w:val="1"/>
      <w:numFmt w:val="aiueoFullWidth"/>
      <w:lvlText w:val="(%2)"/>
      <w:lvlJc w:val="left"/>
      <w:pPr>
        <w:ind w:left="1324" w:hanging="420"/>
      </w:pPr>
      <w:rPr>
        <w:rFonts w:cs="Times New Roman"/>
      </w:rPr>
    </w:lvl>
    <w:lvl w:ilvl="2" w:tplc="04090011" w:tentative="1">
      <w:start w:val="1"/>
      <w:numFmt w:val="decimalEnclosedCircle"/>
      <w:lvlText w:val="%3"/>
      <w:lvlJc w:val="left"/>
      <w:pPr>
        <w:ind w:left="1744" w:hanging="420"/>
      </w:pPr>
      <w:rPr>
        <w:rFonts w:cs="Times New Roman"/>
      </w:rPr>
    </w:lvl>
    <w:lvl w:ilvl="3" w:tplc="0409000F" w:tentative="1">
      <w:start w:val="1"/>
      <w:numFmt w:val="decimal"/>
      <w:lvlText w:val="%4."/>
      <w:lvlJc w:val="left"/>
      <w:pPr>
        <w:ind w:left="2164" w:hanging="420"/>
      </w:pPr>
      <w:rPr>
        <w:rFonts w:cs="Times New Roman"/>
      </w:rPr>
    </w:lvl>
    <w:lvl w:ilvl="4" w:tplc="04090017" w:tentative="1">
      <w:start w:val="1"/>
      <w:numFmt w:val="aiueoFullWidth"/>
      <w:lvlText w:val="(%5)"/>
      <w:lvlJc w:val="left"/>
      <w:pPr>
        <w:ind w:left="2584" w:hanging="420"/>
      </w:pPr>
      <w:rPr>
        <w:rFonts w:cs="Times New Roman"/>
      </w:rPr>
    </w:lvl>
    <w:lvl w:ilvl="5" w:tplc="04090011" w:tentative="1">
      <w:start w:val="1"/>
      <w:numFmt w:val="decimalEnclosedCircle"/>
      <w:lvlText w:val="%6"/>
      <w:lvlJc w:val="left"/>
      <w:pPr>
        <w:ind w:left="3004" w:hanging="420"/>
      </w:pPr>
      <w:rPr>
        <w:rFonts w:cs="Times New Roman"/>
      </w:rPr>
    </w:lvl>
    <w:lvl w:ilvl="6" w:tplc="0409000F" w:tentative="1">
      <w:start w:val="1"/>
      <w:numFmt w:val="decimal"/>
      <w:lvlText w:val="%7."/>
      <w:lvlJc w:val="left"/>
      <w:pPr>
        <w:ind w:left="3424" w:hanging="420"/>
      </w:pPr>
      <w:rPr>
        <w:rFonts w:cs="Times New Roman"/>
      </w:rPr>
    </w:lvl>
    <w:lvl w:ilvl="7" w:tplc="04090017" w:tentative="1">
      <w:start w:val="1"/>
      <w:numFmt w:val="aiueoFullWidth"/>
      <w:lvlText w:val="(%8)"/>
      <w:lvlJc w:val="left"/>
      <w:pPr>
        <w:ind w:left="3844" w:hanging="420"/>
      </w:pPr>
      <w:rPr>
        <w:rFonts w:cs="Times New Roman"/>
      </w:rPr>
    </w:lvl>
    <w:lvl w:ilvl="8" w:tplc="04090011" w:tentative="1">
      <w:start w:val="1"/>
      <w:numFmt w:val="decimalEnclosedCircle"/>
      <w:lvlText w:val="%9"/>
      <w:lvlJc w:val="left"/>
      <w:pPr>
        <w:ind w:left="4264" w:hanging="420"/>
      </w:pPr>
      <w:rPr>
        <w:rFonts w:cs="Times New Roman"/>
      </w:rPr>
    </w:lvl>
  </w:abstractNum>
  <w:abstractNum w:abstractNumId="21" w15:restartNumberingAfterBreak="0">
    <w:nsid w:val="598A3E9C"/>
    <w:multiLevelType w:val="multilevel"/>
    <w:tmpl w:val="0409001D"/>
    <w:lvl w:ilvl="0">
      <w:start w:val="1"/>
      <w:numFmt w:val="decimal"/>
      <w:lvlText w:val="%1"/>
      <w:lvlJc w:val="left"/>
      <w:pPr>
        <w:ind w:left="425" w:hanging="425"/>
      </w:pPr>
      <w:rPr>
        <w:rFonts w:cs="Times New Roman"/>
      </w:rPr>
    </w:lvl>
    <w:lvl w:ilvl="1">
      <w:start w:val="1"/>
      <w:numFmt w:val="decimal"/>
      <w:lvlText w:val="%1.%2"/>
      <w:lvlJc w:val="left"/>
      <w:pPr>
        <w:ind w:left="992" w:hanging="567"/>
      </w:pPr>
      <w:rPr>
        <w:rFonts w:cs="Times New Roman"/>
      </w:rPr>
    </w:lvl>
    <w:lvl w:ilvl="2">
      <w:start w:val="1"/>
      <w:numFmt w:val="decimal"/>
      <w:lvlText w:val="%1.%2.%3"/>
      <w:lvlJc w:val="left"/>
      <w:pPr>
        <w:ind w:left="1418" w:hanging="567"/>
      </w:pPr>
      <w:rPr>
        <w:rFonts w:cs="Times New Roman"/>
      </w:rPr>
    </w:lvl>
    <w:lvl w:ilvl="3">
      <w:start w:val="1"/>
      <w:numFmt w:val="decimal"/>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22" w15:restartNumberingAfterBreak="0">
    <w:nsid w:val="5D140AC9"/>
    <w:multiLevelType w:val="hybridMultilevel"/>
    <w:tmpl w:val="ADE47190"/>
    <w:lvl w:ilvl="0" w:tplc="EB9EC05A">
      <w:start w:val="1"/>
      <w:numFmt w:val="decimalFullWidth"/>
      <w:lvlText w:val="%1．"/>
      <w:lvlJc w:val="left"/>
      <w:pPr>
        <w:tabs>
          <w:tab w:val="num" w:pos="1245"/>
        </w:tabs>
        <w:ind w:left="1245" w:hanging="405"/>
      </w:pPr>
      <w:rPr>
        <w:rFonts w:cs="Times New Roman" w:hint="eastAsia"/>
      </w:rPr>
    </w:lvl>
    <w:lvl w:ilvl="1" w:tplc="04090017" w:tentative="1">
      <w:start w:val="1"/>
      <w:numFmt w:val="aiueoFullWidth"/>
      <w:lvlText w:val="(%2)"/>
      <w:lvlJc w:val="left"/>
      <w:pPr>
        <w:tabs>
          <w:tab w:val="num" w:pos="1680"/>
        </w:tabs>
        <w:ind w:left="1680" w:hanging="420"/>
      </w:pPr>
      <w:rPr>
        <w:rFonts w:cs="Times New Roman"/>
      </w:rPr>
    </w:lvl>
    <w:lvl w:ilvl="2" w:tplc="04090011" w:tentative="1">
      <w:start w:val="1"/>
      <w:numFmt w:val="decimalEnclosedCircle"/>
      <w:lvlText w:val="%3"/>
      <w:lvlJc w:val="left"/>
      <w:pPr>
        <w:tabs>
          <w:tab w:val="num" w:pos="2100"/>
        </w:tabs>
        <w:ind w:left="2100" w:hanging="420"/>
      </w:pPr>
      <w:rPr>
        <w:rFonts w:cs="Times New Roman"/>
      </w:rPr>
    </w:lvl>
    <w:lvl w:ilvl="3" w:tplc="0409000F" w:tentative="1">
      <w:start w:val="1"/>
      <w:numFmt w:val="decimal"/>
      <w:lvlText w:val="%4."/>
      <w:lvlJc w:val="left"/>
      <w:pPr>
        <w:tabs>
          <w:tab w:val="num" w:pos="2520"/>
        </w:tabs>
        <w:ind w:left="2520" w:hanging="420"/>
      </w:pPr>
      <w:rPr>
        <w:rFonts w:cs="Times New Roman"/>
      </w:rPr>
    </w:lvl>
    <w:lvl w:ilvl="4" w:tplc="04090017" w:tentative="1">
      <w:start w:val="1"/>
      <w:numFmt w:val="aiueoFullWidth"/>
      <w:lvlText w:val="(%5)"/>
      <w:lvlJc w:val="left"/>
      <w:pPr>
        <w:tabs>
          <w:tab w:val="num" w:pos="2940"/>
        </w:tabs>
        <w:ind w:left="2940" w:hanging="420"/>
      </w:pPr>
      <w:rPr>
        <w:rFonts w:cs="Times New Roman"/>
      </w:rPr>
    </w:lvl>
    <w:lvl w:ilvl="5" w:tplc="04090011" w:tentative="1">
      <w:start w:val="1"/>
      <w:numFmt w:val="decimalEnclosedCircle"/>
      <w:lvlText w:val="%6"/>
      <w:lvlJc w:val="left"/>
      <w:pPr>
        <w:tabs>
          <w:tab w:val="num" w:pos="3360"/>
        </w:tabs>
        <w:ind w:left="3360" w:hanging="420"/>
      </w:pPr>
      <w:rPr>
        <w:rFonts w:cs="Times New Roman"/>
      </w:rPr>
    </w:lvl>
    <w:lvl w:ilvl="6" w:tplc="0409000F" w:tentative="1">
      <w:start w:val="1"/>
      <w:numFmt w:val="decimal"/>
      <w:lvlText w:val="%7."/>
      <w:lvlJc w:val="left"/>
      <w:pPr>
        <w:tabs>
          <w:tab w:val="num" w:pos="3780"/>
        </w:tabs>
        <w:ind w:left="3780" w:hanging="420"/>
      </w:pPr>
      <w:rPr>
        <w:rFonts w:cs="Times New Roman"/>
      </w:rPr>
    </w:lvl>
    <w:lvl w:ilvl="7" w:tplc="04090017" w:tentative="1">
      <w:start w:val="1"/>
      <w:numFmt w:val="aiueoFullWidth"/>
      <w:lvlText w:val="(%8)"/>
      <w:lvlJc w:val="left"/>
      <w:pPr>
        <w:tabs>
          <w:tab w:val="num" w:pos="4200"/>
        </w:tabs>
        <w:ind w:left="4200" w:hanging="420"/>
      </w:pPr>
      <w:rPr>
        <w:rFonts w:cs="Times New Roman"/>
      </w:rPr>
    </w:lvl>
    <w:lvl w:ilvl="8" w:tplc="04090011" w:tentative="1">
      <w:start w:val="1"/>
      <w:numFmt w:val="decimalEnclosedCircle"/>
      <w:lvlText w:val="%9"/>
      <w:lvlJc w:val="left"/>
      <w:pPr>
        <w:tabs>
          <w:tab w:val="num" w:pos="4620"/>
        </w:tabs>
        <w:ind w:left="4620" w:hanging="420"/>
      </w:pPr>
      <w:rPr>
        <w:rFonts w:cs="Times New Roman"/>
      </w:rPr>
    </w:lvl>
  </w:abstractNum>
  <w:abstractNum w:abstractNumId="23" w15:restartNumberingAfterBreak="0">
    <w:nsid w:val="5F2D1990"/>
    <w:multiLevelType w:val="hybridMultilevel"/>
    <w:tmpl w:val="5906D616"/>
    <w:lvl w:ilvl="0" w:tplc="1D14D60E">
      <w:start w:val="1"/>
      <w:numFmt w:val="decimalFullWidth"/>
      <w:lvlText w:val="%1．"/>
      <w:lvlJc w:val="left"/>
      <w:pPr>
        <w:tabs>
          <w:tab w:val="num" w:pos="450"/>
        </w:tabs>
        <w:ind w:left="450" w:hanging="45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4" w15:restartNumberingAfterBreak="0">
    <w:nsid w:val="61FC3C47"/>
    <w:multiLevelType w:val="hybridMultilevel"/>
    <w:tmpl w:val="A2A88456"/>
    <w:lvl w:ilvl="0" w:tplc="F7D095A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2ED73F9"/>
    <w:multiLevelType w:val="hybridMultilevel"/>
    <w:tmpl w:val="EDB4A0A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BB710F5"/>
    <w:multiLevelType w:val="hybridMultilevel"/>
    <w:tmpl w:val="C60E972C"/>
    <w:lvl w:ilvl="0" w:tplc="F04EA74E">
      <w:start w:val="1"/>
      <w:numFmt w:val="decimalFullWidth"/>
      <w:lvlText w:val="（%1）"/>
      <w:lvlJc w:val="left"/>
      <w:pPr>
        <w:ind w:left="1125" w:hanging="72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27" w15:restartNumberingAfterBreak="0">
    <w:nsid w:val="6C011E9E"/>
    <w:multiLevelType w:val="hybridMultilevel"/>
    <w:tmpl w:val="7D4AF71A"/>
    <w:lvl w:ilvl="0" w:tplc="1486ACAA">
      <w:start w:val="1"/>
      <w:numFmt w:val="decimal"/>
      <w:lvlText w:val="（%1）"/>
      <w:lvlJc w:val="left"/>
      <w:pPr>
        <w:ind w:left="1202" w:hanging="720"/>
      </w:pPr>
      <w:rPr>
        <w:rFonts w:cs="Times New Roman" w:hint="default"/>
      </w:rPr>
    </w:lvl>
    <w:lvl w:ilvl="1" w:tplc="04090017" w:tentative="1">
      <w:start w:val="1"/>
      <w:numFmt w:val="aiueoFullWidth"/>
      <w:lvlText w:val="(%2)"/>
      <w:lvlJc w:val="left"/>
      <w:pPr>
        <w:ind w:left="1322" w:hanging="420"/>
      </w:pPr>
      <w:rPr>
        <w:rFonts w:cs="Times New Roman"/>
      </w:rPr>
    </w:lvl>
    <w:lvl w:ilvl="2" w:tplc="04090011" w:tentative="1">
      <w:start w:val="1"/>
      <w:numFmt w:val="decimalEnclosedCircle"/>
      <w:lvlText w:val="%3"/>
      <w:lvlJc w:val="left"/>
      <w:pPr>
        <w:ind w:left="1742" w:hanging="420"/>
      </w:pPr>
      <w:rPr>
        <w:rFonts w:cs="Times New Roman"/>
      </w:rPr>
    </w:lvl>
    <w:lvl w:ilvl="3" w:tplc="0409000F" w:tentative="1">
      <w:start w:val="1"/>
      <w:numFmt w:val="decimal"/>
      <w:lvlText w:val="%4."/>
      <w:lvlJc w:val="left"/>
      <w:pPr>
        <w:ind w:left="2162" w:hanging="420"/>
      </w:pPr>
      <w:rPr>
        <w:rFonts w:cs="Times New Roman"/>
      </w:rPr>
    </w:lvl>
    <w:lvl w:ilvl="4" w:tplc="04090017" w:tentative="1">
      <w:start w:val="1"/>
      <w:numFmt w:val="aiueoFullWidth"/>
      <w:lvlText w:val="(%5)"/>
      <w:lvlJc w:val="left"/>
      <w:pPr>
        <w:ind w:left="2582" w:hanging="420"/>
      </w:pPr>
      <w:rPr>
        <w:rFonts w:cs="Times New Roman"/>
      </w:rPr>
    </w:lvl>
    <w:lvl w:ilvl="5" w:tplc="04090011" w:tentative="1">
      <w:start w:val="1"/>
      <w:numFmt w:val="decimalEnclosedCircle"/>
      <w:lvlText w:val="%6"/>
      <w:lvlJc w:val="left"/>
      <w:pPr>
        <w:ind w:left="3002" w:hanging="420"/>
      </w:pPr>
      <w:rPr>
        <w:rFonts w:cs="Times New Roman"/>
      </w:rPr>
    </w:lvl>
    <w:lvl w:ilvl="6" w:tplc="0409000F" w:tentative="1">
      <w:start w:val="1"/>
      <w:numFmt w:val="decimal"/>
      <w:lvlText w:val="%7."/>
      <w:lvlJc w:val="left"/>
      <w:pPr>
        <w:ind w:left="3422" w:hanging="420"/>
      </w:pPr>
      <w:rPr>
        <w:rFonts w:cs="Times New Roman"/>
      </w:rPr>
    </w:lvl>
    <w:lvl w:ilvl="7" w:tplc="04090017" w:tentative="1">
      <w:start w:val="1"/>
      <w:numFmt w:val="aiueoFullWidth"/>
      <w:lvlText w:val="(%8)"/>
      <w:lvlJc w:val="left"/>
      <w:pPr>
        <w:ind w:left="3842" w:hanging="420"/>
      </w:pPr>
      <w:rPr>
        <w:rFonts w:cs="Times New Roman"/>
      </w:rPr>
    </w:lvl>
    <w:lvl w:ilvl="8" w:tplc="04090011" w:tentative="1">
      <w:start w:val="1"/>
      <w:numFmt w:val="decimalEnclosedCircle"/>
      <w:lvlText w:val="%9"/>
      <w:lvlJc w:val="left"/>
      <w:pPr>
        <w:ind w:left="4262" w:hanging="420"/>
      </w:pPr>
      <w:rPr>
        <w:rFonts w:cs="Times New Roman"/>
      </w:rPr>
    </w:lvl>
  </w:abstractNum>
  <w:abstractNum w:abstractNumId="28" w15:restartNumberingAfterBreak="0">
    <w:nsid w:val="7B49735D"/>
    <w:multiLevelType w:val="hybridMultilevel"/>
    <w:tmpl w:val="53CAF884"/>
    <w:lvl w:ilvl="0" w:tplc="0298C028">
      <w:start w:val="1"/>
      <w:numFmt w:val="decimalFullWidth"/>
      <w:lvlText w:val="%1．"/>
      <w:lvlJc w:val="left"/>
      <w:pPr>
        <w:ind w:left="1290" w:hanging="45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9" w15:restartNumberingAfterBreak="0">
    <w:nsid w:val="7E526B7F"/>
    <w:multiLevelType w:val="hybridMultilevel"/>
    <w:tmpl w:val="7D4AF71A"/>
    <w:lvl w:ilvl="0" w:tplc="1486ACAA">
      <w:start w:val="1"/>
      <w:numFmt w:val="decimal"/>
      <w:lvlText w:val="（%1）"/>
      <w:lvlJc w:val="left"/>
      <w:pPr>
        <w:ind w:left="1202" w:hanging="720"/>
      </w:pPr>
      <w:rPr>
        <w:rFonts w:cs="Times New Roman" w:hint="default"/>
      </w:rPr>
    </w:lvl>
    <w:lvl w:ilvl="1" w:tplc="04090017" w:tentative="1">
      <w:start w:val="1"/>
      <w:numFmt w:val="aiueoFullWidth"/>
      <w:lvlText w:val="(%2)"/>
      <w:lvlJc w:val="left"/>
      <w:pPr>
        <w:ind w:left="1322" w:hanging="420"/>
      </w:pPr>
      <w:rPr>
        <w:rFonts w:cs="Times New Roman"/>
      </w:rPr>
    </w:lvl>
    <w:lvl w:ilvl="2" w:tplc="04090011" w:tentative="1">
      <w:start w:val="1"/>
      <w:numFmt w:val="decimalEnclosedCircle"/>
      <w:lvlText w:val="%3"/>
      <w:lvlJc w:val="left"/>
      <w:pPr>
        <w:ind w:left="1742" w:hanging="420"/>
      </w:pPr>
      <w:rPr>
        <w:rFonts w:cs="Times New Roman"/>
      </w:rPr>
    </w:lvl>
    <w:lvl w:ilvl="3" w:tplc="0409000F" w:tentative="1">
      <w:start w:val="1"/>
      <w:numFmt w:val="decimal"/>
      <w:lvlText w:val="%4."/>
      <w:lvlJc w:val="left"/>
      <w:pPr>
        <w:ind w:left="2162" w:hanging="420"/>
      </w:pPr>
      <w:rPr>
        <w:rFonts w:cs="Times New Roman"/>
      </w:rPr>
    </w:lvl>
    <w:lvl w:ilvl="4" w:tplc="04090017" w:tentative="1">
      <w:start w:val="1"/>
      <w:numFmt w:val="aiueoFullWidth"/>
      <w:lvlText w:val="(%5)"/>
      <w:lvlJc w:val="left"/>
      <w:pPr>
        <w:ind w:left="2582" w:hanging="420"/>
      </w:pPr>
      <w:rPr>
        <w:rFonts w:cs="Times New Roman"/>
      </w:rPr>
    </w:lvl>
    <w:lvl w:ilvl="5" w:tplc="04090011" w:tentative="1">
      <w:start w:val="1"/>
      <w:numFmt w:val="decimalEnclosedCircle"/>
      <w:lvlText w:val="%6"/>
      <w:lvlJc w:val="left"/>
      <w:pPr>
        <w:ind w:left="3002" w:hanging="420"/>
      </w:pPr>
      <w:rPr>
        <w:rFonts w:cs="Times New Roman"/>
      </w:rPr>
    </w:lvl>
    <w:lvl w:ilvl="6" w:tplc="0409000F" w:tentative="1">
      <w:start w:val="1"/>
      <w:numFmt w:val="decimal"/>
      <w:lvlText w:val="%7."/>
      <w:lvlJc w:val="left"/>
      <w:pPr>
        <w:ind w:left="3422" w:hanging="420"/>
      </w:pPr>
      <w:rPr>
        <w:rFonts w:cs="Times New Roman"/>
      </w:rPr>
    </w:lvl>
    <w:lvl w:ilvl="7" w:tplc="04090017" w:tentative="1">
      <w:start w:val="1"/>
      <w:numFmt w:val="aiueoFullWidth"/>
      <w:lvlText w:val="(%8)"/>
      <w:lvlJc w:val="left"/>
      <w:pPr>
        <w:ind w:left="3842" w:hanging="420"/>
      </w:pPr>
      <w:rPr>
        <w:rFonts w:cs="Times New Roman"/>
      </w:rPr>
    </w:lvl>
    <w:lvl w:ilvl="8" w:tplc="04090011" w:tentative="1">
      <w:start w:val="1"/>
      <w:numFmt w:val="decimalEnclosedCircle"/>
      <w:lvlText w:val="%9"/>
      <w:lvlJc w:val="left"/>
      <w:pPr>
        <w:ind w:left="4262" w:hanging="420"/>
      </w:pPr>
      <w:rPr>
        <w:rFonts w:cs="Times New Roman"/>
      </w:rPr>
    </w:lvl>
  </w:abstractNum>
  <w:num w:numId="1">
    <w:abstractNumId w:val="12"/>
  </w:num>
  <w:num w:numId="2">
    <w:abstractNumId w:val="11"/>
  </w:num>
  <w:num w:numId="3">
    <w:abstractNumId w:val="23"/>
  </w:num>
  <w:num w:numId="4">
    <w:abstractNumId w:val="19"/>
  </w:num>
  <w:num w:numId="5">
    <w:abstractNumId w:val="16"/>
  </w:num>
  <w:num w:numId="6">
    <w:abstractNumId w:val="2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3"/>
  </w:num>
  <w:num w:numId="18">
    <w:abstractNumId w:val="21"/>
  </w:num>
  <w:num w:numId="19">
    <w:abstractNumId w:val="29"/>
  </w:num>
  <w:num w:numId="20">
    <w:abstractNumId w:val="27"/>
  </w:num>
  <w:num w:numId="21">
    <w:abstractNumId w:val="20"/>
  </w:num>
  <w:num w:numId="22">
    <w:abstractNumId w:val="14"/>
  </w:num>
  <w:num w:numId="23">
    <w:abstractNumId w:val="15"/>
  </w:num>
  <w:num w:numId="24">
    <w:abstractNumId w:val="10"/>
  </w:num>
  <w:num w:numId="25">
    <w:abstractNumId w:val="17"/>
  </w:num>
  <w:num w:numId="26">
    <w:abstractNumId w:val="25"/>
  </w:num>
  <w:num w:numId="27">
    <w:abstractNumId w:val="18"/>
  </w:num>
  <w:num w:numId="28">
    <w:abstractNumId w:val="26"/>
  </w:num>
  <w:num w:numId="29">
    <w:abstractNumId w:val="28"/>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210"/>
  <w:drawingGridVerticalSpacing w:val="351"/>
  <w:displayHorizontalDrawingGridEvery w:val="0"/>
  <w:noPunctuationKerning/>
  <w:characterSpacingControl w:val="doNotCompress"/>
  <w:hdrShapeDefaults>
    <o:shapedefaults v:ext="edit" spidmax="5478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787"/>
    <w:rsid w:val="00000423"/>
    <w:rsid w:val="00000524"/>
    <w:rsid w:val="000015F9"/>
    <w:rsid w:val="00001963"/>
    <w:rsid w:val="00001C48"/>
    <w:rsid w:val="00001D01"/>
    <w:rsid w:val="00002660"/>
    <w:rsid w:val="00002B74"/>
    <w:rsid w:val="00002CDC"/>
    <w:rsid w:val="00004376"/>
    <w:rsid w:val="0000461A"/>
    <w:rsid w:val="000047AA"/>
    <w:rsid w:val="000049DA"/>
    <w:rsid w:val="00005282"/>
    <w:rsid w:val="00005763"/>
    <w:rsid w:val="00005F81"/>
    <w:rsid w:val="000062F4"/>
    <w:rsid w:val="0000674E"/>
    <w:rsid w:val="00007173"/>
    <w:rsid w:val="00007577"/>
    <w:rsid w:val="0001087F"/>
    <w:rsid w:val="000109B6"/>
    <w:rsid w:val="00010CD5"/>
    <w:rsid w:val="00011B11"/>
    <w:rsid w:val="00012048"/>
    <w:rsid w:val="000124D0"/>
    <w:rsid w:val="00013AA0"/>
    <w:rsid w:val="00013F7B"/>
    <w:rsid w:val="00014410"/>
    <w:rsid w:val="00014520"/>
    <w:rsid w:val="0001499C"/>
    <w:rsid w:val="00014CDD"/>
    <w:rsid w:val="00015935"/>
    <w:rsid w:val="00015AC8"/>
    <w:rsid w:val="00015E50"/>
    <w:rsid w:val="000161B9"/>
    <w:rsid w:val="00016D3F"/>
    <w:rsid w:val="00016EF5"/>
    <w:rsid w:val="000173BF"/>
    <w:rsid w:val="00017C14"/>
    <w:rsid w:val="00020719"/>
    <w:rsid w:val="0002141E"/>
    <w:rsid w:val="00021793"/>
    <w:rsid w:val="00021B59"/>
    <w:rsid w:val="00022042"/>
    <w:rsid w:val="00022662"/>
    <w:rsid w:val="00022D19"/>
    <w:rsid w:val="00022E12"/>
    <w:rsid w:val="00023DD4"/>
    <w:rsid w:val="00023F57"/>
    <w:rsid w:val="000245E5"/>
    <w:rsid w:val="000246D2"/>
    <w:rsid w:val="00024D42"/>
    <w:rsid w:val="000252C5"/>
    <w:rsid w:val="000257A3"/>
    <w:rsid w:val="000259CE"/>
    <w:rsid w:val="00025D42"/>
    <w:rsid w:val="00026064"/>
    <w:rsid w:val="00026169"/>
    <w:rsid w:val="000261DA"/>
    <w:rsid w:val="0002696B"/>
    <w:rsid w:val="00026BCC"/>
    <w:rsid w:val="00027A0E"/>
    <w:rsid w:val="00027ABB"/>
    <w:rsid w:val="00027B25"/>
    <w:rsid w:val="00030DA7"/>
    <w:rsid w:val="00031042"/>
    <w:rsid w:val="000311B5"/>
    <w:rsid w:val="000318BC"/>
    <w:rsid w:val="00031A55"/>
    <w:rsid w:val="00031B88"/>
    <w:rsid w:val="000320AC"/>
    <w:rsid w:val="00032B40"/>
    <w:rsid w:val="000332FE"/>
    <w:rsid w:val="00033A3A"/>
    <w:rsid w:val="00033FA4"/>
    <w:rsid w:val="000347F4"/>
    <w:rsid w:val="00034DD5"/>
    <w:rsid w:val="00034ED8"/>
    <w:rsid w:val="0003556E"/>
    <w:rsid w:val="000358B3"/>
    <w:rsid w:val="00036BA0"/>
    <w:rsid w:val="000375C9"/>
    <w:rsid w:val="0003784C"/>
    <w:rsid w:val="00040EA1"/>
    <w:rsid w:val="00040F5F"/>
    <w:rsid w:val="00041840"/>
    <w:rsid w:val="00041C02"/>
    <w:rsid w:val="00041E25"/>
    <w:rsid w:val="0004257F"/>
    <w:rsid w:val="00042A30"/>
    <w:rsid w:val="00042C95"/>
    <w:rsid w:val="000430FF"/>
    <w:rsid w:val="000431CD"/>
    <w:rsid w:val="00043497"/>
    <w:rsid w:val="00044848"/>
    <w:rsid w:val="000449D0"/>
    <w:rsid w:val="00044F32"/>
    <w:rsid w:val="00045166"/>
    <w:rsid w:val="000451D5"/>
    <w:rsid w:val="000452F7"/>
    <w:rsid w:val="00045B75"/>
    <w:rsid w:val="00046208"/>
    <w:rsid w:val="00046644"/>
    <w:rsid w:val="00047381"/>
    <w:rsid w:val="00047889"/>
    <w:rsid w:val="00047E82"/>
    <w:rsid w:val="00050473"/>
    <w:rsid w:val="00050622"/>
    <w:rsid w:val="00050FC8"/>
    <w:rsid w:val="00051236"/>
    <w:rsid w:val="00051556"/>
    <w:rsid w:val="000516D9"/>
    <w:rsid w:val="000517DC"/>
    <w:rsid w:val="00052218"/>
    <w:rsid w:val="00052293"/>
    <w:rsid w:val="000529D8"/>
    <w:rsid w:val="000531C5"/>
    <w:rsid w:val="00053214"/>
    <w:rsid w:val="00053503"/>
    <w:rsid w:val="000537B7"/>
    <w:rsid w:val="00053945"/>
    <w:rsid w:val="0005402D"/>
    <w:rsid w:val="00054690"/>
    <w:rsid w:val="00054A83"/>
    <w:rsid w:val="00054ACB"/>
    <w:rsid w:val="00055764"/>
    <w:rsid w:val="00055B45"/>
    <w:rsid w:val="00055EF7"/>
    <w:rsid w:val="000566E5"/>
    <w:rsid w:val="00056980"/>
    <w:rsid w:val="00057310"/>
    <w:rsid w:val="00057E1A"/>
    <w:rsid w:val="0006001A"/>
    <w:rsid w:val="00060490"/>
    <w:rsid w:val="00060EAA"/>
    <w:rsid w:val="00061415"/>
    <w:rsid w:val="0006142D"/>
    <w:rsid w:val="00061C58"/>
    <w:rsid w:val="00061D91"/>
    <w:rsid w:val="0006256F"/>
    <w:rsid w:val="00062CDE"/>
    <w:rsid w:val="00062D3D"/>
    <w:rsid w:val="000633A2"/>
    <w:rsid w:val="000635FB"/>
    <w:rsid w:val="00064049"/>
    <w:rsid w:val="0006492B"/>
    <w:rsid w:val="000653D2"/>
    <w:rsid w:val="00065C77"/>
    <w:rsid w:val="00065E26"/>
    <w:rsid w:val="000662D1"/>
    <w:rsid w:val="000670F9"/>
    <w:rsid w:val="00067759"/>
    <w:rsid w:val="00067763"/>
    <w:rsid w:val="00067D08"/>
    <w:rsid w:val="00067F32"/>
    <w:rsid w:val="00071619"/>
    <w:rsid w:val="00071D17"/>
    <w:rsid w:val="00071D7B"/>
    <w:rsid w:val="00073B91"/>
    <w:rsid w:val="00073F2E"/>
    <w:rsid w:val="0007425B"/>
    <w:rsid w:val="00074511"/>
    <w:rsid w:val="00074C93"/>
    <w:rsid w:val="00074F7B"/>
    <w:rsid w:val="00075191"/>
    <w:rsid w:val="0007549E"/>
    <w:rsid w:val="0007594B"/>
    <w:rsid w:val="00075FAF"/>
    <w:rsid w:val="00076460"/>
    <w:rsid w:val="00076523"/>
    <w:rsid w:val="0007670C"/>
    <w:rsid w:val="00077487"/>
    <w:rsid w:val="00077848"/>
    <w:rsid w:val="00080671"/>
    <w:rsid w:val="00081AED"/>
    <w:rsid w:val="00081C05"/>
    <w:rsid w:val="00081F8D"/>
    <w:rsid w:val="00082020"/>
    <w:rsid w:val="00082445"/>
    <w:rsid w:val="00082664"/>
    <w:rsid w:val="000830DC"/>
    <w:rsid w:val="0008326C"/>
    <w:rsid w:val="00083645"/>
    <w:rsid w:val="00083B47"/>
    <w:rsid w:val="00083C35"/>
    <w:rsid w:val="00084116"/>
    <w:rsid w:val="00084821"/>
    <w:rsid w:val="00084B4E"/>
    <w:rsid w:val="00084B83"/>
    <w:rsid w:val="00084C22"/>
    <w:rsid w:val="00084EC5"/>
    <w:rsid w:val="0008517B"/>
    <w:rsid w:val="000858AA"/>
    <w:rsid w:val="00085A38"/>
    <w:rsid w:val="000866E8"/>
    <w:rsid w:val="00087332"/>
    <w:rsid w:val="00087B0A"/>
    <w:rsid w:val="000901E9"/>
    <w:rsid w:val="00090201"/>
    <w:rsid w:val="00090288"/>
    <w:rsid w:val="000903EA"/>
    <w:rsid w:val="00090AE1"/>
    <w:rsid w:val="00090AFC"/>
    <w:rsid w:val="00090B48"/>
    <w:rsid w:val="00090D2A"/>
    <w:rsid w:val="00091264"/>
    <w:rsid w:val="000913A3"/>
    <w:rsid w:val="00091478"/>
    <w:rsid w:val="000918C3"/>
    <w:rsid w:val="00091DE6"/>
    <w:rsid w:val="00091E64"/>
    <w:rsid w:val="00092376"/>
    <w:rsid w:val="00092808"/>
    <w:rsid w:val="000938B1"/>
    <w:rsid w:val="00093E68"/>
    <w:rsid w:val="00093EE9"/>
    <w:rsid w:val="00093FCC"/>
    <w:rsid w:val="0009415C"/>
    <w:rsid w:val="00094B60"/>
    <w:rsid w:val="00094BD1"/>
    <w:rsid w:val="000955CE"/>
    <w:rsid w:val="0009574E"/>
    <w:rsid w:val="0009588B"/>
    <w:rsid w:val="000964D2"/>
    <w:rsid w:val="0009657A"/>
    <w:rsid w:val="00096960"/>
    <w:rsid w:val="00096982"/>
    <w:rsid w:val="0009719E"/>
    <w:rsid w:val="000972E8"/>
    <w:rsid w:val="0009740F"/>
    <w:rsid w:val="00097C85"/>
    <w:rsid w:val="00097F1C"/>
    <w:rsid w:val="00097F59"/>
    <w:rsid w:val="000A0226"/>
    <w:rsid w:val="000A0450"/>
    <w:rsid w:val="000A0591"/>
    <w:rsid w:val="000A0B47"/>
    <w:rsid w:val="000A1277"/>
    <w:rsid w:val="000A1F36"/>
    <w:rsid w:val="000A2022"/>
    <w:rsid w:val="000A2D7F"/>
    <w:rsid w:val="000A33C4"/>
    <w:rsid w:val="000A34CC"/>
    <w:rsid w:val="000A360A"/>
    <w:rsid w:val="000A36F9"/>
    <w:rsid w:val="000A39E1"/>
    <w:rsid w:val="000A46B7"/>
    <w:rsid w:val="000A48A9"/>
    <w:rsid w:val="000A5362"/>
    <w:rsid w:val="000A5592"/>
    <w:rsid w:val="000A5741"/>
    <w:rsid w:val="000A5E35"/>
    <w:rsid w:val="000A6483"/>
    <w:rsid w:val="000A653B"/>
    <w:rsid w:val="000A65C6"/>
    <w:rsid w:val="000A6836"/>
    <w:rsid w:val="000A6B4E"/>
    <w:rsid w:val="000A7599"/>
    <w:rsid w:val="000A765A"/>
    <w:rsid w:val="000B0055"/>
    <w:rsid w:val="000B022E"/>
    <w:rsid w:val="000B0D56"/>
    <w:rsid w:val="000B0F12"/>
    <w:rsid w:val="000B11B7"/>
    <w:rsid w:val="000B12C9"/>
    <w:rsid w:val="000B1C4B"/>
    <w:rsid w:val="000B21C9"/>
    <w:rsid w:val="000B23D5"/>
    <w:rsid w:val="000B2462"/>
    <w:rsid w:val="000B2B86"/>
    <w:rsid w:val="000B35F8"/>
    <w:rsid w:val="000B4598"/>
    <w:rsid w:val="000B5166"/>
    <w:rsid w:val="000B51EF"/>
    <w:rsid w:val="000B5848"/>
    <w:rsid w:val="000B59BE"/>
    <w:rsid w:val="000B620A"/>
    <w:rsid w:val="000B6C8F"/>
    <w:rsid w:val="000B7792"/>
    <w:rsid w:val="000B7B8F"/>
    <w:rsid w:val="000C0418"/>
    <w:rsid w:val="000C041F"/>
    <w:rsid w:val="000C160C"/>
    <w:rsid w:val="000C19E0"/>
    <w:rsid w:val="000C1F29"/>
    <w:rsid w:val="000C216B"/>
    <w:rsid w:val="000C4002"/>
    <w:rsid w:val="000C54C6"/>
    <w:rsid w:val="000C54EA"/>
    <w:rsid w:val="000C58FA"/>
    <w:rsid w:val="000C5B8E"/>
    <w:rsid w:val="000C5EB8"/>
    <w:rsid w:val="000C7C45"/>
    <w:rsid w:val="000D00F1"/>
    <w:rsid w:val="000D01A8"/>
    <w:rsid w:val="000D025A"/>
    <w:rsid w:val="000D0A82"/>
    <w:rsid w:val="000D113F"/>
    <w:rsid w:val="000D1C4E"/>
    <w:rsid w:val="000D1FED"/>
    <w:rsid w:val="000D2AD4"/>
    <w:rsid w:val="000D2D0B"/>
    <w:rsid w:val="000D2F0A"/>
    <w:rsid w:val="000D2F3B"/>
    <w:rsid w:val="000D323B"/>
    <w:rsid w:val="000D37A5"/>
    <w:rsid w:val="000D3A11"/>
    <w:rsid w:val="000D3D81"/>
    <w:rsid w:val="000D3FFF"/>
    <w:rsid w:val="000D41C1"/>
    <w:rsid w:val="000D5007"/>
    <w:rsid w:val="000D58ED"/>
    <w:rsid w:val="000D597F"/>
    <w:rsid w:val="000D5C6D"/>
    <w:rsid w:val="000D5C88"/>
    <w:rsid w:val="000D640D"/>
    <w:rsid w:val="000D66CE"/>
    <w:rsid w:val="000D6FD7"/>
    <w:rsid w:val="000D72EF"/>
    <w:rsid w:val="000D7596"/>
    <w:rsid w:val="000D7C9C"/>
    <w:rsid w:val="000D7EA1"/>
    <w:rsid w:val="000E0757"/>
    <w:rsid w:val="000E0BD4"/>
    <w:rsid w:val="000E11C8"/>
    <w:rsid w:val="000E16C9"/>
    <w:rsid w:val="000E1842"/>
    <w:rsid w:val="000E199C"/>
    <w:rsid w:val="000E1A7F"/>
    <w:rsid w:val="000E223A"/>
    <w:rsid w:val="000E2464"/>
    <w:rsid w:val="000E26AE"/>
    <w:rsid w:val="000E37A3"/>
    <w:rsid w:val="000E3C29"/>
    <w:rsid w:val="000E3FC7"/>
    <w:rsid w:val="000E530D"/>
    <w:rsid w:val="000E5AA5"/>
    <w:rsid w:val="000E5C39"/>
    <w:rsid w:val="000E5DEC"/>
    <w:rsid w:val="000E6519"/>
    <w:rsid w:val="000E659A"/>
    <w:rsid w:val="000E6749"/>
    <w:rsid w:val="000E6794"/>
    <w:rsid w:val="000E7C7E"/>
    <w:rsid w:val="000F0062"/>
    <w:rsid w:val="000F01B0"/>
    <w:rsid w:val="000F02B8"/>
    <w:rsid w:val="000F149D"/>
    <w:rsid w:val="000F1662"/>
    <w:rsid w:val="000F1E02"/>
    <w:rsid w:val="000F1E4E"/>
    <w:rsid w:val="000F26B8"/>
    <w:rsid w:val="000F2A0E"/>
    <w:rsid w:val="000F34B6"/>
    <w:rsid w:val="000F481A"/>
    <w:rsid w:val="000F4AF7"/>
    <w:rsid w:val="000F4B5C"/>
    <w:rsid w:val="000F4BAB"/>
    <w:rsid w:val="000F4FEB"/>
    <w:rsid w:val="000F5481"/>
    <w:rsid w:val="000F5720"/>
    <w:rsid w:val="000F62D5"/>
    <w:rsid w:val="000F6439"/>
    <w:rsid w:val="000F648B"/>
    <w:rsid w:val="000F6CA1"/>
    <w:rsid w:val="000F6E01"/>
    <w:rsid w:val="000F7309"/>
    <w:rsid w:val="000F7737"/>
    <w:rsid w:val="000F7873"/>
    <w:rsid w:val="000F79C6"/>
    <w:rsid w:val="00100231"/>
    <w:rsid w:val="00100624"/>
    <w:rsid w:val="00100904"/>
    <w:rsid w:val="00101093"/>
    <w:rsid w:val="00101172"/>
    <w:rsid w:val="0010122A"/>
    <w:rsid w:val="001012AD"/>
    <w:rsid w:val="00101821"/>
    <w:rsid w:val="001021DC"/>
    <w:rsid w:val="00102FD9"/>
    <w:rsid w:val="0010321C"/>
    <w:rsid w:val="0010360A"/>
    <w:rsid w:val="00104948"/>
    <w:rsid w:val="00104EDD"/>
    <w:rsid w:val="00105543"/>
    <w:rsid w:val="00105C81"/>
    <w:rsid w:val="00105DA8"/>
    <w:rsid w:val="00105EB2"/>
    <w:rsid w:val="00106124"/>
    <w:rsid w:val="001065CD"/>
    <w:rsid w:val="00106A55"/>
    <w:rsid w:val="00107105"/>
    <w:rsid w:val="001074EB"/>
    <w:rsid w:val="001078B4"/>
    <w:rsid w:val="00107AC5"/>
    <w:rsid w:val="00110D9F"/>
    <w:rsid w:val="00112043"/>
    <w:rsid w:val="0011231D"/>
    <w:rsid w:val="001124E9"/>
    <w:rsid w:val="0011307B"/>
    <w:rsid w:val="00113DE6"/>
    <w:rsid w:val="00113EA8"/>
    <w:rsid w:val="001141D3"/>
    <w:rsid w:val="001143BD"/>
    <w:rsid w:val="00114DFF"/>
    <w:rsid w:val="00114E82"/>
    <w:rsid w:val="00114F30"/>
    <w:rsid w:val="00115CD8"/>
    <w:rsid w:val="0011605A"/>
    <w:rsid w:val="00116104"/>
    <w:rsid w:val="00116450"/>
    <w:rsid w:val="001167A3"/>
    <w:rsid w:val="00116CD6"/>
    <w:rsid w:val="0011708D"/>
    <w:rsid w:val="001171C5"/>
    <w:rsid w:val="00117563"/>
    <w:rsid w:val="00117B1A"/>
    <w:rsid w:val="00117E6C"/>
    <w:rsid w:val="001205F8"/>
    <w:rsid w:val="0012066D"/>
    <w:rsid w:val="0012076F"/>
    <w:rsid w:val="001209CF"/>
    <w:rsid w:val="00120D2D"/>
    <w:rsid w:val="00121023"/>
    <w:rsid w:val="00121CC5"/>
    <w:rsid w:val="00121CCE"/>
    <w:rsid w:val="0012223B"/>
    <w:rsid w:val="00122AA8"/>
    <w:rsid w:val="00122BC7"/>
    <w:rsid w:val="00122E20"/>
    <w:rsid w:val="001231B8"/>
    <w:rsid w:val="00123508"/>
    <w:rsid w:val="001243E0"/>
    <w:rsid w:val="00124930"/>
    <w:rsid w:val="00124B2A"/>
    <w:rsid w:val="00125302"/>
    <w:rsid w:val="001253A6"/>
    <w:rsid w:val="001256B7"/>
    <w:rsid w:val="00125D20"/>
    <w:rsid w:val="00126777"/>
    <w:rsid w:val="0012722F"/>
    <w:rsid w:val="001273EA"/>
    <w:rsid w:val="00127438"/>
    <w:rsid w:val="0012746C"/>
    <w:rsid w:val="00127BDB"/>
    <w:rsid w:val="00130DA7"/>
    <w:rsid w:val="00130FEF"/>
    <w:rsid w:val="00131EA0"/>
    <w:rsid w:val="0013300A"/>
    <w:rsid w:val="00133120"/>
    <w:rsid w:val="001337FA"/>
    <w:rsid w:val="001340A1"/>
    <w:rsid w:val="00134420"/>
    <w:rsid w:val="0013465E"/>
    <w:rsid w:val="00134836"/>
    <w:rsid w:val="001348CB"/>
    <w:rsid w:val="00134A17"/>
    <w:rsid w:val="0013552F"/>
    <w:rsid w:val="00135ED6"/>
    <w:rsid w:val="0013718C"/>
    <w:rsid w:val="00140642"/>
    <w:rsid w:val="00141127"/>
    <w:rsid w:val="001412D1"/>
    <w:rsid w:val="001417FD"/>
    <w:rsid w:val="001426C1"/>
    <w:rsid w:val="00142F91"/>
    <w:rsid w:val="00142FD2"/>
    <w:rsid w:val="001431F6"/>
    <w:rsid w:val="0014359A"/>
    <w:rsid w:val="00144386"/>
    <w:rsid w:val="001446D1"/>
    <w:rsid w:val="00144AF5"/>
    <w:rsid w:val="0014508E"/>
    <w:rsid w:val="0014597F"/>
    <w:rsid w:val="00145F83"/>
    <w:rsid w:val="00146CD0"/>
    <w:rsid w:val="00146E14"/>
    <w:rsid w:val="001472EB"/>
    <w:rsid w:val="001474FA"/>
    <w:rsid w:val="001502AB"/>
    <w:rsid w:val="001505B4"/>
    <w:rsid w:val="0015077F"/>
    <w:rsid w:val="001511D8"/>
    <w:rsid w:val="0015137B"/>
    <w:rsid w:val="001519B7"/>
    <w:rsid w:val="0015269F"/>
    <w:rsid w:val="00152FFD"/>
    <w:rsid w:val="00153415"/>
    <w:rsid w:val="001535CA"/>
    <w:rsid w:val="00153A3C"/>
    <w:rsid w:val="00153A56"/>
    <w:rsid w:val="00153E6E"/>
    <w:rsid w:val="00154C6D"/>
    <w:rsid w:val="00154CCF"/>
    <w:rsid w:val="00154D27"/>
    <w:rsid w:val="00154F57"/>
    <w:rsid w:val="00155203"/>
    <w:rsid w:val="00155B0E"/>
    <w:rsid w:val="00156BC2"/>
    <w:rsid w:val="00156D83"/>
    <w:rsid w:val="00157557"/>
    <w:rsid w:val="00157CE2"/>
    <w:rsid w:val="0016017F"/>
    <w:rsid w:val="00160229"/>
    <w:rsid w:val="00160C17"/>
    <w:rsid w:val="00160FB2"/>
    <w:rsid w:val="0016121D"/>
    <w:rsid w:val="0016142F"/>
    <w:rsid w:val="00161E04"/>
    <w:rsid w:val="00161EF7"/>
    <w:rsid w:val="0016229E"/>
    <w:rsid w:val="001626B6"/>
    <w:rsid w:val="00162CA0"/>
    <w:rsid w:val="00163535"/>
    <w:rsid w:val="001635E2"/>
    <w:rsid w:val="001642A7"/>
    <w:rsid w:val="00164897"/>
    <w:rsid w:val="001649DE"/>
    <w:rsid w:val="00164C09"/>
    <w:rsid w:val="00165079"/>
    <w:rsid w:val="00165354"/>
    <w:rsid w:val="0016597C"/>
    <w:rsid w:val="00165DE6"/>
    <w:rsid w:val="00166459"/>
    <w:rsid w:val="0016694A"/>
    <w:rsid w:val="00166C0D"/>
    <w:rsid w:val="0016717E"/>
    <w:rsid w:val="00167487"/>
    <w:rsid w:val="0016762D"/>
    <w:rsid w:val="001678C5"/>
    <w:rsid w:val="00167FF3"/>
    <w:rsid w:val="0017002E"/>
    <w:rsid w:val="001705EE"/>
    <w:rsid w:val="001709E6"/>
    <w:rsid w:val="00170AA1"/>
    <w:rsid w:val="00171A2E"/>
    <w:rsid w:val="00172318"/>
    <w:rsid w:val="00172FD2"/>
    <w:rsid w:val="001743C9"/>
    <w:rsid w:val="0017445E"/>
    <w:rsid w:val="00174D39"/>
    <w:rsid w:val="00174D65"/>
    <w:rsid w:val="00174F70"/>
    <w:rsid w:val="00174FFA"/>
    <w:rsid w:val="00175718"/>
    <w:rsid w:val="00176290"/>
    <w:rsid w:val="00176317"/>
    <w:rsid w:val="001764C8"/>
    <w:rsid w:val="00176653"/>
    <w:rsid w:val="00176925"/>
    <w:rsid w:val="00176A74"/>
    <w:rsid w:val="00176DB1"/>
    <w:rsid w:val="001777DA"/>
    <w:rsid w:val="0018070D"/>
    <w:rsid w:val="00180A5D"/>
    <w:rsid w:val="00180E1C"/>
    <w:rsid w:val="00180EF1"/>
    <w:rsid w:val="00180F20"/>
    <w:rsid w:val="001814AB"/>
    <w:rsid w:val="00181665"/>
    <w:rsid w:val="001821EF"/>
    <w:rsid w:val="00182D74"/>
    <w:rsid w:val="00183737"/>
    <w:rsid w:val="00183E15"/>
    <w:rsid w:val="00184221"/>
    <w:rsid w:val="00184476"/>
    <w:rsid w:val="00185E2E"/>
    <w:rsid w:val="0018603C"/>
    <w:rsid w:val="00186138"/>
    <w:rsid w:val="0018724F"/>
    <w:rsid w:val="001872B8"/>
    <w:rsid w:val="001874A6"/>
    <w:rsid w:val="00187C96"/>
    <w:rsid w:val="001905E7"/>
    <w:rsid w:val="00190CF6"/>
    <w:rsid w:val="00190F37"/>
    <w:rsid w:val="00191019"/>
    <w:rsid w:val="00191F81"/>
    <w:rsid w:val="00192A8B"/>
    <w:rsid w:val="00192EEB"/>
    <w:rsid w:val="0019317D"/>
    <w:rsid w:val="001932C7"/>
    <w:rsid w:val="001933DD"/>
    <w:rsid w:val="00193451"/>
    <w:rsid w:val="001935B3"/>
    <w:rsid w:val="0019390F"/>
    <w:rsid w:val="00193F50"/>
    <w:rsid w:val="00194450"/>
    <w:rsid w:val="0019507E"/>
    <w:rsid w:val="001951FE"/>
    <w:rsid w:val="001962CB"/>
    <w:rsid w:val="001967AF"/>
    <w:rsid w:val="00196B24"/>
    <w:rsid w:val="00197073"/>
    <w:rsid w:val="00197690"/>
    <w:rsid w:val="001978A0"/>
    <w:rsid w:val="001979C9"/>
    <w:rsid w:val="00197C4B"/>
    <w:rsid w:val="00197F85"/>
    <w:rsid w:val="001A02F7"/>
    <w:rsid w:val="001A05C3"/>
    <w:rsid w:val="001A093E"/>
    <w:rsid w:val="001A0ABF"/>
    <w:rsid w:val="001A0FA5"/>
    <w:rsid w:val="001A10E6"/>
    <w:rsid w:val="001A12DF"/>
    <w:rsid w:val="001A1794"/>
    <w:rsid w:val="001A26E6"/>
    <w:rsid w:val="001A27C2"/>
    <w:rsid w:val="001A2C50"/>
    <w:rsid w:val="001A2C66"/>
    <w:rsid w:val="001A354A"/>
    <w:rsid w:val="001A3BC5"/>
    <w:rsid w:val="001A3D28"/>
    <w:rsid w:val="001A4B02"/>
    <w:rsid w:val="001A53AA"/>
    <w:rsid w:val="001A59BA"/>
    <w:rsid w:val="001A60C5"/>
    <w:rsid w:val="001A636B"/>
    <w:rsid w:val="001A6529"/>
    <w:rsid w:val="001A6A1C"/>
    <w:rsid w:val="001A6B68"/>
    <w:rsid w:val="001A6D8A"/>
    <w:rsid w:val="001A74ED"/>
    <w:rsid w:val="001A7604"/>
    <w:rsid w:val="001A7BB6"/>
    <w:rsid w:val="001B04B2"/>
    <w:rsid w:val="001B1040"/>
    <w:rsid w:val="001B1DEA"/>
    <w:rsid w:val="001B2038"/>
    <w:rsid w:val="001B222F"/>
    <w:rsid w:val="001B2354"/>
    <w:rsid w:val="001B2369"/>
    <w:rsid w:val="001B236C"/>
    <w:rsid w:val="001B2409"/>
    <w:rsid w:val="001B3087"/>
    <w:rsid w:val="001B30E1"/>
    <w:rsid w:val="001B317C"/>
    <w:rsid w:val="001B4334"/>
    <w:rsid w:val="001B4443"/>
    <w:rsid w:val="001B4518"/>
    <w:rsid w:val="001B469C"/>
    <w:rsid w:val="001B53F9"/>
    <w:rsid w:val="001B5496"/>
    <w:rsid w:val="001B55ED"/>
    <w:rsid w:val="001B5666"/>
    <w:rsid w:val="001B5DA6"/>
    <w:rsid w:val="001B6C1A"/>
    <w:rsid w:val="001B785F"/>
    <w:rsid w:val="001B7CCD"/>
    <w:rsid w:val="001B7E2F"/>
    <w:rsid w:val="001B7F5A"/>
    <w:rsid w:val="001C0480"/>
    <w:rsid w:val="001C17CD"/>
    <w:rsid w:val="001C1D2E"/>
    <w:rsid w:val="001C2154"/>
    <w:rsid w:val="001C2428"/>
    <w:rsid w:val="001C2E30"/>
    <w:rsid w:val="001C3457"/>
    <w:rsid w:val="001C393A"/>
    <w:rsid w:val="001C3A7F"/>
    <w:rsid w:val="001C3FA4"/>
    <w:rsid w:val="001C4354"/>
    <w:rsid w:val="001C5000"/>
    <w:rsid w:val="001C52D5"/>
    <w:rsid w:val="001C60CC"/>
    <w:rsid w:val="001C62F7"/>
    <w:rsid w:val="001C630A"/>
    <w:rsid w:val="001C6FE7"/>
    <w:rsid w:val="001C701F"/>
    <w:rsid w:val="001C7213"/>
    <w:rsid w:val="001D0A74"/>
    <w:rsid w:val="001D0B31"/>
    <w:rsid w:val="001D1076"/>
    <w:rsid w:val="001D14F9"/>
    <w:rsid w:val="001D18E0"/>
    <w:rsid w:val="001D1D0A"/>
    <w:rsid w:val="001D1EEA"/>
    <w:rsid w:val="001D1F82"/>
    <w:rsid w:val="001D2128"/>
    <w:rsid w:val="001D225D"/>
    <w:rsid w:val="001D2A28"/>
    <w:rsid w:val="001D3127"/>
    <w:rsid w:val="001D384C"/>
    <w:rsid w:val="001D4240"/>
    <w:rsid w:val="001D57BC"/>
    <w:rsid w:val="001D619C"/>
    <w:rsid w:val="001D622E"/>
    <w:rsid w:val="001D6BF1"/>
    <w:rsid w:val="001D7299"/>
    <w:rsid w:val="001D73AF"/>
    <w:rsid w:val="001D787C"/>
    <w:rsid w:val="001D7A35"/>
    <w:rsid w:val="001D7A84"/>
    <w:rsid w:val="001D7EB1"/>
    <w:rsid w:val="001D7F5B"/>
    <w:rsid w:val="001E0AC2"/>
    <w:rsid w:val="001E101A"/>
    <w:rsid w:val="001E1EFC"/>
    <w:rsid w:val="001E2279"/>
    <w:rsid w:val="001E28B7"/>
    <w:rsid w:val="001E2FE9"/>
    <w:rsid w:val="001E3631"/>
    <w:rsid w:val="001E36EC"/>
    <w:rsid w:val="001E3FCD"/>
    <w:rsid w:val="001E4409"/>
    <w:rsid w:val="001E46E3"/>
    <w:rsid w:val="001E472E"/>
    <w:rsid w:val="001E4D66"/>
    <w:rsid w:val="001E4FE9"/>
    <w:rsid w:val="001E599C"/>
    <w:rsid w:val="001E6141"/>
    <w:rsid w:val="001E71A6"/>
    <w:rsid w:val="001E774E"/>
    <w:rsid w:val="001E78C3"/>
    <w:rsid w:val="001E7FED"/>
    <w:rsid w:val="001F0027"/>
    <w:rsid w:val="001F00BD"/>
    <w:rsid w:val="001F0319"/>
    <w:rsid w:val="001F0889"/>
    <w:rsid w:val="001F0A7C"/>
    <w:rsid w:val="001F0E63"/>
    <w:rsid w:val="001F136A"/>
    <w:rsid w:val="001F140B"/>
    <w:rsid w:val="001F142F"/>
    <w:rsid w:val="001F16DF"/>
    <w:rsid w:val="001F172A"/>
    <w:rsid w:val="001F1BC3"/>
    <w:rsid w:val="001F2080"/>
    <w:rsid w:val="001F21E4"/>
    <w:rsid w:val="001F2693"/>
    <w:rsid w:val="001F2FB1"/>
    <w:rsid w:val="001F3154"/>
    <w:rsid w:val="001F3262"/>
    <w:rsid w:val="001F3C22"/>
    <w:rsid w:val="001F41DC"/>
    <w:rsid w:val="001F44AE"/>
    <w:rsid w:val="001F4A48"/>
    <w:rsid w:val="001F4B05"/>
    <w:rsid w:val="001F4BFB"/>
    <w:rsid w:val="001F4CF8"/>
    <w:rsid w:val="001F503A"/>
    <w:rsid w:val="001F51F3"/>
    <w:rsid w:val="001F528E"/>
    <w:rsid w:val="001F5431"/>
    <w:rsid w:val="001F64AA"/>
    <w:rsid w:val="001F6F5D"/>
    <w:rsid w:val="001F6FE0"/>
    <w:rsid w:val="001F711A"/>
    <w:rsid w:val="001F7ABE"/>
    <w:rsid w:val="001F7EBD"/>
    <w:rsid w:val="001F7FD5"/>
    <w:rsid w:val="00200810"/>
    <w:rsid w:val="00200C0B"/>
    <w:rsid w:val="00201567"/>
    <w:rsid w:val="00201C86"/>
    <w:rsid w:val="00201FD8"/>
    <w:rsid w:val="00202454"/>
    <w:rsid w:val="002032F7"/>
    <w:rsid w:val="002038B4"/>
    <w:rsid w:val="00203A2E"/>
    <w:rsid w:val="00203B57"/>
    <w:rsid w:val="00203E51"/>
    <w:rsid w:val="00203EB4"/>
    <w:rsid w:val="002041BF"/>
    <w:rsid w:val="00204294"/>
    <w:rsid w:val="00204A76"/>
    <w:rsid w:val="00204CB3"/>
    <w:rsid w:val="00204F39"/>
    <w:rsid w:val="002056D2"/>
    <w:rsid w:val="00205B3B"/>
    <w:rsid w:val="002060D0"/>
    <w:rsid w:val="002060D1"/>
    <w:rsid w:val="00206566"/>
    <w:rsid w:val="002067FD"/>
    <w:rsid w:val="0020681E"/>
    <w:rsid w:val="00206892"/>
    <w:rsid w:val="00206953"/>
    <w:rsid w:val="002069B1"/>
    <w:rsid w:val="002069BA"/>
    <w:rsid w:val="00206B7C"/>
    <w:rsid w:val="002074AF"/>
    <w:rsid w:val="00207793"/>
    <w:rsid w:val="00210A61"/>
    <w:rsid w:val="00210A83"/>
    <w:rsid w:val="00211488"/>
    <w:rsid w:val="00211EF6"/>
    <w:rsid w:val="002122A6"/>
    <w:rsid w:val="0021280E"/>
    <w:rsid w:val="002132B3"/>
    <w:rsid w:val="00213E00"/>
    <w:rsid w:val="00213EE5"/>
    <w:rsid w:val="0021409F"/>
    <w:rsid w:val="00214735"/>
    <w:rsid w:val="00215070"/>
    <w:rsid w:val="00215393"/>
    <w:rsid w:val="00215500"/>
    <w:rsid w:val="0021586D"/>
    <w:rsid w:val="00215AD6"/>
    <w:rsid w:val="00215B2D"/>
    <w:rsid w:val="00215D06"/>
    <w:rsid w:val="0021634E"/>
    <w:rsid w:val="0021645E"/>
    <w:rsid w:val="0021744B"/>
    <w:rsid w:val="00217551"/>
    <w:rsid w:val="00217716"/>
    <w:rsid w:val="0021795C"/>
    <w:rsid w:val="00217CAF"/>
    <w:rsid w:val="00217CBA"/>
    <w:rsid w:val="00217DA8"/>
    <w:rsid w:val="00217E66"/>
    <w:rsid w:val="0022020D"/>
    <w:rsid w:val="002216CC"/>
    <w:rsid w:val="002216DA"/>
    <w:rsid w:val="0022178A"/>
    <w:rsid w:val="00221994"/>
    <w:rsid w:val="00221C78"/>
    <w:rsid w:val="002223F9"/>
    <w:rsid w:val="00223652"/>
    <w:rsid w:val="002237A2"/>
    <w:rsid w:val="002257A5"/>
    <w:rsid w:val="00225ABA"/>
    <w:rsid w:val="00225D8B"/>
    <w:rsid w:val="002263DF"/>
    <w:rsid w:val="00226C7E"/>
    <w:rsid w:val="00226FEB"/>
    <w:rsid w:val="002270BE"/>
    <w:rsid w:val="0022716D"/>
    <w:rsid w:val="00227584"/>
    <w:rsid w:val="00227854"/>
    <w:rsid w:val="00227CFC"/>
    <w:rsid w:val="00227FE4"/>
    <w:rsid w:val="002310B7"/>
    <w:rsid w:val="00231643"/>
    <w:rsid w:val="00231EAF"/>
    <w:rsid w:val="00232109"/>
    <w:rsid w:val="00232396"/>
    <w:rsid w:val="002333DB"/>
    <w:rsid w:val="002333E0"/>
    <w:rsid w:val="00233D3C"/>
    <w:rsid w:val="002345D1"/>
    <w:rsid w:val="002346DC"/>
    <w:rsid w:val="00234917"/>
    <w:rsid w:val="00235700"/>
    <w:rsid w:val="00235714"/>
    <w:rsid w:val="002357E4"/>
    <w:rsid w:val="00235D07"/>
    <w:rsid w:val="002373BA"/>
    <w:rsid w:val="0023768F"/>
    <w:rsid w:val="002378EC"/>
    <w:rsid w:val="00240D48"/>
    <w:rsid w:val="00241327"/>
    <w:rsid w:val="00241AA5"/>
    <w:rsid w:val="00241D37"/>
    <w:rsid w:val="00242DE1"/>
    <w:rsid w:val="0024303B"/>
    <w:rsid w:val="0024357E"/>
    <w:rsid w:val="00243591"/>
    <w:rsid w:val="00243B7B"/>
    <w:rsid w:val="00244714"/>
    <w:rsid w:val="00245088"/>
    <w:rsid w:val="00245C65"/>
    <w:rsid w:val="00245F71"/>
    <w:rsid w:val="0024629D"/>
    <w:rsid w:val="0024633D"/>
    <w:rsid w:val="0024650E"/>
    <w:rsid w:val="00246510"/>
    <w:rsid w:val="00246555"/>
    <w:rsid w:val="00246D96"/>
    <w:rsid w:val="0024754C"/>
    <w:rsid w:val="00247716"/>
    <w:rsid w:val="00247840"/>
    <w:rsid w:val="002479C1"/>
    <w:rsid w:val="00247D09"/>
    <w:rsid w:val="00250582"/>
    <w:rsid w:val="00250B1D"/>
    <w:rsid w:val="002510F3"/>
    <w:rsid w:val="00252037"/>
    <w:rsid w:val="002520A8"/>
    <w:rsid w:val="00252126"/>
    <w:rsid w:val="0025220F"/>
    <w:rsid w:val="00253336"/>
    <w:rsid w:val="00253BA3"/>
    <w:rsid w:val="00253C3F"/>
    <w:rsid w:val="0025402B"/>
    <w:rsid w:val="00254127"/>
    <w:rsid w:val="002541D2"/>
    <w:rsid w:val="0025426F"/>
    <w:rsid w:val="00254A62"/>
    <w:rsid w:val="00254F7A"/>
    <w:rsid w:val="002551FD"/>
    <w:rsid w:val="002563B3"/>
    <w:rsid w:val="0025725D"/>
    <w:rsid w:val="00257347"/>
    <w:rsid w:val="002605BB"/>
    <w:rsid w:val="00260D6C"/>
    <w:rsid w:val="002617E3"/>
    <w:rsid w:val="0026193A"/>
    <w:rsid w:val="00261970"/>
    <w:rsid w:val="002630F4"/>
    <w:rsid w:val="0026388B"/>
    <w:rsid w:val="002639D8"/>
    <w:rsid w:val="00263C6A"/>
    <w:rsid w:val="002642A4"/>
    <w:rsid w:val="002647C8"/>
    <w:rsid w:val="002656B4"/>
    <w:rsid w:val="002656F9"/>
    <w:rsid w:val="0026578B"/>
    <w:rsid w:val="002659FE"/>
    <w:rsid w:val="00265FE0"/>
    <w:rsid w:val="002662C5"/>
    <w:rsid w:val="00266721"/>
    <w:rsid w:val="00266852"/>
    <w:rsid w:val="00266B78"/>
    <w:rsid w:val="002673A0"/>
    <w:rsid w:val="002676C0"/>
    <w:rsid w:val="00267E81"/>
    <w:rsid w:val="00267FAD"/>
    <w:rsid w:val="002700A4"/>
    <w:rsid w:val="0027043D"/>
    <w:rsid w:val="0027193F"/>
    <w:rsid w:val="00271A35"/>
    <w:rsid w:val="00271E18"/>
    <w:rsid w:val="00272918"/>
    <w:rsid w:val="00272C30"/>
    <w:rsid w:val="002730E5"/>
    <w:rsid w:val="002731BB"/>
    <w:rsid w:val="00273777"/>
    <w:rsid w:val="002737DC"/>
    <w:rsid w:val="00274B72"/>
    <w:rsid w:val="00275C0C"/>
    <w:rsid w:val="00275CBB"/>
    <w:rsid w:val="00275EB6"/>
    <w:rsid w:val="002777B5"/>
    <w:rsid w:val="00280633"/>
    <w:rsid w:val="00280744"/>
    <w:rsid w:val="00280E07"/>
    <w:rsid w:val="00280E0E"/>
    <w:rsid w:val="00281434"/>
    <w:rsid w:val="002817BC"/>
    <w:rsid w:val="00281940"/>
    <w:rsid w:val="00281A68"/>
    <w:rsid w:val="00281AF7"/>
    <w:rsid w:val="00281C0B"/>
    <w:rsid w:val="002824FB"/>
    <w:rsid w:val="00282612"/>
    <w:rsid w:val="00282B03"/>
    <w:rsid w:val="00282D3A"/>
    <w:rsid w:val="00282DC2"/>
    <w:rsid w:val="00282F6B"/>
    <w:rsid w:val="00283892"/>
    <w:rsid w:val="002842EF"/>
    <w:rsid w:val="00284486"/>
    <w:rsid w:val="00284BBD"/>
    <w:rsid w:val="00284D20"/>
    <w:rsid w:val="00285B71"/>
    <w:rsid w:val="00285E8E"/>
    <w:rsid w:val="00286079"/>
    <w:rsid w:val="002860D3"/>
    <w:rsid w:val="00286C9E"/>
    <w:rsid w:val="00286D9A"/>
    <w:rsid w:val="00287048"/>
    <w:rsid w:val="0028745B"/>
    <w:rsid w:val="002875E8"/>
    <w:rsid w:val="002875EC"/>
    <w:rsid w:val="00287A69"/>
    <w:rsid w:val="00287C8D"/>
    <w:rsid w:val="00287DA8"/>
    <w:rsid w:val="00291A2A"/>
    <w:rsid w:val="00291C8D"/>
    <w:rsid w:val="00291D07"/>
    <w:rsid w:val="002926BF"/>
    <w:rsid w:val="0029283F"/>
    <w:rsid w:val="002930F7"/>
    <w:rsid w:val="00293238"/>
    <w:rsid w:val="0029345B"/>
    <w:rsid w:val="00293578"/>
    <w:rsid w:val="002935C5"/>
    <w:rsid w:val="002936F3"/>
    <w:rsid w:val="002949DA"/>
    <w:rsid w:val="00294ADF"/>
    <w:rsid w:val="002952FC"/>
    <w:rsid w:val="00295621"/>
    <w:rsid w:val="00296947"/>
    <w:rsid w:val="002A05F1"/>
    <w:rsid w:val="002A07F0"/>
    <w:rsid w:val="002A0849"/>
    <w:rsid w:val="002A0A3C"/>
    <w:rsid w:val="002A12EC"/>
    <w:rsid w:val="002A21CA"/>
    <w:rsid w:val="002A27B9"/>
    <w:rsid w:val="002A2F27"/>
    <w:rsid w:val="002A3372"/>
    <w:rsid w:val="002A37DF"/>
    <w:rsid w:val="002A3AE2"/>
    <w:rsid w:val="002A3CEA"/>
    <w:rsid w:val="002A3D26"/>
    <w:rsid w:val="002A4441"/>
    <w:rsid w:val="002A46B0"/>
    <w:rsid w:val="002A5EAB"/>
    <w:rsid w:val="002A65CA"/>
    <w:rsid w:val="002A6A2E"/>
    <w:rsid w:val="002A7800"/>
    <w:rsid w:val="002A7C09"/>
    <w:rsid w:val="002A7DB5"/>
    <w:rsid w:val="002A7E42"/>
    <w:rsid w:val="002B0914"/>
    <w:rsid w:val="002B0BCA"/>
    <w:rsid w:val="002B1071"/>
    <w:rsid w:val="002B10F6"/>
    <w:rsid w:val="002B11D1"/>
    <w:rsid w:val="002B134E"/>
    <w:rsid w:val="002B1530"/>
    <w:rsid w:val="002B198A"/>
    <w:rsid w:val="002B1DE0"/>
    <w:rsid w:val="002B1FC7"/>
    <w:rsid w:val="002B244F"/>
    <w:rsid w:val="002B2C51"/>
    <w:rsid w:val="002B2CD9"/>
    <w:rsid w:val="002B3354"/>
    <w:rsid w:val="002B39C3"/>
    <w:rsid w:val="002B3B9E"/>
    <w:rsid w:val="002B3E16"/>
    <w:rsid w:val="002B3EF4"/>
    <w:rsid w:val="002B4B5D"/>
    <w:rsid w:val="002B4C2B"/>
    <w:rsid w:val="002B5558"/>
    <w:rsid w:val="002B557E"/>
    <w:rsid w:val="002B5A1D"/>
    <w:rsid w:val="002B5F33"/>
    <w:rsid w:val="002B60B2"/>
    <w:rsid w:val="002B715E"/>
    <w:rsid w:val="002B7519"/>
    <w:rsid w:val="002B7E5A"/>
    <w:rsid w:val="002B7F4B"/>
    <w:rsid w:val="002C0706"/>
    <w:rsid w:val="002C0887"/>
    <w:rsid w:val="002C202D"/>
    <w:rsid w:val="002C2CB8"/>
    <w:rsid w:val="002C2FA2"/>
    <w:rsid w:val="002C320F"/>
    <w:rsid w:val="002C39CC"/>
    <w:rsid w:val="002C41D1"/>
    <w:rsid w:val="002C4430"/>
    <w:rsid w:val="002C56FA"/>
    <w:rsid w:val="002C5835"/>
    <w:rsid w:val="002C5FDC"/>
    <w:rsid w:val="002C6249"/>
    <w:rsid w:val="002C68F8"/>
    <w:rsid w:val="002C73B9"/>
    <w:rsid w:val="002C748B"/>
    <w:rsid w:val="002C75E5"/>
    <w:rsid w:val="002C7B59"/>
    <w:rsid w:val="002C7C74"/>
    <w:rsid w:val="002C7EAB"/>
    <w:rsid w:val="002D0260"/>
    <w:rsid w:val="002D05DD"/>
    <w:rsid w:val="002D0630"/>
    <w:rsid w:val="002D07B4"/>
    <w:rsid w:val="002D07C0"/>
    <w:rsid w:val="002D17A0"/>
    <w:rsid w:val="002D1D07"/>
    <w:rsid w:val="002D2131"/>
    <w:rsid w:val="002D21D2"/>
    <w:rsid w:val="002D2603"/>
    <w:rsid w:val="002D28AD"/>
    <w:rsid w:val="002D33A8"/>
    <w:rsid w:val="002D3491"/>
    <w:rsid w:val="002D3F8D"/>
    <w:rsid w:val="002D4BA9"/>
    <w:rsid w:val="002D4D7E"/>
    <w:rsid w:val="002D4FFD"/>
    <w:rsid w:val="002D518F"/>
    <w:rsid w:val="002D5B76"/>
    <w:rsid w:val="002D5D4F"/>
    <w:rsid w:val="002D6253"/>
    <w:rsid w:val="002D63B5"/>
    <w:rsid w:val="002D69AD"/>
    <w:rsid w:val="002D6BA8"/>
    <w:rsid w:val="002D6CBB"/>
    <w:rsid w:val="002D7061"/>
    <w:rsid w:val="002D7869"/>
    <w:rsid w:val="002D7A66"/>
    <w:rsid w:val="002D7D2A"/>
    <w:rsid w:val="002E0283"/>
    <w:rsid w:val="002E2A06"/>
    <w:rsid w:val="002E32D9"/>
    <w:rsid w:val="002E5781"/>
    <w:rsid w:val="002E5A0A"/>
    <w:rsid w:val="002E5A76"/>
    <w:rsid w:val="002E5A99"/>
    <w:rsid w:val="002E63F3"/>
    <w:rsid w:val="002E66E6"/>
    <w:rsid w:val="002E6C1F"/>
    <w:rsid w:val="002E7B54"/>
    <w:rsid w:val="002F02BF"/>
    <w:rsid w:val="002F0634"/>
    <w:rsid w:val="002F0813"/>
    <w:rsid w:val="002F1956"/>
    <w:rsid w:val="002F1C4D"/>
    <w:rsid w:val="002F1CC4"/>
    <w:rsid w:val="002F220D"/>
    <w:rsid w:val="002F273E"/>
    <w:rsid w:val="002F29F4"/>
    <w:rsid w:val="002F2A2E"/>
    <w:rsid w:val="002F2AA6"/>
    <w:rsid w:val="002F37DD"/>
    <w:rsid w:val="002F3D57"/>
    <w:rsid w:val="002F4869"/>
    <w:rsid w:val="002F48C9"/>
    <w:rsid w:val="002F4F6A"/>
    <w:rsid w:val="002F5524"/>
    <w:rsid w:val="002F5538"/>
    <w:rsid w:val="002F58E0"/>
    <w:rsid w:val="002F58EC"/>
    <w:rsid w:val="002F58F3"/>
    <w:rsid w:val="002F59A8"/>
    <w:rsid w:val="002F602D"/>
    <w:rsid w:val="002F7EF0"/>
    <w:rsid w:val="00300B8C"/>
    <w:rsid w:val="00301058"/>
    <w:rsid w:val="0030241B"/>
    <w:rsid w:val="00303F99"/>
    <w:rsid w:val="00303FC4"/>
    <w:rsid w:val="00304041"/>
    <w:rsid w:val="0030476C"/>
    <w:rsid w:val="0030505A"/>
    <w:rsid w:val="003051C8"/>
    <w:rsid w:val="003052A1"/>
    <w:rsid w:val="003053E4"/>
    <w:rsid w:val="0030585B"/>
    <w:rsid w:val="003063C5"/>
    <w:rsid w:val="0030679D"/>
    <w:rsid w:val="0030690B"/>
    <w:rsid w:val="0030698E"/>
    <w:rsid w:val="00306D52"/>
    <w:rsid w:val="00306FEA"/>
    <w:rsid w:val="00307742"/>
    <w:rsid w:val="00307809"/>
    <w:rsid w:val="00310A7F"/>
    <w:rsid w:val="00310C9D"/>
    <w:rsid w:val="00310CD2"/>
    <w:rsid w:val="0031152B"/>
    <w:rsid w:val="00311DE8"/>
    <w:rsid w:val="00312A78"/>
    <w:rsid w:val="00312AFD"/>
    <w:rsid w:val="00313395"/>
    <w:rsid w:val="0031363E"/>
    <w:rsid w:val="00313A8E"/>
    <w:rsid w:val="00313E2A"/>
    <w:rsid w:val="00313FCB"/>
    <w:rsid w:val="0031410E"/>
    <w:rsid w:val="00314DEA"/>
    <w:rsid w:val="00314E3E"/>
    <w:rsid w:val="003163C4"/>
    <w:rsid w:val="00316704"/>
    <w:rsid w:val="00316900"/>
    <w:rsid w:val="003170A9"/>
    <w:rsid w:val="00317C18"/>
    <w:rsid w:val="00317CF7"/>
    <w:rsid w:val="00320027"/>
    <w:rsid w:val="00320426"/>
    <w:rsid w:val="0032090C"/>
    <w:rsid w:val="00320AE8"/>
    <w:rsid w:val="00321396"/>
    <w:rsid w:val="003215C0"/>
    <w:rsid w:val="00321869"/>
    <w:rsid w:val="00321A6B"/>
    <w:rsid w:val="00321E12"/>
    <w:rsid w:val="0032251F"/>
    <w:rsid w:val="0032270D"/>
    <w:rsid w:val="00323253"/>
    <w:rsid w:val="00323B9E"/>
    <w:rsid w:val="00323F0C"/>
    <w:rsid w:val="00324499"/>
    <w:rsid w:val="00324E90"/>
    <w:rsid w:val="003257F2"/>
    <w:rsid w:val="00326099"/>
    <w:rsid w:val="003264E9"/>
    <w:rsid w:val="003266B1"/>
    <w:rsid w:val="0032671D"/>
    <w:rsid w:val="0032742B"/>
    <w:rsid w:val="00327DF7"/>
    <w:rsid w:val="00327DF8"/>
    <w:rsid w:val="0033004B"/>
    <w:rsid w:val="00330349"/>
    <w:rsid w:val="00331115"/>
    <w:rsid w:val="00331124"/>
    <w:rsid w:val="003312F3"/>
    <w:rsid w:val="00331B18"/>
    <w:rsid w:val="003321AF"/>
    <w:rsid w:val="0033292F"/>
    <w:rsid w:val="00332C88"/>
    <w:rsid w:val="00332F79"/>
    <w:rsid w:val="00333634"/>
    <w:rsid w:val="00333919"/>
    <w:rsid w:val="0033399A"/>
    <w:rsid w:val="00335185"/>
    <w:rsid w:val="00336012"/>
    <w:rsid w:val="00336700"/>
    <w:rsid w:val="0033672F"/>
    <w:rsid w:val="00336864"/>
    <w:rsid w:val="00336987"/>
    <w:rsid w:val="00336BA8"/>
    <w:rsid w:val="00336C04"/>
    <w:rsid w:val="0033740C"/>
    <w:rsid w:val="003375A1"/>
    <w:rsid w:val="00337925"/>
    <w:rsid w:val="00337F41"/>
    <w:rsid w:val="003403A4"/>
    <w:rsid w:val="003404D0"/>
    <w:rsid w:val="003407D3"/>
    <w:rsid w:val="00340C76"/>
    <w:rsid w:val="003422F8"/>
    <w:rsid w:val="003428E0"/>
    <w:rsid w:val="00342F42"/>
    <w:rsid w:val="00342F47"/>
    <w:rsid w:val="0034385E"/>
    <w:rsid w:val="00343C18"/>
    <w:rsid w:val="003445CB"/>
    <w:rsid w:val="0034465B"/>
    <w:rsid w:val="00344CC5"/>
    <w:rsid w:val="00344DED"/>
    <w:rsid w:val="00344E60"/>
    <w:rsid w:val="00345154"/>
    <w:rsid w:val="00345214"/>
    <w:rsid w:val="0034538A"/>
    <w:rsid w:val="003462C0"/>
    <w:rsid w:val="00346644"/>
    <w:rsid w:val="0034689A"/>
    <w:rsid w:val="00347507"/>
    <w:rsid w:val="0034758C"/>
    <w:rsid w:val="00347685"/>
    <w:rsid w:val="00347EFD"/>
    <w:rsid w:val="0035009A"/>
    <w:rsid w:val="003507DB"/>
    <w:rsid w:val="003507FA"/>
    <w:rsid w:val="0035112A"/>
    <w:rsid w:val="003515BA"/>
    <w:rsid w:val="00351818"/>
    <w:rsid w:val="00351B4E"/>
    <w:rsid w:val="003528FD"/>
    <w:rsid w:val="00352B15"/>
    <w:rsid w:val="00352BAB"/>
    <w:rsid w:val="00352FA2"/>
    <w:rsid w:val="003539B9"/>
    <w:rsid w:val="00353EB2"/>
    <w:rsid w:val="00354034"/>
    <w:rsid w:val="00354329"/>
    <w:rsid w:val="00354523"/>
    <w:rsid w:val="00354CFC"/>
    <w:rsid w:val="003561A0"/>
    <w:rsid w:val="003569F7"/>
    <w:rsid w:val="003572B7"/>
    <w:rsid w:val="00357412"/>
    <w:rsid w:val="00357BB3"/>
    <w:rsid w:val="00357BCD"/>
    <w:rsid w:val="00357C25"/>
    <w:rsid w:val="00360AAD"/>
    <w:rsid w:val="0036122E"/>
    <w:rsid w:val="003612B4"/>
    <w:rsid w:val="00361638"/>
    <w:rsid w:val="0036207A"/>
    <w:rsid w:val="0036246D"/>
    <w:rsid w:val="00362A99"/>
    <w:rsid w:val="0036380C"/>
    <w:rsid w:val="00363AF4"/>
    <w:rsid w:val="00363C6A"/>
    <w:rsid w:val="00364B98"/>
    <w:rsid w:val="00364C9D"/>
    <w:rsid w:val="00365A46"/>
    <w:rsid w:val="00365B85"/>
    <w:rsid w:val="003663D3"/>
    <w:rsid w:val="003667BF"/>
    <w:rsid w:val="00367095"/>
    <w:rsid w:val="003671DE"/>
    <w:rsid w:val="003674F4"/>
    <w:rsid w:val="00367FA0"/>
    <w:rsid w:val="003704AD"/>
    <w:rsid w:val="00371253"/>
    <w:rsid w:val="00371363"/>
    <w:rsid w:val="00371371"/>
    <w:rsid w:val="00371DB5"/>
    <w:rsid w:val="00372058"/>
    <w:rsid w:val="00372149"/>
    <w:rsid w:val="0037222E"/>
    <w:rsid w:val="00372760"/>
    <w:rsid w:val="00372822"/>
    <w:rsid w:val="003729A6"/>
    <w:rsid w:val="00372F57"/>
    <w:rsid w:val="00373396"/>
    <w:rsid w:val="003743F9"/>
    <w:rsid w:val="00374476"/>
    <w:rsid w:val="0037469F"/>
    <w:rsid w:val="00375129"/>
    <w:rsid w:val="0037525E"/>
    <w:rsid w:val="0037527B"/>
    <w:rsid w:val="00375623"/>
    <w:rsid w:val="00375A7A"/>
    <w:rsid w:val="00375BDA"/>
    <w:rsid w:val="00375CDD"/>
    <w:rsid w:val="0037622F"/>
    <w:rsid w:val="003763E7"/>
    <w:rsid w:val="003763F3"/>
    <w:rsid w:val="0037700D"/>
    <w:rsid w:val="00377D2D"/>
    <w:rsid w:val="00377DDF"/>
    <w:rsid w:val="00377E9D"/>
    <w:rsid w:val="00380328"/>
    <w:rsid w:val="003803CF"/>
    <w:rsid w:val="00380993"/>
    <w:rsid w:val="00380AA9"/>
    <w:rsid w:val="00380EBE"/>
    <w:rsid w:val="00380F06"/>
    <w:rsid w:val="003820B7"/>
    <w:rsid w:val="00382524"/>
    <w:rsid w:val="00382A35"/>
    <w:rsid w:val="003833FF"/>
    <w:rsid w:val="00383401"/>
    <w:rsid w:val="003835C4"/>
    <w:rsid w:val="003844E1"/>
    <w:rsid w:val="00385473"/>
    <w:rsid w:val="00385626"/>
    <w:rsid w:val="003856F4"/>
    <w:rsid w:val="0038584E"/>
    <w:rsid w:val="00385895"/>
    <w:rsid w:val="00385AC6"/>
    <w:rsid w:val="00385E1C"/>
    <w:rsid w:val="00386711"/>
    <w:rsid w:val="00386780"/>
    <w:rsid w:val="00386E1B"/>
    <w:rsid w:val="00390127"/>
    <w:rsid w:val="0039018F"/>
    <w:rsid w:val="00390249"/>
    <w:rsid w:val="00391732"/>
    <w:rsid w:val="0039185B"/>
    <w:rsid w:val="003919B8"/>
    <w:rsid w:val="00391CB5"/>
    <w:rsid w:val="00391E12"/>
    <w:rsid w:val="00391F1B"/>
    <w:rsid w:val="0039224B"/>
    <w:rsid w:val="00392254"/>
    <w:rsid w:val="003927AA"/>
    <w:rsid w:val="00393090"/>
    <w:rsid w:val="00393266"/>
    <w:rsid w:val="00393AC6"/>
    <w:rsid w:val="00393F7D"/>
    <w:rsid w:val="00394005"/>
    <w:rsid w:val="003942DE"/>
    <w:rsid w:val="003952A8"/>
    <w:rsid w:val="0039592B"/>
    <w:rsid w:val="00395991"/>
    <w:rsid w:val="00395A1A"/>
    <w:rsid w:val="00395DF8"/>
    <w:rsid w:val="003969C7"/>
    <w:rsid w:val="0039704D"/>
    <w:rsid w:val="0039747F"/>
    <w:rsid w:val="003977AA"/>
    <w:rsid w:val="003A0DC2"/>
    <w:rsid w:val="003A0E44"/>
    <w:rsid w:val="003A147A"/>
    <w:rsid w:val="003A1670"/>
    <w:rsid w:val="003A270A"/>
    <w:rsid w:val="003A2AC3"/>
    <w:rsid w:val="003A2C07"/>
    <w:rsid w:val="003A322D"/>
    <w:rsid w:val="003A334C"/>
    <w:rsid w:val="003A3D1B"/>
    <w:rsid w:val="003A3E8C"/>
    <w:rsid w:val="003A4481"/>
    <w:rsid w:val="003A4704"/>
    <w:rsid w:val="003A4740"/>
    <w:rsid w:val="003A4E51"/>
    <w:rsid w:val="003A600D"/>
    <w:rsid w:val="003A640E"/>
    <w:rsid w:val="003A655E"/>
    <w:rsid w:val="003A6E7D"/>
    <w:rsid w:val="003A7CF7"/>
    <w:rsid w:val="003A7FBC"/>
    <w:rsid w:val="003B0021"/>
    <w:rsid w:val="003B0437"/>
    <w:rsid w:val="003B0A53"/>
    <w:rsid w:val="003B0CCE"/>
    <w:rsid w:val="003B1714"/>
    <w:rsid w:val="003B1C84"/>
    <w:rsid w:val="003B1CEB"/>
    <w:rsid w:val="003B232C"/>
    <w:rsid w:val="003B241B"/>
    <w:rsid w:val="003B26BB"/>
    <w:rsid w:val="003B2821"/>
    <w:rsid w:val="003B2C6E"/>
    <w:rsid w:val="003B3246"/>
    <w:rsid w:val="003B3A86"/>
    <w:rsid w:val="003B3C71"/>
    <w:rsid w:val="003B3CDB"/>
    <w:rsid w:val="003B3DEF"/>
    <w:rsid w:val="003B45F0"/>
    <w:rsid w:val="003B4719"/>
    <w:rsid w:val="003B4A1D"/>
    <w:rsid w:val="003B4C4B"/>
    <w:rsid w:val="003B5FB7"/>
    <w:rsid w:val="003B69F6"/>
    <w:rsid w:val="003B6CF9"/>
    <w:rsid w:val="003B7220"/>
    <w:rsid w:val="003B7598"/>
    <w:rsid w:val="003B7750"/>
    <w:rsid w:val="003B7EDA"/>
    <w:rsid w:val="003C07AE"/>
    <w:rsid w:val="003C11B3"/>
    <w:rsid w:val="003C141D"/>
    <w:rsid w:val="003C1F1F"/>
    <w:rsid w:val="003C2007"/>
    <w:rsid w:val="003C380C"/>
    <w:rsid w:val="003C395E"/>
    <w:rsid w:val="003C3E40"/>
    <w:rsid w:val="003C46C7"/>
    <w:rsid w:val="003C4CDF"/>
    <w:rsid w:val="003C4D75"/>
    <w:rsid w:val="003C4EE9"/>
    <w:rsid w:val="003C5402"/>
    <w:rsid w:val="003C58BE"/>
    <w:rsid w:val="003C634E"/>
    <w:rsid w:val="003C68D6"/>
    <w:rsid w:val="003C6A0F"/>
    <w:rsid w:val="003C6BC5"/>
    <w:rsid w:val="003C6CA9"/>
    <w:rsid w:val="003C7115"/>
    <w:rsid w:val="003C79CE"/>
    <w:rsid w:val="003C7BED"/>
    <w:rsid w:val="003C7C19"/>
    <w:rsid w:val="003C7EF5"/>
    <w:rsid w:val="003C7F23"/>
    <w:rsid w:val="003D0C81"/>
    <w:rsid w:val="003D0CCA"/>
    <w:rsid w:val="003D108D"/>
    <w:rsid w:val="003D126A"/>
    <w:rsid w:val="003D1552"/>
    <w:rsid w:val="003D1BA5"/>
    <w:rsid w:val="003D1D84"/>
    <w:rsid w:val="003D21F6"/>
    <w:rsid w:val="003D2831"/>
    <w:rsid w:val="003D3631"/>
    <w:rsid w:val="003D3690"/>
    <w:rsid w:val="003D3744"/>
    <w:rsid w:val="003D3D16"/>
    <w:rsid w:val="003D4206"/>
    <w:rsid w:val="003D4517"/>
    <w:rsid w:val="003D4D63"/>
    <w:rsid w:val="003D4EF9"/>
    <w:rsid w:val="003D4FAB"/>
    <w:rsid w:val="003D5090"/>
    <w:rsid w:val="003D5733"/>
    <w:rsid w:val="003D5833"/>
    <w:rsid w:val="003D5E08"/>
    <w:rsid w:val="003D5EA3"/>
    <w:rsid w:val="003D5F19"/>
    <w:rsid w:val="003D61FE"/>
    <w:rsid w:val="003D69D9"/>
    <w:rsid w:val="003D6AE8"/>
    <w:rsid w:val="003D70C7"/>
    <w:rsid w:val="003D720F"/>
    <w:rsid w:val="003D7442"/>
    <w:rsid w:val="003D753B"/>
    <w:rsid w:val="003D7618"/>
    <w:rsid w:val="003D7A97"/>
    <w:rsid w:val="003E0EFC"/>
    <w:rsid w:val="003E0F52"/>
    <w:rsid w:val="003E1646"/>
    <w:rsid w:val="003E1FA4"/>
    <w:rsid w:val="003E282B"/>
    <w:rsid w:val="003E28A8"/>
    <w:rsid w:val="003E36B0"/>
    <w:rsid w:val="003E36B4"/>
    <w:rsid w:val="003E37FD"/>
    <w:rsid w:val="003E3A14"/>
    <w:rsid w:val="003E3BB4"/>
    <w:rsid w:val="003E42BC"/>
    <w:rsid w:val="003E44FF"/>
    <w:rsid w:val="003E46B0"/>
    <w:rsid w:val="003E4A0E"/>
    <w:rsid w:val="003E4F56"/>
    <w:rsid w:val="003E4FC1"/>
    <w:rsid w:val="003E5A2A"/>
    <w:rsid w:val="003E5DE6"/>
    <w:rsid w:val="003E6332"/>
    <w:rsid w:val="003E6915"/>
    <w:rsid w:val="003E7286"/>
    <w:rsid w:val="003E7733"/>
    <w:rsid w:val="003E7E39"/>
    <w:rsid w:val="003E7E97"/>
    <w:rsid w:val="003F0AA1"/>
    <w:rsid w:val="003F0D45"/>
    <w:rsid w:val="003F0E76"/>
    <w:rsid w:val="003F109B"/>
    <w:rsid w:val="003F1361"/>
    <w:rsid w:val="003F1382"/>
    <w:rsid w:val="003F143D"/>
    <w:rsid w:val="003F16A8"/>
    <w:rsid w:val="003F20E8"/>
    <w:rsid w:val="003F22F4"/>
    <w:rsid w:val="003F2F97"/>
    <w:rsid w:val="003F39BA"/>
    <w:rsid w:val="003F3B01"/>
    <w:rsid w:val="003F3B43"/>
    <w:rsid w:val="003F49ED"/>
    <w:rsid w:val="003F5058"/>
    <w:rsid w:val="003F57CA"/>
    <w:rsid w:val="003F6333"/>
    <w:rsid w:val="003F68C2"/>
    <w:rsid w:val="003F6CDF"/>
    <w:rsid w:val="003F76E2"/>
    <w:rsid w:val="003F7B15"/>
    <w:rsid w:val="003F7B4C"/>
    <w:rsid w:val="003F7F22"/>
    <w:rsid w:val="00400173"/>
    <w:rsid w:val="00400305"/>
    <w:rsid w:val="004007AB"/>
    <w:rsid w:val="00400918"/>
    <w:rsid w:val="0040096B"/>
    <w:rsid w:val="00400CD9"/>
    <w:rsid w:val="00400F4D"/>
    <w:rsid w:val="004015EC"/>
    <w:rsid w:val="00401603"/>
    <w:rsid w:val="00401B38"/>
    <w:rsid w:val="004027C1"/>
    <w:rsid w:val="00403D98"/>
    <w:rsid w:val="004050C3"/>
    <w:rsid w:val="00405159"/>
    <w:rsid w:val="004061EA"/>
    <w:rsid w:val="004067F8"/>
    <w:rsid w:val="00406DCC"/>
    <w:rsid w:val="00407758"/>
    <w:rsid w:val="004079D2"/>
    <w:rsid w:val="004105C2"/>
    <w:rsid w:val="004107D7"/>
    <w:rsid w:val="004108C0"/>
    <w:rsid w:val="00410A0B"/>
    <w:rsid w:val="00410BCA"/>
    <w:rsid w:val="00410DAD"/>
    <w:rsid w:val="00410FD5"/>
    <w:rsid w:val="00411BD7"/>
    <w:rsid w:val="00411DB5"/>
    <w:rsid w:val="004120DE"/>
    <w:rsid w:val="00412F8F"/>
    <w:rsid w:val="00413773"/>
    <w:rsid w:val="00413AA2"/>
    <w:rsid w:val="00413B47"/>
    <w:rsid w:val="00413CBC"/>
    <w:rsid w:val="00413CEB"/>
    <w:rsid w:val="004142C9"/>
    <w:rsid w:val="004143A6"/>
    <w:rsid w:val="004147CA"/>
    <w:rsid w:val="004149B1"/>
    <w:rsid w:val="00414AF0"/>
    <w:rsid w:val="00414B2A"/>
    <w:rsid w:val="00414D7F"/>
    <w:rsid w:val="00414FFB"/>
    <w:rsid w:val="004150C5"/>
    <w:rsid w:val="004154FF"/>
    <w:rsid w:val="004156AC"/>
    <w:rsid w:val="00415BA8"/>
    <w:rsid w:val="00416881"/>
    <w:rsid w:val="0041718D"/>
    <w:rsid w:val="00417C2A"/>
    <w:rsid w:val="00417FA2"/>
    <w:rsid w:val="00417FE2"/>
    <w:rsid w:val="00420CEA"/>
    <w:rsid w:val="00420E51"/>
    <w:rsid w:val="00421DD7"/>
    <w:rsid w:val="004220EB"/>
    <w:rsid w:val="004221A8"/>
    <w:rsid w:val="00422629"/>
    <w:rsid w:val="004227DC"/>
    <w:rsid w:val="004228D7"/>
    <w:rsid w:val="00422B21"/>
    <w:rsid w:val="00422F66"/>
    <w:rsid w:val="00423433"/>
    <w:rsid w:val="00423B72"/>
    <w:rsid w:val="004245B7"/>
    <w:rsid w:val="00424AE7"/>
    <w:rsid w:val="00424F13"/>
    <w:rsid w:val="004256D1"/>
    <w:rsid w:val="00426363"/>
    <w:rsid w:val="00426531"/>
    <w:rsid w:val="004265F9"/>
    <w:rsid w:val="00426F3B"/>
    <w:rsid w:val="00426FFF"/>
    <w:rsid w:val="0042750B"/>
    <w:rsid w:val="004279CD"/>
    <w:rsid w:val="00427A5D"/>
    <w:rsid w:val="004309E0"/>
    <w:rsid w:val="00430A32"/>
    <w:rsid w:val="00430C4A"/>
    <w:rsid w:val="00430CDA"/>
    <w:rsid w:val="00431144"/>
    <w:rsid w:val="004318F6"/>
    <w:rsid w:val="00431ED2"/>
    <w:rsid w:val="00432A5B"/>
    <w:rsid w:val="00432C43"/>
    <w:rsid w:val="004331EA"/>
    <w:rsid w:val="00433C0F"/>
    <w:rsid w:val="004340F6"/>
    <w:rsid w:val="004344EA"/>
    <w:rsid w:val="00434705"/>
    <w:rsid w:val="00434909"/>
    <w:rsid w:val="00434913"/>
    <w:rsid w:val="00434AE9"/>
    <w:rsid w:val="004350AD"/>
    <w:rsid w:val="00435B52"/>
    <w:rsid w:val="004360F2"/>
    <w:rsid w:val="00436EF2"/>
    <w:rsid w:val="00437026"/>
    <w:rsid w:val="0043744A"/>
    <w:rsid w:val="004374B5"/>
    <w:rsid w:val="004374C8"/>
    <w:rsid w:val="00437C6A"/>
    <w:rsid w:val="00437E6F"/>
    <w:rsid w:val="00437F60"/>
    <w:rsid w:val="00440174"/>
    <w:rsid w:val="00440256"/>
    <w:rsid w:val="0044070B"/>
    <w:rsid w:val="00441922"/>
    <w:rsid w:val="00441BD1"/>
    <w:rsid w:val="00441F80"/>
    <w:rsid w:val="004425C5"/>
    <w:rsid w:val="004426C0"/>
    <w:rsid w:val="00442DA1"/>
    <w:rsid w:val="00442F2B"/>
    <w:rsid w:val="00442FE6"/>
    <w:rsid w:val="004434AA"/>
    <w:rsid w:val="004436B7"/>
    <w:rsid w:val="00444B96"/>
    <w:rsid w:val="00445135"/>
    <w:rsid w:val="004455D9"/>
    <w:rsid w:val="00445719"/>
    <w:rsid w:val="00445C97"/>
    <w:rsid w:val="0044602F"/>
    <w:rsid w:val="00446C4E"/>
    <w:rsid w:val="00446F25"/>
    <w:rsid w:val="00446F66"/>
    <w:rsid w:val="0044727E"/>
    <w:rsid w:val="00447875"/>
    <w:rsid w:val="00447ABA"/>
    <w:rsid w:val="00447E79"/>
    <w:rsid w:val="00450021"/>
    <w:rsid w:val="0045022D"/>
    <w:rsid w:val="0045150F"/>
    <w:rsid w:val="00451E4C"/>
    <w:rsid w:val="00451E8F"/>
    <w:rsid w:val="004525B3"/>
    <w:rsid w:val="004530B8"/>
    <w:rsid w:val="0045469A"/>
    <w:rsid w:val="004546E0"/>
    <w:rsid w:val="00454763"/>
    <w:rsid w:val="00454D5D"/>
    <w:rsid w:val="00455121"/>
    <w:rsid w:val="00456749"/>
    <w:rsid w:val="004568A1"/>
    <w:rsid w:val="00456A5B"/>
    <w:rsid w:val="00456BCE"/>
    <w:rsid w:val="00456D57"/>
    <w:rsid w:val="00457209"/>
    <w:rsid w:val="0045775B"/>
    <w:rsid w:val="00457B97"/>
    <w:rsid w:val="004609DA"/>
    <w:rsid w:val="00460BFE"/>
    <w:rsid w:val="00461AE3"/>
    <w:rsid w:val="00461E9C"/>
    <w:rsid w:val="00462179"/>
    <w:rsid w:val="0046322F"/>
    <w:rsid w:val="00463CE3"/>
    <w:rsid w:val="00464217"/>
    <w:rsid w:val="004642EE"/>
    <w:rsid w:val="00464F19"/>
    <w:rsid w:val="00465F11"/>
    <w:rsid w:val="004664B1"/>
    <w:rsid w:val="00466779"/>
    <w:rsid w:val="00466814"/>
    <w:rsid w:val="00466972"/>
    <w:rsid w:val="00466A7A"/>
    <w:rsid w:val="004670E4"/>
    <w:rsid w:val="004671A7"/>
    <w:rsid w:val="00467625"/>
    <w:rsid w:val="00467924"/>
    <w:rsid w:val="00467ABC"/>
    <w:rsid w:val="00467E6D"/>
    <w:rsid w:val="00470AC5"/>
    <w:rsid w:val="00470BBE"/>
    <w:rsid w:val="00471474"/>
    <w:rsid w:val="00471CEC"/>
    <w:rsid w:val="00472D6F"/>
    <w:rsid w:val="00472F59"/>
    <w:rsid w:val="00473859"/>
    <w:rsid w:val="00473D44"/>
    <w:rsid w:val="00473DF2"/>
    <w:rsid w:val="00474D3F"/>
    <w:rsid w:val="0047549B"/>
    <w:rsid w:val="004756C5"/>
    <w:rsid w:val="00475821"/>
    <w:rsid w:val="00475BDA"/>
    <w:rsid w:val="00475D6E"/>
    <w:rsid w:val="004765F7"/>
    <w:rsid w:val="0047765E"/>
    <w:rsid w:val="00480218"/>
    <w:rsid w:val="00480286"/>
    <w:rsid w:val="00480A6A"/>
    <w:rsid w:val="00480AFD"/>
    <w:rsid w:val="00480E46"/>
    <w:rsid w:val="00480E6B"/>
    <w:rsid w:val="004810CD"/>
    <w:rsid w:val="004818CE"/>
    <w:rsid w:val="0048208D"/>
    <w:rsid w:val="004825BC"/>
    <w:rsid w:val="004827AB"/>
    <w:rsid w:val="00483442"/>
    <w:rsid w:val="00483BA6"/>
    <w:rsid w:val="00484080"/>
    <w:rsid w:val="00484165"/>
    <w:rsid w:val="00484322"/>
    <w:rsid w:val="00484C46"/>
    <w:rsid w:val="004855DC"/>
    <w:rsid w:val="004857B0"/>
    <w:rsid w:val="00485F19"/>
    <w:rsid w:val="004867B2"/>
    <w:rsid w:val="00486A32"/>
    <w:rsid w:val="00487989"/>
    <w:rsid w:val="00487A1F"/>
    <w:rsid w:val="00490153"/>
    <w:rsid w:val="004902B9"/>
    <w:rsid w:val="00490452"/>
    <w:rsid w:val="00490659"/>
    <w:rsid w:val="004907F0"/>
    <w:rsid w:val="00490A38"/>
    <w:rsid w:val="004910F1"/>
    <w:rsid w:val="004922C2"/>
    <w:rsid w:val="004924FE"/>
    <w:rsid w:val="00492D02"/>
    <w:rsid w:val="00493460"/>
    <w:rsid w:val="00493B24"/>
    <w:rsid w:val="004942BC"/>
    <w:rsid w:val="004952D7"/>
    <w:rsid w:val="00496B1C"/>
    <w:rsid w:val="004971F4"/>
    <w:rsid w:val="0049786C"/>
    <w:rsid w:val="004A01F8"/>
    <w:rsid w:val="004A0216"/>
    <w:rsid w:val="004A0A11"/>
    <w:rsid w:val="004A1071"/>
    <w:rsid w:val="004A16A1"/>
    <w:rsid w:val="004A424C"/>
    <w:rsid w:val="004A4822"/>
    <w:rsid w:val="004A4BF1"/>
    <w:rsid w:val="004A4FF0"/>
    <w:rsid w:val="004A5112"/>
    <w:rsid w:val="004A577D"/>
    <w:rsid w:val="004A6F2E"/>
    <w:rsid w:val="004A7379"/>
    <w:rsid w:val="004B00D6"/>
    <w:rsid w:val="004B01BE"/>
    <w:rsid w:val="004B043C"/>
    <w:rsid w:val="004B06E4"/>
    <w:rsid w:val="004B073F"/>
    <w:rsid w:val="004B0850"/>
    <w:rsid w:val="004B2CA1"/>
    <w:rsid w:val="004B2D0E"/>
    <w:rsid w:val="004B32E7"/>
    <w:rsid w:val="004B46E7"/>
    <w:rsid w:val="004B4C09"/>
    <w:rsid w:val="004B5715"/>
    <w:rsid w:val="004B5716"/>
    <w:rsid w:val="004B5897"/>
    <w:rsid w:val="004B5C21"/>
    <w:rsid w:val="004B5D37"/>
    <w:rsid w:val="004B682D"/>
    <w:rsid w:val="004B6887"/>
    <w:rsid w:val="004B6D8F"/>
    <w:rsid w:val="004B71BA"/>
    <w:rsid w:val="004B72AB"/>
    <w:rsid w:val="004B7BEB"/>
    <w:rsid w:val="004C0253"/>
    <w:rsid w:val="004C0419"/>
    <w:rsid w:val="004C10FA"/>
    <w:rsid w:val="004C149A"/>
    <w:rsid w:val="004C1A6A"/>
    <w:rsid w:val="004C1DD9"/>
    <w:rsid w:val="004C1E26"/>
    <w:rsid w:val="004C2162"/>
    <w:rsid w:val="004C22E5"/>
    <w:rsid w:val="004C24B0"/>
    <w:rsid w:val="004C2638"/>
    <w:rsid w:val="004C33DE"/>
    <w:rsid w:val="004C3AD8"/>
    <w:rsid w:val="004C3CF3"/>
    <w:rsid w:val="004C4368"/>
    <w:rsid w:val="004C4724"/>
    <w:rsid w:val="004C477F"/>
    <w:rsid w:val="004C4902"/>
    <w:rsid w:val="004C521B"/>
    <w:rsid w:val="004C5803"/>
    <w:rsid w:val="004C5FF5"/>
    <w:rsid w:val="004C62B3"/>
    <w:rsid w:val="004C7039"/>
    <w:rsid w:val="004C7591"/>
    <w:rsid w:val="004C782A"/>
    <w:rsid w:val="004C7A95"/>
    <w:rsid w:val="004D060A"/>
    <w:rsid w:val="004D0ADC"/>
    <w:rsid w:val="004D0FE1"/>
    <w:rsid w:val="004D1034"/>
    <w:rsid w:val="004D1DDE"/>
    <w:rsid w:val="004D24E4"/>
    <w:rsid w:val="004D26EC"/>
    <w:rsid w:val="004D3516"/>
    <w:rsid w:val="004D3678"/>
    <w:rsid w:val="004D3B72"/>
    <w:rsid w:val="004D3DB7"/>
    <w:rsid w:val="004D4496"/>
    <w:rsid w:val="004D457E"/>
    <w:rsid w:val="004D598E"/>
    <w:rsid w:val="004D59CA"/>
    <w:rsid w:val="004D5A1A"/>
    <w:rsid w:val="004D651D"/>
    <w:rsid w:val="004D6602"/>
    <w:rsid w:val="004D6689"/>
    <w:rsid w:val="004D680D"/>
    <w:rsid w:val="004D698F"/>
    <w:rsid w:val="004D70DE"/>
    <w:rsid w:val="004D7558"/>
    <w:rsid w:val="004D77A2"/>
    <w:rsid w:val="004D78DF"/>
    <w:rsid w:val="004D7ABC"/>
    <w:rsid w:val="004E0CB7"/>
    <w:rsid w:val="004E103E"/>
    <w:rsid w:val="004E1778"/>
    <w:rsid w:val="004E18E0"/>
    <w:rsid w:val="004E19CD"/>
    <w:rsid w:val="004E217F"/>
    <w:rsid w:val="004E25AF"/>
    <w:rsid w:val="004E2A49"/>
    <w:rsid w:val="004E2D5A"/>
    <w:rsid w:val="004E344E"/>
    <w:rsid w:val="004E36E5"/>
    <w:rsid w:val="004E398E"/>
    <w:rsid w:val="004E4B6B"/>
    <w:rsid w:val="004E4ED5"/>
    <w:rsid w:val="004E4FAD"/>
    <w:rsid w:val="004E59B0"/>
    <w:rsid w:val="004E6035"/>
    <w:rsid w:val="004E67C9"/>
    <w:rsid w:val="004E6CB1"/>
    <w:rsid w:val="004E6F74"/>
    <w:rsid w:val="004E6F8E"/>
    <w:rsid w:val="004E70E0"/>
    <w:rsid w:val="004E7614"/>
    <w:rsid w:val="004E7623"/>
    <w:rsid w:val="004E7C1C"/>
    <w:rsid w:val="004E7E29"/>
    <w:rsid w:val="004F037B"/>
    <w:rsid w:val="004F0524"/>
    <w:rsid w:val="004F0F5B"/>
    <w:rsid w:val="004F0FCE"/>
    <w:rsid w:val="004F15EA"/>
    <w:rsid w:val="004F1703"/>
    <w:rsid w:val="004F18E5"/>
    <w:rsid w:val="004F1A32"/>
    <w:rsid w:val="004F1CD7"/>
    <w:rsid w:val="004F1E81"/>
    <w:rsid w:val="004F1F26"/>
    <w:rsid w:val="004F2108"/>
    <w:rsid w:val="004F2824"/>
    <w:rsid w:val="004F29AA"/>
    <w:rsid w:val="004F2DE4"/>
    <w:rsid w:val="004F3510"/>
    <w:rsid w:val="004F3567"/>
    <w:rsid w:val="004F3A45"/>
    <w:rsid w:val="004F3BAB"/>
    <w:rsid w:val="004F44B0"/>
    <w:rsid w:val="004F53D7"/>
    <w:rsid w:val="004F5E70"/>
    <w:rsid w:val="004F6066"/>
    <w:rsid w:val="004F6ADB"/>
    <w:rsid w:val="004F6CC6"/>
    <w:rsid w:val="004F79E0"/>
    <w:rsid w:val="00500700"/>
    <w:rsid w:val="005009BF"/>
    <w:rsid w:val="00501A9C"/>
    <w:rsid w:val="00501B14"/>
    <w:rsid w:val="005020D1"/>
    <w:rsid w:val="00502A94"/>
    <w:rsid w:val="00503053"/>
    <w:rsid w:val="00503078"/>
    <w:rsid w:val="00503159"/>
    <w:rsid w:val="0050323E"/>
    <w:rsid w:val="005037AE"/>
    <w:rsid w:val="005037AF"/>
    <w:rsid w:val="00503988"/>
    <w:rsid w:val="00503FC0"/>
    <w:rsid w:val="005047B0"/>
    <w:rsid w:val="00504C2C"/>
    <w:rsid w:val="00506F59"/>
    <w:rsid w:val="00507484"/>
    <w:rsid w:val="00507D06"/>
    <w:rsid w:val="00507D3E"/>
    <w:rsid w:val="0051015A"/>
    <w:rsid w:val="005102C5"/>
    <w:rsid w:val="00510360"/>
    <w:rsid w:val="00510912"/>
    <w:rsid w:val="00511562"/>
    <w:rsid w:val="00511CC3"/>
    <w:rsid w:val="00512C53"/>
    <w:rsid w:val="00513445"/>
    <w:rsid w:val="0051390D"/>
    <w:rsid w:val="00513FBB"/>
    <w:rsid w:val="00514737"/>
    <w:rsid w:val="0051488F"/>
    <w:rsid w:val="00514BF8"/>
    <w:rsid w:val="00514D13"/>
    <w:rsid w:val="005150EE"/>
    <w:rsid w:val="00515A76"/>
    <w:rsid w:val="00515BCF"/>
    <w:rsid w:val="005163DD"/>
    <w:rsid w:val="00516F8C"/>
    <w:rsid w:val="005200F2"/>
    <w:rsid w:val="005205F6"/>
    <w:rsid w:val="00520A4F"/>
    <w:rsid w:val="005213EC"/>
    <w:rsid w:val="005216E7"/>
    <w:rsid w:val="0052187F"/>
    <w:rsid w:val="00521AF0"/>
    <w:rsid w:val="005222B6"/>
    <w:rsid w:val="0052242E"/>
    <w:rsid w:val="005226EF"/>
    <w:rsid w:val="00523034"/>
    <w:rsid w:val="00523F30"/>
    <w:rsid w:val="00523F3A"/>
    <w:rsid w:val="00524EDB"/>
    <w:rsid w:val="005250F5"/>
    <w:rsid w:val="0052511B"/>
    <w:rsid w:val="0052566F"/>
    <w:rsid w:val="00525AB0"/>
    <w:rsid w:val="0052688A"/>
    <w:rsid w:val="00526A4A"/>
    <w:rsid w:val="00526F64"/>
    <w:rsid w:val="00527A13"/>
    <w:rsid w:val="00527B16"/>
    <w:rsid w:val="00527D73"/>
    <w:rsid w:val="00530217"/>
    <w:rsid w:val="005308EC"/>
    <w:rsid w:val="0053094C"/>
    <w:rsid w:val="00530ACF"/>
    <w:rsid w:val="00530E43"/>
    <w:rsid w:val="00531550"/>
    <w:rsid w:val="00531905"/>
    <w:rsid w:val="00531A61"/>
    <w:rsid w:val="005321F4"/>
    <w:rsid w:val="00532783"/>
    <w:rsid w:val="00532A3A"/>
    <w:rsid w:val="00533236"/>
    <w:rsid w:val="0053394B"/>
    <w:rsid w:val="00534183"/>
    <w:rsid w:val="00534932"/>
    <w:rsid w:val="00535E9D"/>
    <w:rsid w:val="0053613A"/>
    <w:rsid w:val="0053684A"/>
    <w:rsid w:val="00536A92"/>
    <w:rsid w:val="00536C69"/>
    <w:rsid w:val="00537051"/>
    <w:rsid w:val="005377E5"/>
    <w:rsid w:val="00537903"/>
    <w:rsid w:val="0054186A"/>
    <w:rsid w:val="00542C1C"/>
    <w:rsid w:val="005435C9"/>
    <w:rsid w:val="00543DCA"/>
    <w:rsid w:val="00544F97"/>
    <w:rsid w:val="0054524E"/>
    <w:rsid w:val="0054562A"/>
    <w:rsid w:val="00545C5E"/>
    <w:rsid w:val="00545D77"/>
    <w:rsid w:val="005463FC"/>
    <w:rsid w:val="0054650B"/>
    <w:rsid w:val="0054657C"/>
    <w:rsid w:val="005467A7"/>
    <w:rsid w:val="00546CD5"/>
    <w:rsid w:val="00546EED"/>
    <w:rsid w:val="00547070"/>
    <w:rsid w:val="005477F0"/>
    <w:rsid w:val="00547C32"/>
    <w:rsid w:val="00547E0A"/>
    <w:rsid w:val="0055025F"/>
    <w:rsid w:val="0055091B"/>
    <w:rsid w:val="00550969"/>
    <w:rsid w:val="00550A1F"/>
    <w:rsid w:val="005518EB"/>
    <w:rsid w:val="0055212A"/>
    <w:rsid w:val="00552268"/>
    <w:rsid w:val="00552D8D"/>
    <w:rsid w:val="00553D76"/>
    <w:rsid w:val="0055435C"/>
    <w:rsid w:val="00554415"/>
    <w:rsid w:val="005546CB"/>
    <w:rsid w:val="00554886"/>
    <w:rsid w:val="00555FE3"/>
    <w:rsid w:val="0055606D"/>
    <w:rsid w:val="00556E0F"/>
    <w:rsid w:val="005572F1"/>
    <w:rsid w:val="005573EA"/>
    <w:rsid w:val="00560730"/>
    <w:rsid w:val="0056087F"/>
    <w:rsid w:val="00560ECC"/>
    <w:rsid w:val="005613D3"/>
    <w:rsid w:val="0056175C"/>
    <w:rsid w:val="00561AD0"/>
    <w:rsid w:val="00561B90"/>
    <w:rsid w:val="00561EDB"/>
    <w:rsid w:val="00562EDA"/>
    <w:rsid w:val="005631DD"/>
    <w:rsid w:val="005632BF"/>
    <w:rsid w:val="0056337B"/>
    <w:rsid w:val="0056411F"/>
    <w:rsid w:val="005646B0"/>
    <w:rsid w:val="00564B98"/>
    <w:rsid w:val="00565D6F"/>
    <w:rsid w:val="00566A23"/>
    <w:rsid w:val="00566A34"/>
    <w:rsid w:val="005671FB"/>
    <w:rsid w:val="00570059"/>
    <w:rsid w:val="00570673"/>
    <w:rsid w:val="00570D7E"/>
    <w:rsid w:val="00571104"/>
    <w:rsid w:val="0057185F"/>
    <w:rsid w:val="005719D3"/>
    <w:rsid w:val="005725F2"/>
    <w:rsid w:val="005726D0"/>
    <w:rsid w:val="00572F66"/>
    <w:rsid w:val="00573132"/>
    <w:rsid w:val="0057331A"/>
    <w:rsid w:val="005755C3"/>
    <w:rsid w:val="00576520"/>
    <w:rsid w:val="00576574"/>
    <w:rsid w:val="00576A24"/>
    <w:rsid w:val="005775E1"/>
    <w:rsid w:val="00577888"/>
    <w:rsid w:val="0057795E"/>
    <w:rsid w:val="00577977"/>
    <w:rsid w:val="0058001D"/>
    <w:rsid w:val="00580900"/>
    <w:rsid w:val="00580AAE"/>
    <w:rsid w:val="00581381"/>
    <w:rsid w:val="00581B48"/>
    <w:rsid w:val="00581BB0"/>
    <w:rsid w:val="00581D7E"/>
    <w:rsid w:val="005823B8"/>
    <w:rsid w:val="005823F7"/>
    <w:rsid w:val="005827A3"/>
    <w:rsid w:val="00583747"/>
    <w:rsid w:val="0058390E"/>
    <w:rsid w:val="00585397"/>
    <w:rsid w:val="0058548A"/>
    <w:rsid w:val="005857A1"/>
    <w:rsid w:val="00585887"/>
    <w:rsid w:val="00585F71"/>
    <w:rsid w:val="0058635C"/>
    <w:rsid w:val="00586C53"/>
    <w:rsid w:val="00586F5E"/>
    <w:rsid w:val="005871C7"/>
    <w:rsid w:val="005878BC"/>
    <w:rsid w:val="0058799D"/>
    <w:rsid w:val="0059002E"/>
    <w:rsid w:val="00591667"/>
    <w:rsid w:val="0059179E"/>
    <w:rsid w:val="0059251C"/>
    <w:rsid w:val="00592E13"/>
    <w:rsid w:val="0059315C"/>
    <w:rsid w:val="00593DDA"/>
    <w:rsid w:val="00594038"/>
    <w:rsid w:val="00594116"/>
    <w:rsid w:val="00594375"/>
    <w:rsid w:val="0059441D"/>
    <w:rsid w:val="0059475D"/>
    <w:rsid w:val="005948EF"/>
    <w:rsid w:val="00594B16"/>
    <w:rsid w:val="00594CE3"/>
    <w:rsid w:val="00595FD0"/>
    <w:rsid w:val="005961D3"/>
    <w:rsid w:val="005965A1"/>
    <w:rsid w:val="005966FF"/>
    <w:rsid w:val="00597089"/>
    <w:rsid w:val="00597182"/>
    <w:rsid w:val="00597505"/>
    <w:rsid w:val="00597619"/>
    <w:rsid w:val="0059764F"/>
    <w:rsid w:val="00597701"/>
    <w:rsid w:val="00597DA9"/>
    <w:rsid w:val="005A0494"/>
    <w:rsid w:val="005A054A"/>
    <w:rsid w:val="005A0CDF"/>
    <w:rsid w:val="005A0ED2"/>
    <w:rsid w:val="005A1579"/>
    <w:rsid w:val="005A19F5"/>
    <w:rsid w:val="005A26A3"/>
    <w:rsid w:val="005A2A5F"/>
    <w:rsid w:val="005A2AB1"/>
    <w:rsid w:val="005A37B7"/>
    <w:rsid w:val="005A39C1"/>
    <w:rsid w:val="005A41CA"/>
    <w:rsid w:val="005A444B"/>
    <w:rsid w:val="005A4DED"/>
    <w:rsid w:val="005A51E4"/>
    <w:rsid w:val="005A5A1C"/>
    <w:rsid w:val="005A5FE0"/>
    <w:rsid w:val="005A69A6"/>
    <w:rsid w:val="005A6BD5"/>
    <w:rsid w:val="005A6D0F"/>
    <w:rsid w:val="005A72A7"/>
    <w:rsid w:val="005A74BE"/>
    <w:rsid w:val="005B054D"/>
    <w:rsid w:val="005B062F"/>
    <w:rsid w:val="005B06FE"/>
    <w:rsid w:val="005B10F2"/>
    <w:rsid w:val="005B1BC1"/>
    <w:rsid w:val="005B1DE5"/>
    <w:rsid w:val="005B2143"/>
    <w:rsid w:val="005B243C"/>
    <w:rsid w:val="005B2716"/>
    <w:rsid w:val="005B29A6"/>
    <w:rsid w:val="005B2B69"/>
    <w:rsid w:val="005B3457"/>
    <w:rsid w:val="005B35F7"/>
    <w:rsid w:val="005B3FE5"/>
    <w:rsid w:val="005B4044"/>
    <w:rsid w:val="005B40F9"/>
    <w:rsid w:val="005B4156"/>
    <w:rsid w:val="005B43AC"/>
    <w:rsid w:val="005B462B"/>
    <w:rsid w:val="005B5315"/>
    <w:rsid w:val="005B5635"/>
    <w:rsid w:val="005B571D"/>
    <w:rsid w:val="005B67F6"/>
    <w:rsid w:val="005B6B44"/>
    <w:rsid w:val="005B70EF"/>
    <w:rsid w:val="005B72A7"/>
    <w:rsid w:val="005B758F"/>
    <w:rsid w:val="005C0253"/>
    <w:rsid w:val="005C088B"/>
    <w:rsid w:val="005C0D58"/>
    <w:rsid w:val="005C12F8"/>
    <w:rsid w:val="005C1612"/>
    <w:rsid w:val="005C253F"/>
    <w:rsid w:val="005C28F2"/>
    <w:rsid w:val="005C2AB6"/>
    <w:rsid w:val="005C42B3"/>
    <w:rsid w:val="005C4A5C"/>
    <w:rsid w:val="005C4B05"/>
    <w:rsid w:val="005C4FE1"/>
    <w:rsid w:val="005C528F"/>
    <w:rsid w:val="005C5295"/>
    <w:rsid w:val="005C5698"/>
    <w:rsid w:val="005C67C6"/>
    <w:rsid w:val="005C6B0E"/>
    <w:rsid w:val="005C6BD6"/>
    <w:rsid w:val="005C7C60"/>
    <w:rsid w:val="005C7CC7"/>
    <w:rsid w:val="005C7DB7"/>
    <w:rsid w:val="005C7DE9"/>
    <w:rsid w:val="005D04E6"/>
    <w:rsid w:val="005D061A"/>
    <w:rsid w:val="005D0D89"/>
    <w:rsid w:val="005D199E"/>
    <w:rsid w:val="005D1F03"/>
    <w:rsid w:val="005D2157"/>
    <w:rsid w:val="005D230E"/>
    <w:rsid w:val="005D255F"/>
    <w:rsid w:val="005D2581"/>
    <w:rsid w:val="005D2AFF"/>
    <w:rsid w:val="005D30BE"/>
    <w:rsid w:val="005D33C8"/>
    <w:rsid w:val="005D343A"/>
    <w:rsid w:val="005D3830"/>
    <w:rsid w:val="005D3F9D"/>
    <w:rsid w:val="005D3FB2"/>
    <w:rsid w:val="005D4BBC"/>
    <w:rsid w:val="005D4FBD"/>
    <w:rsid w:val="005D51D1"/>
    <w:rsid w:val="005D5E00"/>
    <w:rsid w:val="005D5ED3"/>
    <w:rsid w:val="005D63BB"/>
    <w:rsid w:val="005D643B"/>
    <w:rsid w:val="005D75C2"/>
    <w:rsid w:val="005D7856"/>
    <w:rsid w:val="005D7955"/>
    <w:rsid w:val="005D7F17"/>
    <w:rsid w:val="005E00CC"/>
    <w:rsid w:val="005E0503"/>
    <w:rsid w:val="005E0647"/>
    <w:rsid w:val="005E0877"/>
    <w:rsid w:val="005E0B3B"/>
    <w:rsid w:val="005E116B"/>
    <w:rsid w:val="005E1C4B"/>
    <w:rsid w:val="005E21AB"/>
    <w:rsid w:val="005E2A3D"/>
    <w:rsid w:val="005E2DFC"/>
    <w:rsid w:val="005E2FA7"/>
    <w:rsid w:val="005E30D7"/>
    <w:rsid w:val="005E49A2"/>
    <w:rsid w:val="005E4FE1"/>
    <w:rsid w:val="005E5024"/>
    <w:rsid w:val="005E594D"/>
    <w:rsid w:val="005E5969"/>
    <w:rsid w:val="005E5F9F"/>
    <w:rsid w:val="005E615F"/>
    <w:rsid w:val="005E6ADC"/>
    <w:rsid w:val="005E75E8"/>
    <w:rsid w:val="005F02B3"/>
    <w:rsid w:val="005F033E"/>
    <w:rsid w:val="005F04FE"/>
    <w:rsid w:val="005F19E7"/>
    <w:rsid w:val="005F1D4B"/>
    <w:rsid w:val="005F28E2"/>
    <w:rsid w:val="005F2C76"/>
    <w:rsid w:val="005F2EA3"/>
    <w:rsid w:val="005F3483"/>
    <w:rsid w:val="005F39AA"/>
    <w:rsid w:val="005F3A31"/>
    <w:rsid w:val="005F4BC5"/>
    <w:rsid w:val="005F5875"/>
    <w:rsid w:val="005F5B95"/>
    <w:rsid w:val="005F615B"/>
    <w:rsid w:val="005F6289"/>
    <w:rsid w:val="005F7FCA"/>
    <w:rsid w:val="0060055B"/>
    <w:rsid w:val="00600BF4"/>
    <w:rsid w:val="00600CD1"/>
    <w:rsid w:val="0060184C"/>
    <w:rsid w:val="00601C0C"/>
    <w:rsid w:val="00602037"/>
    <w:rsid w:val="00602C73"/>
    <w:rsid w:val="00602CD3"/>
    <w:rsid w:val="00603121"/>
    <w:rsid w:val="006036EF"/>
    <w:rsid w:val="00603ADE"/>
    <w:rsid w:val="00603D56"/>
    <w:rsid w:val="00603F5B"/>
    <w:rsid w:val="006049E8"/>
    <w:rsid w:val="00604C1F"/>
    <w:rsid w:val="00604E17"/>
    <w:rsid w:val="00605054"/>
    <w:rsid w:val="006063DA"/>
    <w:rsid w:val="00606EE1"/>
    <w:rsid w:val="00607762"/>
    <w:rsid w:val="00607763"/>
    <w:rsid w:val="00607CC3"/>
    <w:rsid w:val="00610352"/>
    <w:rsid w:val="00610787"/>
    <w:rsid w:val="00610894"/>
    <w:rsid w:val="00610E36"/>
    <w:rsid w:val="00610FBC"/>
    <w:rsid w:val="00611118"/>
    <w:rsid w:val="006114BF"/>
    <w:rsid w:val="00611823"/>
    <w:rsid w:val="00611C63"/>
    <w:rsid w:val="00611F01"/>
    <w:rsid w:val="006122AA"/>
    <w:rsid w:val="0061248C"/>
    <w:rsid w:val="0061286D"/>
    <w:rsid w:val="00612E9B"/>
    <w:rsid w:val="00612F36"/>
    <w:rsid w:val="00613D23"/>
    <w:rsid w:val="00614382"/>
    <w:rsid w:val="006151DA"/>
    <w:rsid w:val="00615BA3"/>
    <w:rsid w:val="00615C23"/>
    <w:rsid w:val="00615D81"/>
    <w:rsid w:val="006200A5"/>
    <w:rsid w:val="006200B8"/>
    <w:rsid w:val="0062013A"/>
    <w:rsid w:val="006210F6"/>
    <w:rsid w:val="006215AA"/>
    <w:rsid w:val="00621A59"/>
    <w:rsid w:val="00621AB5"/>
    <w:rsid w:val="00621ABE"/>
    <w:rsid w:val="00621DC8"/>
    <w:rsid w:val="006220EF"/>
    <w:rsid w:val="00622288"/>
    <w:rsid w:val="0062291D"/>
    <w:rsid w:val="00622C2F"/>
    <w:rsid w:val="00622D44"/>
    <w:rsid w:val="006230F5"/>
    <w:rsid w:val="00623890"/>
    <w:rsid w:val="00623A59"/>
    <w:rsid w:val="0062542F"/>
    <w:rsid w:val="00625809"/>
    <w:rsid w:val="0062581B"/>
    <w:rsid w:val="00626247"/>
    <w:rsid w:val="00626374"/>
    <w:rsid w:val="00626D8D"/>
    <w:rsid w:val="00626F1A"/>
    <w:rsid w:val="00626F8D"/>
    <w:rsid w:val="00626F9E"/>
    <w:rsid w:val="00627A9A"/>
    <w:rsid w:val="006306CE"/>
    <w:rsid w:val="00630A89"/>
    <w:rsid w:val="00630D75"/>
    <w:rsid w:val="00630DBF"/>
    <w:rsid w:val="00630DEC"/>
    <w:rsid w:val="006311E5"/>
    <w:rsid w:val="00631A26"/>
    <w:rsid w:val="00631A8A"/>
    <w:rsid w:val="00631E82"/>
    <w:rsid w:val="00631E9E"/>
    <w:rsid w:val="0063283F"/>
    <w:rsid w:val="00633869"/>
    <w:rsid w:val="0063391A"/>
    <w:rsid w:val="00633CB6"/>
    <w:rsid w:val="00633DDA"/>
    <w:rsid w:val="006346D7"/>
    <w:rsid w:val="006348DD"/>
    <w:rsid w:val="00634DF4"/>
    <w:rsid w:val="00634E35"/>
    <w:rsid w:val="00634EF3"/>
    <w:rsid w:val="00635BE7"/>
    <w:rsid w:val="00635E55"/>
    <w:rsid w:val="006364A7"/>
    <w:rsid w:val="00636766"/>
    <w:rsid w:val="00636B76"/>
    <w:rsid w:val="00636FF9"/>
    <w:rsid w:val="0063746D"/>
    <w:rsid w:val="00637607"/>
    <w:rsid w:val="00640A51"/>
    <w:rsid w:val="00640B66"/>
    <w:rsid w:val="00640E81"/>
    <w:rsid w:val="00640EB8"/>
    <w:rsid w:val="006412D1"/>
    <w:rsid w:val="0064182D"/>
    <w:rsid w:val="00641C16"/>
    <w:rsid w:val="00642BD8"/>
    <w:rsid w:val="00643713"/>
    <w:rsid w:val="00643716"/>
    <w:rsid w:val="00644BB5"/>
    <w:rsid w:val="00645644"/>
    <w:rsid w:val="00645B02"/>
    <w:rsid w:val="00645EE8"/>
    <w:rsid w:val="0064605E"/>
    <w:rsid w:val="006461BF"/>
    <w:rsid w:val="006462CE"/>
    <w:rsid w:val="0064668D"/>
    <w:rsid w:val="00646786"/>
    <w:rsid w:val="006468A9"/>
    <w:rsid w:val="00646C73"/>
    <w:rsid w:val="006470F2"/>
    <w:rsid w:val="00647595"/>
    <w:rsid w:val="00647BE1"/>
    <w:rsid w:val="00647CE0"/>
    <w:rsid w:val="00650290"/>
    <w:rsid w:val="00650670"/>
    <w:rsid w:val="006507FF"/>
    <w:rsid w:val="00650B6D"/>
    <w:rsid w:val="00650F70"/>
    <w:rsid w:val="00651EAD"/>
    <w:rsid w:val="006522C9"/>
    <w:rsid w:val="00652B33"/>
    <w:rsid w:val="00652F91"/>
    <w:rsid w:val="006533FF"/>
    <w:rsid w:val="006534AA"/>
    <w:rsid w:val="006535A9"/>
    <w:rsid w:val="00653E86"/>
    <w:rsid w:val="006549F5"/>
    <w:rsid w:val="00654B62"/>
    <w:rsid w:val="00654C61"/>
    <w:rsid w:val="00654F22"/>
    <w:rsid w:val="00655182"/>
    <w:rsid w:val="0065582B"/>
    <w:rsid w:val="00655839"/>
    <w:rsid w:val="006561BA"/>
    <w:rsid w:val="00656407"/>
    <w:rsid w:val="00656E16"/>
    <w:rsid w:val="0065715F"/>
    <w:rsid w:val="006571DA"/>
    <w:rsid w:val="0065725B"/>
    <w:rsid w:val="006573B3"/>
    <w:rsid w:val="0065743D"/>
    <w:rsid w:val="00657E99"/>
    <w:rsid w:val="006607B1"/>
    <w:rsid w:val="00660A08"/>
    <w:rsid w:val="00660A74"/>
    <w:rsid w:val="00660D45"/>
    <w:rsid w:val="0066144F"/>
    <w:rsid w:val="00661C2D"/>
    <w:rsid w:val="006620DB"/>
    <w:rsid w:val="00662470"/>
    <w:rsid w:val="00662643"/>
    <w:rsid w:val="00662A7B"/>
    <w:rsid w:val="00662DA1"/>
    <w:rsid w:val="0066444F"/>
    <w:rsid w:val="006646A3"/>
    <w:rsid w:val="00664747"/>
    <w:rsid w:val="0066482D"/>
    <w:rsid w:val="006648AB"/>
    <w:rsid w:val="00664C17"/>
    <w:rsid w:val="00665737"/>
    <w:rsid w:val="00665DD7"/>
    <w:rsid w:val="006661CC"/>
    <w:rsid w:val="006669BC"/>
    <w:rsid w:val="00666A0B"/>
    <w:rsid w:val="00666E25"/>
    <w:rsid w:val="00666F43"/>
    <w:rsid w:val="00666FB2"/>
    <w:rsid w:val="0066719F"/>
    <w:rsid w:val="00667A84"/>
    <w:rsid w:val="00670369"/>
    <w:rsid w:val="00670753"/>
    <w:rsid w:val="0067109A"/>
    <w:rsid w:val="006712C7"/>
    <w:rsid w:val="006720A4"/>
    <w:rsid w:val="00672C3F"/>
    <w:rsid w:val="006732E4"/>
    <w:rsid w:val="00673367"/>
    <w:rsid w:val="0067384E"/>
    <w:rsid w:val="00674A82"/>
    <w:rsid w:val="00674F69"/>
    <w:rsid w:val="00675573"/>
    <w:rsid w:val="00675CD6"/>
    <w:rsid w:val="00676008"/>
    <w:rsid w:val="0067603B"/>
    <w:rsid w:val="00676505"/>
    <w:rsid w:val="00676EDF"/>
    <w:rsid w:val="00676F16"/>
    <w:rsid w:val="0067795E"/>
    <w:rsid w:val="00680CD9"/>
    <w:rsid w:val="0068167A"/>
    <w:rsid w:val="00681F16"/>
    <w:rsid w:val="00682379"/>
    <w:rsid w:val="00682529"/>
    <w:rsid w:val="006829FB"/>
    <w:rsid w:val="006830AF"/>
    <w:rsid w:val="006832DD"/>
    <w:rsid w:val="00683C05"/>
    <w:rsid w:val="006841C3"/>
    <w:rsid w:val="00684A7D"/>
    <w:rsid w:val="00684ACB"/>
    <w:rsid w:val="00685D70"/>
    <w:rsid w:val="00685FEA"/>
    <w:rsid w:val="00686673"/>
    <w:rsid w:val="00686EA3"/>
    <w:rsid w:val="00687350"/>
    <w:rsid w:val="006874D8"/>
    <w:rsid w:val="0068758C"/>
    <w:rsid w:val="0068791B"/>
    <w:rsid w:val="00687950"/>
    <w:rsid w:val="00687C55"/>
    <w:rsid w:val="00687E9F"/>
    <w:rsid w:val="00690213"/>
    <w:rsid w:val="00690277"/>
    <w:rsid w:val="0069048B"/>
    <w:rsid w:val="00690570"/>
    <w:rsid w:val="006906FE"/>
    <w:rsid w:val="00690839"/>
    <w:rsid w:val="00691245"/>
    <w:rsid w:val="006912D6"/>
    <w:rsid w:val="006914BA"/>
    <w:rsid w:val="00691521"/>
    <w:rsid w:val="006915A3"/>
    <w:rsid w:val="0069189F"/>
    <w:rsid w:val="00691C29"/>
    <w:rsid w:val="00691EE9"/>
    <w:rsid w:val="00692058"/>
    <w:rsid w:val="0069209A"/>
    <w:rsid w:val="00692580"/>
    <w:rsid w:val="0069260B"/>
    <w:rsid w:val="006933F6"/>
    <w:rsid w:val="00693484"/>
    <w:rsid w:val="00693CC3"/>
    <w:rsid w:val="006948DC"/>
    <w:rsid w:val="00694A56"/>
    <w:rsid w:val="0069519F"/>
    <w:rsid w:val="0069546E"/>
    <w:rsid w:val="00695746"/>
    <w:rsid w:val="0069594C"/>
    <w:rsid w:val="0069617A"/>
    <w:rsid w:val="0069637F"/>
    <w:rsid w:val="00696EC4"/>
    <w:rsid w:val="00697C17"/>
    <w:rsid w:val="006A019B"/>
    <w:rsid w:val="006A022F"/>
    <w:rsid w:val="006A06BB"/>
    <w:rsid w:val="006A0B4A"/>
    <w:rsid w:val="006A164B"/>
    <w:rsid w:val="006A1B22"/>
    <w:rsid w:val="006A1CB7"/>
    <w:rsid w:val="006A1E82"/>
    <w:rsid w:val="006A2582"/>
    <w:rsid w:val="006A2FF8"/>
    <w:rsid w:val="006A3008"/>
    <w:rsid w:val="006A3578"/>
    <w:rsid w:val="006A36D2"/>
    <w:rsid w:val="006A37D7"/>
    <w:rsid w:val="006A39FB"/>
    <w:rsid w:val="006A4205"/>
    <w:rsid w:val="006A43D7"/>
    <w:rsid w:val="006A4410"/>
    <w:rsid w:val="006A4C59"/>
    <w:rsid w:val="006A51FB"/>
    <w:rsid w:val="006A5769"/>
    <w:rsid w:val="006A5804"/>
    <w:rsid w:val="006A5A72"/>
    <w:rsid w:val="006A5BC9"/>
    <w:rsid w:val="006A61E3"/>
    <w:rsid w:val="006A621A"/>
    <w:rsid w:val="006A6AFB"/>
    <w:rsid w:val="006A7975"/>
    <w:rsid w:val="006A7BB1"/>
    <w:rsid w:val="006A7F18"/>
    <w:rsid w:val="006B071A"/>
    <w:rsid w:val="006B0EFF"/>
    <w:rsid w:val="006B0F1C"/>
    <w:rsid w:val="006B0F86"/>
    <w:rsid w:val="006B15A9"/>
    <w:rsid w:val="006B1938"/>
    <w:rsid w:val="006B22ED"/>
    <w:rsid w:val="006B3233"/>
    <w:rsid w:val="006B3547"/>
    <w:rsid w:val="006B4588"/>
    <w:rsid w:val="006B51AC"/>
    <w:rsid w:val="006B5D31"/>
    <w:rsid w:val="006B5D8E"/>
    <w:rsid w:val="006B5EDF"/>
    <w:rsid w:val="006B63D6"/>
    <w:rsid w:val="006B6AAA"/>
    <w:rsid w:val="006B753F"/>
    <w:rsid w:val="006B766A"/>
    <w:rsid w:val="006C0A91"/>
    <w:rsid w:val="006C0AAD"/>
    <w:rsid w:val="006C1E9D"/>
    <w:rsid w:val="006C21E1"/>
    <w:rsid w:val="006C2AB9"/>
    <w:rsid w:val="006C2F99"/>
    <w:rsid w:val="006C36C8"/>
    <w:rsid w:val="006C3ADD"/>
    <w:rsid w:val="006C403F"/>
    <w:rsid w:val="006C4DF2"/>
    <w:rsid w:val="006C5C15"/>
    <w:rsid w:val="006C6307"/>
    <w:rsid w:val="006C6406"/>
    <w:rsid w:val="006C6514"/>
    <w:rsid w:val="006C6750"/>
    <w:rsid w:val="006C6D33"/>
    <w:rsid w:val="006C70E6"/>
    <w:rsid w:val="006C71D9"/>
    <w:rsid w:val="006C721A"/>
    <w:rsid w:val="006C735A"/>
    <w:rsid w:val="006C77F9"/>
    <w:rsid w:val="006C7F20"/>
    <w:rsid w:val="006D1286"/>
    <w:rsid w:val="006D1A01"/>
    <w:rsid w:val="006D2465"/>
    <w:rsid w:val="006D305F"/>
    <w:rsid w:val="006D4326"/>
    <w:rsid w:val="006D539C"/>
    <w:rsid w:val="006D555B"/>
    <w:rsid w:val="006D5BA4"/>
    <w:rsid w:val="006D5BE3"/>
    <w:rsid w:val="006D5E92"/>
    <w:rsid w:val="006D6C59"/>
    <w:rsid w:val="006D739E"/>
    <w:rsid w:val="006D74D6"/>
    <w:rsid w:val="006E010A"/>
    <w:rsid w:val="006E0138"/>
    <w:rsid w:val="006E022B"/>
    <w:rsid w:val="006E058B"/>
    <w:rsid w:val="006E067C"/>
    <w:rsid w:val="006E075E"/>
    <w:rsid w:val="006E0DC0"/>
    <w:rsid w:val="006E0F54"/>
    <w:rsid w:val="006E1938"/>
    <w:rsid w:val="006E1C39"/>
    <w:rsid w:val="006E1C40"/>
    <w:rsid w:val="006E1E8E"/>
    <w:rsid w:val="006E2591"/>
    <w:rsid w:val="006E280D"/>
    <w:rsid w:val="006E2912"/>
    <w:rsid w:val="006E2E8B"/>
    <w:rsid w:val="006E3286"/>
    <w:rsid w:val="006E332D"/>
    <w:rsid w:val="006E3388"/>
    <w:rsid w:val="006E33B7"/>
    <w:rsid w:val="006E33CC"/>
    <w:rsid w:val="006E34B0"/>
    <w:rsid w:val="006E3532"/>
    <w:rsid w:val="006E3F8E"/>
    <w:rsid w:val="006E54DB"/>
    <w:rsid w:val="006E64FB"/>
    <w:rsid w:val="006E66F1"/>
    <w:rsid w:val="006E6BAD"/>
    <w:rsid w:val="006E6D1F"/>
    <w:rsid w:val="006E70D9"/>
    <w:rsid w:val="006E7351"/>
    <w:rsid w:val="006E7B31"/>
    <w:rsid w:val="006E7EE1"/>
    <w:rsid w:val="006F0098"/>
    <w:rsid w:val="006F2423"/>
    <w:rsid w:val="006F2B12"/>
    <w:rsid w:val="006F2C48"/>
    <w:rsid w:val="006F3083"/>
    <w:rsid w:val="006F34AA"/>
    <w:rsid w:val="006F376E"/>
    <w:rsid w:val="006F449D"/>
    <w:rsid w:val="006F48F0"/>
    <w:rsid w:val="006F4CA6"/>
    <w:rsid w:val="006F58B7"/>
    <w:rsid w:val="006F5B0E"/>
    <w:rsid w:val="006F5D0D"/>
    <w:rsid w:val="006F6564"/>
    <w:rsid w:val="006F6CD1"/>
    <w:rsid w:val="006F6E75"/>
    <w:rsid w:val="006F7337"/>
    <w:rsid w:val="006F7F20"/>
    <w:rsid w:val="00700342"/>
    <w:rsid w:val="00700425"/>
    <w:rsid w:val="00700957"/>
    <w:rsid w:val="00700B21"/>
    <w:rsid w:val="00700EA9"/>
    <w:rsid w:val="00701D1C"/>
    <w:rsid w:val="00702896"/>
    <w:rsid w:val="007029B2"/>
    <w:rsid w:val="00702A3E"/>
    <w:rsid w:val="00703267"/>
    <w:rsid w:val="007033EE"/>
    <w:rsid w:val="007038DD"/>
    <w:rsid w:val="00703F0A"/>
    <w:rsid w:val="0070443D"/>
    <w:rsid w:val="00704821"/>
    <w:rsid w:val="00704B5F"/>
    <w:rsid w:val="00704BEE"/>
    <w:rsid w:val="00704CB5"/>
    <w:rsid w:val="00704D7D"/>
    <w:rsid w:val="007050A5"/>
    <w:rsid w:val="00705282"/>
    <w:rsid w:val="007061E7"/>
    <w:rsid w:val="00706C5A"/>
    <w:rsid w:val="00707501"/>
    <w:rsid w:val="00707A3C"/>
    <w:rsid w:val="00707B13"/>
    <w:rsid w:val="00707E5F"/>
    <w:rsid w:val="00710371"/>
    <w:rsid w:val="00710596"/>
    <w:rsid w:val="00710F1C"/>
    <w:rsid w:val="00710F84"/>
    <w:rsid w:val="0071123C"/>
    <w:rsid w:val="007112D3"/>
    <w:rsid w:val="00711B64"/>
    <w:rsid w:val="00711C53"/>
    <w:rsid w:val="00711F64"/>
    <w:rsid w:val="00711FBA"/>
    <w:rsid w:val="00712A8D"/>
    <w:rsid w:val="00713748"/>
    <w:rsid w:val="0071523A"/>
    <w:rsid w:val="00715F4B"/>
    <w:rsid w:val="00716674"/>
    <w:rsid w:val="00716918"/>
    <w:rsid w:val="007174FC"/>
    <w:rsid w:val="0071756D"/>
    <w:rsid w:val="00717904"/>
    <w:rsid w:val="007179F0"/>
    <w:rsid w:val="00717AA0"/>
    <w:rsid w:val="00717F1F"/>
    <w:rsid w:val="0072068B"/>
    <w:rsid w:val="00720813"/>
    <w:rsid w:val="00720B2B"/>
    <w:rsid w:val="00721320"/>
    <w:rsid w:val="00721560"/>
    <w:rsid w:val="00721E0E"/>
    <w:rsid w:val="00722483"/>
    <w:rsid w:val="0072333D"/>
    <w:rsid w:val="00723D8A"/>
    <w:rsid w:val="007241A9"/>
    <w:rsid w:val="007244D0"/>
    <w:rsid w:val="007245EB"/>
    <w:rsid w:val="007256C0"/>
    <w:rsid w:val="00725A72"/>
    <w:rsid w:val="00726061"/>
    <w:rsid w:val="0072637E"/>
    <w:rsid w:val="0072638D"/>
    <w:rsid w:val="007266D1"/>
    <w:rsid w:val="0072678B"/>
    <w:rsid w:val="00726C18"/>
    <w:rsid w:val="00726F71"/>
    <w:rsid w:val="007270D6"/>
    <w:rsid w:val="007271DF"/>
    <w:rsid w:val="00727291"/>
    <w:rsid w:val="00727ECD"/>
    <w:rsid w:val="007303CB"/>
    <w:rsid w:val="007304A5"/>
    <w:rsid w:val="007305A1"/>
    <w:rsid w:val="00730E26"/>
    <w:rsid w:val="0073112E"/>
    <w:rsid w:val="00731904"/>
    <w:rsid w:val="00731C93"/>
    <w:rsid w:val="00731DDE"/>
    <w:rsid w:val="0073319F"/>
    <w:rsid w:val="007334C7"/>
    <w:rsid w:val="00733585"/>
    <w:rsid w:val="0073394E"/>
    <w:rsid w:val="00733C1E"/>
    <w:rsid w:val="0073442C"/>
    <w:rsid w:val="007348AE"/>
    <w:rsid w:val="00734ADA"/>
    <w:rsid w:val="007355AD"/>
    <w:rsid w:val="0073580D"/>
    <w:rsid w:val="007366D9"/>
    <w:rsid w:val="007402ED"/>
    <w:rsid w:val="00741B2E"/>
    <w:rsid w:val="00741BF3"/>
    <w:rsid w:val="00742C0D"/>
    <w:rsid w:val="00743A73"/>
    <w:rsid w:val="00745000"/>
    <w:rsid w:val="00745374"/>
    <w:rsid w:val="00745EC2"/>
    <w:rsid w:val="00745F88"/>
    <w:rsid w:val="007466E5"/>
    <w:rsid w:val="00746915"/>
    <w:rsid w:val="007473AF"/>
    <w:rsid w:val="00747E3E"/>
    <w:rsid w:val="007505A4"/>
    <w:rsid w:val="0075079A"/>
    <w:rsid w:val="00750885"/>
    <w:rsid w:val="00750E95"/>
    <w:rsid w:val="0075100F"/>
    <w:rsid w:val="007516BD"/>
    <w:rsid w:val="0075281D"/>
    <w:rsid w:val="00752825"/>
    <w:rsid w:val="007528D6"/>
    <w:rsid w:val="00753211"/>
    <w:rsid w:val="00753AA9"/>
    <w:rsid w:val="0075426E"/>
    <w:rsid w:val="0075442E"/>
    <w:rsid w:val="00754F1F"/>
    <w:rsid w:val="0075536D"/>
    <w:rsid w:val="00755FCE"/>
    <w:rsid w:val="007560E7"/>
    <w:rsid w:val="007562C5"/>
    <w:rsid w:val="00757109"/>
    <w:rsid w:val="00757EAF"/>
    <w:rsid w:val="007601A5"/>
    <w:rsid w:val="0076102B"/>
    <w:rsid w:val="00761485"/>
    <w:rsid w:val="00761A43"/>
    <w:rsid w:val="00761EB7"/>
    <w:rsid w:val="0076233C"/>
    <w:rsid w:val="00762686"/>
    <w:rsid w:val="00762DDE"/>
    <w:rsid w:val="0076349E"/>
    <w:rsid w:val="00764E5F"/>
    <w:rsid w:val="007650FF"/>
    <w:rsid w:val="0076517B"/>
    <w:rsid w:val="007657E7"/>
    <w:rsid w:val="00765D28"/>
    <w:rsid w:val="00765D2A"/>
    <w:rsid w:val="00765E19"/>
    <w:rsid w:val="00765E75"/>
    <w:rsid w:val="00766057"/>
    <w:rsid w:val="00766C67"/>
    <w:rsid w:val="00766DB4"/>
    <w:rsid w:val="00766F29"/>
    <w:rsid w:val="0076785A"/>
    <w:rsid w:val="00767B96"/>
    <w:rsid w:val="007700B1"/>
    <w:rsid w:val="00770901"/>
    <w:rsid w:val="007712AD"/>
    <w:rsid w:val="00771FF7"/>
    <w:rsid w:val="0077224D"/>
    <w:rsid w:val="007728AB"/>
    <w:rsid w:val="00773102"/>
    <w:rsid w:val="007732DA"/>
    <w:rsid w:val="007738E5"/>
    <w:rsid w:val="00774030"/>
    <w:rsid w:val="007745FC"/>
    <w:rsid w:val="007751A8"/>
    <w:rsid w:val="00776207"/>
    <w:rsid w:val="00776208"/>
    <w:rsid w:val="00776922"/>
    <w:rsid w:val="00776D99"/>
    <w:rsid w:val="007773B4"/>
    <w:rsid w:val="00777DD0"/>
    <w:rsid w:val="00777F01"/>
    <w:rsid w:val="00780925"/>
    <w:rsid w:val="00780CA0"/>
    <w:rsid w:val="00780D66"/>
    <w:rsid w:val="0078122E"/>
    <w:rsid w:val="0078165C"/>
    <w:rsid w:val="0078201D"/>
    <w:rsid w:val="00782F7E"/>
    <w:rsid w:val="00783125"/>
    <w:rsid w:val="007831F9"/>
    <w:rsid w:val="00783536"/>
    <w:rsid w:val="007838F4"/>
    <w:rsid w:val="00783A3C"/>
    <w:rsid w:val="00783AD3"/>
    <w:rsid w:val="00783C94"/>
    <w:rsid w:val="00784179"/>
    <w:rsid w:val="0078433C"/>
    <w:rsid w:val="0078445C"/>
    <w:rsid w:val="00784E80"/>
    <w:rsid w:val="00785653"/>
    <w:rsid w:val="00785A16"/>
    <w:rsid w:val="00785E05"/>
    <w:rsid w:val="00785E26"/>
    <w:rsid w:val="0078672D"/>
    <w:rsid w:val="0078689E"/>
    <w:rsid w:val="00786B55"/>
    <w:rsid w:val="00786FEC"/>
    <w:rsid w:val="00787452"/>
    <w:rsid w:val="0078776E"/>
    <w:rsid w:val="00790480"/>
    <w:rsid w:val="00790C0D"/>
    <w:rsid w:val="007910FE"/>
    <w:rsid w:val="00791836"/>
    <w:rsid w:val="00791B75"/>
    <w:rsid w:val="00791EA0"/>
    <w:rsid w:val="007921DC"/>
    <w:rsid w:val="00792501"/>
    <w:rsid w:val="0079287C"/>
    <w:rsid w:val="00792DC7"/>
    <w:rsid w:val="0079344D"/>
    <w:rsid w:val="0079358A"/>
    <w:rsid w:val="0079366A"/>
    <w:rsid w:val="00793F8A"/>
    <w:rsid w:val="00794840"/>
    <w:rsid w:val="0079641B"/>
    <w:rsid w:val="00796B6F"/>
    <w:rsid w:val="00797B46"/>
    <w:rsid w:val="00797C3D"/>
    <w:rsid w:val="007A0174"/>
    <w:rsid w:val="007A0183"/>
    <w:rsid w:val="007A029A"/>
    <w:rsid w:val="007A07AE"/>
    <w:rsid w:val="007A091A"/>
    <w:rsid w:val="007A0A70"/>
    <w:rsid w:val="007A1164"/>
    <w:rsid w:val="007A16C9"/>
    <w:rsid w:val="007A2060"/>
    <w:rsid w:val="007A30FF"/>
    <w:rsid w:val="007A3762"/>
    <w:rsid w:val="007A3D8A"/>
    <w:rsid w:val="007A3FC7"/>
    <w:rsid w:val="007A42CB"/>
    <w:rsid w:val="007A4394"/>
    <w:rsid w:val="007A47B7"/>
    <w:rsid w:val="007A4B2A"/>
    <w:rsid w:val="007A5DE8"/>
    <w:rsid w:val="007A5EB4"/>
    <w:rsid w:val="007A65F9"/>
    <w:rsid w:val="007A6C6B"/>
    <w:rsid w:val="007A73DF"/>
    <w:rsid w:val="007A76CB"/>
    <w:rsid w:val="007A7ABB"/>
    <w:rsid w:val="007A7C27"/>
    <w:rsid w:val="007B156B"/>
    <w:rsid w:val="007B1602"/>
    <w:rsid w:val="007B1FCA"/>
    <w:rsid w:val="007B2603"/>
    <w:rsid w:val="007B2BB1"/>
    <w:rsid w:val="007B2BD5"/>
    <w:rsid w:val="007B318A"/>
    <w:rsid w:val="007B38E0"/>
    <w:rsid w:val="007B404B"/>
    <w:rsid w:val="007B438D"/>
    <w:rsid w:val="007B522E"/>
    <w:rsid w:val="007B5617"/>
    <w:rsid w:val="007B5682"/>
    <w:rsid w:val="007B5B9F"/>
    <w:rsid w:val="007B5EBB"/>
    <w:rsid w:val="007B6F4D"/>
    <w:rsid w:val="007B7FCC"/>
    <w:rsid w:val="007C1BBF"/>
    <w:rsid w:val="007C2445"/>
    <w:rsid w:val="007C2600"/>
    <w:rsid w:val="007C330E"/>
    <w:rsid w:val="007C35D8"/>
    <w:rsid w:val="007C3B41"/>
    <w:rsid w:val="007C4906"/>
    <w:rsid w:val="007C4F19"/>
    <w:rsid w:val="007C68EA"/>
    <w:rsid w:val="007C6D62"/>
    <w:rsid w:val="007C70E2"/>
    <w:rsid w:val="007C7845"/>
    <w:rsid w:val="007C7B09"/>
    <w:rsid w:val="007D12AF"/>
    <w:rsid w:val="007D1797"/>
    <w:rsid w:val="007D2309"/>
    <w:rsid w:val="007D25F9"/>
    <w:rsid w:val="007D27C6"/>
    <w:rsid w:val="007D28C8"/>
    <w:rsid w:val="007D2D6D"/>
    <w:rsid w:val="007D2F95"/>
    <w:rsid w:val="007D30E7"/>
    <w:rsid w:val="007D4344"/>
    <w:rsid w:val="007D48DC"/>
    <w:rsid w:val="007D4C32"/>
    <w:rsid w:val="007D5871"/>
    <w:rsid w:val="007D6657"/>
    <w:rsid w:val="007D6C82"/>
    <w:rsid w:val="007D6E0F"/>
    <w:rsid w:val="007D7322"/>
    <w:rsid w:val="007D7AE1"/>
    <w:rsid w:val="007E01C8"/>
    <w:rsid w:val="007E0302"/>
    <w:rsid w:val="007E0C9F"/>
    <w:rsid w:val="007E164F"/>
    <w:rsid w:val="007E16E0"/>
    <w:rsid w:val="007E1720"/>
    <w:rsid w:val="007E1A18"/>
    <w:rsid w:val="007E2092"/>
    <w:rsid w:val="007E2AB3"/>
    <w:rsid w:val="007E302B"/>
    <w:rsid w:val="007E38F9"/>
    <w:rsid w:val="007E3914"/>
    <w:rsid w:val="007E4B0E"/>
    <w:rsid w:val="007E53C9"/>
    <w:rsid w:val="007E5441"/>
    <w:rsid w:val="007E5923"/>
    <w:rsid w:val="007E665B"/>
    <w:rsid w:val="007E6660"/>
    <w:rsid w:val="007E6874"/>
    <w:rsid w:val="007E78CC"/>
    <w:rsid w:val="007E79B7"/>
    <w:rsid w:val="007E79D3"/>
    <w:rsid w:val="007E7B6E"/>
    <w:rsid w:val="007E7CBC"/>
    <w:rsid w:val="007E7D86"/>
    <w:rsid w:val="007F0BA3"/>
    <w:rsid w:val="007F13ED"/>
    <w:rsid w:val="007F14B5"/>
    <w:rsid w:val="007F1604"/>
    <w:rsid w:val="007F1D75"/>
    <w:rsid w:val="007F27DD"/>
    <w:rsid w:val="007F294C"/>
    <w:rsid w:val="007F2F18"/>
    <w:rsid w:val="007F4F23"/>
    <w:rsid w:val="007F4F51"/>
    <w:rsid w:val="007F5308"/>
    <w:rsid w:val="007F5BA2"/>
    <w:rsid w:val="007F5EC2"/>
    <w:rsid w:val="007F60A6"/>
    <w:rsid w:val="007F6924"/>
    <w:rsid w:val="007F6A28"/>
    <w:rsid w:val="007F6B3D"/>
    <w:rsid w:val="007F7A84"/>
    <w:rsid w:val="007F7AF5"/>
    <w:rsid w:val="007F7C5E"/>
    <w:rsid w:val="007F7D71"/>
    <w:rsid w:val="007F7DD1"/>
    <w:rsid w:val="00800028"/>
    <w:rsid w:val="008005F1"/>
    <w:rsid w:val="0080064F"/>
    <w:rsid w:val="00800A74"/>
    <w:rsid w:val="00800CE9"/>
    <w:rsid w:val="00801751"/>
    <w:rsid w:val="00801D7C"/>
    <w:rsid w:val="00801F42"/>
    <w:rsid w:val="00802F22"/>
    <w:rsid w:val="008048A2"/>
    <w:rsid w:val="00804A5D"/>
    <w:rsid w:val="00806395"/>
    <w:rsid w:val="008064BF"/>
    <w:rsid w:val="0080667E"/>
    <w:rsid w:val="00807422"/>
    <w:rsid w:val="00807963"/>
    <w:rsid w:val="00807A0B"/>
    <w:rsid w:val="00807A20"/>
    <w:rsid w:val="00807F9A"/>
    <w:rsid w:val="008104D5"/>
    <w:rsid w:val="008104E8"/>
    <w:rsid w:val="008114F9"/>
    <w:rsid w:val="00811E87"/>
    <w:rsid w:val="008120AE"/>
    <w:rsid w:val="00812CB0"/>
    <w:rsid w:val="00813782"/>
    <w:rsid w:val="00813EAA"/>
    <w:rsid w:val="00813F47"/>
    <w:rsid w:val="00814235"/>
    <w:rsid w:val="00814336"/>
    <w:rsid w:val="00814783"/>
    <w:rsid w:val="00814D96"/>
    <w:rsid w:val="00814DDE"/>
    <w:rsid w:val="0081534E"/>
    <w:rsid w:val="008154B8"/>
    <w:rsid w:val="00815C80"/>
    <w:rsid w:val="00816604"/>
    <w:rsid w:val="0081713F"/>
    <w:rsid w:val="00817334"/>
    <w:rsid w:val="00817C6C"/>
    <w:rsid w:val="00817CEC"/>
    <w:rsid w:val="00817E37"/>
    <w:rsid w:val="00817FA9"/>
    <w:rsid w:val="008204F7"/>
    <w:rsid w:val="008207E1"/>
    <w:rsid w:val="00820CEA"/>
    <w:rsid w:val="008218E3"/>
    <w:rsid w:val="00821971"/>
    <w:rsid w:val="00822902"/>
    <w:rsid w:val="00822974"/>
    <w:rsid w:val="00822EDD"/>
    <w:rsid w:val="0082311D"/>
    <w:rsid w:val="00823757"/>
    <w:rsid w:val="00823D0F"/>
    <w:rsid w:val="0082486A"/>
    <w:rsid w:val="00824A3D"/>
    <w:rsid w:val="00824AF1"/>
    <w:rsid w:val="00824F04"/>
    <w:rsid w:val="00824F98"/>
    <w:rsid w:val="0082556A"/>
    <w:rsid w:val="00825E41"/>
    <w:rsid w:val="00826039"/>
    <w:rsid w:val="0082684C"/>
    <w:rsid w:val="008268AF"/>
    <w:rsid w:val="00826BF2"/>
    <w:rsid w:val="00827E86"/>
    <w:rsid w:val="008303FE"/>
    <w:rsid w:val="00830EA5"/>
    <w:rsid w:val="00831099"/>
    <w:rsid w:val="008310DA"/>
    <w:rsid w:val="008311D1"/>
    <w:rsid w:val="008312BF"/>
    <w:rsid w:val="0083173D"/>
    <w:rsid w:val="0083196C"/>
    <w:rsid w:val="008319EA"/>
    <w:rsid w:val="00831D1C"/>
    <w:rsid w:val="00831D21"/>
    <w:rsid w:val="00832237"/>
    <w:rsid w:val="008322B9"/>
    <w:rsid w:val="00832695"/>
    <w:rsid w:val="00832893"/>
    <w:rsid w:val="00832AA4"/>
    <w:rsid w:val="00833E2A"/>
    <w:rsid w:val="00833F4F"/>
    <w:rsid w:val="008340B2"/>
    <w:rsid w:val="00834175"/>
    <w:rsid w:val="008346D2"/>
    <w:rsid w:val="00834F50"/>
    <w:rsid w:val="00834F5B"/>
    <w:rsid w:val="008351B2"/>
    <w:rsid w:val="00835E52"/>
    <w:rsid w:val="008360C2"/>
    <w:rsid w:val="008361D0"/>
    <w:rsid w:val="008375B3"/>
    <w:rsid w:val="0083773B"/>
    <w:rsid w:val="0084024C"/>
    <w:rsid w:val="008402F5"/>
    <w:rsid w:val="00840A5D"/>
    <w:rsid w:val="008414EA"/>
    <w:rsid w:val="008419BF"/>
    <w:rsid w:val="008424D3"/>
    <w:rsid w:val="0084357B"/>
    <w:rsid w:val="0084365A"/>
    <w:rsid w:val="00843E8D"/>
    <w:rsid w:val="00844349"/>
    <w:rsid w:val="00844647"/>
    <w:rsid w:val="00844D7C"/>
    <w:rsid w:val="00844DA6"/>
    <w:rsid w:val="00846070"/>
    <w:rsid w:val="00846226"/>
    <w:rsid w:val="008464B4"/>
    <w:rsid w:val="00847F97"/>
    <w:rsid w:val="00850133"/>
    <w:rsid w:val="0085033A"/>
    <w:rsid w:val="0085097B"/>
    <w:rsid w:val="008510BD"/>
    <w:rsid w:val="00851481"/>
    <w:rsid w:val="008519AD"/>
    <w:rsid w:val="008519E2"/>
    <w:rsid w:val="00851A4F"/>
    <w:rsid w:val="00851C34"/>
    <w:rsid w:val="00851F44"/>
    <w:rsid w:val="0085313A"/>
    <w:rsid w:val="008535E7"/>
    <w:rsid w:val="00853BEC"/>
    <w:rsid w:val="008544A1"/>
    <w:rsid w:val="00854C50"/>
    <w:rsid w:val="00854F81"/>
    <w:rsid w:val="00854FD2"/>
    <w:rsid w:val="008551E3"/>
    <w:rsid w:val="0085549D"/>
    <w:rsid w:val="0085565E"/>
    <w:rsid w:val="00855776"/>
    <w:rsid w:val="00856113"/>
    <w:rsid w:val="00856691"/>
    <w:rsid w:val="00856BBF"/>
    <w:rsid w:val="00856C6F"/>
    <w:rsid w:val="008573FA"/>
    <w:rsid w:val="00857861"/>
    <w:rsid w:val="00857C39"/>
    <w:rsid w:val="00860238"/>
    <w:rsid w:val="00860CA8"/>
    <w:rsid w:val="00860D5A"/>
    <w:rsid w:val="00860FE8"/>
    <w:rsid w:val="00861905"/>
    <w:rsid w:val="00861B7F"/>
    <w:rsid w:val="00861E1F"/>
    <w:rsid w:val="008629C9"/>
    <w:rsid w:val="00862CDF"/>
    <w:rsid w:val="008630D1"/>
    <w:rsid w:val="008632BE"/>
    <w:rsid w:val="00863A8D"/>
    <w:rsid w:val="00863D02"/>
    <w:rsid w:val="00863D32"/>
    <w:rsid w:val="00863DA7"/>
    <w:rsid w:val="00863ECF"/>
    <w:rsid w:val="0086432A"/>
    <w:rsid w:val="0086472C"/>
    <w:rsid w:val="00864DF7"/>
    <w:rsid w:val="008651FA"/>
    <w:rsid w:val="00865E6C"/>
    <w:rsid w:val="00866563"/>
    <w:rsid w:val="0086792F"/>
    <w:rsid w:val="00867C04"/>
    <w:rsid w:val="00867F61"/>
    <w:rsid w:val="00870025"/>
    <w:rsid w:val="0087005D"/>
    <w:rsid w:val="00870090"/>
    <w:rsid w:val="00870528"/>
    <w:rsid w:val="00870B81"/>
    <w:rsid w:val="00870D94"/>
    <w:rsid w:val="0087113F"/>
    <w:rsid w:val="00871E39"/>
    <w:rsid w:val="00871E60"/>
    <w:rsid w:val="00871FEB"/>
    <w:rsid w:val="00872867"/>
    <w:rsid w:val="00874B0C"/>
    <w:rsid w:val="00874ECE"/>
    <w:rsid w:val="00875702"/>
    <w:rsid w:val="00875A78"/>
    <w:rsid w:val="00875A7F"/>
    <w:rsid w:val="00876152"/>
    <w:rsid w:val="008767EC"/>
    <w:rsid w:val="00877B7F"/>
    <w:rsid w:val="008807BD"/>
    <w:rsid w:val="0088099C"/>
    <w:rsid w:val="00881100"/>
    <w:rsid w:val="0088119B"/>
    <w:rsid w:val="0088128D"/>
    <w:rsid w:val="008814E2"/>
    <w:rsid w:val="00881A5D"/>
    <w:rsid w:val="008822BD"/>
    <w:rsid w:val="008822EA"/>
    <w:rsid w:val="00882363"/>
    <w:rsid w:val="00882592"/>
    <w:rsid w:val="00882CEB"/>
    <w:rsid w:val="00882F52"/>
    <w:rsid w:val="00883681"/>
    <w:rsid w:val="0088411B"/>
    <w:rsid w:val="00884F15"/>
    <w:rsid w:val="0088554B"/>
    <w:rsid w:val="00885D9F"/>
    <w:rsid w:val="008860E7"/>
    <w:rsid w:val="00886A2C"/>
    <w:rsid w:val="00886CA4"/>
    <w:rsid w:val="0088709A"/>
    <w:rsid w:val="00887566"/>
    <w:rsid w:val="00887628"/>
    <w:rsid w:val="0088782C"/>
    <w:rsid w:val="00887A60"/>
    <w:rsid w:val="008901C2"/>
    <w:rsid w:val="0089067F"/>
    <w:rsid w:val="008908C8"/>
    <w:rsid w:val="00890FDE"/>
    <w:rsid w:val="00891209"/>
    <w:rsid w:val="00892116"/>
    <w:rsid w:val="0089216A"/>
    <w:rsid w:val="008921D6"/>
    <w:rsid w:val="0089261E"/>
    <w:rsid w:val="00892DBE"/>
    <w:rsid w:val="00893365"/>
    <w:rsid w:val="00893435"/>
    <w:rsid w:val="0089365F"/>
    <w:rsid w:val="00893EB2"/>
    <w:rsid w:val="00893F54"/>
    <w:rsid w:val="00894126"/>
    <w:rsid w:val="008943EE"/>
    <w:rsid w:val="008943F6"/>
    <w:rsid w:val="00895744"/>
    <w:rsid w:val="008958D5"/>
    <w:rsid w:val="00895EF2"/>
    <w:rsid w:val="00895F26"/>
    <w:rsid w:val="00896868"/>
    <w:rsid w:val="00896B2F"/>
    <w:rsid w:val="00896FE8"/>
    <w:rsid w:val="008971F5"/>
    <w:rsid w:val="00897DFC"/>
    <w:rsid w:val="00897EA8"/>
    <w:rsid w:val="008A03F3"/>
    <w:rsid w:val="008A090E"/>
    <w:rsid w:val="008A16C9"/>
    <w:rsid w:val="008A192D"/>
    <w:rsid w:val="008A1B9E"/>
    <w:rsid w:val="008A339D"/>
    <w:rsid w:val="008A3E1B"/>
    <w:rsid w:val="008A4015"/>
    <w:rsid w:val="008A452D"/>
    <w:rsid w:val="008A4CD4"/>
    <w:rsid w:val="008A4D9F"/>
    <w:rsid w:val="008A5028"/>
    <w:rsid w:val="008A5723"/>
    <w:rsid w:val="008A5A42"/>
    <w:rsid w:val="008A6B7A"/>
    <w:rsid w:val="008A6D0B"/>
    <w:rsid w:val="008A7147"/>
    <w:rsid w:val="008A74B0"/>
    <w:rsid w:val="008A76F1"/>
    <w:rsid w:val="008A775C"/>
    <w:rsid w:val="008A7D8C"/>
    <w:rsid w:val="008B0172"/>
    <w:rsid w:val="008B0A15"/>
    <w:rsid w:val="008B0C80"/>
    <w:rsid w:val="008B1125"/>
    <w:rsid w:val="008B156C"/>
    <w:rsid w:val="008B2308"/>
    <w:rsid w:val="008B25A5"/>
    <w:rsid w:val="008B2BD3"/>
    <w:rsid w:val="008B2CD2"/>
    <w:rsid w:val="008B300F"/>
    <w:rsid w:val="008B31AA"/>
    <w:rsid w:val="008B34F4"/>
    <w:rsid w:val="008B373D"/>
    <w:rsid w:val="008B37CA"/>
    <w:rsid w:val="008B3FBC"/>
    <w:rsid w:val="008B42ED"/>
    <w:rsid w:val="008B4576"/>
    <w:rsid w:val="008B45DC"/>
    <w:rsid w:val="008B4AC9"/>
    <w:rsid w:val="008B4E6B"/>
    <w:rsid w:val="008B5B17"/>
    <w:rsid w:val="008B60CE"/>
    <w:rsid w:val="008B6896"/>
    <w:rsid w:val="008B6BFA"/>
    <w:rsid w:val="008B799F"/>
    <w:rsid w:val="008B7BCA"/>
    <w:rsid w:val="008C1102"/>
    <w:rsid w:val="008C1137"/>
    <w:rsid w:val="008C169B"/>
    <w:rsid w:val="008C1EA1"/>
    <w:rsid w:val="008C21AC"/>
    <w:rsid w:val="008C2429"/>
    <w:rsid w:val="008C24D7"/>
    <w:rsid w:val="008C28B5"/>
    <w:rsid w:val="008C2A79"/>
    <w:rsid w:val="008C2CBC"/>
    <w:rsid w:val="008C2F89"/>
    <w:rsid w:val="008C355D"/>
    <w:rsid w:val="008C3C33"/>
    <w:rsid w:val="008C42EF"/>
    <w:rsid w:val="008C517B"/>
    <w:rsid w:val="008C5C4C"/>
    <w:rsid w:val="008C5CC7"/>
    <w:rsid w:val="008C5F31"/>
    <w:rsid w:val="008C62E6"/>
    <w:rsid w:val="008C6816"/>
    <w:rsid w:val="008C68A9"/>
    <w:rsid w:val="008C68B6"/>
    <w:rsid w:val="008C6B19"/>
    <w:rsid w:val="008C6C8E"/>
    <w:rsid w:val="008C6E27"/>
    <w:rsid w:val="008C7A55"/>
    <w:rsid w:val="008C7F6B"/>
    <w:rsid w:val="008D0EAA"/>
    <w:rsid w:val="008D1F7C"/>
    <w:rsid w:val="008D2207"/>
    <w:rsid w:val="008D3543"/>
    <w:rsid w:val="008D3DD4"/>
    <w:rsid w:val="008D4B7B"/>
    <w:rsid w:val="008D5646"/>
    <w:rsid w:val="008D59E4"/>
    <w:rsid w:val="008D5A08"/>
    <w:rsid w:val="008D5A4D"/>
    <w:rsid w:val="008D602E"/>
    <w:rsid w:val="008D63E2"/>
    <w:rsid w:val="008D64BB"/>
    <w:rsid w:val="008D669A"/>
    <w:rsid w:val="008D6BD9"/>
    <w:rsid w:val="008D6D18"/>
    <w:rsid w:val="008D6E6A"/>
    <w:rsid w:val="008D6EFA"/>
    <w:rsid w:val="008D74B6"/>
    <w:rsid w:val="008D77CC"/>
    <w:rsid w:val="008D77D3"/>
    <w:rsid w:val="008D78F7"/>
    <w:rsid w:val="008D7ABE"/>
    <w:rsid w:val="008D7F07"/>
    <w:rsid w:val="008E036B"/>
    <w:rsid w:val="008E0B7A"/>
    <w:rsid w:val="008E17E1"/>
    <w:rsid w:val="008E1AA9"/>
    <w:rsid w:val="008E1DBF"/>
    <w:rsid w:val="008E260E"/>
    <w:rsid w:val="008E276A"/>
    <w:rsid w:val="008E3574"/>
    <w:rsid w:val="008E3C12"/>
    <w:rsid w:val="008E3E4D"/>
    <w:rsid w:val="008E3E89"/>
    <w:rsid w:val="008E4037"/>
    <w:rsid w:val="008E4567"/>
    <w:rsid w:val="008E4642"/>
    <w:rsid w:val="008E4790"/>
    <w:rsid w:val="008E48F8"/>
    <w:rsid w:val="008E48FE"/>
    <w:rsid w:val="008E4A4A"/>
    <w:rsid w:val="008E4ADE"/>
    <w:rsid w:val="008E4B32"/>
    <w:rsid w:val="008E5378"/>
    <w:rsid w:val="008E56E2"/>
    <w:rsid w:val="008E5935"/>
    <w:rsid w:val="008E5ED3"/>
    <w:rsid w:val="008E5F4C"/>
    <w:rsid w:val="008E6017"/>
    <w:rsid w:val="008E6168"/>
    <w:rsid w:val="008E6331"/>
    <w:rsid w:val="008E66B6"/>
    <w:rsid w:val="008E6E77"/>
    <w:rsid w:val="008E7309"/>
    <w:rsid w:val="008E7A57"/>
    <w:rsid w:val="008E7AD0"/>
    <w:rsid w:val="008F021B"/>
    <w:rsid w:val="008F0378"/>
    <w:rsid w:val="008F0412"/>
    <w:rsid w:val="008F0C9C"/>
    <w:rsid w:val="008F1EC8"/>
    <w:rsid w:val="008F24FE"/>
    <w:rsid w:val="008F2520"/>
    <w:rsid w:val="008F26CF"/>
    <w:rsid w:val="008F2738"/>
    <w:rsid w:val="008F2A57"/>
    <w:rsid w:val="008F3791"/>
    <w:rsid w:val="008F3967"/>
    <w:rsid w:val="008F3A74"/>
    <w:rsid w:val="008F3F60"/>
    <w:rsid w:val="008F41AC"/>
    <w:rsid w:val="008F508D"/>
    <w:rsid w:val="008F50CF"/>
    <w:rsid w:val="008F5516"/>
    <w:rsid w:val="008F5FAC"/>
    <w:rsid w:val="008F66D0"/>
    <w:rsid w:val="00900395"/>
    <w:rsid w:val="0090062D"/>
    <w:rsid w:val="0090080B"/>
    <w:rsid w:val="00900CBA"/>
    <w:rsid w:val="00900D37"/>
    <w:rsid w:val="00902172"/>
    <w:rsid w:val="009022C6"/>
    <w:rsid w:val="00902610"/>
    <w:rsid w:val="0090299B"/>
    <w:rsid w:val="00903F22"/>
    <w:rsid w:val="0090420A"/>
    <w:rsid w:val="00904765"/>
    <w:rsid w:val="0090476B"/>
    <w:rsid w:val="0090498A"/>
    <w:rsid w:val="00904CA9"/>
    <w:rsid w:val="0090500F"/>
    <w:rsid w:val="00905175"/>
    <w:rsid w:val="0090517F"/>
    <w:rsid w:val="0090591B"/>
    <w:rsid w:val="0090625A"/>
    <w:rsid w:val="00906394"/>
    <w:rsid w:val="0090694E"/>
    <w:rsid w:val="00906CED"/>
    <w:rsid w:val="00907BF4"/>
    <w:rsid w:val="00907D09"/>
    <w:rsid w:val="0091032E"/>
    <w:rsid w:val="009104D6"/>
    <w:rsid w:val="0091072B"/>
    <w:rsid w:val="00910FA1"/>
    <w:rsid w:val="009110B0"/>
    <w:rsid w:val="00912161"/>
    <w:rsid w:val="00912322"/>
    <w:rsid w:val="00912367"/>
    <w:rsid w:val="009125CC"/>
    <w:rsid w:val="00912BB8"/>
    <w:rsid w:val="00913023"/>
    <w:rsid w:val="00913288"/>
    <w:rsid w:val="0091347D"/>
    <w:rsid w:val="00913862"/>
    <w:rsid w:val="00913B8A"/>
    <w:rsid w:val="00914C8C"/>
    <w:rsid w:val="00914D04"/>
    <w:rsid w:val="009150DE"/>
    <w:rsid w:val="0091567B"/>
    <w:rsid w:val="0091580E"/>
    <w:rsid w:val="00915A22"/>
    <w:rsid w:val="00915F68"/>
    <w:rsid w:val="0091641A"/>
    <w:rsid w:val="0091686C"/>
    <w:rsid w:val="00916B0C"/>
    <w:rsid w:val="00916EFC"/>
    <w:rsid w:val="009176B8"/>
    <w:rsid w:val="00917802"/>
    <w:rsid w:val="00917982"/>
    <w:rsid w:val="00917CAE"/>
    <w:rsid w:val="00917D27"/>
    <w:rsid w:val="00920893"/>
    <w:rsid w:val="009209ED"/>
    <w:rsid w:val="009215BE"/>
    <w:rsid w:val="00922681"/>
    <w:rsid w:val="00922D68"/>
    <w:rsid w:val="00922E86"/>
    <w:rsid w:val="00922F54"/>
    <w:rsid w:val="009230C7"/>
    <w:rsid w:val="009239C4"/>
    <w:rsid w:val="00923C25"/>
    <w:rsid w:val="00924150"/>
    <w:rsid w:val="009247EB"/>
    <w:rsid w:val="00924AC3"/>
    <w:rsid w:val="00924AE7"/>
    <w:rsid w:val="00924BA0"/>
    <w:rsid w:val="00924C44"/>
    <w:rsid w:val="00924D4E"/>
    <w:rsid w:val="009250C9"/>
    <w:rsid w:val="00925132"/>
    <w:rsid w:val="00925E84"/>
    <w:rsid w:val="00925F54"/>
    <w:rsid w:val="00925FB0"/>
    <w:rsid w:val="009260CF"/>
    <w:rsid w:val="00926221"/>
    <w:rsid w:val="00926B4F"/>
    <w:rsid w:val="00926B53"/>
    <w:rsid w:val="00926CD0"/>
    <w:rsid w:val="009275CB"/>
    <w:rsid w:val="009278D3"/>
    <w:rsid w:val="00927FAF"/>
    <w:rsid w:val="00930358"/>
    <w:rsid w:val="009306AC"/>
    <w:rsid w:val="0093153C"/>
    <w:rsid w:val="0093198C"/>
    <w:rsid w:val="00931A11"/>
    <w:rsid w:val="009329F4"/>
    <w:rsid w:val="00932CAC"/>
    <w:rsid w:val="00932FA0"/>
    <w:rsid w:val="00933202"/>
    <w:rsid w:val="00933270"/>
    <w:rsid w:val="009344B7"/>
    <w:rsid w:val="00934559"/>
    <w:rsid w:val="009345DA"/>
    <w:rsid w:val="0093607A"/>
    <w:rsid w:val="009362E1"/>
    <w:rsid w:val="00937631"/>
    <w:rsid w:val="00937637"/>
    <w:rsid w:val="0093777F"/>
    <w:rsid w:val="0094041B"/>
    <w:rsid w:val="00940456"/>
    <w:rsid w:val="00940A92"/>
    <w:rsid w:val="00940E6D"/>
    <w:rsid w:val="00941163"/>
    <w:rsid w:val="009411B4"/>
    <w:rsid w:val="0094134A"/>
    <w:rsid w:val="00941C32"/>
    <w:rsid w:val="00941D2B"/>
    <w:rsid w:val="00941D41"/>
    <w:rsid w:val="00941F3D"/>
    <w:rsid w:val="009425EB"/>
    <w:rsid w:val="00942A1B"/>
    <w:rsid w:val="009435D0"/>
    <w:rsid w:val="0094365C"/>
    <w:rsid w:val="00943C71"/>
    <w:rsid w:val="0094438B"/>
    <w:rsid w:val="009447A0"/>
    <w:rsid w:val="00944A1C"/>
    <w:rsid w:val="00944B78"/>
    <w:rsid w:val="00950040"/>
    <w:rsid w:val="00950212"/>
    <w:rsid w:val="00950260"/>
    <w:rsid w:val="009508F9"/>
    <w:rsid w:val="0095094C"/>
    <w:rsid w:val="00950DB3"/>
    <w:rsid w:val="00950F02"/>
    <w:rsid w:val="009510F4"/>
    <w:rsid w:val="00951F20"/>
    <w:rsid w:val="00952A88"/>
    <w:rsid w:val="00952B99"/>
    <w:rsid w:val="00952D08"/>
    <w:rsid w:val="00952DA3"/>
    <w:rsid w:val="00953067"/>
    <w:rsid w:val="009530CE"/>
    <w:rsid w:val="00954B94"/>
    <w:rsid w:val="00954E48"/>
    <w:rsid w:val="00955305"/>
    <w:rsid w:val="009554C7"/>
    <w:rsid w:val="009554C9"/>
    <w:rsid w:val="009565EB"/>
    <w:rsid w:val="00956EF2"/>
    <w:rsid w:val="009578D8"/>
    <w:rsid w:val="009607BA"/>
    <w:rsid w:val="009607CC"/>
    <w:rsid w:val="009614B6"/>
    <w:rsid w:val="00961AC6"/>
    <w:rsid w:val="00961DA3"/>
    <w:rsid w:val="00961EFF"/>
    <w:rsid w:val="00962232"/>
    <w:rsid w:val="00962993"/>
    <w:rsid w:val="00962E1D"/>
    <w:rsid w:val="009630F3"/>
    <w:rsid w:val="00963492"/>
    <w:rsid w:val="00963B3C"/>
    <w:rsid w:val="00963B7C"/>
    <w:rsid w:val="00963E45"/>
    <w:rsid w:val="009641CD"/>
    <w:rsid w:val="0096443A"/>
    <w:rsid w:val="00964A53"/>
    <w:rsid w:val="00964A67"/>
    <w:rsid w:val="00965ABA"/>
    <w:rsid w:val="00965E7F"/>
    <w:rsid w:val="00966207"/>
    <w:rsid w:val="0096625A"/>
    <w:rsid w:val="0096657E"/>
    <w:rsid w:val="009669E1"/>
    <w:rsid w:val="00966ACA"/>
    <w:rsid w:val="00967358"/>
    <w:rsid w:val="00967641"/>
    <w:rsid w:val="00967C0A"/>
    <w:rsid w:val="00967FF3"/>
    <w:rsid w:val="009706AF"/>
    <w:rsid w:val="00970726"/>
    <w:rsid w:val="0097121E"/>
    <w:rsid w:val="009712B9"/>
    <w:rsid w:val="00971517"/>
    <w:rsid w:val="00971887"/>
    <w:rsid w:val="00971BFA"/>
    <w:rsid w:val="00971E7D"/>
    <w:rsid w:val="00971FBE"/>
    <w:rsid w:val="00972003"/>
    <w:rsid w:val="0097317F"/>
    <w:rsid w:val="00973D39"/>
    <w:rsid w:val="00973DA9"/>
    <w:rsid w:val="00974C60"/>
    <w:rsid w:val="00974E61"/>
    <w:rsid w:val="00974F3E"/>
    <w:rsid w:val="00974FD7"/>
    <w:rsid w:val="009755B1"/>
    <w:rsid w:val="009764B0"/>
    <w:rsid w:val="00976F88"/>
    <w:rsid w:val="00977122"/>
    <w:rsid w:val="009772FC"/>
    <w:rsid w:val="009779F9"/>
    <w:rsid w:val="00977BD7"/>
    <w:rsid w:val="0098060A"/>
    <w:rsid w:val="00980BCE"/>
    <w:rsid w:val="00981699"/>
    <w:rsid w:val="009817CA"/>
    <w:rsid w:val="00981F9D"/>
    <w:rsid w:val="00982123"/>
    <w:rsid w:val="009821AE"/>
    <w:rsid w:val="00982F78"/>
    <w:rsid w:val="009838DF"/>
    <w:rsid w:val="009841BC"/>
    <w:rsid w:val="00984269"/>
    <w:rsid w:val="009847E1"/>
    <w:rsid w:val="00985482"/>
    <w:rsid w:val="0098555D"/>
    <w:rsid w:val="0098567C"/>
    <w:rsid w:val="00985AC4"/>
    <w:rsid w:val="009860DA"/>
    <w:rsid w:val="00986703"/>
    <w:rsid w:val="00986F10"/>
    <w:rsid w:val="00987039"/>
    <w:rsid w:val="00987A23"/>
    <w:rsid w:val="00987CE3"/>
    <w:rsid w:val="0099039C"/>
    <w:rsid w:val="009909E0"/>
    <w:rsid w:val="00990F05"/>
    <w:rsid w:val="00990F6C"/>
    <w:rsid w:val="00991484"/>
    <w:rsid w:val="00991A48"/>
    <w:rsid w:val="00991B78"/>
    <w:rsid w:val="009924BB"/>
    <w:rsid w:val="0099287F"/>
    <w:rsid w:val="00992D88"/>
    <w:rsid w:val="00992DAB"/>
    <w:rsid w:val="00992E15"/>
    <w:rsid w:val="0099373F"/>
    <w:rsid w:val="00993BFF"/>
    <w:rsid w:val="00993E14"/>
    <w:rsid w:val="009944A3"/>
    <w:rsid w:val="0099454A"/>
    <w:rsid w:val="009949B7"/>
    <w:rsid w:val="00994B85"/>
    <w:rsid w:val="009951F9"/>
    <w:rsid w:val="0099562A"/>
    <w:rsid w:val="00995EDB"/>
    <w:rsid w:val="00996196"/>
    <w:rsid w:val="00996F78"/>
    <w:rsid w:val="009A0059"/>
    <w:rsid w:val="009A0184"/>
    <w:rsid w:val="009A022A"/>
    <w:rsid w:val="009A069A"/>
    <w:rsid w:val="009A07B5"/>
    <w:rsid w:val="009A1164"/>
    <w:rsid w:val="009A2406"/>
    <w:rsid w:val="009A2971"/>
    <w:rsid w:val="009A30C2"/>
    <w:rsid w:val="009A3697"/>
    <w:rsid w:val="009A3871"/>
    <w:rsid w:val="009A3A30"/>
    <w:rsid w:val="009A3EE1"/>
    <w:rsid w:val="009A3F5E"/>
    <w:rsid w:val="009A4595"/>
    <w:rsid w:val="009A4812"/>
    <w:rsid w:val="009A4AA2"/>
    <w:rsid w:val="009A4F51"/>
    <w:rsid w:val="009A51D5"/>
    <w:rsid w:val="009A5235"/>
    <w:rsid w:val="009A53AE"/>
    <w:rsid w:val="009A553D"/>
    <w:rsid w:val="009A66DB"/>
    <w:rsid w:val="009A7969"/>
    <w:rsid w:val="009A7ADD"/>
    <w:rsid w:val="009B01F3"/>
    <w:rsid w:val="009B1128"/>
    <w:rsid w:val="009B1616"/>
    <w:rsid w:val="009B1928"/>
    <w:rsid w:val="009B19A8"/>
    <w:rsid w:val="009B2170"/>
    <w:rsid w:val="009B23BD"/>
    <w:rsid w:val="009B26E1"/>
    <w:rsid w:val="009B2908"/>
    <w:rsid w:val="009B3155"/>
    <w:rsid w:val="009B341C"/>
    <w:rsid w:val="009B3567"/>
    <w:rsid w:val="009B35AB"/>
    <w:rsid w:val="009B3CDD"/>
    <w:rsid w:val="009B50FC"/>
    <w:rsid w:val="009B529A"/>
    <w:rsid w:val="009B5505"/>
    <w:rsid w:val="009B5546"/>
    <w:rsid w:val="009B581D"/>
    <w:rsid w:val="009B5C5E"/>
    <w:rsid w:val="009B5DAD"/>
    <w:rsid w:val="009B5F30"/>
    <w:rsid w:val="009B6F09"/>
    <w:rsid w:val="009B71C4"/>
    <w:rsid w:val="009B7318"/>
    <w:rsid w:val="009B7724"/>
    <w:rsid w:val="009B7FA4"/>
    <w:rsid w:val="009C03D0"/>
    <w:rsid w:val="009C04D7"/>
    <w:rsid w:val="009C0AB9"/>
    <w:rsid w:val="009C0E0F"/>
    <w:rsid w:val="009C0FB9"/>
    <w:rsid w:val="009C10A6"/>
    <w:rsid w:val="009C12B1"/>
    <w:rsid w:val="009C15DE"/>
    <w:rsid w:val="009C1907"/>
    <w:rsid w:val="009C1F1D"/>
    <w:rsid w:val="009C2402"/>
    <w:rsid w:val="009C3AC5"/>
    <w:rsid w:val="009C499E"/>
    <w:rsid w:val="009C4BBE"/>
    <w:rsid w:val="009C4E6D"/>
    <w:rsid w:val="009C4F26"/>
    <w:rsid w:val="009C5EA6"/>
    <w:rsid w:val="009C61D9"/>
    <w:rsid w:val="009C621C"/>
    <w:rsid w:val="009C662B"/>
    <w:rsid w:val="009C79DD"/>
    <w:rsid w:val="009C7B31"/>
    <w:rsid w:val="009D0959"/>
    <w:rsid w:val="009D0D1A"/>
    <w:rsid w:val="009D0F7C"/>
    <w:rsid w:val="009D104C"/>
    <w:rsid w:val="009D10BC"/>
    <w:rsid w:val="009D10FF"/>
    <w:rsid w:val="009D16DF"/>
    <w:rsid w:val="009D1DA4"/>
    <w:rsid w:val="009D2AA7"/>
    <w:rsid w:val="009D2AD2"/>
    <w:rsid w:val="009D2AE1"/>
    <w:rsid w:val="009D33DC"/>
    <w:rsid w:val="009D3C5D"/>
    <w:rsid w:val="009D3CAF"/>
    <w:rsid w:val="009D41F3"/>
    <w:rsid w:val="009D4722"/>
    <w:rsid w:val="009D4A33"/>
    <w:rsid w:val="009D4F76"/>
    <w:rsid w:val="009D5217"/>
    <w:rsid w:val="009D5312"/>
    <w:rsid w:val="009D59BF"/>
    <w:rsid w:val="009D5B00"/>
    <w:rsid w:val="009D5BC9"/>
    <w:rsid w:val="009D5D74"/>
    <w:rsid w:val="009D64CC"/>
    <w:rsid w:val="009D656A"/>
    <w:rsid w:val="009D7082"/>
    <w:rsid w:val="009D71E8"/>
    <w:rsid w:val="009D7693"/>
    <w:rsid w:val="009E03A5"/>
    <w:rsid w:val="009E0535"/>
    <w:rsid w:val="009E1129"/>
    <w:rsid w:val="009E12E4"/>
    <w:rsid w:val="009E15A2"/>
    <w:rsid w:val="009E185F"/>
    <w:rsid w:val="009E21A9"/>
    <w:rsid w:val="009E2788"/>
    <w:rsid w:val="009E2AB7"/>
    <w:rsid w:val="009E2BC6"/>
    <w:rsid w:val="009E3238"/>
    <w:rsid w:val="009E332B"/>
    <w:rsid w:val="009E3A3C"/>
    <w:rsid w:val="009E3CF0"/>
    <w:rsid w:val="009E46AE"/>
    <w:rsid w:val="009E4867"/>
    <w:rsid w:val="009E4AD7"/>
    <w:rsid w:val="009E4F25"/>
    <w:rsid w:val="009E5510"/>
    <w:rsid w:val="009E5739"/>
    <w:rsid w:val="009E5AFE"/>
    <w:rsid w:val="009E60AE"/>
    <w:rsid w:val="009E6438"/>
    <w:rsid w:val="009E6A51"/>
    <w:rsid w:val="009E6ADF"/>
    <w:rsid w:val="009E6C4C"/>
    <w:rsid w:val="009E6DA2"/>
    <w:rsid w:val="009E6E58"/>
    <w:rsid w:val="009E6F95"/>
    <w:rsid w:val="009E7313"/>
    <w:rsid w:val="009E7573"/>
    <w:rsid w:val="009E7711"/>
    <w:rsid w:val="009E774B"/>
    <w:rsid w:val="009F00EA"/>
    <w:rsid w:val="009F0133"/>
    <w:rsid w:val="009F077D"/>
    <w:rsid w:val="009F078E"/>
    <w:rsid w:val="009F0B1B"/>
    <w:rsid w:val="009F0B8B"/>
    <w:rsid w:val="009F14D3"/>
    <w:rsid w:val="009F15E5"/>
    <w:rsid w:val="009F16CB"/>
    <w:rsid w:val="009F185C"/>
    <w:rsid w:val="009F19A6"/>
    <w:rsid w:val="009F1B7B"/>
    <w:rsid w:val="009F2A76"/>
    <w:rsid w:val="009F2C1A"/>
    <w:rsid w:val="009F31CC"/>
    <w:rsid w:val="009F33D7"/>
    <w:rsid w:val="009F3A11"/>
    <w:rsid w:val="009F3BD3"/>
    <w:rsid w:val="009F425D"/>
    <w:rsid w:val="009F4A4E"/>
    <w:rsid w:val="009F505B"/>
    <w:rsid w:val="009F5992"/>
    <w:rsid w:val="009F674B"/>
    <w:rsid w:val="009F6951"/>
    <w:rsid w:val="009F6EA2"/>
    <w:rsid w:val="009F70D9"/>
    <w:rsid w:val="009F7704"/>
    <w:rsid w:val="009F7897"/>
    <w:rsid w:val="009F7BE0"/>
    <w:rsid w:val="00A000AF"/>
    <w:rsid w:val="00A00A4A"/>
    <w:rsid w:val="00A00AC9"/>
    <w:rsid w:val="00A00F6D"/>
    <w:rsid w:val="00A01737"/>
    <w:rsid w:val="00A017E5"/>
    <w:rsid w:val="00A018A2"/>
    <w:rsid w:val="00A021C6"/>
    <w:rsid w:val="00A021F7"/>
    <w:rsid w:val="00A02C10"/>
    <w:rsid w:val="00A02FE4"/>
    <w:rsid w:val="00A034BF"/>
    <w:rsid w:val="00A035BC"/>
    <w:rsid w:val="00A03B12"/>
    <w:rsid w:val="00A03F0A"/>
    <w:rsid w:val="00A047C9"/>
    <w:rsid w:val="00A04A14"/>
    <w:rsid w:val="00A04A48"/>
    <w:rsid w:val="00A0558B"/>
    <w:rsid w:val="00A0582B"/>
    <w:rsid w:val="00A05FBA"/>
    <w:rsid w:val="00A06B3E"/>
    <w:rsid w:val="00A0775D"/>
    <w:rsid w:val="00A077AD"/>
    <w:rsid w:val="00A07C94"/>
    <w:rsid w:val="00A07CEF"/>
    <w:rsid w:val="00A10053"/>
    <w:rsid w:val="00A117D2"/>
    <w:rsid w:val="00A11F06"/>
    <w:rsid w:val="00A12000"/>
    <w:rsid w:val="00A12501"/>
    <w:rsid w:val="00A127EB"/>
    <w:rsid w:val="00A13BA3"/>
    <w:rsid w:val="00A13C51"/>
    <w:rsid w:val="00A14004"/>
    <w:rsid w:val="00A140E3"/>
    <w:rsid w:val="00A1478D"/>
    <w:rsid w:val="00A14917"/>
    <w:rsid w:val="00A14CA6"/>
    <w:rsid w:val="00A14CEC"/>
    <w:rsid w:val="00A14DF3"/>
    <w:rsid w:val="00A14F19"/>
    <w:rsid w:val="00A1509C"/>
    <w:rsid w:val="00A151A6"/>
    <w:rsid w:val="00A15201"/>
    <w:rsid w:val="00A15731"/>
    <w:rsid w:val="00A15F98"/>
    <w:rsid w:val="00A16093"/>
    <w:rsid w:val="00A167F6"/>
    <w:rsid w:val="00A1748C"/>
    <w:rsid w:val="00A178C2"/>
    <w:rsid w:val="00A17B57"/>
    <w:rsid w:val="00A17BC1"/>
    <w:rsid w:val="00A17EC7"/>
    <w:rsid w:val="00A17FA4"/>
    <w:rsid w:val="00A20D2C"/>
    <w:rsid w:val="00A20D2D"/>
    <w:rsid w:val="00A20E21"/>
    <w:rsid w:val="00A2173C"/>
    <w:rsid w:val="00A21E08"/>
    <w:rsid w:val="00A23944"/>
    <w:rsid w:val="00A24BFC"/>
    <w:rsid w:val="00A24C90"/>
    <w:rsid w:val="00A24EE5"/>
    <w:rsid w:val="00A25649"/>
    <w:rsid w:val="00A26499"/>
    <w:rsid w:val="00A26711"/>
    <w:rsid w:val="00A2682E"/>
    <w:rsid w:val="00A3126D"/>
    <w:rsid w:val="00A31D4F"/>
    <w:rsid w:val="00A31ED1"/>
    <w:rsid w:val="00A32331"/>
    <w:rsid w:val="00A32455"/>
    <w:rsid w:val="00A3250A"/>
    <w:rsid w:val="00A32615"/>
    <w:rsid w:val="00A32617"/>
    <w:rsid w:val="00A32D61"/>
    <w:rsid w:val="00A33449"/>
    <w:rsid w:val="00A3405B"/>
    <w:rsid w:val="00A34777"/>
    <w:rsid w:val="00A34874"/>
    <w:rsid w:val="00A34EA6"/>
    <w:rsid w:val="00A34FA0"/>
    <w:rsid w:val="00A35A7D"/>
    <w:rsid w:val="00A35B89"/>
    <w:rsid w:val="00A360C4"/>
    <w:rsid w:val="00A36496"/>
    <w:rsid w:val="00A36551"/>
    <w:rsid w:val="00A3690B"/>
    <w:rsid w:val="00A36BFE"/>
    <w:rsid w:val="00A371CF"/>
    <w:rsid w:val="00A37650"/>
    <w:rsid w:val="00A37AB5"/>
    <w:rsid w:val="00A4013A"/>
    <w:rsid w:val="00A4019B"/>
    <w:rsid w:val="00A41269"/>
    <w:rsid w:val="00A413E8"/>
    <w:rsid w:val="00A41654"/>
    <w:rsid w:val="00A41715"/>
    <w:rsid w:val="00A41864"/>
    <w:rsid w:val="00A41FE9"/>
    <w:rsid w:val="00A4238D"/>
    <w:rsid w:val="00A42722"/>
    <w:rsid w:val="00A428C1"/>
    <w:rsid w:val="00A42933"/>
    <w:rsid w:val="00A42A57"/>
    <w:rsid w:val="00A437A4"/>
    <w:rsid w:val="00A4415B"/>
    <w:rsid w:val="00A4423C"/>
    <w:rsid w:val="00A44325"/>
    <w:rsid w:val="00A44398"/>
    <w:rsid w:val="00A45008"/>
    <w:rsid w:val="00A4567E"/>
    <w:rsid w:val="00A45923"/>
    <w:rsid w:val="00A45B09"/>
    <w:rsid w:val="00A45E3B"/>
    <w:rsid w:val="00A46ADD"/>
    <w:rsid w:val="00A46FEC"/>
    <w:rsid w:val="00A47111"/>
    <w:rsid w:val="00A47688"/>
    <w:rsid w:val="00A47B7B"/>
    <w:rsid w:val="00A506DD"/>
    <w:rsid w:val="00A50C0F"/>
    <w:rsid w:val="00A51037"/>
    <w:rsid w:val="00A512BD"/>
    <w:rsid w:val="00A51550"/>
    <w:rsid w:val="00A51729"/>
    <w:rsid w:val="00A518F2"/>
    <w:rsid w:val="00A51C65"/>
    <w:rsid w:val="00A51EEC"/>
    <w:rsid w:val="00A530CE"/>
    <w:rsid w:val="00A53CA4"/>
    <w:rsid w:val="00A54117"/>
    <w:rsid w:val="00A5412D"/>
    <w:rsid w:val="00A544C7"/>
    <w:rsid w:val="00A54692"/>
    <w:rsid w:val="00A54720"/>
    <w:rsid w:val="00A551C9"/>
    <w:rsid w:val="00A5560A"/>
    <w:rsid w:val="00A55ED3"/>
    <w:rsid w:val="00A55F91"/>
    <w:rsid w:val="00A56831"/>
    <w:rsid w:val="00A56B60"/>
    <w:rsid w:val="00A56B7A"/>
    <w:rsid w:val="00A574A9"/>
    <w:rsid w:val="00A57FD0"/>
    <w:rsid w:val="00A60144"/>
    <w:rsid w:val="00A60B70"/>
    <w:rsid w:val="00A61181"/>
    <w:rsid w:val="00A61CD2"/>
    <w:rsid w:val="00A62E30"/>
    <w:rsid w:val="00A62FF8"/>
    <w:rsid w:val="00A6353E"/>
    <w:rsid w:val="00A63739"/>
    <w:rsid w:val="00A63AF5"/>
    <w:rsid w:val="00A641D6"/>
    <w:rsid w:val="00A649BD"/>
    <w:rsid w:val="00A64BF3"/>
    <w:rsid w:val="00A64C6B"/>
    <w:rsid w:val="00A64D96"/>
    <w:rsid w:val="00A65A03"/>
    <w:rsid w:val="00A65AF1"/>
    <w:rsid w:val="00A65D95"/>
    <w:rsid w:val="00A65F17"/>
    <w:rsid w:val="00A6627D"/>
    <w:rsid w:val="00A66BC5"/>
    <w:rsid w:val="00A66D85"/>
    <w:rsid w:val="00A67089"/>
    <w:rsid w:val="00A676D3"/>
    <w:rsid w:val="00A70850"/>
    <w:rsid w:val="00A70BB3"/>
    <w:rsid w:val="00A70BBA"/>
    <w:rsid w:val="00A71F07"/>
    <w:rsid w:val="00A72658"/>
    <w:rsid w:val="00A73555"/>
    <w:rsid w:val="00A736D4"/>
    <w:rsid w:val="00A73965"/>
    <w:rsid w:val="00A73FAF"/>
    <w:rsid w:val="00A74560"/>
    <w:rsid w:val="00A74A35"/>
    <w:rsid w:val="00A75477"/>
    <w:rsid w:val="00A755CA"/>
    <w:rsid w:val="00A758A8"/>
    <w:rsid w:val="00A7736C"/>
    <w:rsid w:val="00A77662"/>
    <w:rsid w:val="00A8032D"/>
    <w:rsid w:val="00A809E8"/>
    <w:rsid w:val="00A80BFA"/>
    <w:rsid w:val="00A80C2A"/>
    <w:rsid w:val="00A82531"/>
    <w:rsid w:val="00A82537"/>
    <w:rsid w:val="00A82583"/>
    <w:rsid w:val="00A828A7"/>
    <w:rsid w:val="00A82DF7"/>
    <w:rsid w:val="00A831A8"/>
    <w:rsid w:val="00A8339B"/>
    <w:rsid w:val="00A8365A"/>
    <w:rsid w:val="00A83739"/>
    <w:rsid w:val="00A83771"/>
    <w:rsid w:val="00A83D1A"/>
    <w:rsid w:val="00A83FAC"/>
    <w:rsid w:val="00A844A2"/>
    <w:rsid w:val="00A84752"/>
    <w:rsid w:val="00A84C03"/>
    <w:rsid w:val="00A84D83"/>
    <w:rsid w:val="00A84EC4"/>
    <w:rsid w:val="00A84FD3"/>
    <w:rsid w:val="00A85C4E"/>
    <w:rsid w:val="00A863F0"/>
    <w:rsid w:val="00A868DD"/>
    <w:rsid w:val="00A86AF7"/>
    <w:rsid w:val="00A86DF9"/>
    <w:rsid w:val="00A8750F"/>
    <w:rsid w:val="00A875AE"/>
    <w:rsid w:val="00A8761E"/>
    <w:rsid w:val="00A8767D"/>
    <w:rsid w:val="00A87B49"/>
    <w:rsid w:val="00A87DE9"/>
    <w:rsid w:val="00A903BB"/>
    <w:rsid w:val="00A90C9C"/>
    <w:rsid w:val="00A940F8"/>
    <w:rsid w:val="00A947DC"/>
    <w:rsid w:val="00A94E41"/>
    <w:rsid w:val="00A9512F"/>
    <w:rsid w:val="00A954AF"/>
    <w:rsid w:val="00A95DD5"/>
    <w:rsid w:val="00A96FBF"/>
    <w:rsid w:val="00A9702A"/>
    <w:rsid w:val="00A970D2"/>
    <w:rsid w:val="00A9716F"/>
    <w:rsid w:val="00A97275"/>
    <w:rsid w:val="00A97AFA"/>
    <w:rsid w:val="00A97B14"/>
    <w:rsid w:val="00AA010B"/>
    <w:rsid w:val="00AA0223"/>
    <w:rsid w:val="00AA0283"/>
    <w:rsid w:val="00AA0C9C"/>
    <w:rsid w:val="00AA0D5B"/>
    <w:rsid w:val="00AA0D8E"/>
    <w:rsid w:val="00AA18CA"/>
    <w:rsid w:val="00AA2BC4"/>
    <w:rsid w:val="00AA2E1E"/>
    <w:rsid w:val="00AA2FA7"/>
    <w:rsid w:val="00AA3431"/>
    <w:rsid w:val="00AA3D3C"/>
    <w:rsid w:val="00AA3F06"/>
    <w:rsid w:val="00AA4673"/>
    <w:rsid w:val="00AA4709"/>
    <w:rsid w:val="00AA47E2"/>
    <w:rsid w:val="00AA4838"/>
    <w:rsid w:val="00AA493F"/>
    <w:rsid w:val="00AA5D33"/>
    <w:rsid w:val="00AA5D3B"/>
    <w:rsid w:val="00AA6216"/>
    <w:rsid w:val="00AA683D"/>
    <w:rsid w:val="00AA6877"/>
    <w:rsid w:val="00AA6A1C"/>
    <w:rsid w:val="00AA6C46"/>
    <w:rsid w:val="00AA71DA"/>
    <w:rsid w:val="00AB07A4"/>
    <w:rsid w:val="00AB0AF0"/>
    <w:rsid w:val="00AB0B01"/>
    <w:rsid w:val="00AB0DC6"/>
    <w:rsid w:val="00AB1F8F"/>
    <w:rsid w:val="00AB1FF7"/>
    <w:rsid w:val="00AB27FA"/>
    <w:rsid w:val="00AB29EE"/>
    <w:rsid w:val="00AB2AE9"/>
    <w:rsid w:val="00AB3052"/>
    <w:rsid w:val="00AB3901"/>
    <w:rsid w:val="00AB431B"/>
    <w:rsid w:val="00AB440E"/>
    <w:rsid w:val="00AB491A"/>
    <w:rsid w:val="00AB565B"/>
    <w:rsid w:val="00AB59C4"/>
    <w:rsid w:val="00AB5E88"/>
    <w:rsid w:val="00AB602D"/>
    <w:rsid w:val="00AB6198"/>
    <w:rsid w:val="00AB65D0"/>
    <w:rsid w:val="00AB67E6"/>
    <w:rsid w:val="00AB6C28"/>
    <w:rsid w:val="00AB6C34"/>
    <w:rsid w:val="00AB6FD9"/>
    <w:rsid w:val="00AB75D8"/>
    <w:rsid w:val="00AB7956"/>
    <w:rsid w:val="00AB7DFB"/>
    <w:rsid w:val="00AB7E26"/>
    <w:rsid w:val="00AC0821"/>
    <w:rsid w:val="00AC0B8A"/>
    <w:rsid w:val="00AC0ED0"/>
    <w:rsid w:val="00AC16B9"/>
    <w:rsid w:val="00AC1A22"/>
    <w:rsid w:val="00AC1E21"/>
    <w:rsid w:val="00AC1F09"/>
    <w:rsid w:val="00AC2A89"/>
    <w:rsid w:val="00AC2B97"/>
    <w:rsid w:val="00AC3495"/>
    <w:rsid w:val="00AC398A"/>
    <w:rsid w:val="00AC3CF9"/>
    <w:rsid w:val="00AC409E"/>
    <w:rsid w:val="00AC42E1"/>
    <w:rsid w:val="00AC443F"/>
    <w:rsid w:val="00AC5891"/>
    <w:rsid w:val="00AC5AE9"/>
    <w:rsid w:val="00AC6F46"/>
    <w:rsid w:val="00AC700E"/>
    <w:rsid w:val="00AC70A7"/>
    <w:rsid w:val="00AC7101"/>
    <w:rsid w:val="00AD0449"/>
    <w:rsid w:val="00AD1287"/>
    <w:rsid w:val="00AD1887"/>
    <w:rsid w:val="00AD1F86"/>
    <w:rsid w:val="00AD2C87"/>
    <w:rsid w:val="00AD304A"/>
    <w:rsid w:val="00AD39DE"/>
    <w:rsid w:val="00AD3FEB"/>
    <w:rsid w:val="00AD4643"/>
    <w:rsid w:val="00AD4CEA"/>
    <w:rsid w:val="00AD505B"/>
    <w:rsid w:val="00AD58D6"/>
    <w:rsid w:val="00AD59CF"/>
    <w:rsid w:val="00AD5B66"/>
    <w:rsid w:val="00AD6503"/>
    <w:rsid w:val="00AD650E"/>
    <w:rsid w:val="00AD699F"/>
    <w:rsid w:val="00AD7440"/>
    <w:rsid w:val="00AD77DA"/>
    <w:rsid w:val="00AD7862"/>
    <w:rsid w:val="00AE038F"/>
    <w:rsid w:val="00AE06B9"/>
    <w:rsid w:val="00AE09FE"/>
    <w:rsid w:val="00AE0C81"/>
    <w:rsid w:val="00AE0FE3"/>
    <w:rsid w:val="00AE12CB"/>
    <w:rsid w:val="00AE1581"/>
    <w:rsid w:val="00AE19CC"/>
    <w:rsid w:val="00AE1A24"/>
    <w:rsid w:val="00AE1CC8"/>
    <w:rsid w:val="00AE23E4"/>
    <w:rsid w:val="00AE2513"/>
    <w:rsid w:val="00AE27FE"/>
    <w:rsid w:val="00AE2B0B"/>
    <w:rsid w:val="00AE2C7D"/>
    <w:rsid w:val="00AE2E51"/>
    <w:rsid w:val="00AE325B"/>
    <w:rsid w:val="00AE4353"/>
    <w:rsid w:val="00AE486C"/>
    <w:rsid w:val="00AE4AAC"/>
    <w:rsid w:val="00AE4C21"/>
    <w:rsid w:val="00AE5276"/>
    <w:rsid w:val="00AE5475"/>
    <w:rsid w:val="00AE5AA1"/>
    <w:rsid w:val="00AE620D"/>
    <w:rsid w:val="00AE6616"/>
    <w:rsid w:val="00AE6818"/>
    <w:rsid w:val="00AE7679"/>
    <w:rsid w:val="00AE78C6"/>
    <w:rsid w:val="00AE7E02"/>
    <w:rsid w:val="00AE7EFA"/>
    <w:rsid w:val="00AF00EC"/>
    <w:rsid w:val="00AF010E"/>
    <w:rsid w:val="00AF1506"/>
    <w:rsid w:val="00AF156F"/>
    <w:rsid w:val="00AF15C0"/>
    <w:rsid w:val="00AF1C67"/>
    <w:rsid w:val="00AF252B"/>
    <w:rsid w:val="00AF2920"/>
    <w:rsid w:val="00AF2940"/>
    <w:rsid w:val="00AF2C60"/>
    <w:rsid w:val="00AF502E"/>
    <w:rsid w:val="00AF5A3B"/>
    <w:rsid w:val="00AF5BB4"/>
    <w:rsid w:val="00AF5E40"/>
    <w:rsid w:val="00AF5F0E"/>
    <w:rsid w:val="00AF6821"/>
    <w:rsid w:val="00AF6A0A"/>
    <w:rsid w:val="00AF6ACD"/>
    <w:rsid w:val="00AF6B14"/>
    <w:rsid w:val="00AF72F9"/>
    <w:rsid w:val="00AF7360"/>
    <w:rsid w:val="00B00312"/>
    <w:rsid w:val="00B00439"/>
    <w:rsid w:val="00B00721"/>
    <w:rsid w:val="00B01760"/>
    <w:rsid w:val="00B019EA"/>
    <w:rsid w:val="00B020DB"/>
    <w:rsid w:val="00B02305"/>
    <w:rsid w:val="00B02766"/>
    <w:rsid w:val="00B02B5E"/>
    <w:rsid w:val="00B02DD8"/>
    <w:rsid w:val="00B0318C"/>
    <w:rsid w:val="00B03378"/>
    <w:rsid w:val="00B03B6C"/>
    <w:rsid w:val="00B03BE6"/>
    <w:rsid w:val="00B0432A"/>
    <w:rsid w:val="00B045CD"/>
    <w:rsid w:val="00B04D3F"/>
    <w:rsid w:val="00B057BA"/>
    <w:rsid w:val="00B059A0"/>
    <w:rsid w:val="00B05C21"/>
    <w:rsid w:val="00B06104"/>
    <w:rsid w:val="00B0620A"/>
    <w:rsid w:val="00B0648D"/>
    <w:rsid w:val="00B067B5"/>
    <w:rsid w:val="00B06C0B"/>
    <w:rsid w:val="00B0726A"/>
    <w:rsid w:val="00B07E98"/>
    <w:rsid w:val="00B106E4"/>
    <w:rsid w:val="00B10B55"/>
    <w:rsid w:val="00B1100B"/>
    <w:rsid w:val="00B110F5"/>
    <w:rsid w:val="00B11582"/>
    <w:rsid w:val="00B11D7F"/>
    <w:rsid w:val="00B125AC"/>
    <w:rsid w:val="00B133CF"/>
    <w:rsid w:val="00B133D9"/>
    <w:rsid w:val="00B13615"/>
    <w:rsid w:val="00B13E96"/>
    <w:rsid w:val="00B15D35"/>
    <w:rsid w:val="00B1622D"/>
    <w:rsid w:val="00B1682A"/>
    <w:rsid w:val="00B178E8"/>
    <w:rsid w:val="00B17B69"/>
    <w:rsid w:val="00B17B7A"/>
    <w:rsid w:val="00B2019C"/>
    <w:rsid w:val="00B20970"/>
    <w:rsid w:val="00B20AA3"/>
    <w:rsid w:val="00B20CBD"/>
    <w:rsid w:val="00B21EE7"/>
    <w:rsid w:val="00B22A9C"/>
    <w:rsid w:val="00B22C93"/>
    <w:rsid w:val="00B22EA0"/>
    <w:rsid w:val="00B232F2"/>
    <w:rsid w:val="00B23565"/>
    <w:rsid w:val="00B23C7D"/>
    <w:rsid w:val="00B23E1C"/>
    <w:rsid w:val="00B24066"/>
    <w:rsid w:val="00B240CF"/>
    <w:rsid w:val="00B247C3"/>
    <w:rsid w:val="00B24B24"/>
    <w:rsid w:val="00B25ED4"/>
    <w:rsid w:val="00B26F44"/>
    <w:rsid w:val="00B27C0F"/>
    <w:rsid w:val="00B27E5D"/>
    <w:rsid w:val="00B300DF"/>
    <w:rsid w:val="00B3059B"/>
    <w:rsid w:val="00B3136E"/>
    <w:rsid w:val="00B315F8"/>
    <w:rsid w:val="00B3199F"/>
    <w:rsid w:val="00B31A97"/>
    <w:rsid w:val="00B31F7C"/>
    <w:rsid w:val="00B321F7"/>
    <w:rsid w:val="00B326DD"/>
    <w:rsid w:val="00B327FF"/>
    <w:rsid w:val="00B335BB"/>
    <w:rsid w:val="00B340B5"/>
    <w:rsid w:val="00B34A7F"/>
    <w:rsid w:val="00B34BF5"/>
    <w:rsid w:val="00B34EB9"/>
    <w:rsid w:val="00B3526E"/>
    <w:rsid w:val="00B357B2"/>
    <w:rsid w:val="00B35B27"/>
    <w:rsid w:val="00B35BD2"/>
    <w:rsid w:val="00B360E7"/>
    <w:rsid w:val="00B3630F"/>
    <w:rsid w:val="00B36F65"/>
    <w:rsid w:val="00B37333"/>
    <w:rsid w:val="00B37480"/>
    <w:rsid w:val="00B378D4"/>
    <w:rsid w:val="00B379B0"/>
    <w:rsid w:val="00B37CDE"/>
    <w:rsid w:val="00B40099"/>
    <w:rsid w:val="00B40CE7"/>
    <w:rsid w:val="00B413AD"/>
    <w:rsid w:val="00B41976"/>
    <w:rsid w:val="00B41CAD"/>
    <w:rsid w:val="00B422C2"/>
    <w:rsid w:val="00B42AEA"/>
    <w:rsid w:val="00B42C57"/>
    <w:rsid w:val="00B4387F"/>
    <w:rsid w:val="00B438C3"/>
    <w:rsid w:val="00B4402D"/>
    <w:rsid w:val="00B44436"/>
    <w:rsid w:val="00B44BB2"/>
    <w:rsid w:val="00B452AD"/>
    <w:rsid w:val="00B46A95"/>
    <w:rsid w:val="00B46AD2"/>
    <w:rsid w:val="00B46BC8"/>
    <w:rsid w:val="00B47316"/>
    <w:rsid w:val="00B47347"/>
    <w:rsid w:val="00B47508"/>
    <w:rsid w:val="00B47F77"/>
    <w:rsid w:val="00B502C3"/>
    <w:rsid w:val="00B50C93"/>
    <w:rsid w:val="00B51AD8"/>
    <w:rsid w:val="00B51D2E"/>
    <w:rsid w:val="00B51EC3"/>
    <w:rsid w:val="00B51F83"/>
    <w:rsid w:val="00B522D7"/>
    <w:rsid w:val="00B52ADB"/>
    <w:rsid w:val="00B52C30"/>
    <w:rsid w:val="00B52E27"/>
    <w:rsid w:val="00B52EE2"/>
    <w:rsid w:val="00B52FAA"/>
    <w:rsid w:val="00B53419"/>
    <w:rsid w:val="00B5370F"/>
    <w:rsid w:val="00B53DE6"/>
    <w:rsid w:val="00B53F26"/>
    <w:rsid w:val="00B549EC"/>
    <w:rsid w:val="00B54E7C"/>
    <w:rsid w:val="00B54E9B"/>
    <w:rsid w:val="00B55436"/>
    <w:rsid w:val="00B55879"/>
    <w:rsid w:val="00B56033"/>
    <w:rsid w:val="00B56940"/>
    <w:rsid w:val="00B56A76"/>
    <w:rsid w:val="00B578CD"/>
    <w:rsid w:val="00B60322"/>
    <w:rsid w:val="00B608C6"/>
    <w:rsid w:val="00B60D4B"/>
    <w:rsid w:val="00B611D6"/>
    <w:rsid w:val="00B61E1E"/>
    <w:rsid w:val="00B623DB"/>
    <w:rsid w:val="00B623E8"/>
    <w:rsid w:val="00B62997"/>
    <w:rsid w:val="00B63146"/>
    <w:rsid w:val="00B634E3"/>
    <w:rsid w:val="00B63DC4"/>
    <w:rsid w:val="00B642CD"/>
    <w:rsid w:val="00B64985"/>
    <w:rsid w:val="00B64D6F"/>
    <w:rsid w:val="00B65047"/>
    <w:rsid w:val="00B650A2"/>
    <w:rsid w:val="00B653F9"/>
    <w:rsid w:val="00B657B2"/>
    <w:rsid w:val="00B660A0"/>
    <w:rsid w:val="00B67026"/>
    <w:rsid w:val="00B672A0"/>
    <w:rsid w:val="00B67AC1"/>
    <w:rsid w:val="00B67B2C"/>
    <w:rsid w:val="00B70A72"/>
    <w:rsid w:val="00B710EB"/>
    <w:rsid w:val="00B71257"/>
    <w:rsid w:val="00B712DD"/>
    <w:rsid w:val="00B729A9"/>
    <w:rsid w:val="00B73F23"/>
    <w:rsid w:val="00B74899"/>
    <w:rsid w:val="00B74A3B"/>
    <w:rsid w:val="00B74BBB"/>
    <w:rsid w:val="00B74E3D"/>
    <w:rsid w:val="00B74E57"/>
    <w:rsid w:val="00B750B2"/>
    <w:rsid w:val="00B75295"/>
    <w:rsid w:val="00B757F8"/>
    <w:rsid w:val="00B75AD6"/>
    <w:rsid w:val="00B76363"/>
    <w:rsid w:val="00B767CE"/>
    <w:rsid w:val="00B76A78"/>
    <w:rsid w:val="00B76CF4"/>
    <w:rsid w:val="00B770A3"/>
    <w:rsid w:val="00B77F4E"/>
    <w:rsid w:val="00B80A5A"/>
    <w:rsid w:val="00B80F7C"/>
    <w:rsid w:val="00B81701"/>
    <w:rsid w:val="00B819FA"/>
    <w:rsid w:val="00B82017"/>
    <w:rsid w:val="00B82979"/>
    <w:rsid w:val="00B83487"/>
    <w:rsid w:val="00B83A1C"/>
    <w:rsid w:val="00B84082"/>
    <w:rsid w:val="00B84249"/>
    <w:rsid w:val="00B84C00"/>
    <w:rsid w:val="00B84C1D"/>
    <w:rsid w:val="00B84D4E"/>
    <w:rsid w:val="00B85127"/>
    <w:rsid w:val="00B8565F"/>
    <w:rsid w:val="00B8651D"/>
    <w:rsid w:val="00B86733"/>
    <w:rsid w:val="00B869C9"/>
    <w:rsid w:val="00B86B8E"/>
    <w:rsid w:val="00B86DA4"/>
    <w:rsid w:val="00B87561"/>
    <w:rsid w:val="00B90062"/>
    <w:rsid w:val="00B90477"/>
    <w:rsid w:val="00B9106F"/>
    <w:rsid w:val="00B91B84"/>
    <w:rsid w:val="00B92119"/>
    <w:rsid w:val="00B92D3D"/>
    <w:rsid w:val="00B92DA9"/>
    <w:rsid w:val="00B92DCA"/>
    <w:rsid w:val="00B9302C"/>
    <w:rsid w:val="00B933FF"/>
    <w:rsid w:val="00B936DC"/>
    <w:rsid w:val="00B93CD0"/>
    <w:rsid w:val="00B946EC"/>
    <w:rsid w:val="00B9568F"/>
    <w:rsid w:val="00B95999"/>
    <w:rsid w:val="00B9603F"/>
    <w:rsid w:val="00B969C3"/>
    <w:rsid w:val="00B96A5B"/>
    <w:rsid w:val="00B97BF2"/>
    <w:rsid w:val="00BA0129"/>
    <w:rsid w:val="00BA0CBA"/>
    <w:rsid w:val="00BA14CF"/>
    <w:rsid w:val="00BA1809"/>
    <w:rsid w:val="00BA18D5"/>
    <w:rsid w:val="00BA2A96"/>
    <w:rsid w:val="00BA2CBC"/>
    <w:rsid w:val="00BA3445"/>
    <w:rsid w:val="00BA3C95"/>
    <w:rsid w:val="00BA4012"/>
    <w:rsid w:val="00BA4395"/>
    <w:rsid w:val="00BA4449"/>
    <w:rsid w:val="00BA5336"/>
    <w:rsid w:val="00BA545B"/>
    <w:rsid w:val="00BA5655"/>
    <w:rsid w:val="00BA5E5B"/>
    <w:rsid w:val="00BA61F4"/>
    <w:rsid w:val="00BA6C33"/>
    <w:rsid w:val="00BA6F9F"/>
    <w:rsid w:val="00BA787D"/>
    <w:rsid w:val="00BA7A14"/>
    <w:rsid w:val="00BB01E3"/>
    <w:rsid w:val="00BB081C"/>
    <w:rsid w:val="00BB0FAF"/>
    <w:rsid w:val="00BB1012"/>
    <w:rsid w:val="00BB12F8"/>
    <w:rsid w:val="00BB1580"/>
    <w:rsid w:val="00BB1EEC"/>
    <w:rsid w:val="00BB24DB"/>
    <w:rsid w:val="00BB2681"/>
    <w:rsid w:val="00BB2BA9"/>
    <w:rsid w:val="00BB2E2D"/>
    <w:rsid w:val="00BB3571"/>
    <w:rsid w:val="00BB40AA"/>
    <w:rsid w:val="00BB4223"/>
    <w:rsid w:val="00BB42B7"/>
    <w:rsid w:val="00BB43F4"/>
    <w:rsid w:val="00BB4780"/>
    <w:rsid w:val="00BB4896"/>
    <w:rsid w:val="00BB48D8"/>
    <w:rsid w:val="00BB50A7"/>
    <w:rsid w:val="00BB50AB"/>
    <w:rsid w:val="00BB537C"/>
    <w:rsid w:val="00BB719C"/>
    <w:rsid w:val="00BB78F1"/>
    <w:rsid w:val="00BB7973"/>
    <w:rsid w:val="00BB7B92"/>
    <w:rsid w:val="00BB7D69"/>
    <w:rsid w:val="00BC05CB"/>
    <w:rsid w:val="00BC0CBE"/>
    <w:rsid w:val="00BC12FA"/>
    <w:rsid w:val="00BC1410"/>
    <w:rsid w:val="00BC144D"/>
    <w:rsid w:val="00BC172E"/>
    <w:rsid w:val="00BC1C8F"/>
    <w:rsid w:val="00BC1CF1"/>
    <w:rsid w:val="00BC20B9"/>
    <w:rsid w:val="00BC23C9"/>
    <w:rsid w:val="00BC24C6"/>
    <w:rsid w:val="00BC2A90"/>
    <w:rsid w:val="00BC2C50"/>
    <w:rsid w:val="00BC2E32"/>
    <w:rsid w:val="00BC3CC7"/>
    <w:rsid w:val="00BC413B"/>
    <w:rsid w:val="00BC4465"/>
    <w:rsid w:val="00BC5378"/>
    <w:rsid w:val="00BC5514"/>
    <w:rsid w:val="00BC6396"/>
    <w:rsid w:val="00BC6430"/>
    <w:rsid w:val="00BC6AA3"/>
    <w:rsid w:val="00BC732E"/>
    <w:rsid w:val="00BC73A7"/>
    <w:rsid w:val="00BC75DD"/>
    <w:rsid w:val="00BC7A5E"/>
    <w:rsid w:val="00BC7B98"/>
    <w:rsid w:val="00BD02DD"/>
    <w:rsid w:val="00BD0464"/>
    <w:rsid w:val="00BD05DF"/>
    <w:rsid w:val="00BD0B92"/>
    <w:rsid w:val="00BD0BD2"/>
    <w:rsid w:val="00BD182B"/>
    <w:rsid w:val="00BD1B00"/>
    <w:rsid w:val="00BD1B4E"/>
    <w:rsid w:val="00BD1F5C"/>
    <w:rsid w:val="00BD2312"/>
    <w:rsid w:val="00BD2CF5"/>
    <w:rsid w:val="00BD3640"/>
    <w:rsid w:val="00BD377C"/>
    <w:rsid w:val="00BD3CC8"/>
    <w:rsid w:val="00BD42E1"/>
    <w:rsid w:val="00BD4481"/>
    <w:rsid w:val="00BD4643"/>
    <w:rsid w:val="00BD5056"/>
    <w:rsid w:val="00BD50D1"/>
    <w:rsid w:val="00BD52F5"/>
    <w:rsid w:val="00BD5B13"/>
    <w:rsid w:val="00BD645A"/>
    <w:rsid w:val="00BD6591"/>
    <w:rsid w:val="00BD6A8B"/>
    <w:rsid w:val="00BD6E75"/>
    <w:rsid w:val="00BD6EBF"/>
    <w:rsid w:val="00BD74D6"/>
    <w:rsid w:val="00BD7A56"/>
    <w:rsid w:val="00BD7DE2"/>
    <w:rsid w:val="00BE0A18"/>
    <w:rsid w:val="00BE12A4"/>
    <w:rsid w:val="00BE14CA"/>
    <w:rsid w:val="00BE23C9"/>
    <w:rsid w:val="00BE249F"/>
    <w:rsid w:val="00BE25FC"/>
    <w:rsid w:val="00BE2CC1"/>
    <w:rsid w:val="00BE3F05"/>
    <w:rsid w:val="00BE4498"/>
    <w:rsid w:val="00BE4B80"/>
    <w:rsid w:val="00BE5017"/>
    <w:rsid w:val="00BE550B"/>
    <w:rsid w:val="00BE56D8"/>
    <w:rsid w:val="00BE581F"/>
    <w:rsid w:val="00BE5CB8"/>
    <w:rsid w:val="00BE5ECD"/>
    <w:rsid w:val="00BE6714"/>
    <w:rsid w:val="00BE7968"/>
    <w:rsid w:val="00BE7CA5"/>
    <w:rsid w:val="00BF01A2"/>
    <w:rsid w:val="00BF084D"/>
    <w:rsid w:val="00BF0A3B"/>
    <w:rsid w:val="00BF0F80"/>
    <w:rsid w:val="00BF11FD"/>
    <w:rsid w:val="00BF16B0"/>
    <w:rsid w:val="00BF16DA"/>
    <w:rsid w:val="00BF1BB5"/>
    <w:rsid w:val="00BF1CAA"/>
    <w:rsid w:val="00BF1E07"/>
    <w:rsid w:val="00BF27B1"/>
    <w:rsid w:val="00BF2C7B"/>
    <w:rsid w:val="00BF2FD6"/>
    <w:rsid w:val="00BF3060"/>
    <w:rsid w:val="00BF37FD"/>
    <w:rsid w:val="00BF4A51"/>
    <w:rsid w:val="00BF54E9"/>
    <w:rsid w:val="00BF595F"/>
    <w:rsid w:val="00BF5997"/>
    <w:rsid w:val="00BF5A41"/>
    <w:rsid w:val="00BF6175"/>
    <w:rsid w:val="00BF62D9"/>
    <w:rsid w:val="00BF6C80"/>
    <w:rsid w:val="00BF75F7"/>
    <w:rsid w:val="00BF776B"/>
    <w:rsid w:val="00BF7AC8"/>
    <w:rsid w:val="00BF7BC6"/>
    <w:rsid w:val="00C004DF"/>
    <w:rsid w:val="00C007EF"/>
    <w:rsid w:val="00C01123"/>
    <w:rsid w:val="00C01B2E"/>
    <w:rsid w:val="00C01E29"/>
    <w:rsid w:val="00C022AC"/>
    <w:rsid w:val="00C02453"/>
    <w:rsid w:val="00C02C68"/>
    <w:rsid w:val="00C02C74"/>
    <w:rsid w:val="00C03045"/>
    <w:rsid w:val="00C031DA"/>
    <w:rsid w:val="00C03C6F"/>
    <w:rsid w:val="00C03CF9"/>
    <w:rsid w:val="00C04597"/>
    <w:rsid w:val="00C0526D"/>
    <w:rsid w:val="00C0535D"/>
    <w:rsid w:val="00C05A03"/>
    <w:rsid w:val="00C05D19"/>
    <w:rsid w:val="00C05FEE"/>
    <w:rsid w:val="00C060DF"/>
    <w:rsid w:val="00C061F3"/>
    <w:rsid w:val="00C06248"/>
    <w:rsid w:val="00C10263"/>
    <w:rsid w:val="00C1058D"/>
    <w:rsid w:val="00C105AC"/>
    <w:rsid w:val="00C105B7"/>
    <w:rsid w:val="00C11000"/>
    <w:rsid w:val="00C11683"/>
    <w:rsid w:val="00C126A0"/>
    <w:rsid w:val="00C12AD6"/>
    <w:rsid w:val="00C12D18"/>
    <w:rsid w:val="00C12F99"/>
    <w:rsid w:val="00C13062"/>
    <w:rsid w:val="00C13B2B"/>
    <w:rsid w:val="00C14038"/>
    <w:rsid w:val="00C1439D"/>
    <w:rsid w:val="00C1462A"/>
    <w:rsid w:val="00C14F0F"/>
    <w:rsid w:val="00C1531E"/>
    <w:rsid w:val="00C15374"/>
    <w:rsid w:val="00C155FB"/>
    <w:rsid w:val="00C16448"/>
    <w:rsid w:val="00C16B92"/>
    <w:rsid w:val="00C17CA5"/>
    <w:rsid w:val="00C20324"/>
    <w:rsid w:val="00C20499"/>
    <w:rsid w:val="00C215A0"/>
    <w:rsid w:val="00C21730"/>
    <w:rsid w:val="00C21CA7"/>
    <w:rsid w:val="00C22417"/>
    <w:rsid w:val="00C225AE"/>
    <w:rsid w:val="00C237E8"/>
    <w:rsid w:val="00C2382D"/>
    <w:rsid w:val="00C23941"/>
    <w:rsid w:val="00C23A3F"/>
    <w:rsid w:val="00C244FC"/>
    <w:rsid w:val="00C246DA"/>
    <w:rsid w:val="00C24E90"/>
    <w:rsid w:val="00C25019"/>
    <w:rsid w:val="00C2559C"/>
    <w:rsid w:val="00C25A6D"/>
    <w:rsid w:val="00C261A0"/>
    <w:rsid w:val="00C26205"/>
    <w:rsid w:val="00C262E5"/>
    <w:rsid w:val="00C26733"/>
    <w:rsid w:val="00C26928"/>
    <w:rsid w:val="00C26AFC"/>
    <w:rsid w:val="00C26C70"/>
    <w:rsid w:val="00C274DE"/>
    <w:rsid w:val="00C275D7"/>
    <w:rsid w:val="00C27668"/>
    <w:rsid w:val="00C276E2"/>
    <w:rsid w:val="00C27C3D"/>
    <w:rsid w:val="00C309DC"/>
    <w:rsid w:val="00C30C41"/>
    <w:rsid w:val="00C3151F"/>
    <w:rsid w:val="00C31858"/>
    <w:rsid w:val="00C32AFB"/>
    <w:rsid w:val="00C32F14"/>
    <w:rsid w:val="00C3307C"/>
    <w:rsid w:val="00C33547"/>
    <w:rsid w:val="00C3391A"/>
    <w:rsid w:val="00C34138"/>
    <w:rsid w:val="00C346A9"/>
    <w:rsid w:val="00C346FC"/>
    <w:rsid w:val="00C349BB"/>
    <w:rsid w:val="00C35520"/>
    <w:rsid w:val="00C356E7"/>
    <w:rsid w:val="00C356EA"/>
    <w:rsid w:val="00C376CD"/>
    <w:rsid w:val="00C3773E"/>
    <w:rsid w:val="00C37AD6"/>
    <w:rsid w:val="00C37B7F"/>
    <w:rsid w:val="00C37C9A"/>
    <w:rsid w:val="00C409F2"/>
    <w:rsid w:val="00C40BAD"/>
    <w:rsid w:val="00C41792"/>
    <w:rsid w:val="00C42045"/>
    <w:rsid w:val="00C42093"/>
    <w:rsid w:val="00C4214E"/>
    <w:rsid w:val="00C4252B"/>
    <w:rsid w:val="00C42CE1"/>
    <w:rsid w:val="00C430E9"/>
    <w:rsid w:val="00C432E1"/>
    <w:rsid w:val="00C435D7"/>
    <w:rsid w:val="00C43679"/>
    <w:rsid w:val="00C441F8"/>
    <w:rsid w:val="00C44FEE"/>
    <w:rsid w:val="00C4518E"/>
    <w:rsid w:val="00C4615F"/>
    <w:rsid w:val="00C46290"/>
    <w:rsid w:val="00C4634E"/>
    <w:rsid w:val="00C4652F"/>
    <w:rsid w:val="00C4673B"/>
    <w:rsid w:val="00C4697F"/>
    <w:rsid w:val="00C46DF6"/>
    <w:rsid w:val="00C47407"/>
    <w:rsid w:val="00C5033C"/>
    <w:rsid w:val="00C50804"/>
    <w:rsid w:val="00C50ABE"/>
    <w:rsid w:val="00C50D01"/>
    <w:rsid w:val="00C51095"/>
    <w:rsid w:val="00C5113B"/>
    <w:rsid w:val="00C5165F"/>
    <w:rsid w:val="00C51B40"/>
    <w:rsid w:val="00C51D7E"/>
    <w:rsid w:val="00C52071"/>
    <w:rsid w:val="00C5264B"/>
    <w:rsid w:val="00C527FE"/>
    <w:rsid w:val="00C52C2E"/>
    <w:rsid w:val="00C52FFB"/>
    <w:rsid w:val="00C53A3B"/>
    <w:rsid w:val="00C53C3B"/>
    <w:rsid w:val="00C54013"/>
    <w:rsid w:val="00C5460B"/>
    <w:rsid w:val="00C54C75"/>
    <w:rsid w:val="00C55517"/>
    <w:rsid w:val="00C55805"/>
    <w:rsid w:val="00C5682C"/>
    <w:rsid w:val="00C56955"/>
    <w:rsid w:val="00C56D17"/>
    <w:rsid w:val="00C57437"/>
    <w:rsid w:val="00C579D6"/>
    <w:rsid w:val="00C60250"/>
    <w:rsid w:val="00C60606"/>
    <w:rsid w:val="00C60E33"/>
    <w:rsid w:val="00C60EB3"/>
    <w:rsid w:val="00C615C6"/>
    <w:rsid w:val="00C616BB"/>
    <w:rsid w:val="00C61AF3"/>
    <w:rsid w:val="00C61BFD"/>
    <w:rsid w:val="00C6208C"/>
    <w:rsid w:val="00C626C5"/>
    <w:rsid w:val="00C628D9"/>
    <w:rsid w:val="00C6317A"/>
    <w:rsid w:val="00C63D01"/>
    <w:rsid w:val="00C648D3"/>
    <w:rsid w:val="00C6556E"/>
    <w:rsid w:val="00C6586D"/>
    <w:rsid w:val="00C65BD1"/>
    <w:rsid w:val="00C65DEF"/>
    <w:rsid w:val="00C65E0A"/>
    <w:rsid w:val="00C6662C"/>
    <w:rsid w:val="00C66E0F"/>
    <w:rsid w:val="00C67F9A"/>
    <w:rsid w:val="00C70D91"/>
    <w:rsid w:val="00C70F32"/>
    <w:rsid w:val="00C71020"/>
    <w:rsid w:val="00C71121"/>
    <w:rsid w:val="00C7119C"/>
    <w:rsid w:val="00C714CC"/>
    <w:rsid w:val="00C714E4"/>
    <w:rsid w:val="00C71856"/>
    <w:rsid w:val="00C72790"/>
    <w:rsid w:val="00C7282B"/>
    <w:rsid w:val="00C728E7"/>
    <w:rsid w:val="00C733FE"/>
    <w:rsid w:val="00C738B4"/>
    <w:rsid w:val="00C738CA"/>
    <w:rsid w:val="00C73CA7"/>
    <w:rsid w:val="00C73EB9"/>
    <w:rsid w:val="00C742E5"/>
    <w:rsid w:val="00C744FD"/>
    <w:rsid w:val="00C745C5"/>
    <w:rsid w:val="00C74DD0"/>
    <w:rsid w:val="00C760E8"/>
    <w:rsid w:val="00C7643A"/>
    <w:rsid w:val="00C77077"/>
    <w:rsid w:val="00C77B3D"/>
    <w:rsid w:val="00C8059C"/>
    <w:rsid w:val="00C80A75"/>
    <w:rsid w:val="00C81528"/>
    <w:rsid w:val="00C81A11"/>
    <w:rsid w:val="00C81CA3"/>
    <w:rsid w:val="00C8276E"/>
    <w:rsid w:val="00C82B5E"/>
    <w:rsid w:val="00C83070"/>
    <w:rsid w:val="00C83C13"/>
    <w:rsid w:val="00C84021"/>
    <w:rsid w:val="00C840A0"/>
    <w:rsid w:val="00C84485"/>
    <w:rsid w:val="00C8458E"/>
    <w:rsid w:val="00C845F7"/>
    <w:rsid w:val="00C85009"/>
    <w:rsid w:val="00C851D8"/>
    <w:rsid w:val="00C85BA5"/>
    <w:rsid w:val="00C85DA0"/>
    <w:rsid w:val="00C86A05"/>
    <w:rsid w:val="00C86BF3"/>
    <w:rsid w:val="00C86CC2"/>
    <w:rsid w:val="00C87322"/>
    <w:rsid w:val="00C87C2D"/>
    <w:rsid w:val="00C908DC"/>
    <w:rsid w:val="00C90F0B"/>
    <w:rsid w:val="00C9153C"/>
    <w:rsid w:val="00C91B29"/>
    <w:rsid w:val="00C91B54"/>
    <w:rsid w:val="00C91C16"/>
    <w:rsid w:val="00C91E60"/>
    <w:rsid w:val="00C91F71"/>
    <w:rsid w:val="00C930CC"/>
    <w:rsid w:val="00C930DA"/>
    <w:rsid w:val="00C93180"/>
    <w:rsid w:val="00C93BD7"/>
    <w:rsid w:val="00C93FFB"/>
    <w:rsid w:val="00C9415A"/>
    <w:rsid w:val="00C94963"/>
    <w:rsid w:val="00C94A86"/>
    <w:rsid w:val="00C9588A"/>
    <w:rsid w:val="00C95C04"/>
    <w:rsid w:val="00C95E12"/>
    <w:rsid w:val="00C95E22"/>
    <w:rsid w:val="00C95FB0"/>
    <w:rsid w:val="00C964AE"/>
    <w:rsid w:val="00C97102"/>
    <w:rsid w:val="00CA022A"/>
    <w:rsid w:val="00CA113C"/>
    <w:rsid w:val="00CA13EA"/>
    <w:rsid w:val="00CA178F"/>
    <w:rsid w:val="00CA2765"/>
    <w:rsid w:val="00CA34EE"/>
    <w:rsid w:val="00CA3522"/>
    <w:rsid w:val="00CA4175"/>
    <w:rsid w:val="00CA4A93"/>
    <w:rsid w:val="00CA4CA8"/>
    <w:rsid w:val="00CA506B"/>
    <w:rsid w:val="00CA50C2"/>
    <w:rsid w:val="00CA5387"/>
    <w:rsid w:val="00CA618A"/>
    <w:rsid w:val="00CA6550"/>
    <w:rsid w:val="00CA660F"/>
    <w:rsid w:val="00CA681F"/>
    <w:rsid w:val="00CA6CC5"/>
    <w:rsid w:val="00CA6D82"/>
    <w:rsid w:val="00CA7EA2"/>
    <w:rsid w:val="00CB0902"/>
    <w:rsid w:val="00CB134C"/>
    <w:rsid w:val="00CB139F"/>
    <w:rsid w:val="00CB16C4"/>
    <w:rsid w:val="00CB1723"/>
    <w:rsid w:val="00CB1E12"/>
    <w:rsid w:val="00CB226C"/>
    <w:rsid w:val="00CB261F"/>
    <w:rsid w:val="00CB27B0"/>
    <w:rsid w:val="00CB2BF9"/>
    <w:rsid w:val="00CB2E77"/>
    <w:rsid w:val="00CB3D98"/>
    <w:rsid w:val="00CB442F"/>
    <w:rsid w:val="00CB48FD"/>
    <w:rsid w:val="00CB4B6B"/>
    <w:rsid w:val="00CB4E0B"/>
    <w:rsid w:val="00CB520F"/>
    <w:rsid w:val="00CB5451"/>
    <w:rsid w:val="00CB5912"/>
    <w:rsid w:val="00CB634B"/>
    <w:rsid w:val="00CB635D"/>
    <w:rsid w:val="00CB658F"/>
    <w:rsid w:val="00CB72F1"/>
    <w:rsid w:val="00CB7894"/>
    <w:rsid w:val="00CC069C"/>
    <w:rsid w:val="00CC076E"/>
    <w:rsid w:val="00CC0A74"/>
    <w:rsid w:val="00CC0AD4"/>
    <w:rsid w:val="00CC2316"/>
    <w:rsid w:val="00CC233B"/>
    <w:rsid w:val="00CC2CD3"/>
    <w:rsid w:val="00CC314F"/>
    <w:rsid w:val="00CC3793"/>
    <w:rsid w:val="00CC380C"/>
    <w:rsid w:val="00CC3D46"/>
    <w:rsid w:val="00CC4278"/>
    <w:rsid w:val="00CC4573"/>
    <w:rsid w:val="00CC484E"/>
    <w:rsid w:val="00CC5A7D"/>
    <w:rsid w:val="00CC5DAC"/>
    <w:rsid w:val="00CC6189"/>
    <w:rsid w:val="00CC7F1D"/>
    <w:rsid w:val="00CD000B"/>
    <w:rsid w:val="00CD03BD"/>
    <w:rsid w:val="00CD05E8"/>
    <w:rsid w:val="00CD0722"/>
    <w:rsid w:val="00CD0961"/>
    <w:rsid w:val="00CD0992"/>
    <w:rsid w:val="00CD0AF6"/>
    <w:rsid w:val="00CD0B2F"/>
    <w:rsid w:val="00CD0C74"/>
    <w:rsid w:val="00CD0CA9"/>
    <w:rsid w:val="00CD1496"/>
    <w:rsid w:val="00CD1896"/>
    <w:rsid w:val="00CD2252"/>
    <w:rsid w:val="00CD2544"/>
    <w:rsid w:val="00CD2F0F"/>
    <w:rsid w:val="00CD37BF"/>
    <w:rsid w:val="00CD386C"/>
    <w:rsid w:val="00CD3B64"/>
    <w:rsid w:val="00CD3CDD"/>
    <w:rsid w:val="00CD3FEA"/>
    <w:rsid w:val="00CD4196"/>
    <w:rsid w:val="00CD4DCB"/>
    <w:rsid w:val="00CD52B4"/>
    <w:rsid w:val="00CD53BA"/>
    <w:rsid w:val="00CD5692"/>
    <w:rsid w:val="00CD5B85"/>
    <w:rsid w:val="00CD5EDC"/>
    <w:rsid w:val="00CD65E7"/>
    <w:rsid w:val="00CD692D"/>
    <w:rsid w:val="00CD6E0C"/>
    <w:rsid w:val="00CD6FAD"/>
    <w:rsid w:val="00CD6FBE"/>
    <w:rsid w:val="00CD727F"/>
    <w:rsid w:val="00CD72EB"/>
    <w:rsid w:val="00CD7413"/>
    <w:rsid w:val="00CD78D3"/>
    <w:rsid w:val="00CE0065"/>
    <w:rsid w:val="00CE011C"/>
    <w:rsid w:val="00CE07E2"/>
    <w:rsid w:val="00CE12E3"/>
    <w:rsid w:val="00CE1992"/>
    <w:rsid w:val="00CE19A2"/>
    <w:rsid w:val="00CE1D9F"/>
    <w:rsid w:val="00CE2D2E"/>
    <w:rsid w:val="00CE3E4B"/>
    <w:rsid w:val="00CE3E66"/>
    <w:rsid w:val="00CE3FD6"/>
    <w:rsid w:val="00CE402E"/>
    <w:rsid w:val="00CE40CB"/>
    <w:rsid w:val="00CE42B5"/>
    <w:rsid w:val="00CE4EB2"/>
    <w:rsid w:val="00CE5378"/>
    <w:rsid w:val="00CE5C74"/>
    <w:rsid w:val="00CE6372"/>
    <w:rsid w:val="00CE6506"/>
    <w:rsid w:val="00CE6D5C"/>
    <w:rsid w:val="00CE71B7"/>
    <w:rsid w:val="00CE74CD"/>
    <w:rsid w:val="00CE7B46"/>
    <w:rsid w:val="00CE7BCF"/>
    <w:rsid w:val="00CF0753"/>
    <w:rsid w:val="00CF0CCA"/>
    <w:rsid w:val="00CF0D53"/>
    <w:rsid w:val="00CF1004"/>
    <w:rsid w:val="00CF10FA"/>
    <w:rsid w:val="00CF1C7C"/>
    <w:rsid w:val="00CF277F"/>
    <w:rsid w:val="00CF2CA3"/>
    <w:rsid w:val="00CF2DCB"/>
    <w:rsid w:val="00CF3CFA"/>
    <w:rsid w:val="00CF50E7"/>
    <w:rsid w:val="00CF52C5"/>
    <w:rsid w:val="00CF57CD"/>
    <w:rsid w:val="00CF77D6"/>
    <w:rsid w:val="00CF7A02"/>
    <w:rsid w:val="00CF7B78"/>
    <w:rsid w:val="00CF7CA4"/>
    <w:rsid w:val="00D00326"/>
    <w:rsid w:val="00D0034A"/>
    <w:rsid w:val="00D00818"/>
    <w:rsid w:val="00D00B1D"/>
    <w:rsid w:val="00D00C53"/>
    <w:rsid w:val="00D00F79"/>
    <w:rsid w:val="00D01679"/>
    <w:rsid w:val="00D01C91"/>
    <w:rsid w:val="00D01E9D"/>
    <w:rsid w:val="00D031FB"/>
    <w:rsid w:val="00D03484"/>
    <w:rsid w:val="00D03604"/>
    <w:rsid w:val="00D036D0"/>
    <w:rsid w:val="00D04263"/>
    <w:rsid w:val="00D04682"/>
    <w:rsid w:val="00D0490B"/>
    <w:rsid w:val="00D04A35"/>
    <w:rsid w:val="00D06493"/>
    <w:rsid w:val="00D066FF"/>
    <w:rsid w:val="00D069F1"/>
    <w:rsid w:val="00D06B7E"/>
    <w:rsid w:val="00D074AD"/>
    <w:rsid w:val="00D078A2"/>
    <w:rsid w:val="00D079D3"/>
    <w:rsid w:val="00D07AD1"/>
    <w:rsid w:val="00D07C68"/>
    <w:rsid w:val="00D07EB0"/>
    <w:rsid w:val="00D101A9"/>
    <w:rsid w:val="00D1164A"/>
    <w:rsid w:val="00D11B8B"/>
    <w:rsid w:val="00D11E73"/>
    <w:rsid w:val="00D11F72"/>
    <w:rsid w:val="00D1251D"/>
    <w:rsid w:val="00D1258D"/>
    <w:rsid w:val="00D125A2"/>
    <w:rsid w:val="00D129AC"/>
    <w:rsid w:val="00D12A53"/>
    <w:rsid w:val="00D12C1A"/>
    <w:rsid w:val="00D13196"/>
    <w:rsid w:val="00D134E5"/>
    <w:rsid w:val="00D139F4"/>
    <w:rsid w:val="00D14C5C"/>
    <w:rsid w:val="00D14D86"/>
    <w:rsid w:val="00D14E97"/>
    <w:rsid w:val="00D151F1"/>
    <w:rsid w:val="00D1520C"/>
    <w:rsid w:val="00D1547B"/>
    <w:rsid w:val="00D16432"/>
    <w:rsid w:val="00D16834"/>
    <w:rsid w:val="00D16D75"/>
    <w:rsid w:val="00D17163"/>
    <w:rsid w:val="00D17538"/>
    <w:rsid w:val="00D1766F"/>
    <w:rsid w:val="00D178E4"/>
    <w:rsid w:val="00D17C50"/>
    <w:rsid w:val="00D20360"/>
    <w:rsid w:val="00D2044F"/>
    <w:rsid w:val="00D20487"/>
    <w:rsid w:val="00D2071F"/>
    <w:rsid w:val="00D20F01"/>
    <w:rsid w:val="00D211E0"/>
    <w:rsid w:val="00D213A3"/>
    <w:rsid w:val="00D215DB"/>
    <w:rsid w:val="00D21DF4"/>
    <w:rsid w:val="00D2225E"/>
    <w:rsid w:val="00D2244F"/>
    <w:rsid w:val="00D22BCE"/>
    <w:rsid w:val="00D234FB"/>
    <w:rsid w:val="00D24143"/>
    <w:rsid w:val="00D2504E"/>
    <w:rsid w:val="00D255A0"/>
    <w:rsid w:val="00D25EC7"/>
    <w:rsid w:val="00D27B0A"/>
    <w:rsid w:val="00D3018D"/>
    <w:rsid w:val="00D31129"/>
    <w:rsid w:val="00D314C2"/>
    <w:rsid w:val="00D31AA6"/>
    <w:rsid w:val="00D31C8D"/>
    <w:rsid w:val="00D325C1"/>
    <w:rsid w:val="00D32ADB"/>
    <w:rsid w:val="00D32F5C"/>
    <w:rsid w:val="00D33197"/>
    <w:rsid w:val="00D33685"/>
    <w:rsid w:val="00D33B2E"/>
    <w:rsid w:val="00D3455A"/>
    <w:rsid w:val="00D34A82"/>
    <w:rsid w:val="00D3565F"/>
    <w:rsid w:val="00D35AF9"/>
    <w:rsid w:val="00D3635C"/>
    <w:rsid w:val="00D364EB"/>
    <w:rsid w:val="00D3670A"/>
    <w:rsid w:val="00D3675F"/>
    <w:rsid w:val="00D36882"/>
    <w:rsid w:val="00D36D43"/>
    <w:rsid w:val="00D37001"/>
    <w:rsid w:val="00D3753F"/>
    <w:rsid w:val="00D37668"/>
    <w:rsid w:val="00D37B48"/>
    <w:rsid w:val="00D40047"/>
    <w:rsid w:val="00D40217"/>
    <w:rsid w:val="00D402A7"/>
    <w:rsid w:val="00D404A4"/>
    <w:rsid w:val="00D40E71"/>
    <w:rsid w:val="00D41546"/>
    <w:rsid w:val="00D41896"/>
    <w:rsid w:val="00D41E86"/>
    <w:rsid w:val="00D420B9"/>
    <w:rsid w:val="00D423CB"/>
    <w:rsid w:val="00D42629"/>
    <w:rsid w:val="00D42C45"/>
    <w:rsid w:val="00D42E3D"/>
    <w:rsid w:val="00D42E86"/>
    <w:rsid w:val="00D44210"/>
    <w:rsid w:val="00D444E6"/>
    <w:rsid w:val="00D44DEB"/>
    <w:rsid w:val="00D4534D"/>
    <w:rsid w:val="00D45685"/>
    <w:rsid w:val="00D45CD6"/>
    <w:rsid w:val="00D46B1B"/>
    <w:rsid w:val="00D46E56"/>
    <w:rsid w:val="00D4725B"/>
    <w:rsid w:val="00D4775A"/>
    <w:rsid w:val="00D47B00"/>
    <w:rsid w:val="00D47F8B"/>
    <w:rsid w:val="00D502CF"/>
    <w:rsid w:val="00D50745"/>
    <w:rsid w:val="00D50B01"/>
    <w:rsid w:val="00D50FAD"/>
    <w:rsid w:val="00D50FF6"/>
    <w:rsid w:val="00D51027"/>
    <w:rsid w:val="00D5157D"/>
    <w:rsid w:val="00D516C4"/>
    <w:rsid w:val="00D5190C"/>
    <w:rsid w:val="00D51958"/>
    <w:rsid w:val="00D519B0"/>
    <w:rsid w:val="00D5222F"/>
    <w:rsid w:val="00D522CA"/>
    <w:rsid w:val="00D52520"/>
    <w:rsid w:val="00D52D57"/>
    <w:rsid w:val="00D53755"/>
    <w:rsid w:val="00D539B2"/>
    <w:rsid w:val="00D5409F"/>
    <w:rsid w:val="00D540C2"/>
    <w:rsid w:val="00D544FF"/>
    <w:rsid w:val="00D54637"/>
    <w:rsid w:val="00D554F1"/>
    <w:rsid w:val="00D559FC"/>
    <w:rsid w:val="00D564BF"/>
    <w:rsid w:val="00D56858"/>
    <w:rsid w:val="00D56A6A"/>
    <w:rsid w:val="00D60168"/>
    <w:rsid w:val="00D60EF4"/>
    <w:rsid w:val="00D60F41"/>
    <w:rsid w:val="00D610F6"/>
    <w:rsid w:val="00D625C4"/>
    <w:rsid w:val="00D63A45"/>
    <w:rsid w:val="00D63DF1"/>
    <w:rsid w:val="00D64432"/>
    <w:rsid w:val="00D6463A"/>
    <w:rsid w:val="00D64BA2"/>
    <w:rsid w:val="00D65144"/>
    <w:rsid w:val="00D652AE"/>
    <w:rsid w:val="00D65F8F"/>
    <w:rsid w:val="00D6629B"/>
    <w:rsid w:val="00D662DB"/>
    <w:rsid w:val="00D66507"/>
    <w:rsid w:val="00D6651F"/>
    <w:rsid w:val="00D6684A"/>
    <w:rsid w:val="00D66A70"/>
    <w:rsid w:val="00D66E1C"/>
    <w:rsid w:val="00D66EAE"/>
    <w:rsid w:val="00D6711C"/>
    <w:rsid w:val="00D67D84"/>
    <w:rsid w:val="00D67F23"/>
    <w:rsid w:val="00D70F5D"/>
    <w:rsid w:val="00D71586"/>
    <w:rsid w:val="00D71945"/>
    <w:rsid w:val="00D71953"/>
    <w:rsid w:val="00D71DF2"/>
    <w:rsid w:val="00D720B3"/>
    <w:rsid w:val="00D7219F"/>
    <w:rsid w:val="00D726BF"/>
    <w:rsid w:val="00D726D3"/>
    <w:rsid w:val="00D72BF8"/>
    <w:rsid w:val="00D72DFB"/>
    <w:rsid w:val="00D73180"/>
    <w:rsid w:val="00D73410"/>
    <w:rsid w:val="00D7501B"/>
    <w:rsid w:val="00D7553D"/>
    <w:rsid w:val="00D75983"/>
    <w:rsid w:val="00D75BFF"/>
    <w:rsid w:val="00D75CA4"/>
    <w:rsid w:val="00D7666C"/>
    <w:rsid w:val="00D76684"/>
    <w:rsid w:val="00D76AF4"/>
    <w:rsid w:val="00D76C5B"/>
    <w:rsid w:val="00D76CCE"/>
    <w:rsid w:val="00D7754C"/>
    <w:rsid w:val="00D801A0"/>
    <w:rsid w:val="00D803B6"/>
    <w:rsid w:val="00D80571"/>
    <w:rsid w:val="00D811D5"/>
    <w:rsid w:val="00D81752"/>
    <w:rsid w:val="00D81A42"/>
    <w:rsid w:val="00D82CC5"/>
    <w:rsid w:val="00D841DB"/>
    <w:rsid w:val="00D8461F"/>
    <w:rsid w:val="00D84CC3"/>
    <w:rsid w:val="00D84ED5"/>
    <w:rsid w:val="00D8521C"/>
    <w:rsid w:val="00D85D3F"/>
    <w:rsid w:val="00D863BC"/>
    <w:rsid w:val="00D87B53"/>
    <w:rsid w:val="00D87D3E"/>
    <w:rsid w:val="00D9005C"/>
    <w:rsid w:val="00D9029E"/>
    <w:rsid w:val="00D9034D"/>
    <w:rsid w:val="00D90485"/>
    <w:rsid w:val="00D904D5"/>
    <w:rsid w:val="00D9076E"/>
    <w:rsid w:val="00D90F26"/>
    <w:rsid w:val="00D90FFF"/>
    <w:rsid w:val="00D91192"/>
    <w:rsid w:val="00D91630"/>
    <w:rsid w:val="00D92009"/>
    <w:rsid w:val="00D922ED"/>
    <w:rsid w:val="00D925CB"/>
    <w:rsid w:val="00D926D2"/>
    <w:rsid w:val="00D92FB2"/>
    <w:rsid w:val="00D92FCA"/>
    <w:rsid w:val="00D9305F"/>
    <w:rsid w:val="00D932CA"/>
    <w:rsid w:val="00D93844"/>
    <w:rsid w:val="00D94377"/>
    <w:rsid w:val="00D94579"/>
    <w:rsid w:val="00D94721"/>
    <w:rsid w:val="00D94CA5"/>
    <w:rsid w:val="00D94DAE"/>
    <w:rsid w:val="00D95452"/>
    <w:rsid w:val="00D95494"/>
    <w:rsid w:val="00D960EF"/>
    <w:rsid w:val="00D965F3"/>
    <w:rsid w:val="00D96E39"/>
    <w:rsid w:val="00D96E51"/>
    <w:rsid w:val="00D97345"/>
    <w:rsid w:val="00D97803"/>
    <w:rsid w:val="00DA0A40"/>
    <w:rsid w:val="00DA12AB"/>
    <w:rsid w:val="00DA1563"/>
    <w:rsid w:val="00DA19D3"/>
    <w:rsid w:val="00DA1F94"/>
    <w:rsid w:val="00DA2223"/>
    <w:rsid w:val="00DA3007"/>
    <w:rsid w:val="00DA4953"/>
    <w:rsid w:val="00DA52A3"/>
    <w:rsid w:val="00DA5332"/>
    <w:rsid w:val="00DA5489"/>
    <w:rsid w:val="00DA61BB"/>
    <w:rsid w:val="00DA6737"/>
    <w:rsid w:val="00DA6A42"/>
    <w:rsid w:val="00DA6AB1"/>
    <w:rsid w:val="00DA6F2C"/>
    <w:rsid w:val="00DA7BE3"/>
    <w:rsid w:val="00DB0951"/>
    <w:rsid w:val="00DB10ED"/>
    <w:rsid w:val="00DB1A41"/>
    <w:rsid w:val="00DB207C"/>
    <w:rsid w:val="00DB20F3"/>
    <w:rsid w:val="00DB20F8"/>
    <w:rsid w:val="00DB2685"/>
    <w:rsid w:val="00DB2DB8"/>
    <w:rsid w:val="00DB33E1"/>
    <w:rsid w:val="00DB37FC"/>
    <w:rsid w:val="00DB4142"/>
    <w:rsid w:val="00DB4A82"/>
    <w:rsid w:val="00DB515A"/>
    <w:rsid w:val="00DB545F"/>
    <w:rsid w:val="00DB5809"/>
    <w:rsid w:val="00DB5859"/>
    <w:rsid w:val="00DB655D"/>
    <w:rsid w:val="00DB6692"/>
    <w:rsid w:val="00DB66AB"/>
    <w:rsid w:val="00DB6B18"/>
    <w:rsid w:val="00DB7097"/>
    <w:rsid w:val="00DB7179"/>
    <w:rsid w:val="00DB7360"/>
    <w:rsid w:val="00DB7D91"/>
    <w:rsid w:val="00DC0503"/>
    <w:rsid w:val="00DC1C37"/>
    <w:rsid w:val="00DC2453"/>
    <w:rsid w:val="00DC3442"/>
    <w:rsid w:val="00DC3516"/>
    <w:rsid w:val="00DC432F"/>
    <w:rsid w:val="00DC46F6"/>
    <w:rsid w:val="00DC48A0"/>
    <w:rsid w:val="00DC4E36"/>
    <w:rsid w:val="00DC56A4"/>
    <w:rsid w:val="00DC5833"/>
    <w:rsid w:val="00DC5B72"/>
    <w:rsid w:val="00DC5CDA"/>
    <w:rsid w:val="00DC5D66"/>
    <w:rsid w:val="00DC691E"/>
    <w:rsid w:val="00DC6B8F"/>
    <w:rsid w:val="00DC6C45"/>
    <w:rsid w:val="00DC6D61"/>
    <w:rsid w:val="00DD0710"/>
    <w:rsid w:val="00DD0891"/>
    <w:rsid w:val="00DD1396"/>
    <w:rsid w:val="00DD13D1"/>
    <w:rsid w:val="00DD1647"/>
    <w:rsid w:val="00DD1D8E"/>
    <w:rsid w:val="00DD1FBE"/>
    <w:rsid w:val="00DD1FE5"/>
    <w:rsid w:val="00DD2459"/>
    <w:rsid w:val="00DD28CD"/>
    <w:rsid w:val="00DD2F41"/>
    <w:rsid w:val="00DD35F9"/>
    <w:rsid w:val="00DD3D81"/>
    <w:rsid w:val="00DD4439"/>
    <w:rsid w:val="00DD4E43"/>
    <w:rsid w:val="00DD4F96"/>
    <w:rsid w:val="00DD5779"/>
    <w:rsid w:val="00DD65F9"/>
    <w:rsid w:val="00DD6635"/>
    <w:rsid w:val="00DD6AA3"/>
    <w:rsid w:val="00DD6B5E"/>
    <w:rsid w:val="00DD6FA6"/>
    <w:rsid w:val="00DD7393"/>
    <w:rsid w:val="00DD7EC9"/>
    <w:rsid w:val="00DD7F4F"/>
    <w:rsid w:val="00DE0389"/>
    <w:rsid w:val="00DE0866"/>
    <w:rsid w:val="00DE0B34"/>
    <w:rsid w:val="00DE0CD4"/>
    <w:rsid w:val="00DE0CF1"/>
    <w:rsid w:val="00DE0EEE"/>
    <w:rsid w:val="00DE119F"/>
    <w:rsid w:val="00DE1A18"/>
    <w:rsid w:val="00DE21DC"/>
    <w:rsid w:val="00DE2B94"/>
    <w:rsid w:val="00DE2D7B"/>
    <w:rsid w:val="00DE2E2A"/>
    <w:rsid w:val="00DE3032"/>
    <w:rsid w:val="00DE346B"/>
    <w:rsid w:val="00DE4188"/>
    <w:rsid w:val="00DE45ED"/>
    <w:rsid w:val="00DE4C41"/>
    <w:rsid w:val="00DE5258"/>
    <w:rsid w:val="00DE6EBF"/>
    <w:rsid w:val="00DE715D"/>
    <w:rsid w:val="00DE7245"/>
    <w:rsid w:val="00DE7606"/>
    <w:rsid w:val="00DF009F"/>
    <w:rsid w:val="00DF11C8"/>
    <w:rsid w:val="00DF32E7"/>
    <w:rsid w:val="00DF382F"/>
    <w:rsid w:val="00DF40C4"/>
    <w:rsid w:val="00DF414A"/>
    <w:rsid w:val="00DF41C9"/>
    <w:rsid w:val="00DF470F"/>
    <w:rsid w:val="00DF6047"/>
    <w:rsid w:val="00DF66AF"/>
    <w:rsid w:val="00DF6B5E"/>
    <w:rsid w:val="00DF6EBF"/>
    <w:rsid w:val="00DF6F13"/>
    <w:rsid w:val="00DF7034"/>
    <w:rsid w:val="00DF7508"/>
    <w:rsid w:val="00DF77E1"/>
    <w:rsid w:val="00DF7D07"/>
    <w:rsid w:val="00DF7E0A"/>
    <w:rsid w:val="00E00080"/>
    <w:rsid w:val="00E00322"/>
    <w:rsid w:val="00E008BA"/>
    <w:rsid w:val="00E00BDE"/>
    <w:rsid w:val="00E0155A"/>
    <w:rsid w:val="00E0167A"/>
    <w:rsid w:val="00E01FC5"/>
    <w:rsid w:val="00E032E3"/>
    <w:rsid w:val="00E03407"/>
    <w:rsid w:val="00E03563"/>
    <w:rsid w:val="00E03A0F"/>
    <w:rsid w:val="00E03C1A"/>
    <w:rsid w:val="00E04443"/>
    <w:rsid w:val="00E059DB"/>
    <w:rsid w:val="00E05C89"/>
    <w:rsid w:val="00E05ED4"/>
    <w:rsid w:val="00E06429"/>
    <w:rsid w:val="00E06877"/>
    <w:rsid w:val="00E0782C"/>
    <w:rsid w:val="00E07A93"/>
    <w:rsid w:val="00E07AC0"/>
    <w:rsid w:val="00E10048"/>
    <w:rsid w:val="00E1087C"/>
    <w:rsid w:val="00E10B9B"/>
    <w:rsid w:val="00E10E86"/>
    <w:rsid w:val="00E11294"/>
    <w:rsid w:val="00E112E1"/>
    <w:rsid w:val="00E11D47"/>
    <w:rsid w:val="00E11D4A"/>
    <w:rsid w:val="00E12209"/>
    <w:rsid w:val="00E1231B"/>
    <w:rsid w:val="00E12349"/>
    <w:rsid w:val="00E124E3"/>
    <w:rsid w:val="00E125EF"/>
    <w:rsid w:val="00E12D9F"/>
    <w:rsid w:val="00E12F4D"/>
    <w:rsid w:val="00E130E5"/>
    <w:rsid w:val="00E13136"/>
    <w:rsid w:val="00E133FC"/>
    <w:rsid w:val="00E13670"/>
    <w:rsid w:val="00E139F0"/>
    <w:rsid w:val="00E13D3B"/>
    <w:rsid w:val="00E14054"/>
    <w:rsid w:val="00E145CC"/>
    <w:rsid w:val="00E1559E"/>
    <w:rsid w:val="00E1623E"/>
    <w:rsid w:val="00E162B1"/>
    <w:rsid w:val="00E162CD"/>
    <w:rsid w:val="00E16354"/>
    <w:rsid w:val="00E167BC"/>
    <w:rsid w:val="00E16A48"/>
    <w:rsid w:val="00E16A8A"/>
    <w:rsid w:val="00E16BB3"/>
    <w:rsid w:val="00E16E3B"/>
    <w:rsid w:val="00E16F6B"/>
    <w:rsid w:val="00E17328"/>
    <w:rsid w:val="00E1771C"/>
    <w:rsid w:val="00E206B0"/>
    <w:rsid w:val="00E21671"/>
    <w:rsid w:val="00E218BE"/>
    <w:rsid w:val="00E219E6"/>
    <w:rsid w:val="00E21C33"/>
    <w:rsid w:val="00E21DF8"/>
    <w:rsid w:val="00E21EC1"/>
    <w:rsid w:val="00E22922"/>
    <w:rsid w:val="00E22942"/>
    <w:rsid w:val="00E22A7F"/>
    <w:rsid w:val="00E237C4"/>
    <w:rsid w:val="00E23814"/>
    <w:rsid w:val="00E239FC"/>
    <w:rsid w:val="00E24209"/>
    <w:rsid w:val="00E247AD"/>
    <w:rsid w:val="00E251C2"/>
    <w:rsid w:val="00E259BF"/>
    <w:rsid w:val="00E25CD9"/>
    <w:rsid w:val="00E265DF"/>
    <w:rsid w:val="00E26C32"/>
    <w:rsid w:val="00E27000"/>
    <w:rsid w:val="00E3021A"/>
    <w:rsid w:val="00E30351"/>
    <w:rsid w:val="00E308EA"/>
    <w:rsid w:val="00E31AB6"/>
    <w:rsid w:val="00E31DFB"/>
    <w:rsid w:val="00E3264B"/>
    <w:rsid w:val="00E33527"/>
    <w:rsid w:val="00E33816"/>
    <w:rsid w:val="00E33EE0"/>
    <w:rsid w:val="00E34466"/>
    <w:rsid w:val="00E34778"/>
    <w:rsid w:val="00E34D4B"/>
    <w:rsid w:val="00E34DCA"/>
    <w:rsid w:val="00E352FE"/>
    <w:rsid w:val="00E35470"/>
    <w:rsid w:val="00E35775"/>
    <w:rsid w:val="00E35B5A"/>
    <w:rsid w:val="00E35E3C"/>
    <w:rsid w:val="00E35F4D"/>
    <w:rsid w:val="00E36109"/>
    <w:rsid w:val="00E36A63"/>
    <w:rsid w:val="00E370B7"/>
    <w:rsid w:val="00E37DB9"/>
    <w:rsid w:val="00E37E65"/>
    <w:rsid w:val="00E40330"/>
    <w:rsid w:val="00E4064B"/>
    <w:rsid w:val="00E40DCF"/>
    <w:rsid w:val="00E40EDF"/>
    <w:rsid w:val="00E424B7"/>
    <w:rsid w:val="00E42A2C"/>
    <w:rsid w:val="00E43282"/>
    <w:rsid w:val="00E43AB0"/>
    <w:rsid w:val="00E4435D"/>
    <w:rsid w:val="00E4438A"/>
    <w:rsid w:val="00E44825"/>
    <w:rsid w:val="00E450E5"/>
    <w:rsid w:val="00E46A9E"/>
    <w:rsid w:val="00E46F9E"/>
    <w:rsid w:val="00E46FEE"/>
    <w:rsid w:val="00E47065"/>
    <w:rsid w:val="00E47435"/>
    <w:rsid w:val="00E47951"/>
    <w:rsid w:val="00E503B2"/>
    <w:rsid w:val="00E51BA9"/>
    <w:rsid w:val="00E52168"/>
    <w:rsid w:val="00E52531"/>
    <w:rsid w:val="00E5344A"/>
    <w:rsid w:val="00E53AFF"/>
    <w:rsid w:val="00E54A14"/>
    <w:rsid w:val="00E5518A"/>
    <w:rsid w:val="00E554DE"/>
    <w:rsid w:val="00E55C85"/>
    <w:rsid w:val="00E55FD2"/>
    <w:rsid w:val="00E56148"/>
    <w:rsid w:val="00E56BDB"/>
    <w:rsid w:val="00E56C0B"/>
    <w:rsid w:val="00E56D8D"/>
    <w:rsid w:val="00E57349"/>
    <w:rsid w:val="00E573E0"/>
    <w:rsid w:val="00E57BA2"/>
    <w:rsid w:val="00E6054B"/>
    <w:rsid w:val="00E60EFC"/>
    <w:rsid w:val="00E6104E"/>
    <w:rsid w:val="00E610F2"/>
    <w:rsid w:val="00E61141"/>
    <w:rsid w:val="00E6114D"/>
    <w:rsid w:val="00E61985"/>
    <w:rsid w:val="00E61E7D"/>
    <w:rsid w:val="00E62A29"/>
    <w:rsid w:val="00E63984"/>
    <w:rsid w:val="00E64759"/>
    <w:rsid w:val="00E64BD3"/>
    <w:rsid w:val="00E64DBC"/>
    <w:rsid w:val="00E64E3D"/>
    <w:rsid w:val="00E65216"/>
    <w:rsid w:val="00E66692"/>
    <w:rsid w:val="00E6684E"/>
    <w:rsid w:val="00E66FAD"/>
    <w:rsid w:val="00E67130"/>
    <w:rsid w:val="00E671AC"/>
    <w:rsid w:val="00E708C5"/>
    <w:rsid w:val="00E70BED"/>
    <w:rsid w:val="00E713B2"/>
    <w:rsid w:val="00E71CE0"/>
    <w:rsid w:val="00E72B1B"/>
    <w:rsid w:val="00E73150"/>
    <w:rsid w:val="00E7343A"/>
    <w:rsid w:val="00E735CE"/>
    <w:rsid w:val="00E73D27"/>
    <w:rsid w:val="00E74101"/>
    <w:rsid w:val="00E74715"/>
    <w:rsid w:val="00E751FD"/>
    <w:rsid w:val="00E75D8B"/>
    <w:rsid w:val="00E75E3E"/>
    <w:rsid w:val="00E75F8C"/>
    <w:rsid w:val="00E76658"/>
    <w:rsid w:val="00E769B8"/>
    <w:rsid w:val="00E76DBE"/>
    <w:rsid w:val="00E7785C"/>
    <w:rsid w:val="00E778AB"/>
    <w:rsid w:val="00E77DA2"/>
    <w:rsid w:val="00E77EB7"/>
    <w:rsid w:val="00E807CE"/>
    <w:rsid w:val="00E80961"/>
    <w:rsid w:val="00E80EB3"/>
    <w:rsid w:val="00E81FAA"/>
    <w:rsid w:val="00E820B6"/>
    <w:rsid w:val="00E829A8"/>
    <w:rsid w:val="00E82A66"/>
    <w:rsid w:val="00E82A70"/>
    <w:rsid w:val="00E831E8"/>
    <w:rsid w:val="00E83E1E"/>
    <w:rsid w:val="00E844D3"/>
    <w:rsid w:val="00E850ED"/>
    <w:rsid w:val="00E8540C"/>
    <w:rsid w:val="00E858B9"/>
    <w:rsid w:val="00E85A8F"/>
    <w:rsid w:val="00E864CC"/>
    <w:rsid w:val="00E86503"/>
    <w:rsid w:val="00E86C10"/>
    <w:rsid w:val="00E86CDC"/>
    <w:rsid w:val="00E876EB"/>
    <w:rsid w:val="00E877A8"/>
    <w:rsid w:val="00E87AD0"/>
    <w:rsid w:val="00E87BD3"/>
    <w:rsid w:val="00E87F6D"/>
    <w:rsid w:val="00E9031A"/>
    <w:rsid w:val="00E90468"/>
    <w:rsid w:val="00E90529"/>
    <w:rsid w:val="00E90BD2"/>
    <w:rsid w:val="00E90FED"/>
    <w:rsid w:val="00E9127C"/>
    <w:rsid w:val="00E91773"/>
    <w:rsid w:val="00E91A25"/>
    <w:rsid w:val="00E91AB7"/>
    <w:rsid w:val="00E91B75"/>
    <w:rsid w:val="00E92216"/>
    <w:rsid w:val="00E92739"/>
    <w:rsid w:val="00E9382A"/>
    <w:rsid w:val="00E93F88"/>
    <w:rsid w:val="00E94E91"/>
    <w:rsid w:val="00E95E2E"/>
    <w:rsid w:val="00E9688F"/>
    <w:rsid w:val="00E96C7F"/>
    <w:rsid w:val="00E96FC4"/>
    <w:rsid w:val="00E97884"/>
    <w:rsid w:val="00E978C2"/>
    <w:rsid w:val="00E97C8D"/>
    <w:rsid w:val="00EA0247"/>
    <w:rsid w:val="00EA0D30"/>
    <w:rsid w:val="00EA12BC"/>
    <w:rsid w:val="00EA12F7"/>
    <w:rsid w:val="00EA1338"/>
    <w:rsid w:val="00EA1D13"/>
    <w:rsid w:val="00EA1E62"/>
    <w:rsid w:val="00EA23B7"/>
    <w:rsid w:val="00EA2C05"/>
    <w:rsid w:val="00EA2D89"/>
    <w:rsid w:val="00EA32B0"/>
    <w:rsid w:val="00EA32D3"/>
    <w:rsid w:val="00EA3E89"/>
    <w:rsid w:val="00EA485B"/>
    <w:rsid w:val="00EA4FCC"/>
    <w:rsid w:val="00EA5990"/>
    <w:rsid w:val="00EA5E22"/>
    <w:rsid w:val="00EA6206"/>
    <w:rsid w:val="00EA6EA3"/>
    <w:rsid w:val="00EA6F7A"/>
    <w:rsid w:val="00EA72AF"/>
    <w:rsid w:val="00EB00D5"/>
    <w:rsid w:val="00EB0311"/>
    <w:rsid w:val="00EB0651"/>
    <w:rsid w:val="00EB0902"/>
    <w:rsid w:val="00EB0910"/>
    <w:rsid w:val="00EB0CF0"/>
    <w:rsid w:val="00EB1365"/>
    <w:rsid w:val="00EB15E3"/>
    <w:rsid w:val="00EB25BE"/>
    <w:rsid w:val="00EB2726"/>
    <w:rsid w:val="00EB2934"/>
    <w:rsid w:val="00EB360A"/>
    <w:rsid w:val="00EB387F"/>
    <w:rsid w:val="00EB3920"/>
    <w:rsid w:val="00EB3D07"/>
    <w:rsid w:val="00EB4302"/>
    <w:rsid w:val="00EB5AD9"/>
    <w:rsid w:val="00EB6021"/>
    <w:rsid w:val="00EB675E"/>
    <w:rsid w:val="00EB6AD6"/>
    <w:rsid w:val="00EB6BBC"/>
    <w:rsid w:val="00EB6FD1"/>
    <w:rsid w:val="00EB7078"/>
    <w:rsid w:val="00EB72ED"/>
    <w:rsid w:val="00EB78B0"/>
    <w:rsid w:val="00EB7BF8"/>
    <w:rsid w:val="00EB7C6B"/>
    <w:rsid w:val="00EB7D79"/>
    <w:rsid w:val="00EC1095"/>
    <w:rsid w:val="00EC13C0"/>
    <w:rsid w:val="00EC141B"/>
    <w:rsid w:val="00EC1675"/>
    <w:rsid w:val="00EC17D0"/>
    <w:rsid w:val="00EC1E7F"/>
    <w:rsid w:val="00EC22A9"/>
    <w:rsid w:val="00EC24B4"/>
    <w:rsid w:val="00EC2C0B"/>
    <w:rsid w:val="00EC33E0"/>
    <w:rsid w:val="00EC35E5"/>
    <w:rsid w:val="00EC3920"/>
    <w:rsid w:val="00EC3D61"/>
    <w:rsid w:val="00EC3EA6"/>
    <w:rsid w:val="00EC3EEF"/>
    <w:rsid w:val="00EC45DC"/>
    <w:rsid w:val="00EC47A0"/>
    <w:rsid w:val="00EC4FFB"/>
    <w:rsid w:val="00EC506B"/>
    <w:rsid w:val="00EC586E"/>
    <w:rsid w:val="00EC5FDC"/>
    <w:rsid w:val="00EC617E"/>
    <w:rsid w:val="00EC6A77"/>
    <w:rsid w:val="00EC6BF6"/>
    <w:rsid w:val="00EC6D10"/>
    <w:rsid w:val="00EC73B5"/>
    <w:rsid w:val="00EC7F86"/>
    <w:rsid w:val="00ED09E3"/>
    <w:rsid w:val="00ED0CB7"/>
    <w:rsid w:val="00ED180E"/>
    <w:rsid w:val="00ED1C28"/>
    <w:rsid w:val="00ED1FBF"/>
    <w:rsid w:val="00ED263C"/>
    <w:rsid w:val="00ED2BE0"/>
    <w:rsid w:val="00ED328E"/>
    <w:rsid w:val="00ED3E42"/>
    <w:rsid w:val="00ED4F48"/>
    <w:rsid w:val="00ED53E5"/>
    <w:rsid w:val="00ED5782"/>
    <w:rsid w:val="00ED59EC"/>
    <w:rsid w:val="00ED5D5A"/>
    <w:rsid w:val="00ED5EF7"/>
    <w:rsid w:val="00ED6BAE"/>
    <w:rsid w:val="00ED6C25"/>
    <w:rsid w:val="00ED6C70"/>
    <w:rsid w:val="00ED6F61"/>
    <w:rsid w:val="00ED7399"/>
    <w:rsid w:val="00ED7593"/>
    <w:rsid w:val="00EE00E2"/>
    <w:rsid w:val="00EE0739"/>
    <w:rsid w:val="00EE07C0"/>
    <w:rsid w:val="00EE0B53"/>
    <w:rsid w:val="00EE0E0D"/>
    <w:rsid w:val="00EE1AFD"/>
    <w:rsid w:val="00EE28F6"/>
    <w:rsid w:val="00EE2D1C"/>
    <w:rsid w:val="00EE2D33"/>
    <w:rsid w:val="00EE35AE"/>
    <w:rsid w:val="00EE437B"/>
    <w:rsid w:val="00EE43A2"/>
    <w:rsid w:val="00EE465B"/>
    <w:rsid w:val="00EE4D52"/>
    <w:rsid w:val="00EE50D9"/>
    <w:rsid w:val="00EE5258"/>
    <w:rsid w:val="00EE5458"/>
    <w:rsid w:val="00EE58C7"/>
    <w:rsid w:val="00EE65FC"/>
    <w:rsid w:val="00EE6C43"/>
    <w:rsid w:val="00EE7342"/>
    <w:rsid w:val="00EE778F"/>
    <w:rsid w:val="00EE7B8A"/>
    <w:rsid w:val="00EE7E3F"/>
    <w:rsid w:val="00EE7ED8"/>
    <w:rsid w:val="00EF099C"/>
    <w:rsid w:val="00EF0BAF"/>
    <w:rsid w:val="00EF112D"/>
    <w:rsid w:val="00EF13F1"/>
    <w:rsid w:val="00EF1EE6"/>
    <w:rsid w:val="00EF28A2"/>
    <w:rsid w:val="00EF3145"/>
    <w:rsid w:val="00EF37E6"/>
    <w:rsid w:val="00EF3EB4"/>
    <w:rsid w:val="00EF4009"/>
    <w:rsid w:val="00EF43B8"/>
    <w:rsid w:val="00EF45AE"/>
    <w:rsid w:val="00EF4629"/>
    <w:rsid w:val="00EF473E"/>
    <w:rsid w:val="00EF4ECF"/>
    <w:rsid w:val="00EF4FB3"/>
    <w:rsid w:val="00EF5254"/>
    <w:rsid w:val="00EF6219"/>
    <w:rsid w:val="00EF632A"/>
    <w:rsid w:val="00EF6940"/>
    <w:rsid w:val="00EF6B5F"/>
    <w:rsid w:val="00EF6CC5"/>
    <w:rsid w:val="00EF6DC9"/>
    <w:rsid w:val="00EF77C9"/>
    <w:rsid w:val="00EF7E88"/>
    <w:rsid w:val="00EF7FFC"/>
    <w:rsid w:val="00F00CE5"/>
    <w:rsid w:val="00F0133E"/>
    <w:rsid w:val="00F01A18"/>
    <w:rsid w:val="00F01A92"/>
    <w:rsid w:val="00F01B01"/>
    <w:rsid w:val="00F022B6"/>
    <w:rsid w:val="00F0245B"/>
    <w:rsid w:val="00F02789"/>
    <w:rsid w:val="00F02C91"/>
    <w:rsid w:val="00F031F4"/>
    <w:rsid w:val="00F03596"/>
    <w:rsid w:val="00F03A31"/>
    <w:rsid w:val="00F0489F"/>
    <w:rsid w:val="00F04A86"/>
    <w:rsid w:val="00F04B89"/>
    <w:rsid w:val="00F05B2C"/>
    <w:rsid w:val="00F05E43"/>
    <w:rsid w:val="00F05E66"/>
    <w:rsid w:val="00F06386"/>
    <w:rsid w:val="00F06829"/>
    <w:rsid w:val="00F06B16"/>
    <w:rsid w:val="00F0722F"/>
    <w:rsid w:val="00F0780F"/>
    <w:rsid w:val="00F078CF"/>
    <w:rsid w:val="00F07B68"/>
    <w:rsid w:val="00F101BD"/>
    <w:rsid w:val="00F105FE"/>
    <w:rsid w:val="00F11FAE"/>
    <w:rsid w:val="00F120E4"/>
    <w:rsid w:val="00F12229"/>
    <w:rsid w:val="00F122ED"/>
    <w:rsid w:val="00F12736"/>
    <w:rsid w:val="00F12BBE"/>
    <w:rsid w:val="00F13110"/>
    <w:rsid w:val="00F13955"/>
    <w:rsid w:val="00F13D2B"/>
    <w:rsid w:val="00F13E02"/>
    <w:rsid w:val="00F1411D"/>
    <w:rsid w:val="00F147FE"/>
    <w:rsid w:val="00F15289"/>
    <w:rsid w:val="00F153BE"/>
    <w:rsid w:val="00F15762"/>
    <w:rsid w:val="00F16DC4"/>
    <w:rsid w:val="00F1716C"/>
    <w:rsid w:val="00F1720A"/>
    <w:rsid w:val="00F172C5"/>
    <w:rsid w:val="00F17DE3"/>
    <w:rsid w:val="00F2000A"/>
    <w:rsid w:val="00F2011E"/>
    <w:rsid w:val="00F20557"/>
    <w:rsid w:val="00F20630"/>
    <w:rsid w:val="00F214E1"/>
    <w:rsid w:val="00F21F37"/>
    <w:rsid w:val="00F2215A"/>
    <w:rsid w:val="00F225A9"/>
    <w:rsid w:val="00F22794"/>
    <w:rsid w:val="00F22E55"/>
    <w:rsid w:val="00F2332C"/>
    <w:rsid w:val="00F2339B"/>
    <w:rsid w:val="00F23821"/>
    <w:rsid w:val="00F23BAA"/>
    <w:rsid w:val="00F23EC0"/>
    <w:rsid w:val="00F24635"/>
    <w:rsid w:val="00F2469E"/>
    <w:rsid w:val="00F247B0"/>
    <w:rsid w:val="00F252F8"/>
    <w:rsid w:val="00F25670"/>
    <w:rsid w:val="00F25B4D"/>
    <w:rsid w:val="00F2697D"/>
    <w:rsid w:val="00F269A0"/>
    <w:rsid w:val="00F26B38"/>
    <w:rsid w:val="00F26BFF"/>
    <w:rsid w:val="00F30853"/>
    <w:rsid w:val="00F30C21"/>
    <w:rsid w:val="00F31A7E"/>
    <w:rsid w:val="00F31DE3"/>
    <w:rsid w:val="00F323B7"/>
    <w:rsid w:val="00F32452"/>
    <w:rsid w:val="00F32D40"/>
    <w:rsid w:val="00F33EC0"/>
    <w:rsid w:val="00F3430E"/>
    <w:rsid w:val="00F34BD7"/>
    <w:rsid w:val="00F34CF9"/>
    <w:rsid w:val="00F34DE0"/>
    <w:rsid w:val="00F35365"/>
    <w:rsid w:val="00F35CB5"/>
    <w:rsid w:val="00F36839"/>
    <w:rsid w:val="00F36BE4"/>
    <w:rsid w:val="00F370D3"/>
    <w:rsid w:val="00F37405"/>
    <w:rsid w:val="00F37728"/>
    <w:rsid w:val="00F404D0"/>
    <w:rsid w:val="00F4083B"/>
    <w:rsid w:val="00F40AF2"/>
    <w:rsid w:val="00F41170"/>
    <w:rsid w:val="00F4143E"/>
    <w:rsid w:val="00F4171A"/>
    <w:rsid w:val="00F41C30"/>
    <w:rsid w:val="00F41FB5"/>
    <w:rsid w:val="00F42157"/>
    <w:rsid w:val="00F423A2"/>
    <w:rsid w:val="00F427F6"/>
    <w:rsid w:val="00F4295C"/>
    <w:rsid w:val="00F4296F"/>
    <w:rsid w:val="00F42EAF"/>
    <w:rsid w:val="00F43605"/>
    <w:rsid w:val="00F4376A"/>
    <w:rsid w:val="00F437CB"/>
    <w:rsid w:val="00F439AC"/>
    <w:rsid w:val="00F43DB7"/>
    <w:rsid w:val="00F4443B"/>
    <w:rsid w:val="00F4465C"/>
    <w:rsid w:val="00F44993"/>
    <w:rsid w:val="00F44EEF"/>
    <w:rsid w:val="00F45BF2"/>
    <w:rsid w:val="00F46275"/>
    <w:rsid w:val="00F46D4E"/>
    <w:rsid w:val="00F470B1"/>
    <w:rsid w:val="00F47340"/>
    <w:rsid w:val="00F477D7"/>
    <w:rsid w:val="00F47A8C"/>
    <w:rsid w:val="00F50788"/>
    <w:rsid w:val="00F51FF2"/>
    <w:rsid w:val="00F522C9"/>
    <w:rsid w:val="00F52599"/>
    <w:rsid w:val="00F52FD2"/>
    <w:rsid w:val="00F535A2"/>
    <w:rsid w:val="00F53AFC"/>
    <w:rsid w:val="00F54304"/>
    <w:rsid w:val="00F54374"/>
    <w:rsid w:val="00F545B5"/>
    <w:rsid w:val="00F54873"/>
    <w:rsid w:val="00F54DC5"/>
    <w:rsid w:val="00F55DBA"/>
    <w:rsid w:val="00F56B7C"/>
    <w:rsid w:val="00F56BC3"/>
    <w:rsid w:val="00F56F83"/>
    <w:rsid w:val="00F57102"/>
    <w:rsid w:val="00F605CB"/>
    <w:rsid w:val="00F60D6D"/>
    <w:rsid w:val="00F60F2D"/>
    <w:rsid w:val="00F60FA0"/>
    <w:rsid w:val="00F636AD"/>
    <w:rsid w:val="00F64074"/>
    <w:rsid w:val="00F6467A"/>
    <w:rsid w:val="00F649B5"/>
    <w:rsid w:val="00F64A2A"/>
    <w:rsid w:val="00F664CD"/>
    <w:rsid w:val="00F66568"/>
    <w:rsid w:val="00F667CF"/>
    <w:rsid w:val="00F67460"/>
    <w:rsid w:val="00F67D92"/>
    <w:rsid w:val="00F70B77"/>
    <w:rsid w:val="00F70E3F"/>
    <w:rsid w:val="00F70F63"/>
    <w:rsid w:val="00F71549"/>
    <w:rsid w:val="00F7164E"/>
    <w:rsid w:val="00F7167C"/>
    <w:rsid w:val="00F71E61"/>
    <w:rsid w:val="00F7251E"/>
    <w:rsid w:val="00F72A09"/>
    <w:rsid w:val="00F73686"/>
    <w:rsid w:val="00F73A40"/>
    <w:rsid w:val="00F742D0"/>
    <w:rsid w:val="00F742D8"/>
    <w:rsid w:val="00F74345"/>
    <w:rsid w:val="00F74753"/>
    <w:rsid w:val="00F74938"/>
    <w:rsid w:val="00F755B4"/>
    <w:rsid w:val="00F75F24"/>
    <w:rsid w:val="00F764C2"/>
    <w:rsid w:val="00F766D2"/>
    <w:rsid w:val="00F7714F"/>
    <w:rsid w:val="00F7746F"/>
    <w:rsid w:val="00F778CE"/>
    <w:rsid w:val="00F8027F"/>
    <w:rsid w:val="00F803F8"/>
    <w:rsid w:val="00F805F7"/>
    <w:rsid w:val="00F809A2"/>
    <w:rsid w:val="00F80C7F"/>
    <w:rsid w:val="00F821EC"/>
    <w:rsid w:val="00F82409"/>
    <w:rsid w:val="00F83AC4"/>
    <w:rsid w:val="00F84647"/>
    <w:rsid w:val="00F851D7"/>
    <w:rsid w:val="00F851EC"/>
    <w:rsid w:val="00F85265"/>
    <w:rsid w:val="00F853B4"/>
    <w:rsid w:val="00F857F7"/>
    <w:rsid w:val="00F85E75"/>
    <w:rsid w:val="00F8648B"/>
    <w:rsid w:val="00F86797"/>
    <w:rsid w:val="00F87224"/>
    <w:rsid w:val="00F873FC"/>
    <w:rsid w:val="00F90164"/>
    <w:rsid w:val="00F90BD9"/>
    <w:rsid w:val="00F90F60"/>
    <w:rsid w:val="00F91247"/>
    <w:rsid w:val="00F916FC"/>
    <w:rsid w:val="00F918A5"/>
    <w:rsid w:val="00F91DA5"/>
    <w:rsid w:val="00F91F89"/>
    <w:rsid w:val="00F929B7"/>
    <w:rsid w:val="00F93BF3"/>
    <w:rsid w:val="00F9435B"/>
    <w:rsid w:val="00F94705"/>
    <w:rsid w:val="00F959B7"/>
    <w:rsid w:val="00F95B94"/>
    <w:rsid w:val="00F95C4F"/>
    <w:rsid w:val="00F9657E"/>
    <w:rsid w:val="00F96B9F"/>
    <w:rsid w:val="00F96C7F"/>
    <w:rsid w:val="00F96C94"/>
    <w:rsid w:val="00F972D5"/>
    <w:rsid w:val="00F9771A"/>
    <w:rsid w:val="00F97975"/>
    <w:rsid w:val="00F97A46"/>
    <w:rsid w:val="00F97B7A"/>
    <w:rsid w:val="00F97E65"/>
    <w:rsid w:val="00FA0793"/>
    <w:rsid w:val="00FA0893"/>
    <w:rsid w:val="00FA0B7D"/>
    <w:rsid w:val="00FA119D"/>
    <w:rsid w:val="00FA1914"/>
    <w:rsid w:val="00FA1A71"/>
    <w:rsid w:val="00FA1C93"/>
    <w:rsid w:val="00FA1E57"/>
    <w:rsid w:val="00FA333E"/>
    <w:rsid w:val="00FA3722"/>
    <w:rsid w:val="00FA38DB"/>
    <w:rsid w:val="00FA445A"/>
    <w:rsid w:val="00FA4681"/>
    <w:rsid w:val="00FA46C8"/>
    <w:rsid w:val="00FA5B07"/>
    <w:rsid w:val="00FA5D2A"/>
    <w:rsid w:val="00FA6105"/>
    <w:rsid w:val="00FA6161"/>
    <w:rsid w:val="00FA664A"/>
    <w:rsid w:val="00FA70BC"/>
    <w:rsid w:val="00FA7EC4"/>
    <w:rsid w:val="00FB03BF"/>
    <w:rsid w:val="00FB03D1"/>
    <w:rsid w:val="00FB06C0"/>
    <w:rsid w:val="00FB0D4B"/>
    <w:rsid w:val="00FB13C8"/>
    <w:rsid w:val="00FB1721"/>
    <w:rsid w:val="00FB2072"/>
    <w:rsid w:val="00FB266E"/>
    <w:rsid w:val="00FB28D8"/>
    <w:rsid w:val="00FB29DE"/>
    <w:rsid w:val="00FB2FE7"/>
    <w:rsid w:val="00FB3F0F"/>
    <w:rsid w:val="00FB3F72"/>
    <w:rsid w:val="00FB5050"/>
    <w:rsid w:val="00FB57C5"/>
    <w:rsid w:val="00FB6B29"/>
    <w:rsid w:val="00FB6C8A"/>
    <w:rsid w:val="00FB6F46"/>
    <w:rsid w:val="00FB701C"/>
    <w:rsid w:val="00FB7700"/>
    <w:rsid w:val="00FB7DA9"/>
    <w:rsid w:val="00FB7DE2"/>
    <w:rsid w:val="00FB7E97"/>
    <w:rsid w:val="00FB7F07"/>
    <w:rsid w:val="00FB7F61"/>
    <w:rsid w:val="00FC09C2"/>
    <w:rsid w:val="00FC0C24"/>
    <w:rsid w:val="00FC0FB4"/>
    <w:rsid w:val="00FC17D4"/>
    <w:rsid w:val="00FC1824"/>
    <w:rsid w:val="00FC1BCB"/>
    <w:rsid w:val="00FC20D2"/>
    <w:rsid w:val="00FC2654"/>
    <w:rsid w:val="00FC2832"/>
    <w:rsid w:val="00FC2CC0"/>
    <w:rsid w:val="00FC2DCB"/>
    <w:rsid w:val="00FC3DFD"/>
    <w:rsid w:val="00FC4BD1"/>
    <w:rsid w:val="00FC4DE6"/>
    <w:rsid w:val="00FC5384"/>
    <w:rsid w:val="00FC568E"/>
    <w:rsid w:val="00FC5778"/>
    <w:rsid w:val="00FC5CAF"/>
    <w:rsid w:val="00FC66AC"/>
    <w:rsid w:val="00FC69B4"/>
    <w:rsid w:val="00FC6ADC"/>
    <w:rsid w:val="00FC783B"/>
    <w:rsid w:val="00FC7B0F"/>
    <w:rsid w:val="00FD030B"/>
    <w:rsid w:val="00FD096B"/>
    <w:rsid w:val="00FD10BF"/>
    <w:rsid w:val="00FD122C"/>
    <w:rsid w:val="00FD13F0"/>
    <w:rsid w:val="00FD1579"/>
    <w:rsid w:val="00FD20F6"/>
    <w:rsid w:val="00FD222B"/>
    <w:rsid w:val="00FD2675"/>
    <w:rsid w:val="00FD2919"/>
    <w:rsid w:val="00FD2A88"/>
    <w:rsid w:val="00FD2D7E"/>
    <w:rsid w:val="00FD2E06"/>
    <w:rsid w:val="00FD314D"/>
    <w:rsid w:val="00FD357B"/>
    <w:rsid w:val="00FD3651"/>
    <w:rsid w:val="00FD3B8B"/>
    <w:rsid w:val="00FD3EC3"/>
    <w:rsid w:val="00FD42D6"/>
    <w:rsid w:val="00FD47B2"/>
    <w:rsid w:val="00FD4901"/>
    <w:rsid w:val="00FD4CB5"/>
    <w:rsid w:val="00FD4E55"/>
    <w:rsid w:val="00FD502B"/>
    <w:rsid w:val="00FD5C2B"/>
    <w:rsid w:val="00FD5DF2"/>
    <w:rsid w:val="00FD6172"/>
    <w:rsid w:val="00FD62A0"/>
    <w:rsid w:val="00FD62F6"/>
    <w:rsid w:val="00FD6388"/>
    <w:rsid w:val="00FD69BD"/>
    <w:rsid w:val="00FD7076"/>
    <w:rsid w:val="00FD7CB1"/>
    <w:rsid w:val="00FE0009"/>
    <w:rsid w:val="00FE0379"/>
    <w:rsid w:val="00FE06BA"/>
    <w:rsid w:val="00FE0A48"/>
    <w:rsid w:val="00FE0B46"/>
    <w:rsid w:val="00FE0E82"/>
    <w:rsid w:val="00FE15BC"/>
    <w:rsid w:val="00FE1E7E"/>
    <w:rsid w:val="00FE2083"/>
    <w:rsid w:val="00FE2316"/>
    <w:rsid w:val="00FE3D7C"/>
    <w:rsid w:val="00FE3F67"/>
    <w:rsid w:val="00FE4082"/>
    <w:rsid w:val="00FE498B"/>
    <w:rsid w:val="00FE4E7F"/>
    <w:rsid w:val="00FE52CD"/>
    <w:rsid w:val="00FE52D4"/>
    <w:rsid w:val="00FE5724"/>
    <w:rsid w:val="00FE5B79"/>
    <w:rsid w:val="00FE61CE"/>
    <w:rsid w:val="00FE6789"/>
    <w:rsid w:val="00FE6A21"/>
    <w:rsid w:val="00FE6EA8"/>
    <w:rsid w:val="00FF0493"/>
    <w:rsid w:val="00FF0C18"/>
    <w:rsid w:val="00FF11E4"/>
    <w:rsid w:val="00FF128E"/>
    <w:rsid w:val="00FF1CF8"/>
    <w:rsid w:val="00FF2166"/>
    <w:rsid w:val="00FF22ED"/>
    <w:rsid w:val="00FF2449"/>
    <w:rsid w:val="00FF2691"/>
    <w:rsid w:val="00FF3317"/>
    <w:rsid w:val="00FF35E8"/>
    <w:rsid w:val="00FF3745"/>
    <w:rsid w:val="00FF4213"/>
    <w:rsid w:val="00FF4276"/>
    <w:rsid w:val="00FF46D8"/>
    <w:rsid w:val="00FF49D8"/>
    <w:rsid w:val="00FF4F03"/>
    <w:rsid w:val="00FF52FB"/>
    <w:rsid w:val="00FF55A6"/>
    <w:rsid w:val="00FF55C8"/>
    <w:rsid w:val="00FF62D2"/>
    <w:rsid w:val="00FF715D"/>
    <w:rsid w:val="00FF73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7841">
      <v:textbox inset="5.85pt,.7pt,5.85pt,.7pt"/>
    </o:shapedefaults>
    <o:shapelayout v:ext="edit">
      <o:idmap v:ext="edit" data="1"/>
    </o:shapelayout>
  </w:shapeDefaults>
  <w:decimalSymbol w:val="."/>
  <w:listSeparator w:val=","/>
  <w15:chartTrackingRefBased/>
  <w15:docId w15:val="{3906C1A5-FEA4-456C-BDCD-C364C075E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footnote text" w:locked="1"/>
    <w:lsdException w:name="annotation text" w:locked="1"/>
    <w:lsdException w:name="header" w:locked="1" w:uiPriority="99"/>
    <w:lsdException w:name="footer" w:locked="1"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qFormat="1"/>
    <w:lsdException w:name="Emphasis" w:locked="1" w:uiPriority="20"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uiPriority="99"/>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7F17"/>
    <w:pPr>
      <w:widowControl w:val="0"/>
      <w:jc w:val="both"/>
    </w:pPr>
    <w:rPr>
      <w:kern w:val="2"/>
      <w:sz w:val="21"/>
      <w:szCs w:val="22"/>
    </w:rPr>
  </w:style>
  <w:style w:type="paragraph" w:styleId="1">
    <w:name w:val="heading 1"/>
    <w:basedOn w:val="a"/>
    <w:next w:val="a"/>
    <w:link w:val="10"/>
    <w:qFormat/>
    <w:locked/>
    <w:rsid w:val="00770901"/>
    <w:pPr>
      <w:keepNext/>
      <w:outlineLvl w:val="0"/>
    </w:pPr>
    <w:rPr>
      <w:rFonts w:ascii="Arial" w:eastAsia="ＭＳ ゴシック" w:hAnsi="Arial"/>
      <w:kern w:val="0"/>
      <w:sz w:val="24"/>
      <w:szCs w:val="24"/>
      <w:lang w:val="x-none" w:eastAsia="x-none"/>
    </w:rPr>
  </w:style>
  <w:style w:type="paragraph" w:styleId="2">
    <w:name w:val="heading 2"/>
    <w:basedOn w:val="a"/>
    <w:next w:val="a"/>
    <w:link w:val="20"/>
    <w:qFormat/>
    <w:locked/>
    <w:rsid w:val="00770901"/>
    <w:pPr>
      <w:keepNext/>
      <w:outlineLvl w:val="1"/>
    </w:pPr>
    <w:rPr>
      <w:rFonts w:ascii="Arial" w:eastAsia="ＭＳ ゴシック" w:hAnsi="Arial"/>
      <w:kern w:val="0"/>
      <w:sz w:val="20"/>
      <w:szCs w:val="20"/>
      <w:lang w:val="x-none" w:eastAsia="x-none"/>
    </w:rPr>
  </w:style>
  <w:style w:type="paragraph" w:styleId="3">
    <w:name w:val="heading 3"/>
    <w:basedOn w:val="a"/>
    <w:next w:val="a"/>
    <w:link w:val="30"/>
    <w:qFormat/>
    <w:locked/>
    <w:rsid w:val="00C6586D"/>
    <w:pPr>
      <w:keepNext/>
      <w:ind w:left="851"/>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locked/>
    <w:rsid w:val="00E72B1B"/>
    <w:rPr>
      <w:rFonts w:ascii="Arial" w:eastAsia="ＭＳ ゴシック" w:hAnsi="Arial" w:cs="Times New Roman"/>
      <w:sz w:val="24"/>
      <w:szCs w:val="24"/>
    </w:rPr>
  </w:style>
  <w:style w:type="character" w:customStyle="1" w:styleId="20">
    <w:name w:val="見出し 2 (文字)"/>
    <w:link w:val="2"/>
    <w:semiHidden/>
    <w:locked/>
    <w:rsid w:val="00E72B1B"/>
    <w:rPr>
      <w:rFonts w:ascii="Arial" w:eastAsia="ＭＳ ゴシック" w:hAnsi="Arial" w:cs="Times New Roman"/>
    </w:rPr>
  </w:style>
  <w:style w:type="paragraph" w:styleId="a3">
    <w:name w:val="Date"/>
    <w:basedOn w:val="a"/>
    <w:next w:val="a"/>
    <w:link w:val="a4"/>
    <w:semiHidden/>
    <w:rsid w:val="00610787"/>
    <w:rPr>
      <w:kern w:val="0"/>
      <w:sz w:val="20"/>
      <w:szCs w:val="20"/>
      <w:lang w:val="x-none" w:eastAsia="x-none"/>
    </w:rPr>
  </w:style>
  <w:style w:type="character" w:customStyle="1" w:styleId="a4">
    <w:name w:val="日付 (文字)"/>
    <w:link w:val="a3"/>
    <w:semiHidden/>
    <w:locked/>
    <w:rsid w:val="00610787"/>
    <w:rPr>
      <w:rFonts w:cs="Times New Roman"/>
    </w:rPr>
  </w:style>
  <w:style w:type="paragraph" w:styleId="a5">
    <w:name w:val="header"/>
    <w:basedOn w:val="a"/>
    <w:link w:val="a6"/>
    <w:uiPriority w:val="99"/>
    <w:rsid w:val="00610787"/>
    <w:pPr>
      <w:tabs>
        <w:tab w:val="center" w:pos="4252"/>
        <w:tab w:val="right" w:pos="8504"/>
      </w:tabs>
      <w:snapToGrid w:val="0"/>
    </w:pPr>
    <w:rPr>
      <w:kern w:val="0"/>
      <w:sz w:val="20"/>
      <w:szCs w:val="20"/>
      <w:lang w:val="x-none" w:eastAsia="x-none"/>
    </w:rPr>
  </w:style>
  <w:style w:type="character" w:customStyle="1" w:styleId="a6">
    <w:name w:val="ヘッダー (文字)"/>
    <w:link w:val="a5"/>
    <w:uiPriority w:val="99"/>
    <w:locked/>
    <w:rsid w:val="00610787"/>
    <w:rPr>
      <w:rFonts w:cs="Times New Roman"/>
    </w:rPr>
  </w:style>
  <w:style w:type="paragraph" w:styleId="a7">
    <w:name w:val="footer"/>
    <w:basedOn w:val="a"/>
    <w:link w:val="a8"/>
    <w:uiPriority w:val="99"/>
    <w:rsid w:val="00610787"/>
    <w:pPr>
      <w:tabs>
        <w:tab w:val="center" w:pos="4252"/>
        <w:tab w:val="right" w:pos="8504"/>
      </w:tabs>
      <w:snapToGrid w:val="0"/>
    </w:pPr>
    <w:rPr>
      <w:kern w:val="0"/>
      <w:sz w:val="20"/>
      <w:szCs w:val="20"/>
      <w:lang w:val="x-none" w:eastAsia="x-none"/>
    </w:rPr>
  </w:style>
  <w:style w:type="character" w:customStyle="1" w:styleId="a8">
    <w:name w:val="フッター (文字)"/>
    <w:link w:val="a7"/>
    <w:uiPriority w:val="99"/>
    <w:locked/>
    <w:rsid w:val="00610787"/>
    <w:rPr>
      <w:rFonts w:cs="Times New Roman"/>
    </w:rPr>
  </w:style>
  <w:style w:type="table" w:styleId="a9">
    <w:name w:val="Table Grid"/>
    <w:basedOn w:val="a1"/>
    <w:rsid w:val="002F37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age number"/>
    <w:rsid w:val="000858AA"/>
    <w:rPr>
      <w:rFonts w:cs="Times New Roman"/>
    </w:rPr>
  </w:style>
  <w:style w:type="paragraph" w:styleId="ab">
    <w:name w:val="Body Text Indent"/>
    <w:basedOn w:val="a"/>
    <w:link w:val="ac"/>
    <w:rsid w:val="000858AA"/>
    <w:pPr>
      <w:autoSpaceDE w:val="0"/>
      <w:autoSpaceDN w:val="0"/>
      <w:adjustRightInd w:val="0"/>
      <w:ind w:firstLineChars="109" w:firstLine="240"/>
      <w:jc w:val="left"/>
    </w:pPr>
    <w:rPr>
      <w:rFonts w:ascii="Times New Roman" w:hAnsi="Times New Roman"/>
      <w:kern w:val="0"/>
      <w:sz w:val="24"/>
      <w:szCs w:val="24"/>
      <w:lang w:val="x-none" w:eastAsia="x-none"/>
    </w:rPr>
  </w:style>
  <w:style w:type="character" w:customStyle="1" w:styleId="ac">
    <w:name w:val="本文インデント (文字)"/>
    <w:link w:val="ab"/>
    <w:locked/>
    <w:rsid w:val="000858AA"/>
    <w:rPr>
      <w:rFonts w:ascii="Times New Roman" w:eastAsia="ＭＳ 明朝" w:hAnsi="Times New Roman" w:cs="Times New Roman"/>
      <w:kern w:val="0"/>
      <w:sz w:val="24"/>
      <w:szCs w:val="24"/>
    </w:rPr>
  </w:style>
  <w:style w:type="paragraph" w:styleId="21">
    <w:name w:val="Body Text Indent 2"/>
    <w:basedOn w:val="a"/>
    <w:link w:val="22"/>
    <w:rsid w:val="000858AA"/>
    <w:pPr>
      <w:autoSpaceDE w:val="0"/>
      <w:autoSpaceDN w:val="0"/>
      <w:adjustRightInd w:val="0"/>
      <w:ind w:firstLineChars="108" w:firstLine="238"/>
      <w:jc w:val="left"/>
    </w:pPr>
    <w:rPr>
      <w:rFonts w:ascii="Times New Roman" w:hAnsi="Times New Roman"/>
      <w:kern w:val="0"/>
      <w:sz w:val="24"/>
      <w:szCs w:val="24"/>
      <w:lang w:val="x-none" w:eastAsia="x-none"/>
    </w:rPr>
  </w:style>
  <w:style w:type="character" w:customStyle="1" w:styleId="22">
    <w:name w:val="本文インデント 2 (文字)"/>
    <w:link w:val="21"/>
    <w:locked/>
    <w:rsid w:val="000858AA"/>
    <w:rPr>
      <w:rFonts w:ascii="Times New Roman" w:eastAsia="ＭＳ 明朝" w:hAnsi="Times New Roman" w:cs="Times New Roman"/>
      <w:kern w:val="0"/>
      <w:sz w:val="24"/>
      <w:szCs w:val="24"/>
    </w:rPr>
  </w:style>
  <w:style w:type="paragraph" w:styleId="31">
    <w:name w:val="Body Text Indent 3"/>
    <w:basedOn w:val="a"/>
    <w:link w:val="32"/>
    <w:rsid w:val="000858AA"/>
    <w:pPr>
      <w:autoSpaceDE w:val="0"/>
      <w:autoSpaceDN w:val="0"/>
      <w:adjustRightInd w:val="0"/>
      <w:ind w:firstLineChars="95" w:firstLine="209"/>
      <w:jc w:val="left"/>
    </w:pPr>
    <w:rPr>
      <w:rFonts w:ascii="Times New Roman" w:hAnsi="Times New Roman"/>
      <w:kern w:val="0"/>
      <w:sz w:val="24"/>
      <w:szCs w:val="24"/>
      <w:lang w:val="x-none" w:eastAsia="x-none"/>
    </w:rPr>
  </w:style>
  <w:style w:type="character" w:customStyle="1" w:styleId="32">
    <w:name w:val="本文インデント 3 (文字)"/>
    <w:link w:val="31"/>
    <w:locked/>
    <w:rsid w:val="000858AA"/>
    <w:rPr>
      <w:rFonts w:ascii="Times New Roman" w:eastAsia="ＭＳ 明朝" w:hAnsi="Times New Roman" w:cs="Times New Roman"/>
      <w:kern w:val="0"/>
      <w:sz w:val="24"/>
      <w:szCs w:val="24"/>
    </w:rPr>
  </w:style>
  <w:style w:type="character" w:styleId="ad">
    <w:name w:val="Hyperlink"/>
    <w:uiPriority w:val="99"/>
    <w:rsid w:val="000858AA"/>
    <w:rPr>
      <w:rFonts w:cs="Times New Roman"/>
      <w:color w:val="0000FF"/>
      <w:u w:val="single"/>
    </w:rPr>
  </w:style>
  <w:style w:type="character" w:styleId="ae">
    <w:name w:val="FollowedHyperlink"/>
    <w:rsid w:val="000858AA"/>
    <w:rPr>
      <w:rFonts w:cs="Times New Roman"/>
      <w:color w:val="800080"/>
      <w:u w:val="single"/>
    </w:rPr>
  </w:style>
  <w:style w:type="paragraph" w:styleId="af">
    <w:name w:val="Body Text"/>
    <w:basedOn w:val="a"/>
    <w:link w:val="af0"/>
    <w:rsid w:val="000858AA"/>
    <w:pPr>
      <w:widowControl/>
      <w:jc w:val="left"/>
    </w:pPr>
    <w:rPr>
      <w:rFonts w:ascii="ＭＳ 明朝" w:hAnsi="ＭＳ 明朝"/>
      <w:color w:val="800000"/>
      <w:kern w:val="0"/>
      <w:sz w:val="24"/>
      <w:szCs w:val="24"/>
      <w:lang w:val="x-none" w:eastAsia="x-none"/>
    </w:rPr>
  </w:style>
  <w:style w:type="character" w:customStyle="1" w:styleId="af0">
    <w:name w:val="本文 (文字)"/>
    <w:link w:val="af"/>
    <w:locked/>
    <w:rsid w:val="000858AA"/>
    <w:rPr>
      <w:rFonts w:ascii="ＭＳ 明朝" w:eastAsia="ＭＳ 明朝" w:hAnsi="ＭＳ 明朝" w:cs="Times New Roman"/>
      <w:color w:val="800000"/>
      <w:kern w:val="0"/>
      <w:sz w:val="24"/>
      <w:szCs w:val="24"/>
    </w:rPr>
  </w:style>
  <w:style w:type="paragraph" w:customStyle="1" w:styleId="11">
    <w:name w:val="リスト段落1"/>
    <w:basedOn w:val="a"/>
    <w:rsid w:val="00054A83"/>
    <w:pPr>
      <w:ind w:leftChars="400" w:left="840"/>
    </w:pPr>
  </w:style>
  <w:style w:type="paragraph" w:styleId="12">
    <w:name w:val="toc 1"/>
    <w:basedOn w:val="a"/>
    <w:next w:val="a"/>
    <w:autoRedefine/>
    <w:uiPriority w:val="39"/>
    <w:locked/>
    <w:rsid w:val="00AA4673"/>
    <w:pPr>
      <w:tabs>
        <w:tab w:val="right" w:leader="dot" w:pos="9450"/>
      </w:tabs>
      <w:ind w:rightChars="143" w:right="300" w:firstLineChars="95" w:firstLine="209"/>
      <w:jc w:val="center"/>
    </w:pPr>
    <w:rPr>
      <w:rFonts w:ascii="ＭＳ ゴシック" w:eastAsia="ＭＳ ゴシック" w:hAnsi="ＭＳ ゴシック"/>
      <w:noProof/>
      <w:sz w:val="22"/>
      <w:shd w:val="pct15" w:color="auto" w:fill="FFFFFF"/>
      <w:lang w:eastAsia="zh-TW"/>
    </w:rPr>
  </w:style>
  <w:style w:type="paragraph" w:styleId="23">
    <w:name w:val="toc 2"/>
    <w:basedOn w:val="a"/>
    <w:next w:val="a"/>
    <w:autoRedefine/>
    <w:uiPriority w:val="39"/>
    <w:rsid w:val="00515A76"/>
    <w:pPr>
      <w:tabs>
        <w:tab w:val="right" w:leader="dot" w:pos="9450"/>
      </w:tabs>
      <w:ind w:left="210" w:firstLine="315"/>
    </w:pPr>
    <w:rPr>
      <w:rFonts w:ascii="ＭＳ ゴシック" w:eastAsia="ＭＳ ゴシック" w:hAnsi="ＭＳ ゴシック"/>
      <w:noProof/>
      <w:kern w:val="0"/>
      <w:sz w:val="22"/>
      <w:shd w:val="pct15" w:color="auto" w:fill="FFFFFF"/>
      <w:lang w:val="x-none" w:eastAsia="x-none"/>
    </w:rPr>
  </w:style>
  <w:style w:type="paragraph" w:styleId="af1">
    <w:name w:val="Balloon Text"/>
    <w:basedOn w:val="a"/>
    <w:link w:val="af2"/>
    <w:locked/>
    <w:rsid w:val="00950260"/>
    <w:rPr>
      <w:rFonts w:ascii="Arial" w:eastAsia="ＭＳ ゴシック" w:hAnsi="Arial"/>
      <w:kern w:val="0"/>
      <w:sz w:val="18"/>
      <w:szCs w:val="18"/>
      <w:lang w:val="x-none" w:eastAsia="x-none"/>
    </w:rPr>
  </w:style>
  <w:style w:type="character" w:customStyle="1" w:styleId="af2">
    <w:name w:val="吹き出し (文字)"/>
    <w:link w:val="af1"/>
    <w:locked/>
    <w:rsid w:val="00950260"/>
    <w:rPr>
      <w:rFonts w:ascii="Arial" w:eastAsia="ＭＳ ゴシック" w:hAnsi="Arial" w:cs="Times New Roman"/>
      <w:sz w:val="18"/>
      <w:szCs w:val="18"/>
    </w:rPr>
  </w:style>
  <w:style w:type="paragraph" w:styleId="Web">
    <w:name w:val="Normal (Web)"/>
    <w:basedOn w:val="a"/>
    <w:uiPriority w:val="99"/>
    <w:semiHidden/>
    <w:locked/>
    <w:rsid w:val="007B438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33">
    <w:name w:val="toc 3"/>
    <w:basedOn w:val="a"/>
    <w:next w:val="a"/>
    <w:autoRedefine/>
    <w:uiPriority w:val="39"/>
    <w:locked/>
    <w:rsid w:val="001A02F7"/>
    <w:pPr>
      <w:tabs>
        <w:tab w:val="right" w:leader="dot" w:pos="9450"/>
      </w:tabs>
      <w:ind w:left="420" w:firstLine="315"/>
    </w:pPr>
    <w:rPr>
      <w:rFonts w:ascii="ＭＳ ゴシック" w:hAnsi="ＭＳ ゴシック"/>
      <w:noProof/>
    </w:rPr>
  </w:style>
  <w:style w:type="character" w:styleId="af3">
    <w:name w:val="Strong"/>
    <w:basedOn w:val="a0"/>
    <w:qFormat/>
    <w:locked/>
    <w:rsid w:val="00B672A0"/>
    <w:rPr>
      <w:b/>
      <w:bCs/>
    </w:rPr>
  </w:style>
  <w:style w:type="character" w:styleId="af4">
    <w:name w:val="Emphasis"/>
    <w:basedOn w:val="a0"/>
    <w:uiPriority w:val="20"/>
    <w:qFormat/>
    <w:locked/>
    <w:rsid w:val="00B672A0"/>
    <w:rPr>
      <w:i/>
      <w:iCs/>
    </w:rPr>
  </w:style>
  <w:style w:type="paragraph" w:styleId="af5">
    <w:name w:val="Title"/>
    <w:basedOn w:val="a"/>
    <w:next w:val="a"/>
    <w:link w:val="af6"/>
    <w:qFormat/>
    <w:locked/>
    <w:rsid w:val="00B63DC4"/>
    <w:pPr>
      <w:spacing w:before="240" w:after="120"/>
      <w:jc w:val="center"/>
      <w:outlineLvl w:val="0"/>
    </w:pPr>
    <w:rPr>
      <w:rFonts w:asciiTheme="majorHAnsi" w:eastAsiaTheme="majorEastAsia" w:hAnsiTheme="majorHAnsi" w:cstheme="majorBidi"/>
      <w:sz w:val="32"/>
      <w:szCs w:val="32"/>
    </w:rPr>
  </w:style>
  <w:style w:type="character" w:customStyle="1" w:styleId="af6">
    <w:name w:val="表題 (文字)"/>
    <w:basedOn w:val="a0"/>
    <w:link w:val="af5"/>
    <w:rsid w:val="00B63DC4"/>
    <w:rPr>
      <w:rFonts w:asciiTheme="majorHAnsi" w:eastAsiaTheme="majorEastAsia" w:hAnsiTheme="majorHAnsi" w:cstheme="majorBidi"/>
      <w:kern w:val="2"/>
      <w:sz w:val="32"/>
      <w:szCs w:val="32"/>
    </w:rPr>
  </w:style>
  <w:style w:type="paragraph" w:styleId="af7">
    <w:name w:val="TOC Heading"/>
    <w:basedOn w:val="1"/>
    <w:next w:val="a"/>
    <w:uiPriority w:val="39"/>
    <w:unhideWhenUsed/>
    <w:qFormat/>
    <w:rsid w:val="0030698E"/>
    <w:pPr>
      <w:keepLines/>
      <w:widowControl/>
      <w:spacing w:before="240" w:line="259" w:lineRule="auto"/>
      <w:jc w:val="left"/>
      <w:outlineLvl w:val="9"/>
    </w:pPr>
    <w:rPr>
      <w:rFonts w:asciiTheme="majorHAnsi" w:eastAsiaTheme="majorEastAsia" w:hAnsiTheme="majorHAnsi" w:cstheme="majorBidi"/>
      <w:color w:val="2E74B5" w:themeColor="accent1" w:themeShade="BF"/>
      <w:sz w:val="32"/>
      <w:szCs w:val="32"/>
      <w:lang w:val="en-US" w:eastAsia="ja-JP"/>
    </w:rPr>
  </w:style>
  <w:style w:type="numbering" w:customStyle="1" w:styleId="13">
    <w:name w:val="リストなし1"/>
    <w:next w:val="a2"/>
    <w:uiPriority w:val="99"/>
    <w:semiHidden/>
    <w:unhideWhenUsed/>
    <w:rsid w:val="006B51AC"/>
  </w:style>
  <w:style w:type="table" w:customStyle="1" w:styleId="14">
    <w:name w:val="表 (格子)1"/>
    <w:basedOn w:val="a1"/>
    <w:next w:val="a9"/>
    <w:rsid w:val="006B51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見出し 3 (文字)"/>
    <w:basedOn w:val="a0"/>
    <w:link w:val="3"/>
    <w:rsid w:val="006B51AC"/>
    <w:rPr>
      <w:rFonts w:ascii="Arial" w:eastAsia="ＭＳ ゴシック" w:hAnsi="Arial"/>
      <w:kern w:val="2"/>
      <w:sz w:val="21"/>
      <w:szCs w:val="22"/>
    </w:rPr>
  </w:style>
  <w:style w:type="numbering" w:customStyle="1" w:styleId="24">
    <w:name w:val="リストなし2"/>
    <w:next w:val="a2"/>
    <w:uiPriority w:val="99"/>
    <w:semiHidden/>
    <w:unhideWhenUsed/>
    <w:rsid w:val="000D1FED"/>
  </w:style>
  <w:style w:type="table" w:customStyle="1" w:styleId="25">
    <w:name w:val="表 (格子)2"/>
    <w:basedOn w:val="a1"/>
    <w:next w:val="a9"/>
    <w:rsid w:val="000D1F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ubtle Reference"/>
    <w:uiPriority w:val="31"/>
    <w:qFormat/>
    <w:rsid w:val="00A11F06"/>
    <w:rPr>
      <w:smallCaps/>
      <w:color w:val="5A5A5A"/>
    </w:rPr>
  </w:style>
  <w:style w:type="paragraph" w:styleId="af9">
    <w:name w:val="List Paragraph"/>
    <w:basedOn w:val="a"/>
    <w:uiPriority w:val="34"/>
    <w:qFormat/>
    <w:rsid w:val="00A11F06"/>
    <w:pPr>
      <w:ind w:leftChars="400" w:left="840"/>
    </w:pPr>
    <w:rPr>
      <w:rFonts w:ascii="游明朝" w:eastAsia="游明朝" w:hAnsi="游明朝"/>
    </w:rPr>
  </w:style>
  <w:style w:type="character" w:customStyle="1" w:styleId="st1">
    <w:name w:val="st1"/>
    <w:basedOn w:val="a0"/>
    <w:rsid w:val="00A11F06"/>
  </w:style>
  <w:style w:type="paragraph" w:styleId="afa">
    <w:name w:val="No Spacing"/>
    <w:uiPriority w:val="1"/>
    <w:qFormat/>
    <w:rsid w:val="00A11F06"/>
    <w:rPr>
      <w:rFonts w:ascii="ＭＳ 明朝" w:hAnsi="ＭＳ 明朝"/>
      <w:sz w:val="26"/>
      <w:szCs w:val="24"/>
    </w:rPr>
  </w:style>
  <w:style w:type="paragraph" w:styleId="afb">
    <w:name w:val="footnote text"/>
    <w:basedOn w:val="a"/>
    <w:link w:val="afc"/>
    <w:locked/>
    <w:rsid w:val="00316900"/>
    <w:pPr>
      <w:snapToGrid w:val="0"/>
      <w:jc w:val="left"/>
    </w:pPr>
  </w:style>
  <w:style w:type="character" w:customStyle="1" w:styleId="afc">
    <w:name w:val="脚注文字列 (文字)"/>
    <w:basedOn w:val="a0"/>
    <w:link w:val="afb"/>
    <w:rsid w:val="00316900"/>
    <w:rPr>
      <w:kern w:val="2"/>
      <w:sz w:val="21"/>
      <w:szCs w:val="22"/>
    </w:rPr>
  </w:style>
  <w:style w:type="character" w:styleId="afd">
    <w:name w:val="footnote reference"/>
    <w:basedOn w:val="a0"/>
    <w:locked/>
    <w:rsid w:val="00316900"/>
    <w:rPr>
      <w:vertAlign w:val="superscript"/>
    </w:rPr>
  </w:style>
  <w:style w:type="paragraph" w:styleId="4">
    <w:name w:val="toc 4"/>
    <w:basedOn w:val="a"/>
    <w:next w:val="a"/>
    <w:autoRedefine/>
    <w:uiPriority w:val="39"/>
    <w:unhideWhenUsed/>
    <w:locked/>
    <w:rsid w:val="00B3199F"/>
    <w:pPr>
      <w:ind w:leftChars="300" w:left="630"/>
    </w:pPr>
    <w:rPr>
      <w:rFonts w:asciiTheme="minorHAnsi" w:eastAsiaTheme="minorEastAsia" w:hAnsiTheme="minorHAnsi" w:cstheme="minorBidi"/>
    </w:rPr>
  </w:style>
  <w:style w:type="paragraph" w:styleId="5">
    <w:name w:val="toc 5"/>
    <w:basedOn w:val="a"/>
    <w:next w:val="a"/>
    <w:autoRedefine/>
    <w:uiPriority w:val="39"/>
    <w:unhideWhenUsed/>
    <w:locked/>
    <w:rsid w:val="00B3199F"/>
    <w:pPr>
      <w:ind w:leftChars="400" w:left="840"/>
    </w:pPr>
    <w:rPr>
      <w:rFonts w:asciiTheme="minorHAnsi" w:eastAsiaTheme="minorEastAsia" w:hAnsiTheme="minorHAnsi" w:cstheme="minorBidi"/>
    </w:rPr>
  </w:style>
  <w:style w:type="paragraph" w:styleId="6">
    <w:name w:val="toc 6"/>
    <w:basedOn w:val="a"/>
    <w:next w:val="a"/>
    <w:autoRedefine/>
    <w:uiPriority w:val="39"/>
    <w:unhideWhenUsed/>
    <w:locked/>
    <w:rsid w:val="00B3199F"/>
    <w:pPr>
      <w:ind w:leftChars="500" w:left="1050"/>
    </w:pPr>
    <w:rPr>
      <w:rFonts w:asciiTheme="minorHAnsi" w:eastAsiaTheme="minorEastAsia" w:hAnsiTheme="minorHAnsi" w:cstheme="minorBidi"/>
    </w:rPr>
  </w:style>
  <w:style w:type="paragraph" w:styleId="7">
    <w:name w:val="toc 7"/>
    <w:basedOn w:val="a"/>
    <w:next w:val="a"/>
    <w:autoRedefine/>
    <w:uiPriority w:val="39"/>
    <w:unhideWhenUsed/>
    <w:locked/>
    <w:rsid w:val="00B3199F"/>
    <w:pPr>
      <w:ind w:leftChars="600" w:left="1260"/>
    </w:pPr>
    <w:rPr>
      <w:rFonts w:asciiTheme="minorHAnsi" w:eastAsiaTheme="minorEastAsia" w:hAnsiTheme="minorHAnsi" w:cstheme="minorBidi"/>
    </w:rPr>
  </w:style>
  <w:style w:type="paragraph" w:styleId="8">
    <w:name w:val="toc 8"/>
    <w:basedOn w:val="a"/>
    <w:next w:val="a"/>
    <w:autoRedefine/>
    <w:uiPriority w:val="39"/>
    <w:unhideWhenUsed/>
    <w:locked/>
    <w:rsid w:val="00B3199F"/>
    <w:pPr>
      <w:ind w:leftChars="700" w:left="1470"/>
    </w:pPr>
    <w:rPr>
      <w:rFonts w:asciiTheme="minorHAnsi" w:eastAsiaTheme="minorEastAsia" w:hAnsiTheme="minorHAnsi" w:cstheme="minorBidi"/>
    </w:rPr>
  </w:style>
  <w:style w:type="paragraph" w:styleId="9">
    <w:name w:val="toc 9"/>
    <w:basedOn w:val="a"/>
    <w:next w:val="a"/>
    <w:autoRedefine/>
    <w:uiPriority w:val="39"/>
    <w:unhideWhenUsed/>
    <w:locked/>
    <w:rsid w:val="00B3199F"/>
    <w:pPr>
      <w:ind w:leftChars="800" w:left="168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008">
      <w:bodyDiv w:val="1"/>
      <w:marLeft w:val="0"/>
      <w:marRight w:val="0"/>
      <w:marTop w:val="0"/>
      <w:marBottom w:val="0"/>
      <w:divBdr>
        <w:top w:val="none" w:sz="0" w:space="0" w:color="auto"/>
        <w:left w:val="none" w:sz="0" w:space="0" w:color="auto"/>
        <w:bottom w:val="none" w:sz="0" w:space="0" w:color="auto"/>
        <w:right w:val="none" w:sz="0" w:space="0" w:color="auto"/>
      </w:divBdr>
    </w:div>
    <w:div w:id="2975787">
      <w:bodyDiv w:val="1"/>
      <w:marLeft w:val="0"/>
      <w:marRight w:val="0"/>
      <w:marTop w:val="0"/>
      <w:marBottom w:val="0"/>
      <w:divBdr>
        <w:top w:val="none" w:sz="0" w:space="0" w:color="auto"/>
        <w:left w:val="none" w:sz="0" w:space="0" w:color="auto"/>
        <w:bottom w:val="none" w:sz="0" w:space="0" w:color="auto"/>
        <w:right w:val="none" w:sz="0" w:space="0" w:color="auto"/>
      </w:divBdr>
    </w:div>
    <w:div w:id="5983033">
      <w:bodyDiv w:val="1"/>
      <w:marLeft w:val="0"/>
      <w:marRight w:val="0"/>
      <w:marTop w:val="0"/>
      <w:marBottom w:val="0"/>
      <w:divBdr>
        <w:top w:val="none" w:sz="0" w:space="0" w:color="auto"/>
        <w:left w:val="none" w:sz="0" w:space="0" w:color="auto"/>
        <w:bottom w:val="none" w:sz="0" w:space="0" w:color="auto"/>
        <w:right w:val="none" w:sz="0" w:space="0" w:color="auto"/>
      </w:divBdr>
    </w:div>
    <w:div w:id="6373485">
      <w:bodyDiv w:val="1"/>
      <w:marLeft w:val="0"/>
      <w:marRight w:val="0"/>
      <w:marTop w:val="0"/>
      <w:marBottom w:val="0"/>
      <w:divBdr>
        <w:top w:val="none" w:sz="0" w:space="0" w:color="auto"/>
        <w:left w:val="none" w:sz="0" w:space="0" w:color="auto"/>
        <w:bottom w:val="none" w:sz="0" w:space="0" w:color="auto"/>
        <w:right w:val="none" w:sz="0" w:space="0" w:color="auto"/>
      </w:divBdr>
    </w:div>
    <w:div w:id="8602240">
      <w:bodyDiv w:val="1"/>
      <w:marLeft w:val="0"/>
      <w:marRight w:val="0"/>
      <w:marTop w:val="0"/>
      <w:marBottom w:val="0"/>
      <w:divBdr>
        <w:top w:val="none" w:sz="0" w:space="0" w:color="auto"/>
        <w:left w:val="none" w:sz="0" w:space="0" w:color="auto"/>
        <w:bottom w:val="none" w:sz="0" w:space="0" w:color="auto"/>
        <w:right w:val="none" w:sz="0" w:space="0" w:color="auto"/>
      </w:divBdr>
    </w:div>
    <w:div w:id="8995425">
      <w:bodyDiv w:val="1"/>
      <w:marLeft w:val="0"/>
      <w:marRight w:val="0"/>
      <w:marTop w:val="0"/>
      <w:marBottom w:val="0"/>
      <w:divBdr>
        <w:top w:val="none" w:sz="0" w:space="0" w:color="auto"/>
        <w:left w:val="none" w:sz="0" w:space="0" w:color="auto"/>
        <w:bottom w:val="none" w:sz="0" w:space="0" w:color="auto"/>
        <w:right w:val="none" w:sz="0" w:space="0" w:color="auto"/>
      </w:divBdr>
    </w:div>
    <w:div w:id="9454848">
      <w:bodyDiv w:val="1"/>
      <w:marLeft w:val="0"/>
      <w:marRight w:val="0"/>
      <w:marTop w:val="0"/>
      <w:marBottom w:val="0"/>
      <w:divBdr>
        <w:top w:val="none" w:sz="0" w:space="0" w:color="auto"/>
        <w:left w:val="none" w:sz="0" w:space="0" w:color="auto"/>
        <w:bottom w:val="none" w:sz="0" w:space="0" w:color="auto"/>
        <w:right w:val="none" w:sz="0" w:space="0" w:color="auto"/>
      </w:divBdr>
    </w:div>
    <w:div w:id="10763598">
      <w:bodyDiv w:val="1"/>
      <w:marLeft w:val="0"/>
      <w:marRight w:val="0"/>
      <w:marTop w:val="0"/>
      <w:marBottom w:val="0"/>
      <w:divBdr>
        <w:top w:val="none" w:sz="0" w:space="0" w:color="auto"/>
        <w:left w:val="none" w:sz="0" w:space="0" w:color="auto"/>
        <w:bottom w:val="none" w:sz="0" w:space="0" w:color="auto"/>
        <w:right w:val="none" w:sz="0" w:space="0" w:color="auto"/>
      </w:divBdr>
    </w:div>
    <w:div w:id="13118905">
      <w:bodyDiv w:val="1"/>
      <w:marLeft w:val="0"/>
      <w:marRight w:val="0"/>
      <w:marTop w:val="0"/>
      <w:marBottom w:val="0"/>
      <w:divBdr>
        <w:top w:val="none" w:sz="0" w:space="0" w:color="auto"/>
        <w:left w:val="none" w:sz="0" w:space="0" w:color="auto"/>
        <w:bottom w:val="none" w:sz="0" w:space="0" w:color="auto"/>
        <w:right w:val="none" w:sz="0" w:space="0" w:color="auto"/>
      </w:divBdr>
    </w:div>
    <w:div w:id="14121253">
      <w:bodyDiv w:val="1"/>
      <w:marLeft w:val="0"/>
      <w:marRight w:val="0"/>
      <w:marTop w:val="0"/>
      <w:marBottom w:val="0"/>
      <w:divBdr>
        <w:top w:val="none" w:sz="0" w:space="0" w:color="auto"/>
        <w:left w:val="none" w:sz="0" w:space="0" w:color="auto"/>
        <w:bottom w:val="none" w:sz="0" w:space="0" w:color="auto"/>
        <w:right w:val="none" w:sz="0" w:space="0" w:color="auto"/>
      </w:divBdr>
    </w:div>
    <w:div w:id="17588514">
      <w:bodyDiv w:val="1"/>
      <w:marLeft w:val="0"/>
      <w:marRight w:val="0"/>
      <w:marTop w:val="0"/>
      <w:marBottom w:val="0"/>
      <w:divBdr>
        <w:top w:val="none" w:sz="0" w:space="0" w:color="auto"/>
        <w:left w:val="none" w:sz="0" w:space="0" w:color="auto"/>
        <w:bottom w:val="none" w:sz="0" w:space="0" w:color="auto"/>
        <w:right w:val="none" w:sz="0" w:space="0" w:color="auto"/>
      </w:divBdr>
    </w:div>
    <w:div w:id="18747470">
      <w:bodyDiv w:val="1"/>
      <w:marLeft w:val="0"/>
      <w:marRight w:val="0"/>
      <w:marTop w:val="0"/>
      <w:marBottom w:val="0"/>
      <w:divBdr>
        <w:top w:val="none" w:sz="0" w:space="0" w:color="auto"/>
        <w:left w:val="none" w:sz="0" w:space="0" w:color="auto"/>
        <w:bottom w:val="none" w:sz="0" w:space="0" w:color="auto"/>
        <w:right w:val="none" w:sz="0" w:space="0" w:color="auto"/>
      </w:divBdr>
    </w:div>
    <w:div w:id="24841035">
      <w:bodyDiv w:val="1"/>
      <w:marLeft w:val="0"/>
      <w:marRight w:val="0"/>
      <w:marTop w:val="0"/>
      <w:marBottom w:val="0"/>
      <w:divBdr>
        <w:top w:val="none" w:sz="0" w:space="0" w:color="auto"/>
        <w:left w:val="none" w:sz="0" w:space="0" w:color="auto"/>
        <w:bottom w:val="none" w:sz="0" w:space="0" w:color="auto"/>
        <w:right w:val="none" w:sz="0" w:space="0" w:color="auto"/>
      </w:divBdr>
    </w:div>
    <w:div w:id="26302588">
      <w:bodyDiv w:val="1"/>
      <w:marLeft w:val="0"/>
      <w:marRight w:val="0"/>
      <w:marTop w:val="0"/>
      <w:marBottom w:val="0"/>
      <w:divBdr>
        <w:top w:val="none" w:sz="0" w:space="0" w:color="auto"/>
        <w:left w:val="none" w:sz="0" w:space="0" w:color="auto"/>
        <w:bottom w:val="none" w:sz="0" w:space="0" w:color="auto"/>
        <w:right w:val="none" w:sz="0" w:space="0" w:color="auto"/>
      </w:divBdr>
    </w:div>
    <w:div w:id="26567608">
      <w:bodyDiv w:val="1"/>
      <w:marLeft w:val="0"/>
      <w:marRight w:val="0"/>
      <w:marTop w:val="0"/>
      <w:marBottom w:val="0"/>
      <w:divBdr>
        <w:top w:val="none" w:sz="0" w:space="0" w:color="auto"/>
        <w:left w:val="none" w:sz="0" w:space="0" w:color="auto"/>
        <w:bottom w:val="none" w:sz="0" w:space="0" w:color="auto"/>
        <w:right w:val="none" w:sz="0" w:space="0" w:color="auto"/>
      </w:divBdr>
    </w:div>
    <w:div w:id="28652245">
      <w:bodyDiv w:val="1"/>
      <w:marLeft w:val="0"/>
      <w:marRight w:val="0"/>
      <w:marTop w:val="0"/>
      <w:marBottom w:val="0"/>
      <w:divBdr>
        <w:top w:val="none" w:sz="0" w:space="0" w:color="auto"/>
        <w:left w:val="none" w:sz="0" w:space="0" w:color="auto"/>
        <w:bottom w:val="none" w:sz="0" w:space="0" w:color="auto"/>
        <w:right w:val="none" w:sz="0" w:space="0" w:color="auto"/>
      </w:divBdr>
    </w:div>
    <w:div w:id="30108026">
      <w:bodyDiv w:val="1"/>
      <w:marLeft w:val="0"/>
      <w:marRight w:val="0"/>
      <w:marTop w:val="0"/>
      <w:marBottom w:val="0"/>
      <w:divBdr>
        <w:top w:val="none" w:sz="0" w:space="0" w:color="auto"/>
        <w:left w:val="none" w:sz="0" w:space="0" w:color="auto"/>
        <w:bottom w:val="none" w:sz="0" w:space="0" w:color="auto"/>
        <w:right w:val="none" w:sz="0" w:space="0" w:color="auto"/>
      </w:divBdr>
    </w:div>
    <w:div w:id="33704106">
      <w:bodyDiv w:val="1"/>
      <w:marLeft w:val="0"/>
      <w:marRight w:val="0"/>
      <w:marTop w:val="0"/>
      <w:marBottom w:val="0"/>
      <w:divBdr>
        <w:top w:val="none" w:sz="0" w:space="0" w:color="auto"/>
        <w:left w:val="none" w:sz="0" w:space="0" w:color="auto"/>
        <w:bottom w:val="none" w:sz="0" w:space="0" w:color="auto"/>
        <w:right w:val="none" w:sz="0" w:space="0" w:color="auto"/>
      </w:divBdr>
    </w:div>
    <w:div w:id="33776384">
      <w:bodyDiv w:val="1"/>
      <w:marLeft w:val="0"/>
      <w:marRight w:val="0"/>
      <w:marTop w:val="0"/>
      <w:marBottom w:val="0"/>
      <w:divBdr>
        <w:top w:val="none" w:sz="0" w:space="0" w:color="auto"/>
        <w:left w:val="none" w:sz="0" w:space="0" w:color="auto"/>
        <w:bottom w:val="none" w:sz="0" w:space="0" w:color="auto"/>
        <w:right w:val="none" w:sz="0" w:space="0" w:color="auto"/>
      </w:divBdr>
    </w:div>
    <w:div w:id="33847699">
      <w:bodyDiv w:val="1"/>
      <w:marLeft w:val="0"/>
      <w:marRight w:val="0"/>
      <w:marTop w:val="0"/>
      <w:marBottom w:val="0"/>
      <w:divBdr>
        <w:top w:val="none" w:sz="0" w:space="0" w:color="auto"/>
        <w:left w:val="none" w:sz="0" w:space="0" w:color="auto"/>
        <w:bottom w:val="none" w:sz="0" w:space="0" w:color="auto"/>
        <w:right w:val="none" w:sz="0" w:space="0" w:color="auto"/>
      </w:divBdr>
    </w:div>
    <w:div w:id="34889174">
      <w:bodyDiv w:val="1"/>
      <w:marLeft w:val="0"/>
      <w:marRight w:val="0"/>
      <w:marTop w:val="0"/>
      <w:marBottom w:val="0"/>
      <w:divBdr>
        <w:top w:val="none" w:sz="0" w:space="0" w:color="auto"/>
        <w:left w:val="none" w:sz="0" w:space="0" w:color="auto"/>
        <w:bottom w:val="none" w:sz="0" w:space="0" w:color="auto"/>
        <w:right w:val="none" w:sz="0" w:space="0" w:color="auto"/>
      </w:divBdr>
    </w:div>
    <w:div w:id="35324449">
      <w:bodyDiv w:val="1"/>
      <w:marLeft w:val="0"/>
      <w:marRight w:val="0"/>
      <w:marTop w:val="0"/>
      <w:marBottom w:val="0"/>
      <w:divBdr>
        <w:top w:val="none" w:sz="0" w:space="0" w:color="auto"/>
        <w:left w:val="none" w:sz="0" w:space="0" w:color="auto"/>
        <w:bottom w:val="none" w:sz="0" w:space="0" w:color="auto"/>
        <w:right w:val="none" w:sz="0" w:space="0" w:color="auto"/>
      </w:divBdr>
    </w:div>
    <w:div w:id="37164363">
      <w:bodyDiv w:val="1"/>
      <w:marLeft w:val="0"/>
      <w:marRight w:val="0"/>
      <w:marTop w:val="0"/>
      <w:marBottom w:val="0"/>
      <w:divBdr>
        <w:top w:val="none" w:sz="0" w:space="0" w:color="auto"/>
        <w:left w:val="none" w:sz="0" w:space="0" w:color="auto"/>
        <w:bottom w:val="none" w:sz="0" w:space="0" w:color="auto"/>
        <w:right w:val="none" w:sz="0" w:space="0" w:color="auto"/>
      </w:divBdr>
    </w:div>
    <w:div w:id="40324891">
      <w:bodyDiv w:val="1"/>
      <w:marLeft w:val="0"/>
      <w:marRight w:val="0"/>
      <w:marTop w:val="0"/>
      <w:marBottom w:val="0"/>
      <w:divBdr>
        <w:top w:val="none" w:sz="0" w:space="0" w:color="auto"/>
        <w:left w:val="none" w:sz="0" w:space="0" w:color="auto"/>
        <w:bottom w:val="none" w:sz="0" w:space="0" w:color="auto"/>
        <w:right w:val="none" w:sz="0" w:space="0" w:color="auto"/>
      </w:divBdr>
    </w:div>
    <w:div w:id="43451189">
      <w:bodyDiv w:val="1"/>
      <w:marLeft w:val="0"/>
      <w:marRight w:val="0"/>
      <w:marTop w:val="0"/>
      <w:marBottom w:val="0"/>
      <w:divBdr>
        <w:top w:val="none" w:sz="0" w:space="0" w:color="auto"/>
        <w:left w:val="none" w:sz="0" w:space="0" w:color="auto"/>
        <w:bottom w:val="none" w:sz="0" w:space="0" w:color="auto"/>
        <w:right w:val="none" w:sz="0" w:space="0" w:color="auto"/>
      </w:divBdr>
    </w:div>
    <w:div w:id="45417508">
      <w:bodyDiv w:val="1"/>
      <w:marLeft w:val="0"/>
      <w:marRight w:val="0"/>
      <w:marTop w:val="0"/>
      <w:marBottom w:val="0"/>
      <w:divBdr>
        <w:top w:val="none" w:sz="0" w:space="0" w:color="auto"/>
        <w:left w:val="none" w:sz="0" w:space="0" w:color="auto"/>
        <w:bottom w:val="none" w:sz="0" w:space="0" w:color="auto"/>
        <w:right w:val="none" w:sz="0" w:space="0" w:color="auto"/>
      </w:divBdr>
    </w:div>
    <w:div w:id="46300272">
      <w:bodyDiv w:val="1"/>
      <w:marLeft w:val="0"/>
      <w:marRight w:val="0"/>
      <w:marTop w:val="0"/>
      <w:marBottom w:val="0"/>
      <w:divBdr>
        <w:top w:val="none" w:sz="0" w:space="0" w:color="auto"/>
        <w:left w:val="none" w:sz="0" w:space="0" w:color="auto"/>
        <w:bottom w:val="none" w:sz="0" w:space="0" w:color="auto"/>
        <w:right w:val="none" w:sz="0" w:space="0" w:color="auto"/>
      </w:divBdr>
    </w:div>
    <w:div w:id="46808740">
      <w:bodyDiv w:val="1"/>
      <w:marLeft w:val="0"/>
      <w:marRight w:val="0"/>
      <w:marTop w:val="0"/>
      <w:marBottom w:val="0"/>
      <w:divBdr>
        <w:top w:val="none" w:sz="0" w:space="0" w:color="auto"/>
        <w:left w:val="none" w:sz="0" w:space="0" w:color="auto"/>
        <w:bottom w:val="none" w:sz="0" w:space="0" w:color="auto"/>
        <w:right w:val="none" w:sz="0" w:space="0" w:color="auto"/>
      </w:divBdr>
    </w:div>
    <w:div w:id="46879762">
      <w:bodyDiv w:val="1"/>
      <w:marLeft w:val="0"/>
      <w:marRight w:val="0"/>
      <w:marTop w:val="0"/>
      <w:marBottom w:val="0"/>
      <w:divBdr>
        <w:top w:val="none" w:sz="0" w:space="0" w:color="auto"/>
        <w:left w:val="none" w:sz="0" w:space="0" w:color="auto"/>
        <w:bottom w:val="none" w:sz="0" w:space="0" w:color="auto"/>
        <w:right w:val="none" w:sz="0" w:space="0" w:color="auto"/>
      </w:divBdr>
    </w:div>
    <w:div w:id="47847617">
      <w:bodyDiv w:val="1"/>
      <w:marLeft w:val="0"/>
      <w:marRight w:val="0"/>
      <w:marTop w:val="0"/>
      <w:marBottom w:val="0"/>
      <w:divBdr>
        <w:top w:val="none" w:sz="0" w:space="0" w:color="auto"/>
        <w:left w:val="none" w:sz="0" w:space="0" w:color="auto"/>
        <w:bottom w:val="none" w:sz="0" w:space="0" w:color="auto"/>
        <w:right w:val="none" w:sz="0" w:space="0" w:color="auto"/>
      </w:divBdr>
    </w:div>
    <w:div w:id="50617988">
      <w:bodyDiv w:val="1"/>
      <w:marLeft w:val="0"/>
      <w:marRight w:val="0"/>
      <w:marTop w:val="0"/>
      <w:marBottom w:val="0"/>
      <w:divBdr>
        <w:top w:val="none" w:sz="0" w:space="0" w:color="auto"/>
        <w:left w:val="none" w:sz="0" w:space="0" w:color="auto"/>
        <w:bottom w:val="none" w:sz="0" w:space="0" w:color="auto"/>
        <w:right w:val="none" w:sz="0" w:space="0" w:color="auto"/>
      </w:divBdr>
    </w:div>
    <w:div w:id="52898337">
      <w:bodyDiv w:val="1"/>
      <w:marLeft w:val="0"/>
      <w:marRight w:val="0"/>
      <w:marTop w:val="0"/>
      <w:marBottom w:val="0"/>
      <w:divBdr>
        <w:top w:val="none" w:sz="0" w:space="0" w:color="auto"/>
        <w:left w:val="none" w:sz="0" w:space="0" w:color="auto"/>
        <w:bottom w:val="none" w:sz="0" w:space="0" w:color="auto"/>
        <w:right w:val="none" w:sz="0" w:space="0" w:color="auto"/>
      </w:divBdr>
    </w:div>
    <w:div w:id="53938953">
      <w:bodyDiv w:val="1"/>
      <w:marLeft w:val="0"/>
      <w:marRight w:val="0"/>
      <w:marTop w:val="0"/>
      <w:marBottom w:val="0"/>
      <w:divBdr>
        <w:top w:val="none" w:sz="0" w:space="0" w:color="auto"/>
        <w:left w:val="none" w:sz="0" w:space="0" w:color="auto"/>
        <w:bottom w:val="none" w:sz="0" w:space="0" w:color="auto"/>
        <w:right w:val="none" w:sz="0" w:space="0" w:color="auto"/>
      </w:divBdr>
    </w:div>
    <w:div w:id="54134682">
      <w:bodyDiv w:val="1"/>
      <w:marLeft w:val="0"/>
      <w:marRight w:val="0"/>
      <w:marTop w:val="0"/>
      <w:marBottom w:val="0"/>
      <w:divBdr>
        <w:top w:val="none" w:sz="0" w:space="0" w:color="auto"/>
        <w:left w:val="none" w:sz="0" w:space="0" w:color="auto"/>
        <w:bottom w:val="none" w:sz="0" w:space="0" w:color="auto"/>
        <w:right w:val="none" w:sz="0" w:space="0" w:color="auto"/>
      </w:divBdr>
    </w:div>
    <w:div w:id="55590945">
      <w:bodyDiv w:val="1"/>
      <w:marLeft w:val="0"/>
      <w:marRight w:val="0"/>
      <w:marTop w:val="0"/>
      <w:marBottom w:val="0"/>
      <w:divBdr>
        <w:top w:val="none" w:sz="0" w:space="0" w:color="auto"/>
        <w:left w:val="none" w:sz="0" w:space="0" w:color="auto"/>
        <w:bottom w:val="none" w:sz="0" w:space="0" w:color="auto"/>
        <w:right w:val="none" w:sz="0" w:space="0" w:color="auto"/>
      </w:divBdr>
    </w:div>
    <w:div w:id="57747301">
      <w:bodyDiv w:val="1"/>
      <w:marLeft w:val="0"/>
      <w:marRight w:val="0"/>
      <w:marTop w:val="0"/>
      <w:marBottom w:val="0"/>
      <w:divBdr>
        <w:top w:val="none" w:sz="0" w:space="0" w:color="auto"/>
        <w:left w:val="none" w:sz="0" w:space="0" w:color="auto"/>
        <w:bottom w:val="none" w:sz="0" w:space="0" w:color="auto"/>
        <w:right w:val="none" w:sz="0" w:space="0" w:color="auto"/>
      </w:divBdr>
    </w:div>
    <w:div w:id="59013961">
      <w:bodyDiv w:val="1"/>
      <w:marLeft w:val="0"/>
      <w:marRight w:val="0"/>
      <w:marTop w:val="0"/>
      <w:marBottom w:val="0"/>
      <w:divBdr>
        <w:top w:val="none" w:sz="0" w:space="0" w:color="auto"/>
        <w:left w:val="none" w:sz="0" w:space="0" w:color="auto"/>
        <w:bottom w:val="none" w:sz="0" w:space="0" w:color="auto"/>
        <w:right w:val="none" w:sz="0" w:space="0" w:color="auto"/>
      </w:divBdr>
    </w:div>
    <w:div w:id="59179498">
      <w:bodyDiv w:val="1"/>
      <w:marLeft w:val="0"/>
      <w:marRight w:val="0"/>
      <w:marTop w:val="0"/>
      <w:marBottom w:val="0"/>
      <w:divBdr>
        <w:top w:val="none" w:sz="0" w:space="0" w:color="auto"/>
        <w:left w:val="none" w:sz="0" w:space="0" w:color="auto"/>
        <w:bottom w:val="none" w:sz="0" w:space="0" w:color="auto"/>
        <w:right w:val="none" w:sz="0" w:space="0" w:color="auto"/>
      </w:divBdr>
    </w:div>
    <w:div w:id="61299239">
      <w:bodyDiv w:val="1"/>
      <w:marLeft w:val="0"/>
      <w:marRight w:val="0"/>
      <w:marTop w:val="0"/>
      <w:marBottom w:val="0"/>
      <w:divBdr>
        <w:top w:val="none" w:sz="0" w:space="0" w:color="auto"/>
        <w:left w:val="none" w:sz="0" w:space="0" w:color="auto"/>
        <w:bottom w:val="none" w:sz="0" w:space="0" w:color="auto"/>
        <w:right w:val="none" w:sz="0" w:space="0" w:color="auto"/>
      </w:divBdr>
    </w:div>
    <w:div w:id="61873914">
      <w:bodyDiv w:val="1"/>
      <w:marLeft w:val="0"/>
      <w:marRight w:val="0"/>
      <w:marTop w:val="0"/>
      <w:marBottom w:val="0"/>
      <w:divBdr>
        <w:top w:val="none" w:sz="0" w:space="0" w:color="auto"/>
        <w:left w:val="none" w:sz="0" w:space="0" w:color="auto"/>
        <w:bottom w:val="none" w:sz="0" w:space="0" w:color="auto"/>
        <w:right w:val="none" w:sz="0" w:space="0" w:color="auto"/>
      </w:divBdr>
    </w:div>
    <w:div w:id="64844887">
      <w:bodyDiv w:val="1"/>
      <w:marLeft w:val="0"/>
      <w:marRight w:val="0"/>
      <w:marTop w:val="0"/>
      <w:marBottom w:val="0"/>
      <w:divBdr>
        <w:top w:val="none" w:sz="0" w:space="0" w:color="auto"/>
        <w:left w:val="none" w:sz="0" w:space="0" w:color="auto"/>
        <w:bottom w:val="none" w:sz="0" w:space="0" w:color="auto"/>
        <w:right w:val="none" w:sz="0" w:space="0" w:color="auto"/>
      </w:divBdr>
    </w:div>
    <w:div w:id="65225235">
      <w:bodyDiv w:val="1"/>
      <w:marLeft w:val="0"/>
      <w:marRight w:val="0"/>
      <w:marTop w:val="0"/>
      <w:marBottom w:val="0"/>
      <w:divBdr>
        <w:top w:val="none" w:sz="0" w:space="0" w:color="auto"/>
        <w:left w:val="none" w:sz="0" w:space="0" w:color="auto"/>
        <w:bottom w:val="none" w:sz="0" w:space="0" w:color="auto"/>
        <w:right w:val="none" w:sz="0" w:space="0" w:color="auto"/>
      </w:divBdr>
    </w:div>
    <w:div w:id="68818109">
      <w:bodyDiv w:val="1"/>
      <w:marLeft w:val="0"/>
      <w:marRight w:val="0"/>
      <w:marTop w:val="0"/>
      <w:marBottom w:val="0"/>
      <w:divBdr>
        <w:top w:val="none" w:sz="0" w:space="0" w:color="auto"/>
        <w:left w:val="none" w:sz="0" w:space="0" w:color="auto"/>
        <w:bottom w:val="none" w:sz="0" w:space="0" w:color="auto"/>
        <w:right w:val="none" w:sz="0" w:space="0" w:color="auto"/>
      </w:divBdr>
    </w:div>
    <w:div w:id="78186537">
      <w:bodyDiv w:val="1"/>
      <w:marLeft w:val="0"/>
      <w:marRight w:val="0"/>
      <w:marTop w:val="0"/>
      <w:marBottom w:val="0"/>
      <w:divBdr>
        <w:top w:val="none" w:sz="0" w:space="0" w:color="auto"/>
        <w:left w:val="none" w:sz="0" w:space="0" w:color="auto"/>
        <w:bottom w:val="none" w:sz="0" w:space="0" w:color="auto"/>
        <w:right w:val="none" w:sz="0" w:space="0" w:color="auto"/>
      </w:divBdr>
    </w:div>
    <w:div w:id="82341208">
      <w:bodyDiv w:val="1"/>
      <w:marLeft w:val="0"/>
      <w:marRight w:val="0"/>
      <w:marTop w:val="0"/>
      <w:marBottom w:val="0"/>
      <w:divBdr>
        <w:top w:val="none" w:sz="0" w:space="0" w:color="auto"/>
        <w:left w:val="none" w:sz="0" w:space="0" w:color="auto"/>
        <w:bottom w:val="none" w:sz="0" w:space="0" w:color="auto"/>
        <w:right w:val="none" w:sz="0" w:space="0" w:color="auto"/>
      </w:divBdr>
    </w:div>
    <w:div w:id="83453005">
      <w:bodyDiv w:val="1"/>
      <w:marLeft w:val="0"/>
      <w:marRight w:val="0"/>
      <w:marTop w:val="0"/>
      <w:marBottom w:val="0"/>
      <w:divBdr>
        <w:top w:val="none" w:sz="0" w:space="0" w:color="auto"/>
        <w:left w:val="none" w:sz="0" w:space="0" w:color="auto"/>
        <w:bottom w:val="none" w:sz="0" w:space="0" w:color="auto"/>
        <w:right w:val="none" w:sz="0" w:space="0" w:color="auto"/>
      </w:divBdr>
    </w:div>
    <w:div w:id="83888728">
      <w:bodyDiv w:val="1"/>
      <w:marLeft w:val="0"/>
      <w:marRight w:val="0"/>
      <w:marTop w:val="0"/>
      <w:marBottom w:val="0"/>
      <w:divBdr>
        <w:top w:val="none" w:sz="0" w:space="0" w:color="auto"/>
        <w:left w:val="none" w:sz="0" w:space="0" w:color="auto"/>
        <w:bottom w:val="none" w:sz="0" w:space="0" w:color="auto"/>
        <w:right w:val="none" w:sz="0" w:space="0" w:color="auto"/>
      </w:divBdr>
    </w:div>
    <w:div w:id="84349555">
      <w:bodyDiv w:val="1"/>
      <w:marLeft w:val="0"/>
      <w:marRight w:val="0"/>
      <w:marTop w:val="0"/>
      <w:marBottom w:val="0"/>
      <w:divBdr>
        <w:top w:val="none" w:sz="0" w:space="0" w:color="auto"/>
        <w:left w:val="none" w:sz="0" w:space="0" w:color="auto"/>
        <w:bottom w:val="none" w:sz="0" w:space="0" w:color="auto"/>
        <w:right w:val="none" w:sz="0" w:space="0" w:color="auto"/>
      </w:divBdr>
    </w:div>
    <w:div w:id="84687858">
      <w:bodyDiv w:val="1"/>
      <w:marLeft w:val="0"/>
      <w:marRight w:val="0"/>
      <w:marTop w:val="0"/>
      <w:marBottom w:val="0"/>
      <w:divBdr>
        <w:top w:val="none" w:sz="0" w:space="0" w:color="auto"/>
        <w:left w:val="none" w:sz="0" w:space="0" w:color="auto"/>
        <w:bottom w:val="none" w:sz="0" w:space="0" w:color="auto"/>
        <w:right w:val="none" w:sz="0" w:space="0" w:color="auto"/>
      </w:divBdr>
    </w:div>
    <w:div w:id="85420817">
      <w:bodyDiv w:val="1"/>
      <w:marLeft w:val="0"/>
      <w:marRight w:val="0"/>
      <w:marTop w:val="0"/>
      <w:marBottom w:val="0"/>
      <w:divBdr>
        <w:top w:val="none" w:sz="0" w:space="0" w:color="auto"/>
        <w:left w:val="none" w:sz="0" w:space="0" w:color="auto"/>
        <w:bottom w:val="none" w:sz="0" w:space="0" w:color="auto"/>
        <w:right w:val="none" w:sz="0" w:space="0" w:color="auto"/>
      </w:divBdr>
    </w:div>
    <w:div w:id="87509287">
      <w:bodyDiv w:val="1"/>
      <w:marLeft w:val="0"/>
      <w:marRight w:val="0"/>
      <w:marTop w:val="0"/>
      <w:marBottom w:val="0"/>
      <w:divBdr>
        <w:top w:val="none" w:sz="0" w:space="0" w:color="auto"/>
        <w:left w:val="none" w:sz="0" w:space="0" w:color="auto"/>
        <w:bottom w:val="none" w:sz="0" w:space="0" w:color="auto"/>
        <w:right w:val="none" w:sz="0" w:space="0" w:color="auto"/>
      </w:divBdr>
    </w:div>
    <w:div w:id="90510812">
      <w:bodyDiv w:val="1"/>
      <w:marLeft w:val="0"/>
      <w:marRight w:val="0"/>
      <w:marTop w:val="0"/>
      <w:marBottom w:val="0"/>
      <w:divBdr>
        <w:top w:val="none" w:sz="0" w:space="0" w:color="auto"/>
        <w:left w:val="none" w:sz="0" w:space="0" w:color="auto"/>
        <w:bottom w:val="none" w:sz="0" w:space="0" w:color="auto"/>
        <w:right w:val="none" w:sz="0" w:space="0" w:color="auto"/>
      </w:divBdr>
    </w:div>
    <w:div w:id="91364011">
      <w:bodyDiv w:val="1"/>
      <w:marLeft w:val="0"/>
      <w:marRight w:val="0"/>
      <w:marTop w:val="0"/>
      <w:marBottom w:val="0"/>
      <w:divBdr>
        <w:top w:val="none" w:sz="0" w:space="0" w:color="auto"/>
        <w:left w:val="none" w:sz="0" w:space="0" w:color="auto"/>
        <w:bottom w:val="none" w:sz="0" w:space="0" w:color="auto"/>
        <w:right w:val="none" w:sz="0" w:space="0" w:color="auto"/>
      </w:divBdr>
    </w:div>
    <w:div w:id="91701995">
      <w:bodyDiv w:val="1"/>
      <w:marLeft w:val="0"/>
      <w:marRight w:val="0"/>
      <w:marTop w:val="0"/>
      <w:marBottom w:val="0"/>
      <w:divBdr>
        <w:top w:val="none" w:sz="0" w:space="0" w:color="auto"/>
        <w:left w:val="none" w:sz="0" w:space="0" w:color="auto"/>
        <w:bottom w:val="none" w:sz="0" w:space="0" w:color="auto"/>
        <w:right w:val="none" w:sz="0" w:space="0" w:color="auto"/>
      </w:divBdr>
    </w:div>
    <w:div w:id="93289039">
      <w:bodyDiv w:val="1"/>
      <w:marLeft w:val="0"/>
      <w:marRight w:val="0"/>
      <w:marTop w:val="0"/>
      <w:marBottom w:val="0"/>
      <w:divBdr>
        <w:top w:val="none" w:sz="0" w:space="0" w:color="auto"/>
        <w:left w:val="none" w:sz="0" w:space="0" w:color="auto"/>
        <w:bottom w:val="none" w:sz="0" w:space="0" w:color="auto"/>
        <w:right w:val="none" w:sz="0" w:space="0" w:color="auto"/>
      </w:divBdr>
    </w:div>
    <w:div w:id="93325602">
      <w:bodyDiv w:val="1"/>
      <w:marLeft w:val="0"/>
      <w:marRight w:val="0"/>
      <w:marTop w:val="0"/>
      <w:marBottom w:val="0"/>
      <w:divBdr>
        <w:top w:val="none" w:sz="0" w:space="0" w:color="auto"/>
        <w:left w:val="none" w:sz="0" w:space="0" w:color="auto"/>
        <w:bottom w:val="none" w:sz="0" w:space="0" w:color="auto"/>
        <w:right w:val="none" w:sz="0" w:space="0" w:color="auto"/>
      </w:divBdr>
    </w:div>
    <w:div w:id="96827568">
      <w:bodyDiv w:val="1"/>
      <w:marLeft w:val="0"/>
      <w:marRight w:val="0"/>
      <w:marTop w:val="0"/>
      <w:marBottom w:val="0"/>
      <w:divBdr>
        <w:top w:val="none" w:sz="0" w:space="0" w:color="auto"/>
        <w:left w:val="none" w:sz="0" w:space="0" w:color="auto"/>
        <w:bottom w:val="none" w:sz="0" w:space="0" w:color="auto"/>
        <w:right w:val="none" w:sz="0" w:space="0" w:color="auto"/>
      </w:divBdr>
    </w:div>
    <w:div w:id="96952021">
      <w:bodyDiv w:val="1"/>
      <w:marLeft w:val="0"/>
      <w:marRight w:val="0"/>
      <w:marTop w:val="0"/>
      <w:marBottom w:val="0"/>
      <w:divBdr>
        <w:top w:val="none" w:sz="0" w:space="0" w:color="auto"/>
        <w:left w:val="none" w:sz="0" w:space="0" w:color="auto"/>
        <w:bottom w:val="none" w:sz="0" w:space="0" w:color="auto"/>
        <w:right w:val="none" w:sz="0" w:space="0" w:color="auto"/>
      </w:divBdr>
    </w:div>
    <w:div w:id="97531964">
      <w:bodyDiv w:val="1"/>
      <w:marLeft w:val="0"/>
      <w:marRight w:val="0"/>
      <w:marTop w:val="0"/>
      <w:marBottom w:val="0"/>
      <w:divBdr>
        <w:top w:val="none" w:sz="0" w:space="0" w:color="auto"/>
        <w:left w:val="none" w:sz="0" w:space="0" w:color="auto"/>
        <w:bottom w:val="none" w:sz="0" w:space="0" w:color="auto"/>
        <w:right w:val="none" w:sz="0" w:space="0" w:color="auto"/>
      </w:divBdr>
    </w:div>
    <w:div w:id="98263303">
      <w:bodyDiv w:val="1"/>
      <w:marLeft w:val="0"/>
      <w:marRight w:val="0"/>
      <w:marTop w:val="0"/>
      <w:marBottom w:val="0"/>
      <w:divBdr>
        <w:top w:val="none" w:sz="0" w:space="0" w:color="auto"/>
        <w:left w:val="none" w:sz="0" w:space="0" w:color="auto"/>
        <w:bottom w:val="none" w:sz="0" w:space="0" w:color="auto"/>
        <w:right w:val="none" w:sz="0" w:space="0" w:color="auto"/>
      </w:divBdr>
    </w:div>
    <w:div w:id="98919038">
      <w:bodyDiv w:val="1"/>
      <w:marLeft w:val="0"/>
      <w:marRight w:val="0"/>
      <w:marTop w:val="0"/>
      <w:marBottom w:val="0"/>
      <w:divBdr>
        <w:top w:val="none" w:sz="0" w:space="0" w:color="auto"/>
        <w:left w:val="none" w:sz="0" w:space="0" w:color="auto"/>
        <w:bottom w:val="none" w:sz="0" w:space="0" w:color="auto"/>
        <w:right w:val="none" w:sz="0" w:space="0" w:color="auto"/>
      </w:divBdr>
    </w:div>
    <w:div w:id="102845433">
      <w:bodyDiv w:val="1"/>
      <w:marLeft w:val="0"/>
      <w:marRight w:val="0"/>
      <w:marTop w:val="0"/>
      <w:marBottom w:val="0"/>
      <w:divBdr>
        <w:top w:val="none" w:sz="0" w:space="0" w:color="auto"/>
        <w:left w:val="none" w:sz="0" w:space="0" w:color="auto"/>
        <w:bottom w:val="none" w:sz="0" w:space="0" w:color="auto"/>
        <w:right w:val="none" w:sz="0" w:space="0" w:color="auto"/>
      </w:divBdr>
    </w:div>
    <w:div w:id="104427046">
      <w:bodyDiv w:val="1"/>
      <w:marLeft w:val="0"/>
      <w:marRight w:val="0"/>
      <w:marTop w:val="0"/>
      <w:marBottom w:val="0"/>
      <w:divBdr>
        <w:top w:val="none" w:sz="0" w:space="0" w:color="auto"/>
        <w:left w:val="none" w:sz="0" w:space="0" w:color="auto"/>
        <w:bottom w:val="none" w:sz="0" w:space="0" w:color="auto"/>
        <w:right w:val="none" w:sz="0" w:space="0" w:color="auto"/>
      </w:divBdr>
    </w:div>
    <w:div w:id="104464977">
      <w:bodyDiv w:val="1"/>
      <w:marLeft w:val="0"/>
      <w:marRight w:val="0"/>
      <w:marTop w:val="0"/>
      <w:marBottom w:val="0"/>
      <w:divBdr>
        <w:top w:val="none" w:sz="0" w:space="0" w:color="auto"/>
        <w:left w:val="none" w:sz="0" w:space="0" w:color="auto"/>
        <w:bottom w:val="none" w:sz="0" w:space="0" w:color="auto"/>
        <w:right w:val="none" w:sz="0" w:space="0" w:color="auto"/>
      </w:divBdr>
    </w:div>
    <w:div w:id="104693213">
      <w:bodyDiv w:val="1"/>
      <w:marLeft w:val="0"/>
      <w:marRight w:val="0"/>
      <w:marTop w:val="0"/>
      <w:marBottom w:val="0"/>
      <w:divBdr>
        <w:top w:val="none" w:sz="0" w:space="0" w:color="auto"/>
        <w:left w:val="none" w:sz="0" w:space="0" w:color="auto"/>
        <w:bottom w:val="none" w:sz="0" w:space="0" w:color="auto"/>
        <w:right w:val="none" w:sz="0" w:space="0" w:color="auto"/>
      </w:divBdr>
    </w:div>
    <w:div w:id="107045009">
      <w:bodyDiv w:val="1"/>
      <w:marLeft w:val="0"/>
      <w:marRight w:val="0"/>
      <w:marTop w:val="0"/>
      <w:marBottom w:val="0"/>
      <w:divBdr>
        <w:top w:val="none" w:sz="0" w:space="0" w:color="auto"/>
        <w:left w:val="none" w:sz="0" w:space="0" w:color="auto"/>
        <w:bottom w:val="none" w:sz="0" w:space="0" w:color="auto"/>
        <w:right w:val="none" w:sz="0" w:space="0" w:color="auto"/>
      </w:divBdr>
    </w:div>
    <w:div w:id="108594620">
      <w:bodyDiv w:val="1"/>
      <w:marLeft w:val="0"/>
      <w:marRight w:val="0"/>
      <w:marTop w:val="0"/>
      <w:marBottom w:val="0"/>
      <w:divBdr>
        <w:top w:val="none" w:sz="0" w:space="0" w:color="auto"/>
        <w:left w:val="none" w:sz="0" w:space="0" w:color="auto"/>
        <w:bottom w:val="none" w:sz="0" w:space="0" w:color="auto"/>
        <w:right w:val="none" w:sz="0" w:space="0" w:color="auto"/>
      </w:divBdr>
    </w:div>
    <w:div w:id="111096683">
      <w:bodyDiv w:val="1"/>
      <w:marLeft w:val="0"/>
      <w:marRight w:val="0"/>
      <w:marTop w:val="0"/>
      <w:marBottom w:val="0"/>
      <w:divBdr>
        <w:top w:val="none" w:sz="0" w:space="0" w:color="auto"/>
        <w:left w:val="none" w:sz="0" w:space="0" w:color="auto"/>
        <w:bottom w:val="none" w:sz="0" w:space="0" w:color="auto"/>
        <w:right w:val="none" w:sz="0" w:space="0" w:color="auto"/>
      </w:divBdr>
    </w:div>
    <w:div w:id="113252296">
      <w:bodyDiv w:val="1"/>
      <w:marLeft w:val="0"/>
      <w:marRight w:val="0"/>
      <w:marTop w:val="0"/>
      <w:marBottom w:val="0"/>
      <w:divBdr>
        <w:top w:val="none" w:sz="0" w:space="0" w:color="auto"/>
        <w:left w:val="none" w:sz="0" w:space="0" w:color="auto"/>
        <w:bottom w:val="none" w:sz="0" w:space="0" w:color="auto"/>
        <w:right w:val="none" w:sz="0" w:space="0" w:color="auto"/>
      </w:divBdr>
    </w:div>
    <w:div w:id="119879222">
      <w:bodyDiv w:val="1"/>
      <w:marLeft w:val="0"/>
      <w:marRight w:val="0"/>
      <w:marTop w:val="0"/>
      <w:marBottom w:val="0"/>
      <w:divBdr>
        <w:top w:val="none" w:sz="0" w:space="0" w:color="auto"/>
        <w:left w:val="none" w:sz="0" w:space="0" w:color="auto"/>
        <w:bottom w:val="none" w:sz="0" w:space="0" w:color="auto"/>
        <w:right w:val="none" w:sz="0" w:space="0" w:color="auto"/>
      </w:divBdr>
    </w:div>
    <w:div w:id="123744127">
      <w:bodyDiv w:val="1"/>
      <w:marLeft w:val="0"/>
      <w:marRight w:val="0"/>
      <w:marTop w:val="0"/>
      <w:marBottom w:val="0"/>
      <w:divBdr>
        <w:top w:val="none" w:sz="0" w:space="0" w:color="auto"/>
        <w:left w:val="none" w:sz="0" w:space="0" w:color="auto"/>
        <w:bottom w:val="none" w:sz="0" w:space="0" w:color="auto"/>
        <w:right w:val="none" w:sz="0" w:space="0" w:color="auto"/>
      </w:divBdr>
    </w:div>
    <w:div w:id="124279369">
      <w:bodyDiv w:val="1"/>
      <w:marLeft w:val="0"/>
      <w:marRight w:val="0"/>
      <w:marTop w:val="0"/>
      <w:marBottom w:val="0"/>
      <w:divBdr>
        <w:top w:val="none" w:sz="0" w:space="0" w:color="auto"/>
        <w:left w:val="none" w:sz="0" w:space="0" w:color="auto"/>
        <w:bottom w:val="none" w:sz="0" w:space="0" w:color="auto"/>
        <w:right w:val="none" w:sz="0" w:space="0" w:color="auto"/>
      </w:divBdr>
    </w:div>
    <w:div w:id="124391214">
      <w:bodyDiv w:val="1"/>
      <w:marLeft w:val="0"/>
      <w:marRight w:val="0"/>
      <w:marTop w:val="0"/>
      <w:marBottom w:val="0"/>
      <w:divBdr>
        <w:top w:val="none" w:sz="0" w:space="0" w:color="auto"/>
        <w:left w:val="none" w:sz="0" w:space="0" w:color="auto"/>
        <w:bottom w:val="none" w:sz="0" w:space="0" w:color="auto"/>
        <w:right w:val="none" w:sz="0" w:space="0" w:color="auto"/>
      </w:divBdr>
    </w:div>
    <w:div w:id="128792566">
      <w:bodyDiv w:val="1"/>
      <w:marLeft w:val="0"/>
      <w:marRight w:val="0"/>
      <w:marTop w:val="0"/>
      <w:marBottom w:val="0"/>
      <w:divBdr>
        <w:top w:val="none" w:sz="0" w:space="0" w:color="auto"/>
        <w:left w:val="none" w:sz="0" w:space="0" w:color="auto"/>
        <w:bottom w:val="none" w:sz="0" w:space="0" w:color="auto"/>
        <w:right w:val="none" w:sz="0" w:space="0" w:color="auto"/>
      </w:divBdr>
    </w:div>
    <w:div w:id="132719396">
      <w:bodyDiv w:val="1"/>
      <w:marLeft w:val="0"/>
      <w:marRight w:val="0"/>
      <w:marTop w:val="0"/>
      <w:marBottom w:val="0"/>
      <w:divBdr>
        <w:top w:val="none" w:sz="0" w:space="0" w:color="auto"/>
        <w:left w:val="none" w:sz="0" w:space="0" w:color="auto"/>
        <w:bottom w:val="none" w:sz="0" w:space="0" w:color="auto"/>
        <w:right w:val="none" w:sz="0" w:space="0" w:color="auto"/>
      </w:divBdr>
    </w:div>
    <w:div w:id="134422057">
      <w:bodyDiv w:val="1"/>
      <w:marLeft w:val="0"/>
      <w:marRight w:val="0"/>
      <w:marTop w:val="0"/>
      <w:marBottom w:val="0"/>
      <w:divBdr>
        <w:top w:val="none" w:sz="0" w:space="0" w:color="auto"/>
        <w:left w:val="none" w:sz="0" w:space="0" w:color="auto"/>
        <w:bottom w:val="none" w:sz="0" w:space="0" w:color="auto"/>
        <w:right w:val="none" w:sz="0" w:space="0" w:color="auto"/>
      </w:divBdr>
    </w:div>
    <w:div w:id="135034693">
      <w:bodyDiv w:val="1"/>
      <w:marLeft w:val="0"/>
      <w:marRight w:val="0"/>
      <w:marTop w:val="0"/>
      <w:marBottom w:val="0"/>
      <w:divBdr>
        <w:top w:val="none" w:sz="0" w:space="0" w:color="auto"/>
        <w:left w:val="none" w:sz="0" w:space="0" w:color="auto"/>
        <w:bottom w:val="none" w:sz="0" w:space="0" w:color="auto"/>
        <w:right w:val="none" w:sz="0" w:space="0" w:color="auto"/>
      </w:divBdr>
    </w:div>
    <w:div w:id="135493874">
      <w:bodyDiv w:val="1"/>
      <w:marLeft w:val="0"/>
      <w:marRight w:val="0"/>
      <w:marTop w:val="0"/>
      <w:marBottom w:val="0"/>
      <w:divBdr>
        <w:top w:val="none" w:sz="0" w:space="0" w:color="auto"/>
        <w:left w:val="none" w:sz="0" w:space="0" w:color="auto"/>
        <w:bottom w:val="none" w:sz="0" w:space="0" w:color="auto"/>
        <w:right w:val="none" w:sz="0" w:space="0" w:color="auto"/>
      </w:divBdr>
    </w:div>
    <w:div w:id="136147644">
      <w:bodyDiv w:val="1"/>
      <w:marLeft w:val="0"/>
      <w:marRight w:val="0"/>
      <w:marTop w:val="0"/>
      <w:marBottom w:val="0"/>
      <w:divBdr>
        <w:top w:val="none" w:sz="0" w:space="0" w:color="auto"/>
        <w:left w:val="none" w:sz="0" w:space="0" w:color="auto"/>
        <w:bottom w:val="none" w:sz="0" w:space="0" w:color="auto"/>
        <w:right w:val="none" w:sz="0" w:space="0" w:color="auto"/>
      </w:divBdr>
    </w:div>
    <w:div w:id="138739934">
      <w:bodyDiv w:val="1"/>
      <w:marLeft w:val="0"/>
      <w:marRight w:val="0"/>
      <w:marTop w:val="0"/>
      <w:marBottom w:val="0"/>
      <w:divBdr>
        <w:top w:val="none" w:sz="0" w:space="0" w:color="auto"/>
        <w:left w:val="none" w:sz="0" w:space="0" w:color="auto"/>
        <w:bottom w:val="none" w:sz="0" w:space="0" w:color="auto"/>
        <w:right w:val="none" w:sz="0" w:space="0" w:color="auto"/>
      </w:divBdr>
    </w:div>
    <w:div w:id="141317775">
      <w:bodyDiv w:val="1"/>
      <w:marLeft w:val="0"/>
      <w:marRight w:val="0"/>
      <w:marTop w:val="0"/>
      <w:marBottom w:val="0"/>
      <w:divBdr>
        <w:top w:val="none" w:sz="0" w:space="0" w:color="auto"/>
        <w:left w:val="none" w:sz="0" w:space="0" w:color="auto"/>
        <w:bottom w:val="none" w:sz="0" w:space="0" w:color="auto"/>
        <w:right w:val="none" w:sz="0" w:space="0" w:color="auto"/>
      </w:divBdr>
    </w:div>
    <w:div w:id="143933582">
      <w:bodyDiv w:val="1"/>
      <w:marLeft w:val="0"/>
      <w:marRight w:val="0"/>
      <w:marTop w:val="0"/>
      <w:marBottom w:val="0"/>
      <w:divBdr>
        <w:top w:val="none" w:sz="0" w:space="0" w:color="auto"/>
        <w:left w:val="none" w:sz="0" w:space="0" w:color="auto"/>
        <w:bottom w:val="none" w:sz="0" w:space="0" w:color="auto"/>
        <w:right w:val="none" w:sz="0" w:space="0" w:color="auto"/>
      </w:divBdr>
    </w:div>
    <w:div w:id="144979765">
      <w:bodyDiv w:val="1"/>
      <w:marLeft w:val="0"/>
      <w:marRight w:val="0"/>
      <w:marTop w:val="0"/>
      <w:marBottom w:val="0"/>
      <w:divBdr>
        <w:top w:val="none" w:sz="0" w:space="0" w:color="auto"/>
        <w:left w:val="none" w:sz="0" w:space="0" w:color="auto"/>
        <w:bottom w:val="none" w:sz="0" w:space="0" w:color="auto"/>
        <w:right w:val="none" w:sz="0" w:space="0" w:color="auto"/>
      </w:divBdr>
    </w:div>
    <w:div w:id="145510358">
      <w:bodyDiv w:val="1"/>
      <w:marLeft w:val="0"/>
      <w:marRight w:val="0"/>
      <w:marTop w:val="0"/>
      <w:marBottom w:val="0"/>
      <w:divBdr>
        <w:top w:val="none" w:sz="0" w:space="0" w:color="auto"/>
        <w:left w:val="none" w:sz="0" w:space="0" w:color="auto"/>
        <w:bottom w:val="none" w:sz="0" w:space="0" w:color="auto"/>
        <w:right w:val="none" w:sz="0" w:space="0" w:color="auto"/>
      </w:divBdr>
    </w:div>
    <w:div w:id="146828540">
      <w:bodyDiv w:val="1"/>
      <w:marLeft w:val="0"/>
      <w:marRight w:val="0"/>
      <w:marTop w:val="0"/>
      <w:marBottom w:val="0"/>
      <w:divBdr>
        <w:top w:val="none" w:sz="0" w:space="0" w:color="auto"/>
        <w:left w:val="none" w:sz="0" w:space="0" w:color="auto"/>
        <w:bottom w:val="none" w:sz="0" w:space="0" w:color="auto"/>
        <w:right w:val="none" w:sz="0" w:space="0" w:color="auto"/>
      </w:divBdr>
    </w:div>
    <w:div w:id="148595516">
      <w:bodyDiv w:val="1"/>
      <w:marLeft w:val="0"/>
      <w:marRight w:val="0"/>
      <w:marTop w:val="0"/>
      <w:marBottom w:val="0"/>
      <w:divBdr>
        <w:top w:val="none" w:sz="0" w:space="0" w:color="auto"/>
        <w:left w:val="none" w:sz="0" w:space="0" w:color="auto"/>
        <w:bottom w:val="none" w:sz="0" w:space="0" w:color="auto"/>
        <w:right w:val="none" w:sz="0" w:space="0" w:color="auto"/>
      </w:divBdr>
    </w:div>
    <w:div w:id="149639897">
      <w:bodyDiv w:val="1"/>
      <w:marLeft w:val="0"/>
      <w:marRight w:val="0"/>
      <w:marTop w:val="0"/>
      <w:marBottom w:val="0"/>
      <w:divBdr>
        <w:top w:val="none" w:sz="0" w:space="0" w:color="auto"/>
        <w:left w:val="none" w:sz="0" w:space="0" w:color="auto"/>
        <w:bottom w:val="none" w:sz="0" w:space="0" w:color="auto"/>
        <w:right w:val="none" w:sz="0" w:space="0" w:color="auto"/>
      </w:divBdr>
    </w:div>
    <w:div w:id="150803757">
      <w:bodyDiv w:val="1"/>
      <w:marLeft w:val="0"/>
      <w:marRight w:val="0"/>
      <w:marTop w:val="0"/>
      <w:marBottom w:val="0"/>
      <w:divBdr>
        <w:top w:val="none" w:sz="0" w:space="0" w:color="auto"/>
        <w:left w:val="none" w:sz="0" w:space="0" w:color="auto"/>
        <w:bottom w:val="none" w:sz="0" w:space="0" w:color="auto"/>
        <w:right w:val="none" w:sz="0" w:space="0" w:color="auto"/>
      </w:divBdr>
    </w:div>
    <w:div w:id="153181456">
      <w:bodyDiv w:val="1"/>
      <w:marLeft w:val="0"/>
      <w:marRight w:val="0"/>
      <w:marTop w:val="0"/>
      <w:marBottom w:val="0"/>
      <w:divBdr>
        <w:top w:val="none" w:sz="0" w:space="0" w:color="auto"/>
        <w:left w:val="none" w:sz="0" w:space="0" w:color="auto"/>
        <w:bottom w:val="none" w:sz="0" w:space="0" w:color="auto"/>
        <w:right w:val="none" w:sz="0" w:space="0" w:color="auto"/>
      </w:divBdr>
    </w:div>
    <w:div w:id="154103566">
      <w:bodyDiv w:val="1"/>
      <w:marLeft w:val="0"/>
      <w:marRight w:val="0"/>
      <w:marTop w:val="0"/>
      <w:marBottom w:val="0"/>
      <w:divBdr>
        <w:top w:val="none" w:sz="0" w:space="0" w:color="auto"/>
        <w:left w:val="none" w:sz="0" w:space="0" w:color="auto"/>
        <w:bottom w:val="none" w:sz="0" w:space="0" w:color="auto"/>
        <w:right w:val="none" w:sz="0" w:space="0" w:color="auto"/>
      </w:divBdr>
    </w:div>
    <w:div w:id="154342847">
      <w:bodyDiv w:val="1"/>
      <w:marLeft w:val="0"/>
      <w:marRight w:val="0"/>
      <w:marTop w:val="0"/>
      <w:marBottom w:val="0"/>
      <w:divBdr>
        <w:top w:val="none" w:sz="0" w:space="0" w:color="auto"/>
        <w:left w:val="none" w:sz="0" w:space="0" w:color="auto"/>
        <w:bottom w:val="none" w:sz="0" w:space="0" w:color="auto"/>
        <w:right w:val="none" w:sz="0" w:space="0" w:color="auto"/>
      </w:divBdr>
    </w:div>
    <w:div w:id="156767695">
      <w:bodyDiv w:val="1"/>
      <w:marLeft w:val="0"/>
      <w:marRight w:val="0"/>
      <w:marTop w:val="0"/>
      <w:marBottom w:val="0"/>
      <w:divBdr>
        <w:top w:val="none" w:sz="0" w:space="0" w:color="auto"/>
        <w:left w:val="none" w:sz="0" w:space="0" w:color="auto"/>
        <w:bottom w:val="none" w:sz="0" w:space="0" w:color="auto"/>
        <w:right w:val="none" w:sz="0" w:space="0" w:color="auto"/>
      </w:divBdr>
    </w:div>
    <w:div w:id="158161818">
      <w:bodyDiv w:val="1"/>
      <w:marLeft w:val="0"/>
      <w:marRight w:val="0"/>
      <w:marTop w:val="0"/>
      <w:marBottom w:val="0"/>
      <w:divBdr>
        <w:top w:val="none" w:sz="0" w:space="0" w:color="auto"/>
        <w:left w:val="none" w:sz="0" w:space="0" w:color="auto"/>
        <w:bottom w:val="none" w:sz="0" w:space="0" w:color="auto"/>
        <w:right w:val="none" w:sz="0" w:space="0" w:color="auto"/>
      </w:divBdr>
    </w:div>
    <w:div w:id="158615638">
      <w:bodyDiv w:val="1"/>
      <w:marLeft w:val="0"/>
      <w:marRight w:val="0"/>
      <w:marTop w:val="0"/>
      <w:marBottom w:val="0"/>
      <w:divBdr>
        <w:top w:val="none" w:sz="0" w:space="0" w:color="auto"/>
        <w:left w:val="none" w:sz="0" w:space="0" w:color="auto"/>
        <w:bottom w:val="none" w:sz="0" w:space="0" w:color="auto"/>
        <w:right w:val="none" w:sz="0" w:space="0" w:color="auto"/>
      </w:divBdr>
    </w:div>
    <w:div w:id="162011762">
      <w:bodyDiv w:val="1"/>
      <w:marLeft w:val="0"/>
      <w:marRight w:val="0"/>
      <w:marTop w:val="0"/>
      <w:marBottom w:val="0"/>
      <w:divBdr>
        <w:top w:val="none" w:sz="0" w:space="0" w:color="auto"/>
        <w:left w:val="none" w:sz="0" w:space="0" w:color="auto"/>
        <w:bottom w:val="none" w:sz="0" w:space="0" w:color="auto"/>
        <w:right w:val="none" w:sz="0" w:space="0" w:color="auto"/>
      </w:divBdr>
    </w:div>
    <w:div w:id="162089172">
      <w:bodyDiv w:val="1"/>
      <w:marLeft w:val="0"/>
      <w:marRight w:val="0"/>
      <w:marTop w:val="0"/>
      <w:marBottom w:val="0"/>
      <w:divBdr>
        <w:top w:val="none" w:sz="0" w:space="0" w:color="auto"/>
        <w:left w:val="none" w:sz="0" w:space="0" w:color="auto"/>
        <w:bottom w:val="none" w:sz="0" w:space="0" w:color="auto"/>
        <w:right w:val="none" w:sz="0" w:space="0" w:color="auto"/>
      </w:divBdr>
    </w:div>
    <w:div w:id="162209863">
      <w:bodyDiv w:val="1"/>
      <w:marLeft w:val="0"/>
      <w:marRight w:val="0"/>
      <w:marTop w:val="0"/>
      <w:marBottom w:val="0"/>
      <w:divBdr>
        <w:top w:val="none" w:sz="0" w:space="0" w:color="auto"/>
        <w:left w:val="none" w:sz="0" w:space="0" w:color="auto"/>
        <w:bottom w:val="none" w:sz="0" w:space="0" w:color="auto"/>
        <w:right w:val="none" w:sz="0" w:space="0" w:color="auto"/>
      </w:divBdr>
    </w:div>
    <w:div w:id="162741411">
      <w:bodyDiv w:val="1"/>
      <w:marLeft w:val="0"/>
      <w:marRight w:val="0"/>
      <w:marTop w:val="0"/>
      <w:marBottom w:val="0"/>
      <w:divBdr>
        <w:top w:val="none" w:sz="0" w:space="0" w:color="auto"/>
        <w:left w:val="none" w:sz="0" w:space="0" w:color="auto"/>
        <w:bottom w:val="none" w:sz="0" w:space="0" w:color="auto"/>
        <w:right w:val="none" w:sz="0" w:space="0" w:color="auto"/>
      </w:divBdr>
    </w:div>
    <w:div w:id="163401736">
      <w:bodyDiv w:val="1"/>
      <w:marLeft w:val="0"/>
      <w:marRight w:val="0"/>
      <w:marTop w:val="0"/>
      <w:marBottom w:val="0"/>
      <w:divBdr>
        <w:top w:val="none" w:sz="0" w:space="0" w:color="auto"/>
        <w:left w:val="none" w:sz="0" w:space="0" w:color="auto"/>
        <w:bottom w:val="none" w:sz="0" w:space="0" w:color="auto"/>
        <w:right w:val="none" w:sz="0" w:space="0" w:color="auto"/>
      </w:divBdr>
    </w:div>
    <w:div w:id="165291391">
      <w:bodyDiv w:val="1"/>
      <w:marLeft w:val="0"/>
      <w:marRight w:val="0"/>
      <w:marTop w:val="0"/>
      <w:marBottom w:val="0"/>
      <w:divBdr>
        <w:top w:val="none" w:sz="0" w:space="0" w:color="auto"/>
        <w:left w:val="none" w:sz="0" w:space="0" w:color="auto"/>
        <w:bottom w:val="none" w:sz="0" w:space="0" w:color="auto"/>
        <w:right w:val="none" w:sz="0" w:space="0" w:color="auto"/>
      </w:divBdr>
    </w:div>
    <w:div w:id="168180397">
      <w:bodyDiv w:val="1"/>
      <w:marLeft w:val="0"/>
      <w:marRight w:val="0"/>
      <w:marTop w:val="0"/>
      <w:marBottom w:val="0"/>
      <w:divBdr>
        <w:top w:val="none" w:sz="0" w:space="0" w:color="auto"/>
        <w:left w:val="none" w:sz="0" w:space="0" w:color="auto"/>
        <w:bottom w:val="none" w:sz="0" w:space="0" w:color="auto"/>
        <w:right w:val="none" w:sz="0" w:space="0" w:color="auto"/>
      </w:divBdr>
    </w:div>
    <w:div w:id="168641928">
      <w:bodyDiv w:val="1"/>
      <w:marLeft w:val="0"/>
      <w:marRight w:val="0"/>
      <w:marTop w:val="0"/>
      <w:marBottom w:val="0"/>
      <w:divBdr>
        <w:top w:val="none" w:sz="0" w:space="0" w:color="auto"/>
        <w:left w:val="none" w:sz="0" w:space="0" w:color="auto"/>
        <w:bottom w:val="none" w:sz="0" w:space="0" w:color="auto"/>
        <w:right w:val="none" w:sz="0" w:space="0" w:color="auto"/>
      </w:divBdr>
    </w:div>
    <w:div w:id="170264525">
      <w:bodyDiv w:val="1"/>
      <w:marLeft w:val="0"/>
      <w:marRight w:val="0"/>
      <w:marTop w:val="0"/>
      <w:marBottom w:val="0"/>
      <w:divBdr>
        <w:top w:val="none" w:sz="0" w:space="0" w:color="auto"/>
        <w:left w:val="none" w:sz="0" w:space="0" w:color="auto"/>
        <w:bottom w:val="none" w:sz="0" w:space="0" w:color="auto"/>
        <w:right w:val="none" w:sz="0" w:space="0" w:color="auto"/>
      </w:divBdr>
    </w:div>
    <w:div w:id="170528900">
      <w:bodyDiv w:val="1"/>
      <w:marLeft w:val="0"/>
      <w:marRight w:val="0"/>
      <w:marTop w:val="0"/>
      <w:marBottom w:val="0"/>
      <w:divBdr>
        <w:top w:val="none" w:sz="0" w:space="0" w:color="auto"/>
        <w:left w:val="none" w:sz="0" w:space="0" w:color="auto"/>
        <w:bottom w:val="none" w:sz="0" w:space="0" w:color="auto"/>
        <w:right w:val="none" w:sz="0" w:space="0" w:color="auto"/>
      </w:divBdr>
    </w:div>
    <w:div w:id="170992438">
      <w:bodyDiv w:val="1"/>
      <w:marLeft w:val="0"/>
      <w:marRight w:val="0"/>
      <w:marTop w:val="0"/>
      <w:marBottom w:val="0"/>
      <w:divBdr>
        <w:top w:val="none" w:sz="0" w:space="0" w:color="auto"/>
        <w:left w:val="none" w:sz="0" w:space="0" w:color="auto"/>
        <w:bottom w:val="none" w:sz="0" w:space="0" w:color="auto"/>
        <w:right w:val="none" w:sz="0" w:space="0" w:color="auto"/>
      </w:divBdr>
    </w:div>
    <w:div w:id="170993934">
      <w:bodyDiv w:val="1"/>
      <w:marLeft w:val="0"/>
      <w:marRight w:val="0"/>
      <w:marTop w:val="0"/>
      <w:marBottom w:val="0"/>
      <w:divBdr>
        <w:top w:val="none" w:sz="0" w:space="0" w:color="auto"/>
        <w:left w:val="none" w:sz="0" w:space="0" w:color="auto"/>
        <w:bottom w:val="none" w:sz="0" w:space="0" w:color="auto"/>
        <w:right w:val="none" w:sz="0" w:space="0" w:color="auto"/>
      </w:divBdr>
    </w:div>
    <w:div w:id="173346956">
      <w:bodyDiv w:val="1"/>
      <w:marLeft w:val="0"/>
      <w:marRight w:val="0"/>
      <w:marTop w:val="0"/>
      <w:marBottom w:val="0"/>
      <w:divBdr>
        <w:top w:val="none" w:sz="0" w:space="0" w:color="auto"/>
        <w:left w:val="none" w:sz="0" w:space="0" w:color="auto"/>
        <w:bottom w:val="none" w:sz="0" w:space="0" w:color="auto"/>
        <w:right w:val="none" w:sz="0" w:space="0" w:color="auto"/>
      </w:divBdr>
    </w:div>
    <w:div w:id="173810608">
      <w:bodyDiv w:val="1"/>
      <w:marLeft w:val="0"/>
      <w:marRight w:val="0"/>
      <w:marTop w:val="0"/>
      <w:marBottom w:val="0"/>
      <w:divBdr>
        <w:top w:val="none" w:sz="0" w:space="0" w:color="auto"/>
        <w:left w:val="none" w:sz="0" w:space="0" w:color="auto"/>
        <w:bottom w:val="none" w:sz="0" w:space="0" w:color="auto"/>
        <w:right w:val="none" w:sz="0" w:space="0" w:color="auto"/>
      </w:divBdr>
    </w:div>
    <w:div w:id="174347602">
      <w:bodyDiv w:val="1"/>
      <w:marLeft w:val="0"/>
      <w:marRight w:val="0"/>
      <w:marTop w:val="0"/>
      <w:marBottom w:val="0"/>
      <w:divBdr>
        <w:top w:val="none" w:sz="0" w:space="0" w:color="auto"/>
        <w:left w:val="none" w:sz="0" w:space="0" w:color="auto"/>
        <w:bottom w:val="none" w:sz="0" w:space="0" w:color="auto"/>
        <w:right w:val="none" w:sz="0" w:space="0" w:color="auto"/>
      </w:divBdr>
    </w:div>
    <w:div w:id="177350528">
      <w:bodyDiv w:val="1"/>
      <w:marLeft w:val="0"/>
      <w:marRight w:val="0"/>
      <w:marTop w:val="0"/>
      <w:marBottom w:val="0"/>
      <w:divBdr>
        <w:top w:val="none" w:sz="0" w:space="0" w:color="auto"/>
        <w:left w:val="none" w:sz="0" w:space="0" w:color="auto"/>
        <w:bottom w:val="none" w:sz="0" w:space="0" w:color="auto"/>
        <w:right w:val="none" w:sz="0" w:space="0" w:color="auto"/>
      </w:divBdr>
    </w:div>
    <w:div w:id="177893717">
      <w:bodyDiv w:val="1"/>
      <w:marLeft w:val="0"/>
      <w:marRight w:val="0"/>
      <w:marTop w:val="0"/>
      <w:marBottom w:val="0"/>
      <w:divBdr>
        <w:top w:val="none" w:sz="0" w:space="0" w:color="auto"/>
        <w:left w:val="none" w:sz="0" w:space="0" w:color="auto"/>
        <w:bottom w:val="none" w:sz="0" w:space="0" w:color="auto"/>
        <w:right w:val="none" w:sz="0" w:space="0" w:color="auto"/>
      </w:divBdr>
    </w:div>
    <w:div w:id="178936163">
      <w:bodyDiv w:val="1"/>
      <w:marLeft w:val="0"/>
      <w:marRight w:val="0"/>
      <w:marTop w:val="0"/>
      <w:marBottom w:val="0"/>
      <w:divBdr>
        <w:top w:val="none" w:sz="0" w:space="0" w:color="auto"/>
        <w:left w:val="none" w:sz="0" w:space="0" w:color="auto"/>
        <w:bottom w:val="none" w:sz="0" w:space="0" w:color="auto"/>
        <w:right w:val="none" w:sz="0" w:space="0" w:color="auto"/>
      </w:divBdr>
    </w:div>
    <w:div w:id="182938478">
      <w:bodyDiv w:val="1"/>
      <w:marLeft w:val="0"/>
      <w:marRight w:val="0"/>
      <w:marTop w:val="0"/>
      <w:marBottom w:val="0"/>
      <w:divBdr>
        <w:top w:val="none" w:sz="0" w:space="0" w:color="auto"/>
        <w:left w:val="none" w:sz="0" w:space="0" w:color="auto"/>
        <w:bottom w:val="none" w:sz="0" w:space="0" w:color="auto"/>
        <w:right w:val="none" w:sz="0" w:space="0" w:color="auto"/>
      </w:divBdr>
    </w:div>
    <w:div w:id="189879766">
      <w:bodyDiv w:val="1"/>
      <w:marLeft w:val="0"/>
      <w:marRight w:val="0"/>
      <w:marTop w:val="0"/>
      <w:marBottom w:val="0"/>
      <w:divBdr>
        <w:top w:val="none" w:sz="0" w:space="0" w:color="auto"/>
        <w:left w:val="none" w:sz="0" w:space="0" w:color="auto"/>
        <w:bottom w:val="none" w:sz="0" w:space="0" w:color="auto"/>
        <w:right w:val="none" w:sz="0" w:space="0" w:color="auto"/>
      </w:divBdr>
    </w:div>
    <w:div w:id="191000061">
      <w:bodyDiv w:val="1"/>
      <w:marLeft w:val="0"/>
      <w:marRight w:val="0"/>
      <w:marTop w:val="0"/>
      <w:marBottom w:val="0"/>
      <w:divBdr>
        <w:top w:val="none" w:sz="0" w:space="0" w:color="auto"/>
        <w:left w:val="none" w:sz="0" w:space="0" w:color="auto"/>
        <w:bottom w:val="none" w:sz="0" w:space="0" w:color="auto"/>
        <w:right w:val="none" w:sz="0" w:space="0" w:color="auto"/>
      </w:divBdr>
    </w:div>
    <w:div w:id="193545082">
      <w:bodyDiv w:val="1"/>
      <w:marLeft w:val="0"/>
      <w:marRight w:val="0"/>
      <w:marTop w:val="0"/>
      <w:marBottom w:val="0"/>
      <w:divBdr>
        <w:top w:val="none" w:sz="0" w:space="0" w:color="auto"/>
        <w:left w:val="none" w:sz="0" w:space="0" w:color="auto"/>
        <w:bottom w:val="none" w:sz="0" w:space="0" w:color="auto"/>
        <w:right w:val="none" w:sz="0" w:space="0" w:color="auto"/>
      </w:divBdr>
    </w:div>
    <w:div w:id="193614992">
      <w:bodyDiv w:val="1"/>
      <w:marLeft w:val="0"/>
      <w:marRight w:val="0"/>
      <w:marTop w:val="0"/>
      <w:marBottom w:val="0"/>
      <w:divBdr>
        <w:top w:val="none" w:sz="0" w:space="0" w:color="auto"/>
        <w:left w:val="none" w:sz="0" w:space="0" w:color="auto"/>
        <w:bottom w:val="none" w:sz="0" w:space="0" w:color="auto"/>
        <w:right w:val="none" w:sz="0" w:space="0" w:color="auto"/>
      </w:divBdr>
    </w:div>
    <w:div w:id="193808325">
      <w:bodyDiv w:val="1"/>
      <w:marLeft w:val="0"/>
      <w:marRight w:val="0"/>
      <w:marTop w:val="0"/>
      <w:marBottom w:val="0"/>
      <w:divBdr>
        <w:top w:val="none" w:sz="0" w:space="0" w:color="auto"/>
        <w:left w:val="none" w:sz="0" w:space="0" w:color="auto"/>
        <w:bottom w:val="none" w:sz="0" w:space="0" w:color="auto"/>
        <w:right w:val="none" w:sz="0" w:space="0" w:color="auto"/>
      </w:divBdr>
    </w:div>
    <w:div w:id="193932258">
      <w:bodyDiv w:val="1"/>
      <w:marLeft w:val="0"/>
      <w:marRight w:val="0"/>
      <w:marTop w:val="0"/>
      <w:marBottom w:val="0"/>
      <w:divBdr>
        <w:top w:val="none" w:sz="0" w:space="0" w:color="auto"/>
        <w:left w:val="none" w:sz="0" w:space="0" w:color="auto"/>
        <w:bottom w:val="none" w:sz="0" w:space="0" w:color="auto"/>
        <w:right w:val="none" w:sz="0" w:space="0" w:color="auto"/>
      </w:divBdr>
    </w:div>
    <w:div w:id="196547779">
      <w:bodyDiv w:val="1"/>
      <w:marLeft w:val="0"/>
      <w:marRight w:val="0"/>
      <w:marTop w:val="0"/>
      <w:marBottom w:val="0"/>
      <w:divBdr>
        <w:top w:val="none" w:sz="0" w:space="0" w:color="auto"/>
        <w:left w:val="none" w:sz="0" w:space="0" w:color="auto"/>
        <w:bottom w:val="none" w:sz="0" w:space="0" w:color="auto"/>
        <w:right w:val="none" w:sz="0" w:space="0" w:color="auto"/>
      </w:divBdr>
    </w:div>
    <w:div w:id="197550212">
      <w:bodyDiv w:val="1"/>
      <w:marLeft w:val="0"/>
      <w:marRight w:val="0"/>
      <w:marTop w:val="0"/>
      <w:marBottom w:val="0"/>
      <w:divBdr>
        <w:top w:val="none" w:sz="0" w:space="0" w:color="auto"/>
        <w:left w:val="none" w:sz="0" w:space="0" w:color="auto"/>
        <w:bottom w:val="none" w:sz="0" w:space="0" w:color="auto"/>
        <w:right w:val="none" w:sz="0" w:space="0" w:color="auto"/>
      </w:divBdr>
    </w:div>
    <w:div w:id="201672755">
      <w:bodyDiv w:val="1"/>
      <w:marLeft w:val="0"/>
      <w:marRight w:val="0"/>
      <w:marTop w:val="0"/>
      <w:marBottom w:val="0"/>
      <w:divBdr>
        <w:top w:val="none" w:sz="0" w:space="0" w:color="auto"/>
        <w:left w:val="none" w:sz="0" w:space="0" w:color="auto"/>
        <w:bottom w:val="none" w:sz="0" w:space="0" w:color="auto"/>
        <w:right w:val="none" w:sz="0" w:space="0" w:color="auto"/>
      </w:divBdr>
    </w:div>
    <w:div w:id="202599038">
      <w:bodyDiv w:val="1"/>
      <w:marLeft w:val="0"/>
      <w:marRight w:val="0"/>
      <w:marTop w:val="0"/>
      <w:marBottom w:val="0"/>
      <w:divBdr>
        <w:top w:val="none" w:sz="0" w:space="0" w:color="auto"/>
        <w:left w:val="none" w:sz="0" w:space="0" w:color="auto"/>
        <w:bottom w:val="none" w:sz="0" w:space="0" w:color="auto"/>
        <w:right w:val="none" w:sz="0" w:space="0" w:color="auto"/>
      </w:divBdr>
    </w:div>
    <w:div w:id="204104616">
      <w:bodyDiv w:val="1"/>
      <w:marLeft w:val="0"/>
      <w:marRight w:val="0"/>
      <w:marTop w:val="0"/>
      <w:marBottom w:val="0"/>
      <w:divBdr>
        <w:top w:val="none" w:sz="0" w:space="0" w:color="auto"/>
        <w:left w:val="none" w:sz="0" w:space="0" w:color="auto"/>
        <w:bottom w:val="none" w:sz="0" w:space="0" w:color="auto"/>
        <w:right w:val="none" w:sz="0" w:space="0" w:color="auto"/>
      </w:divBdr>
    </w:div>
    <w:div w:id="205799749">
      <w:bodyDiv w:val="1"/>
      <w:marLeft w:val="0"/>
      <w:marRight w:val="0"/>
      <w:marTop w:val="0"/>
      <w:marBottom w:val="0"/>
      <w:divBdr>
        <w:top w:val="none" w:sz="0" w:space="0" w:color="auto"/>
        <w:left w:val="none" w:sz="0" w:space="0" w:color="auto"/>
        <w:bottom w:val="none" w:sz="0" w:space="0" w:color="auto"/>
        <w:right w:val="none" w:sz="0" w:space="0" w:color="auto"/>
      </w:divBdr>
    </w:div>
    <w:div w:id="209806937">
      <w:bodyDiv w:val="1"/>
      <w:marLeft w:val="0"/>
      <w:marRight w:val="0"/>
      <w:marTop w:val="0"/>
      <w:marBottom w:val="0"/>
      <w:divBdr>
        <w:top w:val="none" w:sz="0" w:space="0" w:color="auto"/>
        <w:left w:val="none" w:sz="0" w:space="0" w:color="auto"/>
        <w:bottom w:val="none" w:sz="0" w:space="0" w:color="auto"/>
        <w:right w:val="none" w:sz="0" w:space="0" w:color="auto"/>
      </w:divBdr>
    </w:div>
    <w:div w:id="211163269">
      <w:bodyDiv w:val="1"/>
      <w:marLeft w:val="0"/>
      <w:marRight w:val="0"/>
      <w:marTop w:val="0"/>
      <w:marBottom w:val="0"/>
      <w:divBdr>
        <w:top w:val="none" w:sz="0" w:space="0" w:color="auto"/>
        <w:left w:val="none" w:sz="0" w:space="0" w:color="auto"/>
        <w:bottom w:val="none" w:sz="0" w:space="0" w:color="auto"/>
        <w:right w:val="none" w:sz="0" w:space="0" w:color="auto"/>
      </w:divBdr>
    </w:div>
    <w:div w:id="212618585">
      <w:bodyDiv w:val="1"/>
      <w:marLeft w:val="0"/>
      <w:marRight w:val="0"/>
      <w:marTop w:val="0"/>
      <w:marBottom w:val="0"/>
      <w:divBdr>
        <w:top w:val="none" w:sz="0" w:space="0" w:color="auto"/>
        <w:left w:val="none" w:sz="0" w:space="0" w:color="auto"/>
        <w:bottom w:val="none" w:sz="0" w:space="0" w:color="auto"/>
        <w:right w:val="none" w:sz="0" w:space="0" w:color="auto"/>
      </w:divBdr>
    </w:div>
    <w:div w:id="213154021">
      <w:bodyDiv w:val="1"/>
      <w:marLeft w:val="0"/>
      <w:marRight w:val="0"/>
      <w:marTop w:val="0"/>
      <w:marBottom w:val="0"/>
      <w:divBdr>
        <w:top w:val="none" w:sz="0" w:space="0" w:color="auto"/>
        <w:left w:val="none" w:sz="0" w:space="0" w:color="auto"/>
        <w:bottom w:val="none" w:sz="0" w:space="0" w:color="auto"/>
        <w:right w:val="none" w:sz="0" w:space="0" w:color="auto"/>
      </w:divBdr>
    </w:div>
    <w:div w:id="213271017">
      <w:bodyDiv w:val="1"/>
      <w:marLeft w:val="0"/>
      <w:marRight w:val="0"/>
      <w:marTop w:val="0"/>
      <w:marBottom w:val="0"/>
      <w:divBdr>
        <w:top w:val="none" w:sz="0" w:space="0" w:color="auto"/>
        <w:left w:val="none" w:sz="0" w:space="0" w:color="auto"/>
        <w:bottom w:val="none" w:sz="0" w:space="0" w:color="auto"/>
        <w:right w:val="none" w:sz="0" w:space="0" w:color="auto"/>
      </w:divBdr>
    </w:div>
    <w:div w:id="213854667">
      <w:bodyDiv w:val="1"/>
      <w:marLeft w:val="0"/>
      <w:marRight w:val="0"/>
      <w:marTop w:val="0"/>
      <w:marBottom w:val="0"/>
      <w:divBdr>
        <w:top w:val="none" w:sz="0" w:space="0" w:color="auto"/>
        <w:left w:val="none" w:sz="0" w:space="0" w:color="auto"/>
        <w:bottom w:val="none" w:sz="0" w:space="0" w:color="auto"/>
        <w:right w:val="none" w:sz="0" w:space="0" w:color="auto"/>
      </w:divBdr>
    </w:div>
    <w:div w:id="214437660">
      <w:bodyDiv w:val="1"/>
      <w:marLeft w:val="0"/>
      <w:marRight w:val="0"/>
      <w:marTop w:val="0"/>
      <w:marBottom w:val="0"/>
      <w:divBdr>
        <w:top w:val="none" w:sz="0" w:space="0" w:color="auto"/>
        <w:left w:val="none" w:sz="0" w:space="0" w:color="auto"/>
        <w:bottom w:val="none" w:sz="0" w:space="0" w:color="auto"/>
        <w:right w:val="none" w:sz="0" w:space="0" w:color="auto"/>
      </w:divBdr>
    </w:div>
    <w:div w:id="214515509">
      <w:bodyDiv w:val="1"/>
      <w:marLeft w:val="0"/>
      <w:marRight w:val="0"/>
      <w:marTop w:val="0"/>
      <w:marBottom w:val="0"/>
      <w:divBdr>
        <w:top w:val="none" w:sz="0" w:space="0" w:color="auto"/>
        <w:left w:val="none" w:sz="0" w:space="0" w:color="auto"/>
        <w:bottom w:val="none" w:sz="0" w:space="0" w:color="auto"/>
        <w:right w:val="none" w:sz="0" w:space="0" w:color="auto"/>
      </w:divBdr>
    </w:div>
    <w:div w:id="217322583">
      <w:bodyDiv w:val="1"/>
      <w:marLeft w:val="0"/>
      <w:marRight w:val="0"/>
      <w:marTop w:val="0"/>
      <w:marBottom w:val="0"/>
      <w:divBdr>
        <w:top w:val="none" w:sz="0" w:space="0" w:color="auto"/>
        <w:left w:val="none" w:sz="0" w:space="0" w:color="auto"/>
        <w:bottom w:val="none" w:sz="0" w:space="0" w:color="auto"/>
        <w:right w:val="none" w:sz="0" w:space="0" w:color="auto"/>
      </w:divBdr>
    </w:div>
    <w:div w:id="217590006">
      <w:bodyDiv w:val="1"/>
      <w:marLeft w:val="0"/>
      <w:marRight w:val="0"/>
      <w:marTop w:val="0"/>
      <w:marBottom w:val="0"/>
      <w:divBdr>
        <w:top w:val="none" w:sz="0" w:space="0" w:color="auto"/>
        <w:left w:val="none" w:sz="0" w:space="0" w:color="auto"/>
        <w:bottom w:val="none" w:sz="0" w:space="0" w:color="auto"/>
        <w:right w:val="none" w:sz="0" w:space="0" w:color="auto"/>
      </w:divBdr>
    </w:div>
    <w:div w:id="222105892">
      <w:bodyDiv w:val="1"/>
      <w:marLeft w:val="0"/>
      <w:marRight w:val="0"/>
      <w:marTop w:val="0"/>
      <w:marBottom w:val="0"/>
      <w:divBdr>
        <w:top w:val="none" w:sz="0" w:space="0" w:color="auto"/>
        <w:left w:val="none" w:sz="0" w:space="0" w:color="auto"/>
        <w:bottom w:val="none" w:sz="0" w:space="0" w:color="auto"/>
        <w:right w:val="none" w:sz="0" w:space="0" w:color="auto"/>
      </w:divBdr>
    </w:div>
    <w:div w:id="223762022">
      <w:bodyDiv w:val="1"/>
      <w:marLeft w:val="0"/>
      <w:marRight w:val="0"/>
      <w:marTop w:val="0"/>
      <w:marBottom w:val="0"/>
      <w:divBdr>
        <w:top w:val="none" w:sz="0" w:space="0" w:color="auto"/>
        <w:left w:val="none" w:sz="0" w:space="0" w:color="auto"/>
        <w:bottom w:val="none" w:sz="0" w:space="0" w:color="auto"/>
        <w:right w:val="none" w:sz="0" w:space="0" w:color="auto"/>
      </w:divBdr>
    </w:div>
    <w:div w:id="224265874">
      <w:bodyDiv w:val="1"/>
      <w:marLeft w:val="0"/>
      <w:marRight w:val="0"/>
      <w:marTop w:val="0"/>
      <w:marBottom w:val="0"/>
      <w:divBdr>
        <w:top w:val="none" w:sz="0" w:space="0" w:color="auto"/>
        <w:left w:val="none" w:sz="0" w:space="0" w:color="auto"/>
        <w:bottom w:val="none" w:sz="0" w:space="0" w:color="auto"/>
        <w:right w:val="none" w:sz="0" w:space="0" w:color="auto"/>
      </w:divBdr>
    </w:div>
    <w:div w:id="224876449">
      <w:bodyDiv w:val="1"/>
      <w:marLeft w:val="0"/>
      <w:marRight w:val="0"/>
      <w:marTop w:val="0"/>
      <w:marBottom w:val="0"/>
      <w:divBdr>
        <w:top w:val="none" w:sz="0" w:space="0" w:color="auto"/>
        <w:left w:val="none" w:sz="0" w:space="0" w:color="auto"/>
        <w:bottom w:val="none" w:sz="0" w:space="0" w:color="auto"/>
        <w:right w:val="none" w:sz="0" w:space="0" w:color="auto"/>
      </w:divBdr>
    </w:div>
    <w:div w:id="228418895">
      <w:bodyDiv w:val="1"/>
      <w:marLeft w:val="0"/>
      <w:marRight w:val="0"/>
      <w:marTop w:val="0"/>
      <w:marBottom w:val="0"/>
      <w:divBdr>
        <w:top w:val="none" w:sz="0" w:space="0" w:color="auto"/>
        <w:left w:val="none" w:sz="0" w:space="0" w:color="auto"/>
        <w:bottom w:val="none" w:sz="0" w:space="0" w:color="auto"/>
        <w:right w:val="none" w:sz="0" w:space="0" w:color="auto"/>
      </w:divBdr>
    </w:div>
    <w:div w:id="228464833">
      <w:bodyDiv w:val="1"/>
      <w:marLeft w:val="0"/>
      <w:marRight w:val="0"/>
      <w:marTop w:val="0"/>
      <w:marBottom w:val="0"/>
      <w:divBdr>
        <w:top w:val="none" w:sz="0" w:space="0" w:color="auto"/>
        <w:left w:val="none" w:sz="0" w:space="0" w:color="auto"/>
        <w:bottom w:val="none" w:sz="0" w:space="0" w:color="auto"/>
        <w:right w:val="none" w:sz="0" w:space="0" w:color="auto"/>
      </w:divBdr>
    </w:div>
    <w:div w:id="228810101">
      <w:bodyDiv w:val="1"/>
      <w:marLeft w:val="0"/>
      <w:marRight w:val="0"/>
      <w:marTop w:val="0"/>
      <w:marBottom w:val="0"/>
      <w:divBdr>
        <w:top w:val="none" w:sz="0" w:space="0" w:color="auto"/>
        <w:left w:val="none" w:sz="0" w:space="0" w:color="auto"/>
        <w:bottom w:val="none" w:sz="0" w:space="0" w:color="auto"/>
        <w:right w:val="none" w:sz="0" w:space="0" w:color="auto"/>
      </w:divBdr>
    </w:div>
    <w:div w:id="229928465">
      <w:bodyDiv w:val="1"/>
      <w:marLeft w:val="0"/>
      <w:marRight w:val="0"/>
      <w:marTop w:val="0"/>
      <w:marBottom w:val="0"/>
      <w:divBdr>
        <w:top w:val="none" w:sz="0" w:space="0" w:color="auto"/>
        <w:left w:val="none" w:sz="0" w:space="0" w:color="auto"/>
        <w:bottom w:val="none" w:sz="0" w:space="0" w:color="auto"/>
        <w:right w:val="none" w:sz="0" w:space="0" w:color="auto"/>
      </w:divBdr>
    </w:div>
    <w:div w:id="230508018">
      <w:bodyDiv w:val="1"/>
      <w:marLeft w:val="0"/>
      <w:marRight w:val="0"/>
      <w:marTop w:val="0"/>
      <w:marBottom w:val="0"/>
      <w:divBdr>
        <w:top w:val="none" w:sz="0" w:space="0" w:color="auto"/>
        <w:left w:val="none" w:sz="0" w:space="0" w:color="auto"/>
        <w:bottom w:val="none" w:sz="0" w:space="0" w:color="auto"/>
        <w:right w:val="none" w:sz="0" w:space="0" w:color="auto"/>
      </w:divBdr>
    </w:div>
    <w:div w:id="231279075">
      <w:bodyDiv w:val="1"/>
      <w:marLeft w:val="0"/>
      <w:marRight w:val="0"/>
      <w:marTop w:val="0"/>
      <w:marBottom w:val="0"/>
      <w:divBdr>
        <w:top w:val="none" w:sz="0" w:space="0" w:color="auto"/>
        <w:left w:val="none" w:sz="0" w:space="0" w:color="auto"/>
        <w:bottom w:val="none" w:sz="0" w:space="0" w:color="auto"/>
        <w:right w:val="none" w:sz="0" w:space="0" w:color="auto"/>
      </w:divBdr>
    </w:div>
    <w:div w:id="233930010">
      <w:bodyDiv w:val="1"/>
      <w:marLeft w:val="0"/>
      <w:marRight w:val="0"/>
      <w:marTop w:val="0"/>
      <w:marBottom w:val="0"/>
      <w:divBdr>
        <w:top w:val="none" w:sz="0" w:space="0" w:color="auto"/>
        <w:left w:val="none" w:sz="0" w:space="0" w:color="auto"/>
        <w:bottom w:val="none" w:sz="0" w:space="0" w:color="auto"/>
        <w:right w:val="none" w:sz="0" w:space="0" w:color="auto"/>
      </w:divBdr>
    </w:div>
    <w:div w:id="236088292">
      <w:bodyDiv w:val="1"/>
      <w:marLeft w:val="0"/>
      <w:marRight w:val="0"/>
      <w:marTop w:val="0"/>
      <w:marBottom w:val="0"/>
      <w:divBdr>
        <w:top w:val="none" w:sz="0" w:space="0" w:color="auto"/>
        <w:left w:val="none" w:sz="0" w:space="0" w:color="auto"/>
        <w:bottom w:val="none" w:sz="0" w:space="0" w:color="auto"/>
        <w:right w:val="none" w:sz="0" w:space="0" w:color="auto"/>
      </w:divBdr>
    </w:div>
    <w:div w:id="236481151">
      <w:bodyDiv w:val="1"/>
      <w:marLeft w:val="0"/>
      <w:marRight w:val="0"/>
      <w:marTop w:val="0"/>
      <w:marBottom w:val="0"/>
      <w:divBdr>
        <w:top w:val="none" w:sz="0" w:space="0" w:color="auto"/>
        <w:left w:val="none" w:sz="0" w:space="0" w:color="auto"/>
        <w:bottom w:val="none" w:sz="0" w:space="0" w:color="auto"/>
        <w:right w:val="none" w:sz="0" w:space="0" w:color="auto"/>
      </w:divBdr>
    </w:div>
    <w:div w:id="237519842">
      <w:bodyDiv w:val="1"/>
      <w:marLeft w:val="0"/>
      <w:marRight w:val="0"/>
      <w:marTop w:val="0"/>
      <w:marBottom w:val="0"/>
      <w:divBdr>
        <w:top w:val="none" w:sz="0" w:space="0" w:color="auto"/>
        <w:left w:val="none" w:sz="0" w:space="0" w:color="auto"/>
        <w:bottom w:val="none" w:sz="0" w:space="0" w:color="auto"/>
        <w:right w:val="none" w:sz="0" w:space="0" w:color="auto"/>
      </w:divBdr>
    </w:div>
    <w:div w:id="238057197">
      <w:bodyDiv w:val="1"/>
      <w:marLeft w:val="0"/>
      <w:marRight w:val="0"/>
      <w:marTop w:val="0"/>
      <w:marBottom w:val="0"/>
      <w:divBdr>
        <w:top w:val="none" w:sz="0" w:space="0" w:color="auto"/>
        <w:left w:val="none" w:sz="0" w:space="0" w:color="auto"/>
        <w:bottom w:val="none" w:sz="0" w:space="0" w:color="auto"/>
        <w:right w:val="none" w:sz="0" w:space="0" w:color="auto"/>
      </w:divBdr>
    </w:div>
    <w:div w:id="239414986">
      <w:bodyDiv w:val="1"/>
      <w:marLeft w:val="0"/>
      <w:marRight w:val="0"/>
      <w:marTop w:val="0"/>
      <w:marBottom w:val="0"/>
      <w:divBdr>
        <w:top w:val="none" w:sz="0" w:space="0" w:color="auto"/>
        <w:left w:val="none" w:sz="0" w:space="0" w:color="auto"/>
        <w:bottom w:val="none" w:sz="0" w:space="0" w:color="auto"/>
        <w:right w:val="none" w:sz="0" w:space="0" w:color="auto"/>
      </w:divBdr>
    </w:div>
    <w:div w:id="241380467">
      <w:bodyDiv w:val="1"/>
      <w:marLeft w:val="0"/>
      <w:marRight w:val="0"/>
      <w:marTop w:val="0"/>
      <w:marBottom w:val="0"/>
      <w:divBdr>
        <w:top w:val="none" w:sz="0" w:space="0" w:color="auto"/>
        <w:left w:val="none" w:sz="0" w:space="0" w:color="auto"/>
        <w:bottom w:val="none" w:sz="0" w:space="0" w:color="auto"/>
        <w:right w:val="none" w:sz="0" w:space="0" w:color="auto"/>
      </w:divBdr>
    </w:div>
    <w:div w:id="243691050">
      <w:bodyDiv w:val="1"/>
      <w:marLeft w:val="0"/>
      <w:marRight w:val="0"/>
      <w:marTop w:val="0"/>
      <w:marBottom w:val="0"/>
      <w:divBdr>
        <w:top w:val="none" w:sz="0" w:space="0" w:color="auto"/>
        <w:left w:val="none" w:sz="0" w:space="0" w:color="auto"/>
        <w:bottom w:val="none" w:sz="0" w:space="0" w:color="auto"/>
        <w:right w:val="none" w:sz="0" w:space="0" w:color="auto"/>
      </w:divBdr>
    </w:div>
    <w:div w:id="245190926">
      <w:bodyDiv w:val="1"/>
      <w:marLeft w:val="0"/>
      <w:marRight w:val="0"/>
      <w:marTop w:val="0"/>
      <w:marBottom w:val="0"/>
      <w:divBdr>
        <w:top w:val="none" w:sz="0" w:space="0" w:color="auto"/>
        <w:left w:val="none" w:sz="0" w:space="0" w:color="auto"/>
        <w:bottom w:val="none" w:sz="0" w:space="0" w:color="auto"/>
        <w:right w:val="none" w:sz="0" w:space="0" w:color="auto"/>
      </w:divBdr>
    </w:div>
    <w:div w:id="247889647">
      <w:bodyDiv w:val="1"/>
      <w:marLeft w:val="0"/>
      <w:marRight w:val="0"/>
      <w:marTop w:val="0"/>
      <w:marBottom w:val="0"/>
      <w:divBdr>
        <w:top w:val="none" w:sz="0" w:space="0" w:color="auto"/>
        <w:left w:val="none" w:sz="0" w:space="0" w:color="auto"/>
        <w:bottom w:val="none" w:sz="0" w:space="0" w:color="auto"/>
        <w:right w:val="none" w:sz="0" w:space="0" w:color="auto"/>
      </w:divBdr>
    </w:div>
    <w:div w:id="248394017">
      <w:bodyDiv w:val="1"/>
      <w:marLeft w:val="0"/>
      <w:marRight w:val="0"/>
      <w:marTop w:val="0"/>
      <w:marBottom w:val="0"/>
      <w:divBdr>
        <w:top w:val="none" w:sz="0" w:space="0" w:color="auto"/>
        <w:left w:val="none" w:sz="0" w:space="0" w:color="auto"/>
        <w:bottom w:val="none" w:sz="0" w:space="0" w:color="auto"/>
        <w:right w:val="none" w:sz="0" w:space="0" w:color="auto"/>
      </w:divBdr>
    </w:div>
    <w:div w:id="249506051">
      <w:bodyDiv w:val="1"/>
      <w:marLeft w:val="0"/>
      <w:marRight w:val="0"/>
      <w:marTop w:val="0"/>
      <w:marBottom w:val="0"/>
      <w:divBdr>
        <w:top w:val="none" w:sz="0" w:space="0" w:color="auto"/>
        <w:left w:val="none" w:sz="0" w:space="0" w:color="auto"/>
        <w:bottom w:val="none" w:sz="0" w:space="0" w:color="auto"/>
        <w:right w:val="none" w:sz="0" w:space="0" w:color="auto"/>
      </w:divBdr>
    </w:div>
    <w:div w:id="251672323">
      <w:bodyDiv w:val="1"/>
      <w:marLeft w:val="0"/>
      <w:marRight w:val="0"/>
      <w:marTop w:val="0"/>
      <w:marBottom w:val="0"/>
      <w:divBdr>
        <w:top w:val="none" w:sz="0" w:space="0" w:color="auto"/>
        <w:left w:val="none" w:sz="0" w:space="0" w:color="auto"/>
        <w:bottom w:val="none" w:sz="0" w:space="0" w:color="auto"/>
        <w:right w:val="none" w:sz="0" w:space="0" w:color="auto"/>
      </w:divBdr>
    </w:div>
    <w:div w:id="252476569">
      <w:bodyDiv w:val="1"/>
      <w:marLeft w:val="0"/>
      <w:marRight w:val="0"/>
      <w:marTop w:val="0"/>
      <w:marBottom w:val="0"/>
      <w:divBdr>
        <w:top w:val="none" w:sz="0" w:space="0" w:color="auto"/>
        <w:left w:val="none" w:sz="0" w:space="0" w:color="auto"/>
        <w:bottom w:val="none" w:sz="0" w:space="0" w:color="auto"/>
        <w:right w:val="none" w:sz="0" w:space="0" w:color="auto"/>
      </w:divBdr>
    </w:div>
    <w:div w:id="258343291">
      <w:bodyDiv w:val="1"/>
      <w:marLeft w:val="0"/>
      <w:marRight w:val="0"/>
      <w:marTop w:val="0"/>
      <w:marBottom w:val="0"/>
      <w:divBdr>
        <w:top w:val="none" w:sz="0" w:space="0" w:color="auto"/>
        <w:left w:val="none" w:sz="0" w:space="0" w:color="auto"/>
        <w:bottom w:val="none" w:sz="0" w:space="0" w:color="auto"/>
        <w:right w:val="none" w:sz="0" w:space="0" w:color="auto"/>
      </w:divBdr>
    </w:div>
    <w:div w:id="265625543">
      <w:bodyDiv w:val="1"/>
      <w:marLeft w:val="0"/>
      <w:marRight w:val="0"/>
      <w:marTop w:val="0"/>
      <w:marBottom w:val="0"/>
      <w:divBdr>
        <w:top w:val="none" w:sz="0" w:space="0" w:color="auto"/>
        <w:left w:val="none" w:sz="0" w:space="0" w:color="auto"/>
        <w:bottom w:val="none" w:sz="0" w:space="0" w:color="auto"/>
        <w:right w:val="none" w:sz="0" w:space="0" w:color="auto"/>
      </w:divBdr>
    </w:div>
    <w:div w:id="266351146">
      <w:bodyDiv w:val="1"/>
      <w:marLeft w:val="0"/>
      <w:marRight w:val="0"/>
      <w:marTop w:val="0"/>
      <w:marBottom w:val="0"/>
      <w:divBdr>
        <w:top w:val="none" w:sz="0" w:space="0" w:color="auto"/>
        <w:left w:val="none" w:sz="0" w:space="0" w:color="auto"/>
        <w:bottom w:val="none" w:sz="0" w:space="0" w:color="auto"/>
        <w:right w:val="none" w:sz="0" w:space="0" w:color="auto"/>
      </w:divBdr>
    </w:div>
    <w:div w:id="270744021">
      <w:bodyDiv w:val="1"/>
      <w:marLeft w:val="0"/>
      <w:marRight w:val="0"/>
      <w:marTop w:val="0"/>
      <w:marBottom w:val="0"/>
      <w:divBdr>
        <w:top w:val="none" w:sz="0" w:space="0" w:color="auto"/>
        <w:left w:val="none" w:sz="0" w:space="0" w:color="auto"/>
        <w:bottom w:val="none" w:sz="0" w:space="0" w:color="auto"/>
        <w:right w:val="none" w:sz="0" w:space="0" w:color="auto"/>
      </w:divBdr>
    </w:div>
    <w:div w:id="272052244">
      <w:bodyDiv w:val="1"/>
      <w:marLeft w:val="0"/>
      <w:marRight w:val="0"/>
      <w:marTop w:val="0"/>
      <w:marBottom w:val="0"/>
      <w:divBdr>
        <w:top w:val="none" w:sz="0" w:space="0" w:color="auto"/>
        <w:left w:val="none" w:sz="0" w:space="0" w:color="auto"/>
        <w:bottom w:val="none" w:sz="0" w:space="0" w:color="auto"/>
        <w:right w:val="none" w:sz="0" w:space="0" w:color="auto"/>
      </w:divBdr>
    </w:div>
    <w:div w:id="273634641">
      <w:bodyDiv w:val="1"/>
      <w:marLeft w:val="0"/>
      <w:marRight w:val="0"/>
      <w:marTop w:val="0"/>
      <w:marBottom w:val="0"/>
      <w:divBdr>
        <w:top w:val="none" w:sz="0" w:space="0" w:color="auto"/>
        <w:left w:val="none" w:sz="0" w:space="0" w:color="auto"/>
        <w:bottom w:val="none" w:sz="0" w:space="0" w:color="auto"/>
        <w:right w:val="none" w:sz="0" w:space="0" w:color="auto"/>
      </w:divBdr>
    </w:div>
    <w:div w:id="274605928">
      <w:bodyDiv w:val="1"/>
      <w:marLeft w:val="0"/>
      <w:marRight w:val="0"/>
      <w:marTop w:val="0"/>
      <w:marBottom w:val="0"/>
      <w:divBdr>
        <w:top w:val="none" w:sz="0" w:space="0" w:color="auto"/>
        <w:left w:val="none" w:sz="0" w:space="0" w:color="auto"/>
        <w:bottom w:val="none" w:sz="0" w:space="0" w:color="auto"/>
        <w:right w:val="none" w:sz="0" w:space="0" w:color="auto"/>
      </w:divBdr>
    </w:div>
    <w:div w:id="275714741">
      <w:bodyDiv w:val="1"/>
      <w:marLeft w:val="0"/>
      <w:marRight w:val="0"/>
      <w:marTop w:val="0"/>
      <w:marBottom w:val="0"/>
      <w:divBdr>
        <w:top w:val="none" w:sz="0" w:space="0" w:color="auto"/>
        <w:left w:val="none" w:sz="0" w:space="0" w:color="auto"/>
        <w:bottom w:val="none" w:sz="0" w:space="0" w:color="auto"/>
        <w:right w:val="none" w:sz="0" w:space="0" w:color="auto"/>
      </w:divBdr>
    </w:div>
    <w:div w:id="278533448">
      <w:bodyDiv w:val="1"/>
      <w:marLeft w:val="0"/>
      <w:marRight w:val="0"/>
      <w:marTop w:val="0"/>
      <w:marBottom w:val="0"/>
      <w:divBdr>
        <w:top w:val="none" w:sz="0" w:space="0" w:color="auto"/>
        <w:left w:val="none" w:sz="0" w:space="0" w:color="auto"/>
        <w:bottom w:val="none" w:sz="0" w:space="0" w:color="auto"/>
        <w:right w:val="none" w:sz="0" w:space="0" w:color="auto"/>
      </w:divBdr>
    </w:div>
    <w:div w:id="280457311">
      <w:bodyDiv w:val="1"/>
      <w:marLeft w:val="0"/>
      <w:marRight w:val="0"/>
      <w:marTop w:val="0"/>
      <w:marBottom w:val="0"/>
      <w:divBdr>
        <w:top w:val="none" w:sz="0" w:space="0" w:color="auto"/>
        <w:left w:val="none" w:sz="0" w:space="0" w:color="auto"/>
        <w:bottom w:val="none" w:sz="0" w:space="0" w:color="auto"/>
        <w:right w:val="none" w:sz="0" w:space="0" w:color="auto"/>
      </w:divBdr>
    </w:div>
    <w:div w:id="281228950">
      <w:bodyDiv w:val="1"/>
      <w:marLeft w:val="0"/>
      <w:marRight w:val="0"/>
      <w:marTop w:val="0"/>
      <w:marBottom w:val="0"/>
      <w:divBdr>
        <w:top w:val="none" w:sz="0" w:space="0" w:color="auto"/>
        <w:left w:val="none" w:sz="0" w:space="0" w:color="auto"/>
        <w:bottom w:val="none" w:sz="0" w:space="0" w:color="auto"/>
        <w:right w:val="none" w:sz="0" w:space="0" w:color="auto"/>
      </w:divBdr>
    </w:div>
    <w:div w:id="281234456">
      <w:bodyDiv w:val="1"/>
      <w:marLeft w:val="0"/>
      <w:marRight w:val="0"/>
      <w:marTop w:val="0"/>
      <w:marBottom w:val="0"/>
      <w:divBdr>
        <w:top w:val="none" w:sz="0" w:space="0" w:color="auto"/>
        <w:left w:val="none" w:sz="0" w:space="0" w:color="auto"/>
        <w:bottom w:val="none" w:sz="0" w:space="0" w:color="auto"/>
        <w:right w:val="none" w:sz="0" w:space="0" w:color="auto"/>
      </w:divBdr>
    </w:div>
    <w:div w:id="282689505">
      <w:bodyDiv w:val="1"/>
      <w:marLeft w:val="0"/>
      <w:marRight w:val="0"/>
      <w:marTop w:val="0"/>
      <w:marBottom w:val="0"/>
      <w:divBdr>
        <w:top w:val="none" w:sz="0" w:space="0" w:color="auto"/>
        <w:left w:val="none" w:sz="0" w:space="0" w:color="auto"/>
        <w:bottom w:val="none" w:sz="0" w:space="0" w:color="auto"/>
        <w:right w:val="none" w:sz="0" w:space="0" w:color="auto"/>
      </w:divBdr>
    </w:div>
    <w:div w:id="283581723">
      <w:bodyDiv w:val="1"/>
      <w:marLeft w:val="0"/>
      <w:marRight w:val="0"/>
      <w:marTop w:val="0"/>
      <w:marBottom w:val="0"/>
      <w:divBdr>
        <w:top w:val="none" w:sz="0" w:space="0" w:color="auto"/>
        <w:left w:val="none" w:sz="0" w:space="0" w:color="auto"/>
        <w:bottom w:val="none" w:sz="0" w:space="0" w:color="auto"/>
        <w:right w:val="none" w:sz="0" w:space="0" w:color="auto"/>
      </w:divBdr>
    </w:div>
    <w:div w:id="286357405">
      <w:bodyDiv w:val="1"/>
      <w:marLeft w:val="0"/>
      <w:marRight w:val="0"/>
      <w:marTop w:val="0"/>
      <w:marBottom w:val="0"/>
      <w:divBdr>
        <w:top w:val="none" w:sz="0" w:space="0" w:color="auto"/>
        <w:left w:val="none" w:sz="0" w:space="0" w:color="auto"/>
        <w:bottom w:val="none" w:sz="0" w:space="0" w:color="auto"/>
        <w:right w:val="none" w:sz="0" w:space="0" w:color="auto"/>
      </w:divBdr>
    </w:div>
    <w:div w:id="292178919">
      <w:bodyDiv w:val="1"/>
      <w:marLeft w:val="0"/>
      <w:marRight w:val="0"/>
      <w:marTop w:val="0"/>
      <w:marBottom w:val="0"/>
      <w:divBdr>
        <w:top w:val="none" w:sz="0" w:space="0" w:color="auto"/>
        <w:left w:val="none" w:sz="0" w:space="0" w:color="auto"/>
        <w:bottom w:val="none" w:sz="0" w:space="0" w:color="auto"/>
        <w:right w:val="none" w:sz="0" w:space="0" w:color="auto"/>
      </w:divBdr>
    </w:div>
    <w:div w:id="292564183">
      <w:bodyDiv w:val="1"/>
      <w:marLeft w:val="0"/>
      <w:marRight w:val="0"/>
      <w:marTop w:val="0"/>
      <w:marBottom w:val="0"/>
      <w:divBdr>
        <w:top w:val="none" w:sz="0" w:space="0" w:color="auto"/>
        <w:left w:val="none" w:sz="0" w:space="0" w:color="auto"/>
        <w:bottom w:val="none" w:sz="0" w:space="0" w:color="auto"/>
        <w:right w:val="none" w:sz="0" w:space="0" w:color="auto"/>
      </w:divBdr>
    </w:div>
    <w:div w:id="297034546">
      <w:bodyDiv w:val="1"/>
      <w:marLeft w:val="0"/>
      <w:marRight w:val="0"/>
      <w:marTop w:val="0"/>
      <w:marBottom w:val="0"/>
      <w:divBdr>
        <w:top w:val="none" w:sz="0" w:space="0" w:color="auto"/>
        <w:left w:val="none" w:sz="0" w:space="0" w:color="auto"/>
        <w:bottom w:val="none" w:sz="0" w:space="0" w:color="auto"/>
        <w:right w:val="none" w:sz="0" w:space="0" w:color="auto"/>
      </w:divBdr>
    </w:div>
    <w:div w:id="298268447">
      <w:bodyDiv w:val="1"/>
      <w:marLeft w:val="0"/>
      <w:marRight w:val="0"/>
      <w:marTop w:val="0"/>
      <w:marBottom w:val="0"/>
      <w:divBdr>
        <w:top w:val="none" w:sz="0" w:space="0" w:color="auto"/>
        <w:left w:val="none" w:sz="0" w:space="0" w:color="auto"/>
        <w:bottom w:val="none" w:sz="0" w:space="0" w:color="auto"/>
        <w:right w:val="none" w:sz="0" w:space="0" w:color="auto"/>
      </w:divBdr>
    </w:div>
    <w:div w:id="300697277">
      <w:bodyDiv w:val="1"/>
      <w:marLeft w:val="0"/>
      <w:marRight w:val="0"/>
      <w:marTop w:val="0"/>
      <w:marBottom w:val="0"/>
      <w:divBdr>
        <w:top w:val="none" w:sz="0" w:space="0" w:color="auto"/>
        <w:left w:val="none" w:sz="0" w:space="0" w:color="auto"/>
        <w:bottom w:val="none" w:sz="0" w:space="0" w:color="auto"/>
        <w:right w:val="none" w:sz="0" w:space="0" w:color="auto"/>
      </w:divBdr>
    </w:div>
    <w:div w:id="302545054">
      <w:bodyDiv w:val="1"/>
      <w:marLeft w:val="0"/>
      <w:marRight w:val="0"/>
      <w:marTop w:val="0"/>
      <w:marBottom w:val="0"/>
      <w:divBdr>
        <w:top w:val="none" w:sz="0" w:space="0" w:color="auto"/>
        <w:left w:val="none" w:sz="0" w:space="0" w:color="auto"/>
        <w:bottom w:val="none" w:sz="0" w:space="0" w:color="auto"/>
        <w:right w:val="none" w:sz="0" w:space="0" w:color="auto"/>
      </w:divBdr>
    </w:div>
    <w:div w:id="302584127">
      <w:bodyDiv w:val="1"/>
      <w:marLeft w:val="0"/>
      <w:marRight w:val="0"/>
      <w:marTop w:val="0"/>
      <w:marBottom w:val="0"/>
      <w:divBdr>
        <w:top w:val="none" w:sz="0" w:space="0" w:color="auto"/>
        <w:left w:val="none" w:sz="0" w:space="0" w:color="auto"/>
        <w:bottom w:val="none" w:sz="0" w:space="0" w:color="auto"/>
        <w:right w:val="none" w:sz="0" w:space="0" w:color="auto"/>
      </w:divBdr>
    </w:div>
    <w:div w:id="303049159">
      <w:bodyDiv w:val="1"/>
      <w:marLeft w:val="0"/>
      <w:marRight w:val="0"/>
      <w:marTop w:val="0"/>
      <w:marBottom w:val="0"/>
      <w:divBdr>
        <w:top w:val="none" w:sz="0" w:space="0" w:color="auto"/>
        <w:left w:val="none" w:sz="0" w:space="0" w:color="auto"/>
        <w:bottom w:val="none" w:sz="0" w:space="0" w:color="auto"/>
        <w:right w:val="none" w:sz="0" w:space="0" w:color="auto"/>
      </w:divBdr>
    </w:div>
    <w:div w:id="307243332">
      <w:bodyDiv w:val="1"/>
      <w:marLeft w:val="0"/>
      <w:marRight w:val="0"/>
      <w:marTop w:val="0"/>
      <w:marBottom w:val="0"/>
      <w:divBdr>
        <w:top w:val="none" w:sz="0" w:space="0" w:color="auto"/>
        <w:left w:val="none" w:sz="0" w:space="0" w:color="auto"/>
        <w:bottom w:val="none" w:sz="0" w:space="0" w:color="auto"/>
        <w:right w:val="none" w:sz="0" w:space="0" w:color="auto"/>
      </w:divBdr>
    </w:div>
    <w:div w:id="308247861">
      <w:bodyDiv w:val="1"/>
      <w:marLeft w:val="0"/>
      <w:marRight w:val="0"/>
      <w:marTop w:val="0"/>
      <w:marBottom w:val="0"/>
      <w:divBdr>
        <w:top w:val="none" w:sz="0" w:space="0" w:color="auto"/>
        <w:left w:val="none" w:sz="0" w:space="0" w:color="auto"/>
        <w:bottom w:val="none" w:sz="0" w:space="0" w:color="auto"/>
        <w:right w:val="none" w:sz="0" w:space="0" w:color="auto"/>
      </w:divBdr>
    </w:div>
    <w:div w:id="309023391">
      <w:bodyDiv w:val="1"/>
      <w:marLeft w:val="0"/>
      <w:marRight w:val="0"/>
      <w:marTop w:val="0"/>
      <w:marBottom w:val="0"/>
      <w:divBdr>
        <w:top w:val="none" w:sz="0" w:space="0" w:color="auto"/>
        <w:left w:val="none" w:sz="0" w:space="0" w:color="auto"/>
        <w:bottom w:val="none" w:sz="0" w:space="0" w:color="auto"/>
        <w:right w:val="none" w:sz="0" w:space="0" w:color="auto"/>
      </w:divBdr>
    </w:div>
    <w:div w:id="315302162">
      <w:bodyDiv w:val="1"/>
      <w:marLeft w:val="0"/>
      <w:marRight w:val="0"/>
      <w:marTop w:val="0"/>
      <w:marBottom w:val="0"/>
      <w:divBdr>
        <w:top w:val="none" w:sz="0" w:space="0" w:color="auto"/>
        <w:left w:val="none" w:sz="0" w:space="0" w:color="auto"/>
        <w:bottom w:val="none" w:sz="0" w:space="0" w:color="auto"/>
        <w:right w:val="none" w:sz="0" w:space="0" w:color="auto"/>
      </w:divBdr>
    </w:div>
    <w:div w:id="315456150">
      <w:bodyDiv w:val="1"/>
      <w:marLeft w:val="0"/>
      <w:marRight w:val="0"/>
      <w:marTop w:val="0"/>
      <w:marBottom w:val="0"/>
      <w:divBdr>
        <w:top w:val="none" w:sz="0" w:space="0" w:color="auto"/>
        <w:left w:val="none" w:sz="0" w:space="0" w:color="auto"/>
        <w:bottom w:val="none" w:sz="0" w:space="0" w:color="auto"/>
        <w:right w:val="none" w:sz="0" w:space="0" w:color="auto"/>
      </w:divBdr>
    </w:div>
    <w:div w:id="315644509">
      <w:bodyDiv w:val="1"/>
      <w:marLeft w:val="0"/>
      <w:marRight w:val="0"/>
      <w:marTop w:val="0"/>
      <w:marBottom w:val="0"/>
      <w:divBdr>
        <w:top w:val="none" w:sz="0" w:space="0" w:color="auto"/>
        <w:left w:val="none" w:sz="0" w:space="0" w:color="auto"/>
        <w:bottom w:val="none" w:sz="0" w:space="0" w:color="auto"/>
        <w:right w:val="none" w:sz="0" w:space="0" w:color="auto"/>
      </w:divBdr>
    </w:div>
    <w:div w:id="315838393">
      <w:bodyDiv w:val="1"/>
      <w:marLeft w:val="0"/>
      <w:marRight w:val="0"/>
      <w:marTop w:val="0"/>
      <w:marBottom w:val="0"/>
      <w:divBdr>
        <w:top w:val="none" w:sz="0" w:space="0" w:color="auto"/>
        <w:left w:val="none" w:sz="0" w:space="0" w:color="auto"/>
        <w:bottom w:val="none" w:sz="0" w:space="0" w:color="auto"/>
        <w:right w:val="none" w:sz="0" w:space="0" w:color="auto"/>
      </w:divBdr>
    </w:div>
    <w:div w:id="317734822">
      <w:bodyDiv w:val="1"/>
      <w:marLeft w:val="0"/>
      <w:marRight w:val="0"/>
      <w:marTop w:val="0"/>
      <w:marBottom w:val="0"/>
      <w:divBdr>
        <w:top w:val="none" w:sz="0" w:space="0" w:color="auto"/>
        <w:left w:val="none" w:sz="0" w:space="0" w:color="auto"/>
        <w:bottom w:val="none" w:sz="0" w:space="0" w:color="auto"/>
        <w:right w:val="none" w:sz="0" w:space="0" w:color="auto"/>
      </w:divBdr>
    </w:div>
    <w:div w:id="321550119">
      <w:bodyDiv w:val="1"/>
      <w:marLeft w:val="0"/>
      <w:marRight w:val="0"/>
      <w:marTop w:val="0"/>
      <w:marBottom w:val="0"/>
      <w:divBdr>
        <w:top w:val="none" w:sz="0" w:space="0" w:color="auto"/>
        <w:left w:val="none" w:sz="0" w:space="0" w:color="auto"/>
        <w:bottom w:val="none" w:sz="0" w:space="0" w:color="auto"/>
        <w:right w:val="none" w:sz="0" w:space="0" w:color="auto"/>
      </w:divBdr>
    </w:div>
    <w:div w:id="322858428">
      <w:bodyDiv w:val="1"/>
      <w:marLeft w:val="0"/>
      <w:marRight w:val="0"/>
      <w:marTop w:val="0"/>
      <w:marBottom w:val="0"/>
      <w:divBdr>
        <w:top w:val="none" w:sz="0" w:space="0" w:color="auto"/>
        <w:left w:val="none" w:sz="0" w:space="0" w:color="auto"/>
        <w:bottom w:val="none" w:sz="0" w:space="0" w:color="auto"/>
        <w:right w:val="none" w:sz="0" w:space="0" w:color="auto"/>
      </w:divBdr>
    </w:div>
    <w:div w:id="323752028">
      <w:bodyDiv w:val="1"/>
      <w:marLeft w:val="0"/>
      <w:marRight w:val="0"/>
      <w:marTop w:val="0"/>
      <w:marBottom w:val="0"/>
      <w:divBdr>
        <w:top w:val="none" w:sz="0" w:space="0" w:color="auto"/>
        <w:left w:val="none" w:sz="0" w:space="0" w:color="auto"/>
        <w:bottom w:val="none" w:sz="0" w:space="0" w:color="auto"/>
        <w:right w:val="none" w:sz="0" w:space="0" w:color="auto"/>
      </w:divBdr>
    </w:div>
    <w:div w:id="324672944">
      <w:bodyDiv w:val="1"/>
      <w:marLeft w:val="0"/>
      <w:marRight w:val="0"/>
      <w:marTop w:val="0"/>
      <w:marBottom w:val="0"/>
      <w:divBdr>
        <w:top w:val="none" w:sz="0" w:space="0" w:color="auto"/>
        <w:left w:val="none" w:sz="0" w:space="0" w:color="auto"/>
        <w:bottom w:val="none" w:sz="0" w:space="0" w:color="auto"/>
        <w:right w:val="none" w:sz="0" w:space="0" w:color="auto"/>
      </w:divBdr>
    </w:div>
    <w:div w:id="325018906">
      <w:bodyDiv w:val="1"/>
      <w:marLeft w:val="0"/>
      <w:marRight w:val="0"/>
      <w:marTop w:val="0"/>
      <w:marBottom w:val="0"/>
      <w:divBdr>
        <w:top w:val="none" w:sz="0" w:space="0" w:color="auto"/>
        <w:left w:val="none" w:sz="0" w:space="0" w:color="auto"/>
        <w:bottom w:val="none" w:sz="0" w:space="0" w:color="auto"/>
        <w:right w:val="none" w:sz="0" w:space="0" w:color="auto"/>
      </w:divBdr>
    </w:div>
    <w:div w:id="326446052">
      <w:bodyDiv w:val="1"/>
      <w:marLeft w:val="0"/>
      <w:marRight w:val="0"/>
      <w:marTop w:val="0"/>
      <w:marBottom w:val="0"/>
      <w:divBdr>
        <w:top w:val="none" w:sz="0" w:space="0" w:color="auto"/>
        <w:left w:val="none" w:sz="0" w:space="0" w:color="auto"/>
        <w:bottom w:val="none" w:sz="0" w:space="0" w:color="auto"/>
        <w:right w:val="none" w:sz="0" w:space="0" w:color="auto"/>
      </w:divBdr>
    </w:div>
    <w:div w:id="329063465">
      <w:bodyDiv w:val="1"/>
      <w:marLeft w:val="0"/>
      <w:marRight w:val="0"/>
      <w:marTop w:val="0"/>
      <w:marBottom w:val="0"/>
      <w:divBdr>
        <w:top w:val="none" w:sz="0" w:space="0" w:color="auto"/>
        <w:left w:val="none" w:sz="0" w:space="0" w:color="auto"/>
        <w:bottom w:val="none" w:sz="0" w:space="0" w:color="auto"/>
        <w:right w:val="none" w:sz="0" w:space="0" w:color="auto"/>
      </w:divBdr>
    </w:div>
    <w:div w:id="330723629">
      <w:bodyDiv w:val="1"/>
      <w:marLeft w:val="0"/>
      <w:marRight w:val="0"/>
      <w:marTop w:val="0"/>
      <w:marBottom w:val="0"/>
      <w:divBdr>
        <w:top w:val="none" w:sz="0" w:space="0" w:color="auto"/>
        <w:left w:val="none" w:sz="0" w:space="0" w:color="auto"/>
        <w:bottom w:val="none" w:sz="0" w:space="0" w:color="auto"/>
        <w:right w:val="none" w:sz="0" w:space="0" w:color="auto"/>
      </w:divBdr>
    </w:div>
    <w:div w:id="330908631">
      <w:bodyDiv w:val="1"/>
      <w:marLeft w:val="0"/>
      <w:marRight w:val="0"/>
      <w:marTop w:val="0"/>
      <w:marBottom w:val="0"/>
      <w:divBdr>
        <w:top w:val="none" w:sz="0" w:space="0" w:color="auto"/>
        <w:left w:val="none" w:sz="0" w:space="0" w:color="auto"/>
        <w:bottom w:val="none" w:sz="0" w:space="0" w:color="auto"/>
        <w:right w:val="none" w:sz="0" w:space="0" w:color="auto"/>
      </w:divBdr>
    </w:div>
    <w:div w:id="331027278">
      <w:bodyDiv w:val="1"/>
      <w:marLeft w:val="0"/>
      <w:marRight w:val="0"/>
      <w:marTop w:val="0"/>
      <w:marBottom w:val="0"/>
      <w:divBdr>
        <w:top w:val="none" w:sz="0" w:space="0" w:color="auto"/>
        <w:left w:val="none" w:sz="0" w:space="0" w:color="auto"/>
        <w:bottom w:val="none" w:sz="0" w:space="0" w:color="auto"/>
        <w:right w:val="none" w:sz="0" w:space="0" w:color="auto"/>
      </w:divBdr>
    </w:div>
    <w:div w:id="332802367">
      <w:bodyDiv w:val="1"/>
      <w:marLeft w:val="0"/>
      <w:marRight w:val="0"/>
      <w:marTop w:val="0"/>
      <w:marBottom w:val="0"/>
      <w:divBdr>
        <w:top w:val="none" w:sz="0" w:space="0" w:color="auto"/>
        <w:left w:val="none" w:sz="0" w:space="0" w:color="auto"/>
        <w:bottom w:val="none" w:sz="0" w:space="0" w:color="auto"/>
        <w:right w:val="none" w:sz="0" w:space="0" w:color="auto"/>
      </w:divBdr>
    </w:div>
    <w:div w:id="337002341">
      <w:bodyDiv w:val="1"/>
      <w:marLeft w:val="0"/>
      <w:marRight w:val="0"/>
      <w:marTop w:val="0"/>
      <w:marBottom w:val="0"/>
      <w:divBdr>
        <w:top w:val="none" w:sz="0" w:space="0" w:color="auto"/>
        <w:left w:val="none" w:sz="0" w:space="0" w:color="auto"/>
        <w:bottom w:val="none" w:sz="0" w:space="0" w:color="auto"/>
        <w:right w:val="none" w:sz="0" w:space="0" w:color="auto"/>
      </w:divBdr>
    </w:div>
    <w:div w:id="338772536">
      <w:bodyDiv w:val="1"/>
      <w:marLeft w:val="0"/>
      <w:marRight w:val="0"/>
      <w:marTop w:val="0"/>
      <w:marBottom w:val="0"/>
      <w:divBdr>
        <w:top w:val="none" w:sz="0" w:space="0" w:color="auto"/>
        <w:left w:val="none" w:sz="0" w:space="0" w:color="auto"/>
        <w:bottom w:val="none" w:sz="0" w:space="0" w:color="auto"/>
        <w:right w:val="none" w:sz="0" w:space="0" w:color="auto"/>
      </w:divBdr>
    </w:div>
    <w:div w:id="339743518">
      <w:bodyDiv w:val="1"/>
      <w:marLeft w:val="0"/>
      <w:marRight w:val="0"/>
      <w:marTop w:val="0"/>
      <w:marBottom w:val="0"/>
      <w:divBdr>
        <w:top w:val="none" w:sz="0" w:space="0" w:color="auto"/>
        <w:left w:val="none" w:sz="0" w:space="0" w:color="auto"/>
        <w:bottom w:val="none" w:sz="0" w:space="0" w:color="auto"/>
        <w:right w:val="none" w:sz="0" w:space="0" w:color="auto"/>
      </w:divBdr>
    </w:div>
    <w:div w:id="340857414">
      <w:bodyDiv w:val="1"/>
      <w:marLeft w:val="0"/>
      <w:marRight w:val="0"/>
      <w:marTop w:val="0"/>
      <w:marBottom w:val="0"/>
      <w:divBdr>
        <w:top w:val="none" w:sz="0" w:space="0" w:color="auto"/>
        <w:left w:val="none" w:sz="0" w:space="0" w:color="auto"/>
        <w:bottom w:val="none" w:sz="0" w:space="0" w:color="auto"/>
        <w:right w:val="none" w:sz="0" w:space="0" w:color="auto"/>
      </w:divBdr>
    </w:div>
    <w:div w:id="341902913">
      <w:bodyDiv w:val="1"/>
      <w:marLeft w:val="0"/>
      <w:marRight w:val="0"/>
      <w:marTop w:val="0"/>
      <w:marBottom w:val="0"/>
      <w:divBdr>
        <w:top w:val="none" w:sz="0" w:space="0" w:color="auto"/>
        <w:left w:val="none" w:sz="0" w:space="0" w:color="auto"/>
        <w:bottom w:val="none" w:sz="0" w:space="0" w:color="auto"/>
        <w:right w:val="none" w:sz="0" w:space="0" w:color="auto"/>
      </w:divBdr>
    </w:div>
    <w:div w:id="342170958">
      <w:bodyDiv w:val="1"/>
      <w:marLeft w:val="0"/>
      <w:marRight w:val="0"/>
      <w:marTop w:val="0"/>
      <w:marBottom w:val="0"/>
      <w:divBdr>
        <w:top w:val="none" w:sz="0" w:space="0" w:color="auto"/>
        <w:left w:val="none" w:sz="0" w:space="0" w:color="auto"/>
        <w:bottom w:val="none" w:sz="0" w:space="0" w:color="auto"/>
        <w:right w:val="none" w:sz="0" w:space="0" w:color="auto"/>
      </w:divBdr>
    </w:div>
    <w:div w:id="345062860">
      <w:bodyDiv w:val="1"/>
      <w:marLeft w:val="0"/>
      <w:marRight w:val="0"/>
      <w:marTop w:val="0"/>
      <w:marBottom w:val="0"/>
      <w:divBdr>
        <w:top w:val="none" w:sz="0" w:space="0" w:color="auto"/>
        <w:left w:val="none" w:sz="0" w:space="0" w:color="auto"/>
        <w:bottom w:val="none" w:sz="0" w:space="0" w:color="auto"/>
        <w:right w:val="none" w:sz="0" w:space="0" w:color="auto"/>
      </w:divBdr>
    </w:div>
    <w:div w:id="345446249">
      <w:bodyDiv w:val="1"/>
      <w:marLeft w:val="0"/>
      <w:marRight w:val="0"/>
      <w:marTop w:val="0"/>
      <w:marBottom w:val="0"/>
      <w:divBdr>
        <w:top w:val="none" w:sz="0" w:space="0" w:color="auto"/>
        <w:left w:val="none" w:sz="0" w:space="0" w:color="auto"/>
        <w:bottom w:val="none" w:sz="0" w:space="0" w:color="auto"/>
        <w:right w:val="none" w:sz="0" w:space="0" w:color="auto"/>
      </w:divBdr>
    </w:div>
    <w:div w:id="345594223">
      <w:bodyDiv w:val="1"/>
      <w:marLeft w:val="0"/>
      <w:marRight w:val="0"/>
      <w:marTop w:val="0"/>
      <w:marBottom w:val="0"/>
      <w:divBdr>
        <w:top w:val="none" w:sz="0" w:space="0" w:color="auto"/>
        <w:left w:val="none" w:sz="0" w:space="0" w:color="auto"/>
        <w:bottom w:val="none" w:sz="0" w:space="0" w:color="auto"/>
        <w:right w:val="none" w:sz="0" w:space="0" w:color="auto"/>
      </w:divBdr>
    </w:div>
    <w:div w:id="347410831">
      <w:bodyDiv w:val="1"/>
      <w:marLeft w:val="0"/>
      <w:marRight w:val="0"/>
      <w:marTop w:val="0"/>
      <w:marBottom w:val="0"/>
      <w:divBdr>
        <w:top w:val="none" w:sz="0" w:space="0" w:color="auto"/>
        <w:left w:val="none" w:sz="0" w:space="0" w:color="auto"/>
        <w:bottom w:val="none" w:sz="0" w:space="0" w:color="auto"/>
        <w:right w:val="none" w:sz="0" w:space="0" w:color="auto"/>
      </w:divBdr>
    </w:div>
    <w:div w:id="348331665">
      <w:bodyDiv w:val="1"/>
      <w:marLeft w:val="0"/>
      <w:marRight w:val="0"/>
      <w:marTop w:val="0"/>
      <w:marBottom w:val="0"/>
      <w:divBdr>
        <w:top w:val="none" w:sz="0" w:space="0" w:color="auto"/>
        <w:left w:val="none" w:sz="0" w:space="0" w:color="auto"/>
        <w:bottom w:val="none" w:sz="0" w:space="0" w:color="auto"/>
        <w:right w:val="none" w:sz="0" w:space="0" w:color="auto"/>
      </w:divBdr>
    </w:div>
    <w:div w:id="351036162">
      <w:bodyDiv w:val="1"/>
      <w:marLeft w:val="0"/>
      <w:marRight w:val="0"/>
      <w:marTop w:val="0"/>
      <w:marBottom w:val="0"/>
      <w:divBdr>
        <w:top w:val="none" w:sz="0" w:space="0" w:color="auto"/>
        <w:left w:val="none" w:sz="0" w:space="0" w:color="auto"/>
        <w:bottom w:val="none" w:sz="0" w:space="0" w:color="auto"/>
        <w:right w:val="none" w:sz="0" w:space="0" w:color="auto"/>
      </w:divBdr>
    </w:div>
    <w:div w:id="351805763">
      <w:bodyDiv w:val="1"/>
      <w:marLeft w:val="0"/>
      <w:marRight w:val="0"/>
      <w:marTop w:val="0"/>
      <w:marBottom w:val="0"/>
      <w:divBdr>
        <w:top w:val="none" w:sz="0" w:space="0" w:color="auto"/>
        <w:left w:val="none" w:sz="0" w:space="0" w:color="auto"/>
        <w:bottom w:val="none" w:sz="0" w:space="0" w:color="auto"/>
        <w:right w:val="none" w:sz="0" w:space="0" w:color="auto"/>
      </w:divBdr>
    </w:div>
    <w:div w:id="353193481">
      <w:bodyDiv w:val="1"/>
      <w:marLeft w:val="0"/>
      <w:marRight w:val="0"/>
      <w:marTop w:val="0"/>
      <w:marBottom w:val="0"/>
      <w:divBdr>
        <w:top w:val="none" w:sz="0" w:space="0" w:color="auto"/>
        <w:left w:val="none" w:sz="0" w:space="0" w:color="auto"/>
        <w:bottom w:val="none" w:sz="0" w:space="0" w:color="auto"/>
        <w:right w:val="none" w:sz="0" w:space="0" w:color="auto"/>
      </w:divBdr>
    </w:div>
    <w:div w:id="353768979">
      <w:bodyDiv w:val="1"/>
      <w:marLeft w:val="0"/>
      <w:marRight w:val="0"/>
      <w:marTop w:val="0"/>
      <w:marBottom w:val="0"/>
      <w:divBdr>
        <w:top w:val="none" w:sz="0" w:space="0" w:color="auto"/>
        <w:left w:val="none" w:sz="0" w:space="0" w:color="auto"/>
        <w:bottom w:val="none" w:sz="0" w:space="0" w:color="auto"/>
        <w:right w:val="none" w:sz="0" w:space="0" w:color="auto"/>
      </w:divBdr>
    </w:div>
    <w:div w:id="354312186">
      <w:bodyDiv w:val="1"/>
      <w:marLeft w:val="0"/>
      <w:marRight w:val="0"/>
      <w:marTop w:val="0"/>
      <w:marBottom w:val="0"/>
      <w:divBdr>
        <w:top w:val="none" w:sz="0" w:space="0" w:color="auto"/>
        <w:left w:val="none" w:sz="0" w:space="0" w:color="auto"/>
        <w:bottom w:val="none" w:sz="0" w:space="0" w:color="auto"/>
        <w:right w:val="none" w:sz="0" w:space="0" w:color="auto"/>
      </w:divBdr>
    </w:div>
    <w:div w:id="355229871">
      <w:bodyDiv w:val="1"/>
      <w:marLeft w:val="0"/>
      <w:marRight w:val="0"/>
      <w:marTop w:val="0"/>
      <w:marBottom w:val="0"/>
      <w:divBdr>
        <w:top w:val="none" w:sz="0" w:space="0" w:color="auto"/>
        <w:left w:val="none" w:sz="0" w:space="0" w:color="auto"/>
        <w:bottom w:val="none" w:sz="0" w:space="0" w:color="auto"/>
        <w:right w:val="none" w:sz="0" w:space="0" w:color="auto"/>
      </w:divBdr>
    </w:div>
    <w:div w:id="356082196">
      <w:bodyDiv w:val="1"/>
      <w:marLeft w:val="0"/>
      <w:marRight w:val="0"/>
      <w:marTop w:val="0"/>
      <w:marBottom w:val="0"/>
      <w:divBdr>
        <w:top w:val="none" w:sz="0" w:space="0" w:color="auto"/>
        <w:left w:val="none" w:sz="0" w:space="0" w:color="auto"/>
        <w:bottom w:val="none" w:sz="0" w:space="0" w:color="auto"/>
        <w:right w:val="none" w:sz="0" w:space="0" w:color="auto"/>
      </w:divBdr>
    </w:div>
    <w:div w:id="359281560">
      <w:bodyDiv w:val="1"/>
      <w:marLeft w:val="0"/>
      <w:marRight w:val="0"/>
      <w:marTop w:val="0"/>
      <w:marBottom w:val="0"/>
      <w:divBdr>
        <w:top w:val="none" w:sz="0" w:space="0" w:color="auto"/>
        <w:left w:val="none" w:sz="0" w:space="0" w:color="auto"/>
        <w:bottom w:val="none" w:sz="0" w:space="0" w:color="auto"/>
        <w:right w:val="none" w:sz="0" w:space="0" w:color="auto"/>
      </w:divBdr>
    </w:div>
    <w:div w:id="364327047">
      <w:bodyDiv w:val="1"/>
      <w:marLeft w:val="0"/>
      <w:marRight w:val="0"/>
      <w:marTop w:val="0"/>
      <w:marBottom w:val="0"/>
      <w:divBdr>
        <w:top w:val="none" w:sz="0" w:space="0" w:color="auto"/>
        <w:left w:val="none" w:sz="0" w:space="0" w:color="auto"/>
        <w:bottom w:val="none" w:sz="0" w:space="0" w:color="auto"/>
        <w:right w:val="none" w:sz="0" w:space="0" w:color="auto"/>
      </w:divBdr>
    </w:div>
    <w:div w:id="365252897">
      <w:bodyDiv w:val="1"/>
      <w:marLeft w:val="0"/>
      <w:marRight w:val="0"/>
      <w:marTop w:val="0"/>
      <w:marBottom w:val="0"/>
      <w:divBdr>
        <w:top w:val="none" w:sz="0" w:space="0" w:color="auto"/>
        <w:left w:val="none" w:sz="0" w:space="0" w:color="auto"/>
        <w:bottom w:val="none" w:sz="0" w:space="0" w:color="auto"/>
        <w:right w:val="none" w:sz="0" w:space="0" w:color="auto"/>
      </w:divBdr>
    </w:div>
    <w:div w:id="367682198">
      <w:bodyDiv w:val="1"/>
      <w:marLeft w:val="0"/>
      <w:marRight w:val="0"/>
      <w:marTop w:val="0"/>
      <w:marBottom w:val="0"/>
      <w:divBdr>
        <w:top w:val="none" w:sz="0" w:space="0" w:color="auto"/>
        <w:left w:val="none" w:sz="0" w:space="0" w:color="auto"/>
        <w:bottom w:val="none" w:sz="0" w:space="0" w:color="auto"/>
        <w:right w:val="none" w:sz="0" w:space="0" w:color="auto"/>
      </w:divBdr>
    </w:div>
    <w:div w:id="367874754">
      <w:bodyDiv w:val="1"/>
      <w:marLeft w:val="0"/>
      <w:marRight w:val="0"/>
      <w:marTop w:val="0"/>
      <w:marBottom w:val="0"/>
      <w:divBdr>
        <w:top w:val="none" w:sz="0" w:space="0" w:color="auto"/>
        <w:left w:val="none" w:sz="0" w:space="0" w:color="auto"/>
        <w:bottom w:val="none" w:sz="0" w:space="0" w:color="auto"/>
        <w:right w:val="none" w:sz="0" w:space="0" w:color="auto"/>
      </w:divBdr>
    </w:div>
    <w:div w:id="368182953">
      <w:bodyDiv w:val="1"/>
      <w:marLeft w:val="0"/>
      <w:marRight w:val="0"/>
      <w:marTop w:val="0"/>
      <w:marBottom w:val="0"/>
      <w:divBdr>
        <w:top w:val="none" w:sz="0" w:space="0" w:color="auto"/>
        <w:left w:val="none" w:sz="0" w:space="0" w:color="auto"/>
        <w:bottom w:val="none" w:sz="0" w:space="0" w:color="auto"/>
        <w:right w:val="none" w:sz="0" w:space="0" w:color="auto"/>
      </w:divBdr>
    </w:div>
    <w:div w:id="369112026">
      <w:bodyDiv w:val="1"/>
      <w:marLeft w:val="0"/>
      <w:marRight w:val="0"/>
      <w:marTop w:val="0"/>
      <w:marBottom w:val="0"/>
      <w:divBdr>
        <w:top w:val="none" w:sz="0" w:space="0" w:color="auto"/>
        <w:left w:val="none" w:sz="0" w:space="0" w:color="auto"/>
        <w:bottom w:val="none" w:sz="0" w:space="0" w:color="auto"/>
        <w:right w:val="none" w:sz="0" w:space="0" w:color="auto"/>
      </w:divBdr>
    </w:div>
    <w:div w:id="369309522">
      <w:bodyDiv w:val="1"/>
      <w:marLeft w:val="0"/>
      <w:marRight w:val="0"/>
      <w:marTop w:val="0"/>
      <w:marBottom w:val="0"/>
      <w:divBdr>
        <w:top w:val="none" w:sz="0" w:space="0" w:color="auto"/>
        <w:left w:val="none" w:sz="0" w:space="0" w:color="auto"/>
        <w:bottom w:val="none" w:sz="0" w:space="0" w:color="auto"/>
        <w:right w:val="none" w:sz="0" w:space="0" w:color="auto"/>
      </w:divBdr>
    </w:div>
    <w:div w:id="373503807">
      <w:bodyDiv w:val="1"/>
      <w:marLeft w:val="0"/>
      <w:marRight w:val="0"/>
      <w:marTop w:val="0"/>
      <w:marBottom w:val="0"/>
      <w:divBdr>
        <w:top w:val="none" w:sz="0" w:space="0" w:color="auto"/>
        <w:left w:val="none" w:sz="0" w:space="0" w:color="auto"/>
        <w:bottom w:val="none" w:sz="0" w:space="0" w:color="auto"/>
        <w:right w:val="none" w:sz="0" w:space="0" w:color="auto"/>
      </w:divBdr>
    </w:div>
    <w:div w:id="373505524">
      <w:bodyDiv w:val="1"/>
      <w:marLeft w:val="0"/>
      <w:marRight w:val="0"/>
      <w:marTop w:val="0"/>
      <w:marBottom w:val="0"/>
      <w:divBdr>
        <w:top w:val="none" w:sz="0" w:space="0" w:color="auto"/>
        <w:left w:val="none" w:sz="0" w:space="0" w:color="auto"/>
        <w:bottom w:val="none" w:sz="0" w:space="0" w:color="auto"/>
        <w:right w:val="none" w:sz="0" w:space="0" w:color="auto"/>
      </w:divBdr>
    </w:div>
    <w:div w:id="374163865">
      <w:bodyDiv w:val="1"/>
      <w:marLeft w:val="0"/>
      <w:marRight w:val="0"/>
      <w:marTop w:val="0"/>
      <w:marBottom w:val="0"/>
      <w:divBdr>
        <w:top w:val="none" w:sz="0" w:space="0" w:color="auto"/>
        <w:left w:val="none" w:sz="0" w:space="0" w:color="auto"/>
        <w:bottom w:val="none" w:sz="0" w:space="0" w:color="auto"/>
        <w:right w:val="none" w:sz="0" w:space="0" w:color="auto"/>
      </w:divBdr>
    </w:div>
    <w:div w:id="376007249">
      <w:bodyDiv w:val="1"/>
      <w:marLeft w:val="0"/>
      <w:marRight w:val="0"/>
      <w:marTop w:val="0"/>
      <w:marBottom w:val="0"/>
      <w:divBdr>
        <w:top w:val="none" w:sz="0" w:space="0" w:color="auto"/>
        <w:left w:val="none" w:sz="0" w:space="0" w:color="auto"/>
        <w:bottom w:val="none" w:sz="0" w:space="0" w:color="auto"/>
        <w:right w:val="none" w:sz="0" w:space="0" w:color="auto"/>
      </w:divBdr>
    </w:div>
    <w:div w:id="376125395">
      <w:bodyDiv w:val="1"/>
      <w:marLeft w:val="0"/>
      <w:marRight w:val="0"/>
      <w:marTop w:val="0"/>
      <w:marBottom w:val="0"/>
      <w:divBdr>
        <w:top w:val="none" w:sz="0" w:space="0" w:color="auto"/>
        <w:left w:val="none" w:sz="0" w:space="0" w:color="auto"/>
        <w:bottom w:val="none" w:sz="0" w:space="0" w:color="auto"/>
        <w:right w:val="none" w:sz="0" w:space="0" w:color="auto"/>
      </w:divBdr>
    </w:div>
    <w:div w:id="377323127">
      <w:bodyDiv w:val="1"/>
      <w:marLeft w:val="0"/>
      <w:marRight w:val="0"/>
      <w:marTop w:val="0"/>
      <w:marBottom w:val="0"/>
      <w:divBdr>
        <w:top w:val="none" w:sz="0" w:space="0" w:color="auto"/>
        <w:left w:val="none" w:sz="0" w:space="0" w:color="auto"/>
        <w:bottom w:val="none" w:sz="0" w:space="0" w:color="auto"/>
        <w:right w:val="none" w:sz="0" w:space="0" w:color="auto"/>
      </w:divBdr>
    </w:div>
    <w:div w:id="379138707">
      <w:bodyDiv w:val="1"/>
      <w:marLeft w:val="0"/>
      <w:marRight w:val="0"/>
      <w:marTop w:val="0"/>
      <w:marBottom w:val="0"/>
      <w:divBdr>
        <w:top w:val="none" w:sz="0" w:space="0" w:color="auto"/>
        <w:left w:val="none" w:sz="0" w:space="0" w:color="auto"/>
        <w:bottom w:val="none" w:sz="0" w:space="0" w:color="auto"/>
        <w:right w:val="none" w:sz="0" w:space="0" w:color="auto"/>
      </w:divBdr>
    </w:div>
    <w:div w:id="380980162">
      <w:bodyDiv w:val="1"/>
      <w:marLeft w:val="0"/>
      <w:marRight w:val="0"/>
      <w:marTop w:val="0"/>
      <w:marBottom w:val="0"/>
      <w:divBdr>
        <w:top w:val="none" w:sz="0" w:space="0" w:color="auto"/>
        <w:left w:val="none" w:sz="0" w:space="0" w:color="auto"/>
        <w:bottom w:val="none" w:sz="0" w:space="0" w:color="auto"/>
        <w:right w:val="none" w:sz="0" w:space="0" w:color="auto"/>
      </w:divBdr>
    </w:div>
    <w:div w:id="382676000">
      <w:bodyDiv w:val="1"/>
      <w:marLeft w:val="0"/>
      <w:marRight w:val="0"/>
      <w:marTop w:val="0"/>
      <w:marBottom w:val="0"/>
      <w:divBdr>
        <w:top w:val="none" w:sz="0" w:space="0" w:color="auto"/>
        <w:left w:val="none" w:sz="0" w:space="0" w:color="auto"/>
        <w:bottom w:val="none" w:sz="0" w:space="0" w:color="auto"/>
        <w:right w:val="none" w:sz="0" w:space="0" w:color="auto"/>
      </w:divBdr>
    </w:div>
    <w:div w:id="383942278">
      <w:bodyDiv w:val="1"/>
      <w:marLeft w:val="0"/>
      <w:marRight w:val="0"/>
      <w:marTop w:val="0"/>
      <w:marBottom w:val="0"/>
      <w:divBdr>
        <w:top w:val="none" w:sz="0" w:space="0" w:color="auto"/>
        <w:left w:val="none" w:sz="0" w:space="0" w:color="auto"/>
        <w:bottom w:val="none" w:sz="0" w:space="0" w:color="auto"/>
        <w:right w:val="none" w:sz="0" w:space="0" w:color="auto"/>
      </w:divBdr>
    </w:div>
    <w:div w:id="384067114">
      <w:bodyDiv w:val="1"/>
      <w:marLeft w:val="0"/>
      <w:marRight w:val="0"/>
      <w:marTop w:val="0"/>
      <w:marBottom w:val="0"/>
      <w:divBdr>
        <w:top w:val="none" w:sz="0" w:space="0" w:color="auto"/>
        <w:left w:val="none" w:sz="0" w:space="0" w:color="auto"/>
        <w:bottom w:val="none" w:sz="0" w:space="0" w:color="auto"/>
        <w:right w:val="none" w:sz="0" w:space="0" w:color="auto"/>
      </w:divBdr>
    </w:div>
    <w:div w:id="384837954">
      <w:bodyDiv w:val="1"/>
      <w:marLeft w:val="0"/>
      <w:marRight w:val="0"/>
      <w:marTop w:val="0"/>
      <w:marBottom w:val="0"/>
      <w:divBdr>
        <w:top w:val="none" w:sz="0" w:space="0" w:color="auto"/>
        <w:left w:val="none" w:sz="0" w:space="0" w:color="auto"/>
        <w:bottom w:val="none" w:sz="0" w:space="0" w:color="auto"/>
        <w:right w:val="none" w:sz="0" w:space="0" w:color="auto"/>
      </w:divBdr>
    </w:div>
    <w:div w:id="386145315">
      <w:bodyDiv w:val="1"/>
      <w:marLeft w:val="0"/>
      <w:marRight w:val="0"/>
      <w:marTop w:val="0"/>
      <w:marBottom w:val="0"/>
      <w:divBdr>
        <w:top w:val="none" w:sz="0" w:space="0" w:color="auto"/>
        <w:left w:val="none" w:sz="0" w:space="0" w:color="auto"/>
        <w:bottom w:val="none" w:sz="0" w:space="0" w:color="auto"/>
        <w:right w:val="none" w:sz="0" w:space="0" w:color="auto"/>
      </w:divBdr>
    </w:div>
    <w:div w:id="387925626">
      <w:bodyDiv w:val="1"/>
      <w:marLeft w:val="0"/>
      <w:marRight w:val="0"/>
      <w:marTop w:val="0"/>
      <w:marBottom w:val="0"/>
      <w:divBdr>
        <w:top w:val="none" w:sz="0" w:space="0" w:color="auto"/>
        <w:left w:val="none" w:sz="0" w:space="0" w:color="auto"/>
        <w:bottom w:val="none" w:sz="0" w:space="0" w:color="auto"/>
        <w:right w:val="none" w:sz="0" w:space="0" w:color="auto"/>
      </w:divBdr>
    </w:div>
    <w:div w:id="392658250">
      <w:bodyDiv w:val="1"/>
      <w:marLeft w:val="0"/>
      <w:marRight w:val="0"/>
      <w:marTop w:val="0"/>
      <w:marBottom w:val="0"/>
      <w:divBdr>
        <w:top w:val="none" w:sz="0" w:space="0" w:color="auto"/>
        <w:left w:val="none" w:sz="0" w:space="0" w:color="auto"/>
        <w:bottom w:val="none" w:sz="0" w:space="0" w:color="auto"/>
        <w:right w:val="none" w:sz="0" w:space="0" w:color="auto"/>
      </w:divBdr>
    </w:div>
    <w:div w:id="393741879">
      <w:bodyDiv w:val="1"/>
      <w:marLeft w:val="0"/>
      <w:marRight w:val="0"/>
      <w:marTop w:val="0"/>
      <w:marBottom w:val="0"/>
      <w:divBdr>
        <w:top w:val="none" w:sz="0" w:space="0" w:color="auto"/>
        <w:left w:val="none" w:sz="0" w:space="0" w:color="auto"/>
        <w:bottom w:val="none" w:sz="0" w:space="0" w:color="auto"/>
        <w:right w:val="none" w:sz="0" w:space="0" w:color="auto"/>
      </w:divBdr>
    </w:div>
    <w:div w:id="396051650">
      <w:bodyDiv w:val="1"/>
      <w:marLeft w:val="0"/>
      <w:marRight w:val="0"/>
      <w:marTop w:val="0"/>
      <w:marBottom w:val="0"/>
      <w:divBdr>
        <w:top w:val="none" w:sz="0" w:space="0" w:color="auto"/>
        <w:left w:val="none" w:sz="0" w:space="0" w:color="auto"/>
        <w:bottom w:val="none" w:sz="0" w:space="0" w:color="auto"/>
        <w:right w:val="none" w:sz="0" w:space="0" w:color="auto"/>
      </w:divBdr>
    </w:div>
    <w:div w:id="397481941">
      <w:bodyDiv w:val="1"/>
      <w:marLeft w:val="0"/>
      <w:marRight w:val="0"/>
      <w:marTop w:val="0"/>
      <w:marBottom w:val="0"/>
      <w:divBdr>
        <w:top w:val="none" w:sz="0" w:space="0" w:color="auto"/>
        <w:left w:val="none" w:sz="0" w:space="0" w:color="auto"/>
        <w:bottom w:val="none" w:sz="0" w:space="0" w:color="auto"/>
        <w:right w:val="none" w:sz="0" w:space="0" w:color="auto"/>
      </w:divBdr>
    </w:div>
    <w:div w:id="400326307">
      <w:bodyDiv w:val="1"/>
      <w:marLeft w:val="0"/>
      <w:marRight w:val="0"/>
      <w:marTop w:val="0"/>
      <w:marBottom w:val="0"/>
      <w:divBdr>
        <w:top w:val="none" w:sz="0" w:space="0" w:color="auto"/>
        <w:left w:val="none" w:sz="0" w:space="0" w:color="auto"/>
        <w:bottom w:val="none" w:sz="0" w:space="0" w:color="auto"/>
        <w:right w:val="none" w:sz="0" w:space="0" w:color="auto"/>
      </w:divBdr>
    </w:div>
    <w:div w:id="402265656">
      <w:bodyDiv w:val="1"/>
      <w:marLeft w:val="0"/>
      <w:marRight w:val="0"/>
      <w:marTop w:val="0"/>
      <w:marBottom w:val="0"/>
      <w:divBdr>
        <w:top w:val="none" w:sz="0" w:space="0" w:color="auto"/>
        <w:left w:val="none" w:sz="0" w:space="0" w:color="auto"/>
        <w:bottom w:val="none" w:sz="0" w:space="0" w:color="auto"/>
        <w:right w:val="none" w:sz="0" w:space="0" w:color="auto"/>
      </w:divBdr>
    </w:div>
    <w:div w:id="402681022">
      <w:bodyDiv w:val="1"/>
      <w:marLeft w:val="0"/>
      <w:marRight w:val="0"/>
      <w:marTop w:val="0"/>
      <w:marBottom w:val="0"/>
      <w:divBdr>
        <w:top w:val="none" w:sz="0" w:space="0" w:color="auto"/>
        <w:left w:val="none" w:sz="0" w:space="0" w:color="auto"/>
        <w:bottom w:val="none" w:sz="0" w:space="0" w:color="auto"/>
        <w:right w:val="none" w:sz="0" w:space="0" w:color="auto"/>
      </w:divBdr>
    </w:div>
    <w:div w:id="403723245">
      <w:bodyDiv w:val="1"/>
      <w:marLeft w:val="0"/>
      <w:marRight w:val="0"/>
      <w:marTop w:val="0"/>
      <w:marBottom w:val="0"/>
      <w:divBdr>
        <w:top w:val="none" w:sz="0" w:space="0" w:color="auto"/>
        <w:left w:val="none" w:sz="0" w:space="0" w:color="auto"/>
        <w:bottom w:val="none" w:sz="0" w:space="0" w:color="auto"/>
        <w:right w:val="none" w:sz="0" w:space="0" w:color="auto"/>
      </w:divBdr>
    </w:div>
    <w:div w:id="403918292">
      <w:bodyDiv w:val="1"/>
      <w:marLeft w:val="0"/>
      <w:marRight w:val="0"/>
      <w:marTop w:val="0"/>
      <w:marBottom w:val="0"/>
      <w:divBdr>
        <w:top w:val="none" w:sz="0" w:space="0" w:color="auto"/>
        <w:left w:val="none" w:sz="0" w:space="0" w:color="auto"/>
        <w:bottom w:val="none" w:sz="0" w:space="0" w:color="auto"/>
        <w:right w:val="none" w:sz="0" w:space="0" w:color="auto"/>
      </w:divBdr>
    </w:div>
    <w:div w:id="407272821">
      <w:bodyDiv w:val="1"/>
      <w:marLeft w:val="0"/>
      <w:marRight w:val="0"/>
      <w:marTop w:val="0"/>
      <w:marBottom w:val="0"/>
      <w:divBdr>
        <w:top w:val="none" w:sz="0" w:space="0" w:color="auto"/>
        <w:left w:val="none" w:sz="0" w:space="0" w:color="auto"/>
        <w:bottom w:val="none" w:sz="0" w:space="0" w:color="auto"/>
        <w:right w:val="none" w:sz="0" w:space="0" w:color="auto"/>
      </w:divBdr>
    </w:div>
    <w:div w:id="408776320">
      <w:bodyDiv w:val="1"/>
      <w:marLeft w:val="0"/>
      <w:marRight w:val="0"/>
      <w:marTop w:val="0"/>
      <w:marBottom w:val="0"/>
      <w:divBdr>
        <w:top w:val="none" w:sz="0" w:space="0" w:color="auto"/>
        <w:left w:val="none" w:sz="0" w:space="0" w:color="auto"/>
        <w:bottom w:val="none" w:sz="0" w:space="0" w:color="auto"/>
        <w:right w:val="none" w:sz="0" w:space="0" w:color="auto"/>
      </w:divBdr>
    </w:div>
    <w:div w:id="410085711">
      <w:bodyDiv w:val="1"/>
      <w:marLeft w:val="0"/>
      <w:marRight w:val="0"/>
      <w:marTop w:val="0"/>
      <w:marBottom w:val="0"/>
      <w:divBdr>
        <w:top w:val="none" w:sz="0" w:space="0" w:color="auto"/>
        <w:left w:val="none" w:sz="0" w:space="0" w:color="auto"/>
        <w:bottom w:val="none" w:sz="0" w:space="0" w:color="auto"/>
        <w:right w:val="none" w:sz="0" w:space="0" w:color="auto"/>
      </w:divBdr>
    </w:div>
    <w:div w:id="410860465">
      <w:bodyDiv w:val="1"/>
      <w:marLeft w:val="0"/>
      <w:marRight w:val="0"/>
      <w:marTop w:val="0"/>
      <w:marBottom w:val="0"/>
      <w:divBdr>
        <w:top w:val="none" w:sz="0" w:space="0" w:color="auto"/>
        <w:left w:val="none" w:sz="0" w:space="0" w:color="auto"/>
        <w:bottom w:val="none" w:sz="0" w:space="0" w:color="auto"/>
        <w:right w:val="none" w:sz="0" w:space="0" w:color="auto"/>
      </w:divBdr>
    </w:div>
    <w:div w:id="415397336">
      <w:bodyDiv w:val="1"/>
      <w:marLeft w:val="0"/>
      <w:marRight w:val="0"/>
      <w:marTop w:val="0"/>
      <w:marBottom w:val="0"/>
      <w:divBdr>
        <w:top w:val="none" w:sz="0" w:space="0" w:color="auto"/>
        <w:left w:val="none" w:sz="0" w:space="0" w:color="auto"/>
        <w:bottom w:val="none" w:sz="0" w:space="0" w:color="auto"/>
        <w:right w:val="none" w:sz="0" w:space="0" w:color="auto"/>
      </w:divBdr>
    </w:div>
    <w:div w:id="416757018">
      <w:bodyDiv w:val="1"/>
      <w:marLeft w:val="0"/>
      <w:marRight w:val="0"/>
      <w:marTop w:val="0"/>
      <w:marBottom w:val="0"/>
      <w:divBdr>
        <w:top w:val="none" w:sz="0" w:space="0" w:color="auto"/>
        <w:left w:val="none" w:sz="0" w:space="0" w:color="auto"/>
        <w:bottom w:val="none" w:sz="0" w:space="0" w:color="auto"/>
        <w:right w:val="none" w:sz="0" w:space="0" w:color="auto"/>
      </w:divBdr>
    </w:div>
    <w:div w:id="417867860">
      <w:bodyDiv w:val="1"/>
      <w:marLeft w:val="0"/>
      <w:marRight w:val="0"/>
      <w:marTop w:val="0"/>
      <w:marBottom w:val="0"/>
      <w:divBdr>
        <w:top w:val="none" w:sz="0" w:space="0" w:color="auto"/>
        <w:left w:val="none" w:sz="0" w:space="0" w:color="auto"/>
        <w:bottom w:val="none" w:sz="0" w:space="0" w:color="auto"/>
        <w:right w:val="none" w:sz="0" w:space="0" w:color="auto"/>
      </w:divBdr>
    </w:div>
    <w:div w:id="417989727">
      <w:bodyDiv w:val="1"/>
      <w:marLeft w:val="0"/>
      <w:marRight w:val="0"/>
      <w:marTop w:val="0"/>
      <w:marBottom w:val="0"/>
      <w:divBdr>
        <w:top w:val="none" w:sz="0" w:space="0" w:color="auto"/>
        <w:left w:val="none" w:sz="0" w:space="0" w:color="auto"/>
        <w:bottom w:val="none" w:sz="0" w:space="0" w:color="auto"/>
        <w:right w:val="none" w:sz="0" w:space="0" w:color="auto"/>
      </w:divBdr>
    </w:div>
    <w:div w:id="419718621">
      <w:bodyDiv w:val="1"/>
      <w:marLeft w:val="0"/>
      <w:marRight w:val="0"/>
      <w:marTop w:val="0"/>
      <w:marBottom w:val="0"/>
      <w:divBdr>
        <w:top w:val="none" w:sz="0" w:space="0" w:color="auto"/>
        <w:left w:val="none" w:sz="0" w:space="0" w:color="auto"/>
        <w:bottom w:val="none" w:sz="0" w:space="0" w:color="auto"/>
        <w:right w:val="none" w:sz="0" w:space="0" w:color="auto"/>
      </w:divBdr>
    </w:div>
    <w:div w:id="420183343">
      <w:bodyDiv w:val="1"/>
      <w:marLeft w:val="0"/>
      <w:marRight w:val="0"/>
      <w:marTop w:val="0"/>
      <w:marBottom w:val="0"/>
      <w:divBdr>
        <w:top w:val="none" w:sz="0" w:space="0" w:color="auto"/>
        <w:left w:val="none" w:sz="0" w:space="0" w:color="auto"/>
        <w:bottom w:val="none" w:sz="0" w:space="0" w:color="auto"/>
        <w:right w:val="none" w:sz="0" w:space="0" w:color="auto"/>
      </w:divBdr>
    </w:div>
    <w:div w:id="425197974">
      <w:bodyDiv w:val="1"/>
      <w:marLeft w:val="0"/>
      <w:marRight w:val="0"/>
      <w:marTop w:val="0"/>
      <w:marBottom w:val="0"/>
      <w:divBdr>
        <w:top w:val="none" w:sz="0" w:space="0" w:color="auto"/>
        <w:left w:val="none" w:sz="0" w:space="0" w:color="auto"/>
        <w:bottom w:val="none" w:sz="0" w:space="0" w:color="auto"/>
        <w:right w:val="none" w:sz="0" w:space="0" w:color="auto"/>
      </w:divBdr>
    </w:div>
    <w:div w:id="427234957">
      <w:bodyDiv w:val="1"/>
      <w:marLeft w:val="0"/>
      <w:marRight w:val="0"/>
      <w:marTop w:val="0"/>
      <w:marBottom w:val="0"/>
      <w:divBdr>
        <w:top w:val="none" w:sz="0" w:space="0" w:color="auto"/>
        <w:left w:val="none" w:sz="0" w:space="0" w:color="auto"/>
        <w:bottom w:val="none" w:sz="0" w:space="0" w:color="auto"/>
        <w:right w:val="none" w:sz="0" w:space="0" w:color="auto"/>
      </w:divBdr>
    </w:div>
    <w:div w:id="432360744">
      <w:bodyDiv w:val="1"/>
      <w:marLeft w:val="0"/>
      <w:marRight w:val="0"/>
      <w:marTop w:val="0"/>
      <w:marBottom w:val="0"/>
      <w:divBdr>
        <w:top w:val="none" w:sz="0" w:space="0" w:color="auto"/>
        <w:left w:val="none" w:sz="0" w:space="0" w:color="auto"/>
        <w:bottom w:val="none" w:sz="0" w:space="0" w:color="auto"/>
        <w:right w:val="none" w:sz="0" w:space="0" w:color="auto"/>
      </w:divBdr>
    </w:div>
    <w:div w:id="435642267">
      <w:bodyDiv w:val="1"/>
      <w:marLeft w:val="0"/>
      <w:marRight w:val="0"/>
      <w:marTop w:val="0"/>
      <w:marBottom w:val="0"/>
      <w:divBdr>
        <w:top w:val="none" w:sz="0" w:space="0" w:color="auto"/>
        <w:left w:val="none" w:sz="0" w:space="0" w:color="auto"/>
        <w:bottom w:val="none" w:sz="0" w:space="0" w:color="auto"/>
        <w:right w:val="none" w:sz="0" w:space="0" w:color="auto"/>
      </w:divBdr>
    </w:div>
    <w:div w:id="436214783">
      <w:bodyDiv w:val="1"/>
      <w:marLeft w:val="0"/>
      <w:marRight w:val="0"/>
      <w:marTop w:val="0"/>
      <w:marBottom w:val="0"/>
      <w:divBdr>
        <w:top w:val="none" w:sz="0" w:space="0" w:color="auto"/>
        <w:left w:val="none" w:sz="0" w:space="0" w:color="auto"/>
        <w:bottom w:val="none" w:sz="0" w:space="0" w:color="auto"/>
        <w:right w:val="none" w:sz="0" w:space="0" w:color="auto"/>
      </w:divBdr>
    </w:div>
    <w:div w:id="436220327">
      <w:bodyDiv w:val="1"/>
      <w:marLeft w:val="0"/>
      <w:marRight w:val="0"/>
      <w:marTop w:val="0"/>
      <w:marBottom w:val="0"/>
      <w:divBdr>
        <w:top w:val="none" w:sz="0" w:space="0" w:color="auto"/>
        <w:left w:val="none" w:sz="0" w:space="0" w:color="auto"/>
        <w:bottom w:val="none" w:sz="0" w:space="0" w:color="auto"/>
        <w:right w:val="none" w:sz="0" w:space="0" w:color="auto"/>
      </w:divBdr>
    </w:div>
    <w:div w:id="437022236">
      <w:bodyDiv w:val="1"/>
      <w:marLeft w:val="0"/>
      <w:marRight w:val="0"/>
      <w:marTop w:val="0"/>
      <w:marBottom w:val="0"/>
      <w:divBdr>
        <w:top w:val="none" w:sz="0" w:space="0" w:color="auto"/>
        <w:left w:val="none" w:sz="0" w:space="0" w:color="auto"/>
        <w:bottom w:val="none" w:sz="0" w:space="0" w:color="auto"/>
        <w:right w:val="none" w:sz="0" w:space="0" w:color="auto"/>
      </w:divBdr>
    </w:div>
    <w:div w:id="437605071">
      <w:bodyDiv w:val="1"/>
      <w:marLeft w:val="0"/>
      <w:marRight w:val="0"/>
      <w:marTop w:val="0"/>
      <w:marBottom w:val="0"/>
      <w:divBdr>
        <w:top w:val="none" w:sz="0" w:space="0" w:color="auto"/>
        <w:left w:val="none" w:sz="0" w:space="0" w:color="auto"/>
        <w:bottom w:val="none" w:sz="0" w:space="0" w:color="auto"/>
        <w:right w:val="none" w:sz="0" w:space="0" w:color="auto"/>
      </w:divBdr>
    </w:div>
    <w:div w:id="442118369">
      <w:bodyDiv w:val="1"/>
      <w:marLeft w:val="0"/>
      <w:marRight w:val="0"/>
      <w:marTop w:val="0"/>
      <w:marBottom w:val="0"/>
      <w:divBdr>
        <w:top w:val="none" w:sz="0" w:space="0" w:color="auto"/>
        <w:left w:val="none" w:sz="0" w:space="0" w:color="auto"/>
        <w:bottom w:val="none" w:sz="0" w:space="0" w:color="auto"/>
        <w:right w:val="none" w:sz="0" w:space="0" w:color="auto"/>
      </w:divBdr>
    </w:div>
    <w:div w:id="447627986">
      <w:bodyDiv w:val="1"/>
      <w:marLeft w:val="0"/>
      <w:marRight w:val="0"/>
      <w:marTop w:val="0"/>
      <w:marBottom w:val="0"/>
      <w:divBdr>
        <w:top w:val="none" w:sz="0" w:space="0" w:color="auto"/>
        <w:left w:val="none" w:sz="0" w:space="0" w:color="auto"/>
        <w:bottom w:val="none" w:sz="0" w:space="0" w:color="auto"/>
        <w:right w:val="none" w:sz="0" w:space="0" w:color="auto"/>
      </w:divBdr>
    </w:div>
    <w:div w:id="449085003">
      <w:bodyDiv w:val="1"/>
      <w:marLeft w:val="0"/>
      <w:marRight w:val="0"/>
      <w:marTop w:val="0"/>
      <w:marBottom w:val="0"/>
      <w:divBdr>
        <w:top w:val="none" w:sz="0" w:space="0" w:color="auto"/>
        <w:left w:val="none" w:sz="0" w:space="0" w:color="auto"/>
        <w:bottom w:val="none" w:sz="0" w:space="0" w:color="auto"/>
        <w:right w:val="none" w:sz="0" w:space="0" w:color="auto"/>
      </w:divBdr>
    </w:div>
    <w:div w:id="449787873">
      <w:bodyDiv w:val="1"/>
      <w:marLeft w:val="0"/>
      <w:marRight w:val="0"/>
      <w:marTop w:val="0"/>
      <w:marBottom w:val="0"/>
      <w:divBdr>
        <w:top w:val="none" w:sz="0" w:space="0" w:color="auto"/>
        <w:left w:val="none" w:sz="0" w:space="0" w:color="auto"/>
        <w:bottom w:val="none" w:sz="0" w:space="0" w:color="auto"/>
        <w:right w:val="none" w:sz="0" w:space="0" w:color="auto"/>
      </w:divBdr>
    </w:div>
    <w:div w:id="450632694">
      <w:bodyDiv w:val="1"/>
      <w:marLeft w:val="0"/>
      <w:marRight w:val="0"/>
      <w:marTop w:val="0"/>
      <w:marBottom w:val="0"/>
      <w:divBdr>
        <w:top w:val="none" w:sz="0" w:space="0" w:color="auto"/>
        <w:left w:val="none" w:sz="0" w:space="0" w:color="auto"/>
        <w:bottom w:val="none" w:sz="0" w:space="0" w:color="auto"/>
        <w:right w:val="none" w:sz="0" w:space="0" w:color="auto"/>
      </w:divBdr>
    </w:div>
    <w:div w:id="452603837">
      <w:bodyDiv w:val="1"/>
      <w:marLeft w:val="0"/>
      <w:marRight w:val="0"/>
      <w:marTop w:val="0"/>
      <w:marBottom w:val="0"/>
      <w:divBdr>
        <w:top w:val="none" w:sz="0" w:space="0" w:color="auto"/>
        <w:left w:val="none" w:sz="0" w:space="0" w:color="auto"/>
        <w:bottom w:val="none" w:sz="0" w:space="0" w:color="auto"/>
        <w:right w:val="none" w:sz="0" w:space="0" w:color="auto"/>
      </w:divBdr>
    </w:div>
    <w:div w:id="454717765">
      <w:bodyDiv w:val="1"/>
      <w:marLeft w:val="0"/>
      <w:marRight w:val="0"/>
      <w:marTop w:val="0"/>
      <w:marBottom w:val="0"/>
      <w:divBdr>
        <w:top w:val="none" w:sz="0" w:space="0" w:color="auto"/>
        <w:left w:val="none" w:sz="0" w:space="0" w:color="auto"/>
        <w:bottom w:val="none" w:sz="0" w:space="0" w:color="auto"/>
        <w:right w:val="none" w:sz="0" w:space="0" w:color="auto"/>
      </w:divBdr>
    </w:div>
    <w:div w:id="455106870">
      <w:bodyDiv w:val="1"/>
      <w:marLeft w:val="0"/>
      <w:marRight w:val="0"/>
      <w:marTop w:val="0"/>
      <w:marBottom w:val="0"/>
      <w:divBdr>
        <w:top w:val="none" w:sz="0" w:space="0" w:color="auto"/>
        <w:left w:val="none" w:sz="0" w:space="0" w:color="auto"/>
        <w:bottom w:val="none" w:sz="0" w:space="0" w:color="auto"/>
        <w:right w:val="none" w:sz="0" w:space="0" w:color="auto"/>
      </w:divBdr>
    </w:div>
    <w:div w:id="455411894">
      <w:bodyDiv w:val="1"/>
      <w:marLeft w:val="0"/>
      <w:marRight w:val="0"/>
      <w:marTop w:val="0"/>
      <w:marBottom w:val="0"/>
      <w:divBdr>
        <w:top w:val="none" w:sz="0" w:space="0" w:color="auto"/>
        <w:left w:val="none" w:sz="0" w:space="0" w:color="auto"/>
        <w:bottom w:val="none" w:sz="0" w:space="0" w:color="auto"/>
        <w:right w:val="none" w:sz="0" w:space="0" w:color="auto"/>
      </w:divBdr>
    </w:div>
    <w:div w:id="458456901">
      <w:bodyDiv w:val="1"/>
      <w:marLeft w:val="0"/>
      <w:marRight w:val="0"/>
      <w:marTop w:val="0"/>
      <w:marBottom w:val="0"/>
      <w:divBdr>
        <w:top w:val="none" w:sz="0" w:space="0" w:color="auto"/>
        <w:left w:val="none" w:sz="0" w:space="0" w:color="auto"/>
        <w:bottom w:val="none" w:sz="0" w:space="0" w:color="auto"/>
        <w:right w:val="none" w:sz="0" w:space="0" w:color="auto"/>
      </w:divBdr>
    </w:div>
    <w:div w:id="458885433">
      <w:bodyDiv w:val="1"/>
      <w:marLeft w:val="0"/>
      <w:marRight w:val="0"/>
      <w:marTop w:val="0"/>
      <w:marBottom w:val="0"/>
      <w:divBdr>
        <w:top w:val="none" w:sz="0" w:space="0" w:color="auto"/>
        <w:left w:val="none" w:sz="0" w:space="0" w:color="auto"/>
        <w:bottom w:val="none" w:sz="0" w:space="0" w:color="auto"/>
        <w:right w:val="none" w:sz="0" w:space="0" w:color="auto"/>
      </w:divBdr>
    </w:div>
    <w:div w:id="465125869">
      <w:bodyDiv w:val="1"/>
      <w:marLeft w:val="0"/>
      <w:marRight w:val="0"/>
      <w:marTop w:val="0"/>
      <w:marBottom w:val="0"/>
      <w:divBdr>
        <w:top w:val="none" w:sz="0" w:space="0" w:color="auto"/>
        <w:left w:val="none" w:sz="0" w:space="0" w:color="auto"/>
        <w:bottom w:val="none" w:sz="0" w:space="0" w:color="auto"/>
        <w:right w:val="none" w:sz="0" w:space="0" w:color="auto"/>
      </w:divBdr>
    </w:div>
    <w:div w:id="466514027">
      <w:bodyDiv w:val="1"/>
      <w:marLeft w:val="0"/>
      <w:marRight w:val="0"/>
      <w:marTop w:val="0"/>
      <w:marBottom w:val="0"/>
      <w:divBdr>
        <w:top w:val="none" w:sz="0" w:space="0" w:color="auto"/>
        <w:left w:val="none" w:sz="0" w:space="0" w:color="auto"/>
        <w:bottom w:val="none" w:sz="0" w:space="0" w:color="auto"/>
        <w:right w:val="none" w:sz="0" w:space="0" w:color="auto"/>
      </w:divBdr>
    </w:div>
    <w:div w:id="468979157">
      <w:bodyDiv w:val="1"/>
      <w:marLeft w:val="0"/>
      <w:marRight w:val="0"/>
      <w:marTop w:val="0"/>
      <w:marBottom w:val="0"/>
      <w:divBdr>
        <w:top w:val="none" w:sz="0" w:space="0" w:color="auto"/>
        <w:left w:val="none" w:sz="0" w:space="0" w:color="auto"/>
        <w:bottom w:val="none" w:sz="0" w:space="0" w:color="auto"/>
        <w:right w:val="none" w:sz="0" w:space="0" w:color="auto"/>
      </w:divBdr>
    </w:div>
    <w:div w:id="470749351">
      <w:bodyDiv w:val="1"/>
      <w:marLeft w:val="0"/>
      <w:marRight w:val="0"/>
      <w:marTop w:val="0"/>
      <w:marBottom w:val="0"/>
      <w:divBdr>
        <w:top w:val="none" w:sz="0" w:space="0" w:color="auto"/>
        <w:left w:val="none" w:sz="0" w:space="0" w:color="auto"/>
        <w:bottom w:val="none" w:sz="0" w:space="0" w:color="auto"/>
        <w:right w:val="none" w:sz="0" w:space="0" w:color="auto"/>
      </w:divBdr>
    </w:div>
    <w:div w:id="470755317">
      <w:bodyDiv w:val="1"/>
      <w:marLeft w:val="0"/>
      <w:marRight w:val="0"/>
      <w:marTop w:val="0"/>
      <w:marBottom w:val="0"/>
      <w:divBdr>
        <w:top w:val="none" w:sz="0" w:space="0" w:color="auto"/>
        <w:left w:val="none" w:sz="0" w:space="0" w:color="auto"/>
        <w:bottom w:val="none" w:sz="0" w:space="0" w:color="auto"/>
        <w:right w:val="none" w:sz="0" w:space="0" w:color="auto"/>
      </w:divBdr>
    </w:div>
    <w:div w:id="474294302">
      <w:bodyDiv w:val="1"/>
      <w:marLeft w:val="0"/>
      <w:marRight w:val="0"/>
      <w:marTop w:val="0"/>
      <w:marBottom w:val="0"/>
      <w:divBdr>
        <w:top w:val="none" w:sz="0" w:space="0" w:color="auto"/>
        <w:left w:val="none" w:sz="0" w:space="0" w:color="auto"/>
        <w:bottom w:val="none" w:sz="0" w:space="0" w:color="auto"/>
        <w:right w:val="none" w:sz="0" w:space="0" w:color="auto"/>
      </w:divBdr>
    </w:div>
    <w:div w:id="476193533">
      <w:bodyDiv w:val="1"/>
      <w:marLeft w:val="0"/>
      <w:marRight w:val="0"/>
      <w:marTop w:val="0"/>
      <w:marBottom w:val="0"/>
      <w:divBdr>
        <w:top w:val="none" w:sz="0" w:space="0" w:color="auto"/>
        <w:left w:val="none" w:sz="0" w:space="0" w:color="auto"/>
        <w:bottom w:val="none" w:sz="0" w:space="0" w:color="auto"/>
        <w:right w:val="none" w:sz="0" w:space="0" w:color="auto"/>
      </w:divBdr>
    </w:div>
    <w:div w:id="477497410">
      <w:bodyDiv w:val="1"/>
      <w:marLeft w:val="0"/>
      <w:marRight w:val="0"/>
      <w:marTop w:val="0"/>
      <w:marBottom w:val="0"/>
      <w:divBdr>
        <w:top w:val="none" w:sz="0" w:space="0" w:color="auto"/>
        <w:left w:val="none" w:sz="0" w:space="0" w:color="auto"/>
        <w:bottom w:val="none" w:sz="0" w:space="0" w:color="auto"/>
        <w:right w:val="none" w:sz="0" w:space="0" w:color="auto"/>
      </w:divBdr>
    </w:div>
    <w:div w:id="479076866">
      <w:bodyDiv w:val="1"/>
      <w:marLeft w:val="0"/>
      <w:marRight w:val="0"/>
      <w:marTop w:val="0"/>
      <w:marBottom w:val="0"/>
      <w:divBdr>
        <w:top w:val="none" w:sz="0" w:space="0" w:color="auto"/>
        <w:left w:val="none" w:sz="0" w:space="0" w:color="auto"/>
        <w:bottom w:val="none" w:sz="0" w:space="0" w:color="auto"/>
        <w:right w:val="none" w:sz="0" w:space="0" w:color="auto"/>
      </w:divBdr>
    </w:div>
    <w:div w:id="481849229">
      <w:bodyDiv w:val="1"/>
      <w:marLeft w:val="0"/>
      <w:marRight w:val="0"/>
      <w:marTop w:val="0"/>
      <w:marBottom w:val="0"/>
      <w:divBdr>
        <w:top w:val="none" w:sz="0" w:space="0" w:color="auto"/>
        <w:left w:val="none" w:sz="0" w:space="0" w:color="auto"/>
        <w:bottom w:val="none" w:sz="0" w:space="0" w:color="auto"/>
        <w:right w:val="none" w:sz="0" w:space="0" w:color="auto"/>
      </w:divBdr>
    </w:div>
    <w:div w:id="482091543">
      <w:bodyDiv w:val="1"/>
      <w:marLeft w:val="0"/>
      <w:marRight w:val="0"/>
      <w:marTop w:val="0"/>
      <w:marBottom w:val="0"/>
      <w:divBdr>
        <w:top w:val="none" w:sz="0" w:space="0" w:color="auto"/>
        <w:left w:val="none" w:sz="0" w:space="0" w:color="auto"/>
        <w:bottom w:val="none" w:sz="0" w:space="0" w:color="auto"/>
        <w:right w:val="none" w:sz="0" w:space="0" w:color="auto"/>
      </w:divBdr>
    </w:div>
    <w:div w:id="482355227">
      <w:bodyDiv w:val="1"/>
      <w:marLeft w:val="0"/>
      <w:marRight w:val="0"/>
      <w:marTop w:val="0"/>
      <w:marBottom w:val="0"/>
      <w:divBdr>
        <w:top w:val="none" w:sz="0" w:space="0" w:color="auto"/>
        <w:left w:val="none" w:sz="0" w:space="0" w:color="auto"/>
        <w:bottom w:val="none" w:sz="0" w:space="0" w:color="auto"/>
        <w:right w:val="none" w:sz="0" w:space="0" w:color="auto"/>
      </w:divBdr>
    </w:div>
    <w:div w:id="486172251">
      <w:bodyDiv w:val="1"/>
      <w:marLeft w:val="0"/>
      <w:marRight w:val="0"/>
      <w:marTop w:val="0"/>
      <w:marBottom w:val="0"/>
      <w:divBdr>
        <w:top w:val="none" w:sz="0" w:space="0" w:color="auto"/>
        <w:left w:val="none" w:sz="0" w:space="0" w:color="auto"/>
        <w:bottom w:val="none" w:sz="0" w:space="0" w:color="auto"/>
        <w:right w:val="none" w:sz="0" w:space="0" w:color="auto"/>
      </w:divBdr>
    </w:div>
    <w:div w:id="487019280">
      <w:bodyDiv w:val="1"/>
      <w:marLeft w:val="0"/>
      <w:marRight w:val="0"/>
      <w:marTop w:val="0"/>
      <w:marBottom w:val="0"/>
      <w:divBdr>
        <w:top w:val="none" w:sz="0" w:space="0" w:color="auto"/>
        <w:left w:val="none" w:sz="0" w:space="0" w:color="auto"/>
        <w:bottom w:val="none" w:sz="0" w:space="0" w:color="auto"/>
        <w:right w:val="none" w:sz="0" w:space="0" w:color="auto"/>
      </w:divBdr>
    </w:div>
    <w:div w:id="491290552">
      <w:bodyDiv w:val="1"/>
      <w:marLeft w:val="0"/>
      <w:marRight w:val="0"/>
      <w:marTop w:val="0"/>
      <w:marBottom w:val="0"/>
      <w:divBdr>
        <w:top w:val="none" w:sz="0" w:space="0" w:color="auto"/>
        <w:left w:val="none" w:sz="0" w:space="0" w:color="auto"/>
        <w:bottom w:val="none" w:sz="0" w:space="0" w:color="auto"/>
        <w:right w:val="none" w:sz="0" w:space="0" w:color="auto"/>
      </w:divBdr>
    </w:div>
    <w:div w:id="491676820">
      <w:bodyDiv w:val="1"/>
      <w:marLeft w:val="0"/>
      <w:marRight w:val="0"/>
      <w:marTop w:val="0"/>
      <w:marBottom w:val="0"/>
      <w:divBdr>
        <w:top w:val="none" w:sz="0" w:space="0" w:color="auto"/>
        <w:left w:val="none" w:sz="0" w:space="0" w:color="auto"/>
        <w:bottom w:val="none" w:sz="0" w:space="0" w:color="auto"/>
        <w:right w:val="none" w:sz="0" w:space="0" w:color="auto"/>
      </w:divBdr>
    </w:div>
    <w:div w:id="491794294">
      <w:bodyDiv w:val="1"/>
      <w:marLeft w:val="0"/>
      <w:marRight w:val="0"/>
      <w:marTop w:val="0"/>
      <w:marBottom w:val="0"/>
      <w:divBdr>
        <w:top w:val="none" w:sz="0" w:space="0" w:color="auto"/>
        <w:left w:val="none" w:sz="0" w:space="0" w:color="auto"/>
        <w:bottom w:val="none" w:sz="0" w:space="0" w:color="auto"/>
        <w:right w:val="none" w:sz="0" w:space="0" w:color="auto"/>
      </w:divBdr>
    </w:div>
    <w:div w:id="492993356">
      <w:bodyDiv w:val="1"/>
      <w:marLeft w:val="0"/>
      <w:marRight w:val="0"/>
      <w:marTop w:val="0"/>
      <w:marBottom w:val="0"/>
      <w:divBdr>
        <w:top w:val="none" w:sz="0" w:space="0" w:color="auto"/>
        <w:left w:val="none" w:sz="0" w:space="0" w:color="auto"/>
        <w:bottom w:val="none" w:sz="0" w:space="0" w:color="auto"/>
        <w:right w:val="none" w:sz="0" w:space="0" w:color="auto"/>
      </w:divBdr>
    </w:div>
    <w:div w:id="495266632">
      <w:bodyDiv w:val="1"/>
      <w:marLeft w:val="0"/>
      <w:marRight w:val="0"/>
      <w:marTop w:val="0"/>
      <w:marBottom w:val="0"/>
      <w:divBdr>
        <w:top w:val="none" w:sz="0" w:space="0" w:color="auto"/>
        <w:left w:val="none" w:sz="0" w:space="0" w:color="auto"/>
        <w:bottom w:val="none" w:sz="0" w:space="0" w:color="auto"/>
        <w:right w:val="none" w:sz="0" w:space="0" w:color="auto"/>
      </w:divBdr>
    </w:div>
    <w:div w:id="495805150">
      <w:bodyDiv w:val="1"/>
      <w:marLeft w:val="0"/>
      <w:marRight w:val="0"/>
      <w:marTop w:val="0"/>
      <w:marBottom w:val="0"/>
      <w:divBdr>
        <w:top w:val="none" w:sz="0" w:space="0" w:color="auto"/>
        <w:left w:val="none" w:sz="0" w:space="0" w:color="auto"/>
        <w:bottom w:val="none" w:sz="0" w:space="0" w:color="auto"/>
        <w:right w:val="none" w:sz="0" w:space="0" w:color="auto"/>
      </w:divBdr>
    </w:div>
    <w:div w:id="499854083">
      <w:bodyDiv w:val="1"/>
      <w:marLeft w:val="0"/>
      <w:marRight w:val="0"/>
      <w:marTop w:val="0"/>
      <w:marBottom w:val="0"/>
      <w:divBdr>
        <w:top w:val="none" w:sz="0" w:space="0" w:color="auto"/>
        <w:left w:val="none" w:sz="0" w:space="0" w:color="auto"/>
        <w:bottom w:val="none" w:sz="0" w:space="0" w:color="auto"/>
        <w:right w:val="none" w:sz="0" w:space="0" w:color="auto"/>
      </w:divBdr>
    </w:div>
    <w:div w:id="500857119">
      <w:bodyDiv w:val="1"/>
      <w:marLeft w:val="0"/>
      <w:marRight w:val="0"/>
      <w:marTop w:val="0"/>
      <w:marBottom w:val="0"/>
      <w:divBdr>
        <w:top w:val="none" w:sz="0" w:space="0" w:color="auto"/>
        <w:left w:val="none" w:sz="0" w:space="0" w:color="auto"/>
        <w:bottom w:val="none" w:sz="0" w:space="0" w:color="auto"/>
        <w:right w:val="none" w:sz="0" w:space="0" w:color="auto"/>
      </w:divBdr>
    </w:div>
    <w:div w:id="501356584">
      <w:bodyDiv w:val="1"/>
      <w:marLeft w:val="0"/>
      <w:marRight w:val="0"/>
      <w:marTop w:val="0"/>
      <w:marBottom w:val="0"/>
      <w:divBdr>
        <w:top w:val="none" w:sz="0" w:space="0" w:color="auto"/>
        <w:left w:val="none" w:sz="0" w:space="0" w:color="auto"/>
        <w:bottom w:val="none" w:sz="0" w:space="0" w:color="auto"/>
        <w:right w:val="none" w:sz="0" w:space="0" w:color="auto"/>
      </w:divBdr>
    </w:div>
    <w:div w:id="501433133">
      <w:bodyDiv w:val="1"/>
      <w:marLeft w:val="0"/>
      <w:marRight w:val="0"/>
      <w:marTop w:val="0"/>
      <w:marBottom w:val="0"/>
      <w:divBdr>
        <w:top w:val="none" w:sz="0" w:space="0" w:color="auto"/>
        <w:left w:val="none" w:sz="0" w:space="0" w:color="auto"/>
        <w:bottom w:val="none" w:sz="0" w:space="0" w:color="auto"/>
        <w:right w:val="none" w:sz="0" w:space="0" w:color="auto"/>
      </w:divBdr>
    </w:div>
    <w:div w:id="503208524">
      <w:bodyDiv w:val="1"/>
      <w:marLeft w:val="0"/>
      <w:marRight w:val="0"/>
      <w:marTop w:val="0"/>
      <w:marBottom w:val="0"/>
      <w:divBdr>
        <w:top w:val="none" w:sz="0" w:space="0" w:color="auto"/>
        <w:left w:val="none" w:sz="0" w:space="0" w:color="auto"/>
        <w:bottom w:val="none" w:sz="0" w:space="0" w:color="auto"/>
        <w:right w:val="none" w:sz="0" w:space="0" w:color="auto"/>
      </w:divBdr>
    </w:div>
    <w:div w:id="503282325">
      <w:bodyDiv w:val="1"/>
      <w:marLeft w:val="0"/>
      <w:marRight w:val="0"/>
      <w:marTop w:val="0"/>
      <w:marBottom w:val="0"/>
      <w:divBdr>
        <w:top w:val="none" w:sz="0" w:space="0" w:color="auto"/>
        <w:left w:val="none" w:sz="0" w:space="0" w:color="auto"/>
        <w:bottom w:val="none" w:sz="0" w:space="0" w:color="auto"/>
        <w:right w:val="none" w:sz="0" w:space="0" w:color="auto"/>
      </w:divBdr>
    </w:div>
    <w:div w:id="505479311">
      <w:bodyDiv w:val="1"/>
      <w:marLeft w:val="0"/>
      <w:marRight w:val="0"/>
      <w:marTop w:val="0"/>
      <w:marBottom w:val="0"/>
      <w:divBdr>
        <w:top w:val="none" w:sz="0" w:space="0" w:color="auto"/>
        <w:left w:val="none" w:sz="0" w:space="0" w:color="auto"/>
        <w:bottom w:val="none" w:sz="0" w:space="0" w:color="auto"/>
        <w:right w:val="none" w:sz="0" w:space="0" w:color="auto"/>
      </w:divBdr>
    </w:div>
    <w:div w:id="507597486">
      <w:bodyDiv w:val="1"/>
      <w:marLeft w:val="0"/>
      <w:marRight w:val="0"/>
      <w:marTop w:val="0"/>
      <w:marBottom w:val="0"/>
      <w:divBdr>
        <w:top w:val="none" w:sz="0" w:space="0" w:color="auto"/>
        <w:left w:val="none" w:sz="0" w:space="0" w:color="auto"/>
        <w:bottom w:val="none" w:sz="0" w:space="0" w:color="auto"/>
        <w:right w:val="none" w:sz="0" w:space="0" w:color="auto"/>
      </w:divBdr>
    </w:div>
    <w:div w:id="509492846">
      <w:bodyDiv w:val="1"/>
      <w:marLeft w:val="0"/>
      <w:marRight w:val="0"/>
      <w:marTop w:val="0"/>
      <w:marBottom w:val="0"/>
      <w:divBdr>
        <w:top w:val="none" w:sz="0" w:space="0" w:color="auto"/>
        <w:left w:val="none" w:sz="0" w:space="0" w:color="auto"/>
        <w:bottom w:val="none" w:sz="0" w:space="0" w:color="auto"/>
        <w:right w:val="none" w:sz="0" w:space="0" w:color="auto"/>
      </w:divBdr>
    </w:div>
    <w:div w:id="515073967">
      <w:bodyDiv w:val="1"/>
      <w:marLeft w:val="0"/>
      <w:marRight w:val="0"/>
      <w:marTop w:val="0"/>
      <w:marBottom w:val="0"/>
      <w:divBdr>
        <w:top w:val="none" w:sz="0" w:space="0" w:color="auto"/>
        <w:left w:val="none" w:sz="0" w:space="0" w:color="auto"/>
        <w:bottom w:val="none" w:sz="0" w:space="0" w:color="auto"/>
        <w:right w:val="none" w:sz="0" w:space="0" w:color="auto"/>
      </w:divBdr>
    </w:div>
    <w:div w:id="516193883">
      <w:bodyDiv w:val="1"/>
      <w:marLeft w:val="0"/>
      <w:marRight w:val="0"/>
      <w:marTop w:val="0"/>
      <w:marBottom w:val="0"/>
      <w:divBdr>
        <w:top w:val="none" w:sz="0" w:space="0" w:color="auto"/>
        <w:left w:val="none" w:sz="0" w:space="0" w:color="auto"/>
        <w:bottom w:val="none" w:sz="0" w:space="0" w:color="auto"/>
        <w:right w:val="none" w:sz="0" w:space="0" w:color="auto"/>
      </w:divBdr>
    </w:div>
    <w:div w:id="517237091">
      <w:bodyDiv w:val="1"/>
      <w:marLeft w:val="0"/>
      <w:marRight w:val="0"/>
      <w:marTop w:val="0"/>
      <w:marBottom w:val="0"/>
      <w:divBdr>
        <w:top w:val="none" w:sz="0" w:space="0" w:color="auto"/>
        <w:left w:val="none" w:sz="0" w:space="0" w:color="auto"/>
        <w:bottom w:val="none" w:sz="0" w:space="0" w:color="auto"/>
        <w:right w:val="none" w:sz="0" w:space="0" w:color="auto"/>
      </w:divBdr>
    </w:div>
    <w:div w:id="517431314">
      <w:bodyDiv w:val="1"/>
      <w:marLeft w:val="0"/>
      <w:marRight w:val="0"/>
      <w:marTop w:val="0"/>
      <w:marBottom w:val="0"/>
      <w:divBdr>
        <w:top w:val="none" w:sz="0" w:space="0" w:color="auto"/>
        <w:left w:val="none" w:sz="0" w:space="0" w:color="auto"/>
        <w:bottom w:val="none" w:sz="0" w:space="0" w:color="auto"/>
        <w:right w:val="none" w:sz="0" w:space="0" w:color="auto"/>
      </w:divBdr>
    </w:div>
    <w:div w:id="520437831">
      <w:bodyDiv w:val="1"/>
      <w:marLeft w:val="0"/>
      <w:marRight w:val="0"/>
      <w:marTop w:val="0"/>
      <w:marBottom w:val="0"/>
      <w:divBdr>
        <w:top w:val="none" w:sz="0" w:space="0" w:color="auto"/>
        <w:left w:val="none" w:sz="0" w:space="0" w:color="auto"/>
        <w:bottom w:val="none" w:sz="0" w:space="0" w:color="auto"/>
        <w:right w:val="none" w:sz="0" w:space="0" w:color="auto"/>
      </w:divBdr>
    </w:div>
    <w:div w:id="521091306">
      <w:bodyDiv w:val="1"/>
      <w:marLeft w:val="0"/>
      <w:marRight w:val="0"/>
      <w:marTop w:val="0"/>
      <w:marBottom w:val="0"/>
      <w:divBdr>
        <w:top w:val="none" w:sz="0" w:space="0" w:color="auto"/>
        <w:left w:val="none" w:sz="0" w:space="0" w:color="auto"/>
        <w:bottom w:val="none" w:sz="0" w:space="0" w:color="auto"/>
        <w:right w:val="none" w:sz="0" w:space="0" w:color="auto"/>
      </w:divBdr>
    </w:div>
    <w:div w:id="521212847">
      <w:bodyDiv w:val="1"/>
      <w:marLeft w:val="0"/>
      <w:marRight w:val="0"/>
      <w:marTop w:val="0"/>
      <w:marBottom w:val="0"/>
      <w:divBdr>
        <w:top w:val="none" w:sz="0" w:space="0" w:color="auto"/>
        <w:left w:val="none" w:sz="0" w:space="0" w:color="auto"/>
        <w:bottom w:val="none" w:sz="0" w:space="0" w:color="auto"/>
        <w:right w:val="none" w:sz="0" w:space="0" w:color="auto"/>
      </w:divBdr>
    </w:div>
    <w:div w:id="522016206">
      <w:bodyDiv w:val="1"/>
      <w:marLeft w:val="0"/>
      <w:marRight w:val="0"/>
      <w:marTop w:val="0"/>
      <w:marBottom w:val="0"/>
      <w:divBdr>
        <w:top w:val="none" w:sz="0" w:space="0" w:color="auto"/>
        <w:left w:val="none" w:sz="0" w:space="0" w:color="auto"/>
        <w:bottom w:val="none" w:sz="0" w:space="0" w:color="auto"/>
        <w:right w:val="none" w:sz="0" w:space="0" w:color="auto"/>
      </w:divBdr>
    </w:div>
    <w:div w:id="523444865">
      <w:bodyDiv w:val="1"/>
      <w:marLeft w:val="0"/>
      <w:marRight w:val="0"/>
      <w:marTop w:val="0"/>
      <w:marBottom w:val="0"/>
      <w:divBdr>
        <w:top w:val="none" w:sz="0" w:space="0" w:color="auto"/>
        <w:left w:val="none" w:sz="0" w:space="0" w:color="auto"/>
        <w:bottom w:val="none" w:sz="0" w:space="0" w:color="auto"/>
        <w:right w:val="none" w:sz="0" w:space="0" w:color="auto"/>
      </w:divBdr>
    </w:div>
    <w:div w:id="523638291">
      <w:bodyDiv w:val="1"/>
      <w:marLeft w:val="0"/>
      <w:marRight w:val="0"/>
      <w:marTop w:val="0"/>
      <w:marBottom w:val="0"/>
      <w:divBdr>
        <w:top w:val="none" w:sz="0" w:space="0" w:color="auto"/>
        <w:left w:val="none" w:sz="0" w:space="0" w:color="auto"/>
        <w:bottom w:val="none" w:sz="0" w:space="0" w:color="auto"/>
        <w:right w:val="none" w:sz="0" w:space="0" w:color="auto"/>
      </w:divBdr>
    </w:div>
    <w:div w:id="524055404">
      <w:bodyDiv w:val="1"/>
      <w:marLeft w:val="0"/>
      <w:marRight w:val="0"/>
      <w:marTop w:val="0"/>
      <w:marBottom w:val="0"/>
      <w:divBdr>
        <w:top w:val="none" w:sz="0" w:space="0" w:color="auto"/>
        <w:left w:val="none" w:sz="0" w:space="0" w:color="auto"/>
        <w:bottom w:val="none" w:sz="0" w:space="0" w:color="auto"/>
        <w:right w:val="none" w:sz="0" w:space="0" w:color="auto"/>
      </w:divBdr>
    </w:div>
    <w:div w:id="525750822">
      <w:bodyDiv w:val="1"/>
      <w:marLeft w:val="0"/>
      <w:marRight w:val="0"/>
      <w:marTop w:val="0"/>
      <w:marBottom w:val="0"/>
      <w:divBdr>
        <w:top w:val="none" w:sz="0" w:space="0" w:color="auto"/>
        <w:left w:val="none" w:sz="0" w:space="0" w:color="auto"/>
        <w:bottom w:val="none" w:sz="0" w:space="0" w:color="auto"/>
        <w:right w:val="none" w:sz="0" w:space="0" w:color="auto"/>
      </w:divBdr>
    </w:div>
    <w:div w:id="526022097">
      <w:bodyDiv w:val="1"/>
      <w:marLeft w:val="0"/>
      <w:marRight w:val="0"/>
      <w:marTop w:val="0"/>
      <w:marBottom w:val="0"/>
      <w:divBdr>
        <w:top w:val="none" w:sz="0" w:space="0" w:color="auto"/>
        <w:left w:val="none" w:sz="0" w:space="0" w:color="auto"/>
        <w:bottom w:val="none" w:sz="0" w:space="0" w:color="auto"/>
        <w:right w:val="none" w:sz="0" w:space="0" w:color="auto"/>
      </w:divBdr>
    </w:div>
    <w:div w:id="529729612">
      <w:bodyDiv w:val="1"/>
      <w:marLeft w:val="0"/>
      <w:marRight w:val="0"/>
      <w:marTop w:val="0"/>
      <w:marBottom w:val="0"/>
      <w:divBdr>
        <w:top w:val="none" w:sz="0" w:space="0" w:color="auto"/>
        <w:left w:val="none" w:sz="0" w:space="0" w:color="auto"/>
        <w:bottom w:val="none" w:sz="0" w:space="0" w:color="auto"/>
        <w:right w:val="none" w:sz="0" w:space="0" w:color="auto"/>
      </w:divBdr>
    </w:div>
    <w:div w:id="531724626">
      <w:bodyDiv w:val="1"/>
      <w:marLeft w:val="0"/>
      <w:marRight w:val="0"/>
      <w:marTop w:val="0"/>
      <w:marBottom w:val="0"/>
      <w:divBdr>
        <w:top w:val="none" w:sz="0" w:space="0" w:color="auto"/>
        <w:left w:val="none" w:sz="0" w:space="0" w:color="auto"/>
        <w:bottom w:val="none" w:sz="0" w:space="0" w:color="auto"/>
        <w:right w:val="none" w:sz="0" w:space="0" w:color="auto"/>
      </w:divBdr>
    </w:div>
    <w:div w:id="532231647">
      <w:bodyDiv w:val="1"/>
      <w:marLeft w:val="0"/>
      <w:marRight w:val="0"/>
      <w:marTop w:val="0"/>
      <w:marBottom w:val="0"/>
      <w:divBdr>
        <w:top w:val="none" w:sz="0" w:space="0" w:color="auto"/>
        <w:left w:val="none" w:sz="0" w:space="0" w:color="auto"/>
        <w:bottom w:val="none" w:sz="0" w:space="0" w:color="auto"/>
        <w:right w:val="none" w:sz="0" w:space="0" w:color="auto"/>
      </w:divBdr>
    </w:div>
    <w:div w:id="535970109">
      <w:bodyDiv w:val="1"/>
      <w:marLeft w:val="0"/>
      <w:marRight w:val="0"/>
      <w:marTop w:val="0"/>
      <w:marBottom w:val="0"/>
      <w:divBdr>
        <w:top w:val="none" w:sz="0" w:space="0" w:color="auto"/>
        <w:left w:val="none" w:sz="0" w:space="0" w:color="auto"/>
        <w:bottom w:val="none" w:sz="0" w:space="0" w:color="auto"/>
        <w:right w:val="none" w:sz="0" w:space="0" w:color="auto"/>
      </w:divBdr>
    </w:div>
    <w:div w:id="536158211">
      <w:bodyDiv w:val="1"/>
      <w:marLeft w:val="0"/>
      <w:marRight w:val="0"/>
      <w:marTop w:val="0"/>
      <w:marBottom w:val="0"/>
      <w:divBdr>
        <w:top w:val="none" w:sz="0" w:space="0" w:color="auto"/>
        <w:left w:val="none" w:sz="0" w:space="0" w:color="auto"/>
        <w:bottom w:val="none" w:sz="0" w:space="0" w:color="auto"/>
        <w:right w:val="none" w:sz="0" w:space="0" w:color="auto"/>
      </w:divBdr>
    </w:div>
    <w:div w:id="536313798">
      <w:bodyDiv w:val="1"/>
      <w:marLeft w:val="0"/>
      <w:marRight w:val="0"/>
      <w:marTop w:val="0"/>
      <w:marBottom w:val="0"/>
      <w:divBdr>
        <w:top w:val="none" w:sz="0" w:space="0" w:color="auto"/>
        <w:left w:val="none" w:sz="0" w:space="0" w:color="auto"/>
        <w:bottom w:val="none" w:sz="0" w:space="0" w:color="auto"/>
        <w:right w:val="none" w:sz="0" w:space="0" w:color="auto"/>
      </w:divBdr>
    </w:div>
    <w:div w:id="536965403">
      <w:bodyDiv w:val="1"/>
      <w:marLeft w:val="0"/>
      <w:marRight w:val="0"/>
      <w:marTop w:val="0"/>
      <w:marBottom w:val="0"/>
      <w:divBdr>
        <w:top w:val="none" w:sz="0" w:space="0" w:color="auto"/>
        <w:left w:val="none" w:sz="0" w:space="0" w:color="auto"/>
        <w:bottom w:val="none" w:sz="0" w:space="0" w:color="auto"/>
        <w:right w:val="none" w:sz="0" w:space="0" w:color="auto"/>
      </w:divBdr>
    </w:div>
    <w:div w:id="537549354">
      <w:bodyDiv w:val="1"/>
      <w:marLeft w:val="0"/>
      <w:marRight w:val="0"/>
      <w:marTop w:val="0"/>
      <w:marBottom w:val="0"/>
      <w:divBdr>
        <w:top w:val="none" w:sz="0" w:space="0" w:color="auto"/>
        <w:left w:val="none" w:sz="0" w:space="0" w:color="auto"/>
        <w:bottom w:val="none" w:sz="0" w:space="0" w:color="auto"/>
        <w:right w:val="none" w:sz="0" w:space="0" w:color="auto"/>
      </w:divBdr>
    </w:div>
    <w:div w:id="539316407">
      <w:bodyDiv w:val="1"/>
      <w:marLeft w:val="0"/>
      <w:marRight w:val="0"/>
      <w:marTop w:val="0"/>
      <w:marBottom w:val="0"/>
      <w:divBdr>
        <w:top w:val="none" w:sz="0" w:space="0" w:color="auto"/>
        <w:left w:val="none" w:sz="0" w:space="0" w:color="auto"/>
        <w:bottom w:val="none" w:sz="0" w:space="0" w:color="auto"/>
        <w:right w:val="none" w:sz="0" w:space="0" w:color="auto"/>
      </w:divBdr>
    </w:div>
    <w:div w:id="540244631">
      <w:bodyDiv w:val="1"/>
      <w:marLeft w:val="0"/>
      <w:marRight w:val="0"/>
      <w:marTop w:val="0"/>
      <w:marBottom w:val="0"/>
      <w:divBdr>
        <w:top w:val="none" w:sz="0" w:space="0" w:color="auto"/>
        <w:left w:val="none" w:sz="0" w:space="0" w:color="auto"/>
        <w:bottom w:val="none" w:sz="0" w:space="0" w:color="auto"/>
        <w:right w:val="none" w:sz="0" w:space="0" w:color="auto"/>
      </w:divBdr>
    </w:div>
    <w:div w:id="542406393">
      <w:bodyDiv w:val="1"/>
      <w:marLeft w:val="0"/>
      <w:marRight w:val="0"/>
      <w:marTop w:val="0"/>
      <w:marBottom w:val="0"/>
      <w:divBdr>
        <w:top w:val="none" w:sz="0" w:space="0" w:color="auto"/>
        <w:left w:val="none" w:sz="0" w:space="0" w:color="auto"/>
        <w:bottom w:val="none" w:sz="0" w:space="0" w:color="auto"/>
        <w:right w:val="none" w:sz="0" w:space="0" w:color="auto"/>
      </w:divBdr>
    </w:div>
    <w:div w:id="542715509">
      <w:bodyDiv w:val="1"/>
      <w:marLeft w:val="0"/>
      <w:marRight w:val="0"/>
      <w:marTop w:val="0"/>
      <w:marBottom w:val="0"/>
      <w:divBdr>
        <w:top w:val="none" w:sz="0" w:space="0" w:color="auto"/>
        <w:left w:val="none" w:sz="0" w:space="0" w:color="auto"/>
        <w:bottom w:val="none" w:sz="0" w:space="0" w:color="auto"/>
        <w:right w:val="none" w:sz="0" w:space="0" w:color="auto"/>
      </w:divBdr>
    </w:div>
    <w:div w:id="543367376">
      <w:bodyDiv w:val="1"/>
      <w:marLeft w:val="0"/>
      <w:marRight w:val="0"/>
      <w:marTop w:val="0"/>
      <w:marBottom w:val="0"/>
      <w:divBdr>
        <w:top w:val="none" w:sz="0" w:space="0" w:color="auto"/>
        <w:left w:val="none" w:sz="0" w:space="0" w:color="auto"/>
        <w:bottom w:val="none" w:sz="0" w:space="0" w:color="auto"/>
        <w:right w:val="none" w:sz="0" w:space="0" w:color="auto"/>
      </w:divBdr>
    </w:div>
    <w:div w:id="546725405">
      <w:bodyDiv w:val="1"/>
      <w:marLeft w:val="0"/>
      <w:marRight w:val="0"/>
      <w:marTop w:val="0"/>
      <w:marBottom w:val="0"/>
      <w:divBdr>
        <w:top w:val="none" w:sz="0" w:space="0" w:color="auto"/>
        <w:left w:val="none" w:sz="0" w:space="0" w:color="auto"/>
        <w:bottom w:val="none" w:sz="0" w:space="0" w:color="auto"/>
        <w:right w:val="none" w:sz="0" w:space="0" w:color="auto"/>
      </w:divBdr>
    </w:div>
    <w:div w:id="547374497">
      <w:bodyDiv w:val="1"/>
      <w:marLeft w:val="0"/>
      <w:marRight w:val="0"/>
      <w:marTop w:val="0"/>
      <w:marBottom w:val="0"/>
      <w:divBdr>
        <w:top w:val="none" w:sz="0" w:space="0" w:color="auto"/>
        <w:left w:val="none" w:sz="0" w:space="0" w:color="auto"/>
        <w:bottom w:val="none" w:sz="0" w:space="0" w:color="auto"/>
        <w:right w:val="none" w:sz="0" w:space="0" w:color="auto"/>
      </w:divBdr>
    </w:div>
    <w:div w:id="548301358">
      <w:bodyDiv w:val="1"/>
      <w:marLeft w:val="0"/>
      <w:marRight w:val="0"/>
      <w:marTop w:val="0"/>
      <w:marBottom w:val="0"/>
      <w:divBdr>
        <w:top w:val="none" w:sz="0" w:space="0" w:color="auto"/>
        <w:left w:val="none" w:sz="0" w:space="0" w:color="auto"/>
        <w:bottom w:val="none" w:sz="0" w:space="0" w:color="auto"/>
        <w:right w:val="none" w:sz="0" w:space="0" w:color="auto"/>
      </w:divBdr>
    </w:div>
    <w:div w:id="549148890">
      <w:bodyDiv w:val="1"/>
      <w:marLeft w:val="0"/>
      <w:marRight w:val="0"/>
      <w:marTop w:val="0"/>
      <w:marBottom w:val="0"/>
      <w:divBdr>
        <w:top w:val="none" w:sz="0" w:space="0" w:color="auto"/>
        <w:left w:val="none" w:sz="0" w:space="0" w:color="auto"/>
        <w:bottom w:val="none" w:sz="0" w:space="0" w:color="auto"/>
        <w:right w:val="none" w:sz="0" w:space="0" w:color="auto"/>
      </w:divBdr>
    </w:div>
    <w:div w:id="549734938">
      <w:bodyDiv w:val="1"/>
      <w:marLeft w:val="0"/>
      <w:marRight w:val="0"/>
      <w:marTop w:val="0"/>
      <w:marBottom w:val="0"/>
      <w:divBdr>
        <w:top w:val="none" w:sz="0" w:space="0" w:color="auto"/>
        <w:left w:val="none" w:sz="0" w:space="0" w:color="auto"/>
        <w:bottom w:val="none" w:sz="0" w:space="0" w:color="auto"/>
        <w:right w:val="none" w:sz="0" w:space="0" w:color="auto"/>
      </w:divBdr>
    </w:div>
    <w:div w:id="550532944">
      <w:bodyDiv w:val="1"/>
      <w:marLeft w:val="0"/>
      <w:marRight w:val="0"/>
      <w:marTop w:val="0"/>
      <w:marBottom w:val="0"/>
      <w:divBdr>
        <w:top w:val="none" w:sz="0" w:space="0" w:color="auto"/>
        <w:left w:val="none" w:sz="0" w:space="0" w:color="auto"/>
        <w:bottom w:val="none" w:sz="0" w:space="0" w:color="auto"/>
        <w:right w:val="none" w:sz="0" w:space="0" w:color="auto"/>
      </w:divBdr>
    </w:div>
    <w:div w:id="551965446">
      <w:bodyDiv w:val="1"/>
      <w:marLeft w:val="0"/>
      <w:marRight w:val="0"/>
      <w:marTop w:val="0"/>
      <w:marBottom w:val="0"/>
      <w:divBdr>
        <w:top w:val="none" w:sz="0" w:space="0" w:color="auto"/>
        <w:left w:val="none" w:sz="0" w:space="0" w:color="auto"/>
        <w:bottom w:val="none" w:sz="0" w:space="0" w:color="auto"/>
        <w:right w:val="none" w:sz="0" w:space="0" w:color="auto"/>
      </w:divBdr>
    </w:div>
    <w:div w:id="556093550">
      <w:bodyDiv w:val="1"/>
      <w:marLeft w:val="0"/>
      <w:marRight w:val="0"/>
      <w:marTop w:val="0"/>
      <w:marBottom w:val="0"/>
      <w:divBdr>
        <w:top w:val="none" w:sz="0" w:space="0" w:color="auto"/>
        <w:left w:val="none" w:sz="0" w:space="0" w:color="auto"/>
        <w:bottom w:val="none" w:sz="0" w:space="0" w:color="auto"/>
        <w:right w:val="none" w:sz="0" w:space="0" w:color="auto"/>
      </w:divBdr>
    </w:div>
    <w:div w:id="556206228">
      <w:bodyDiv w:val="1"/>
      <w:marLeft w:val="0"/>
      <w:marRight w:val="0"/>
      <w:marTop w:val="0"/>
      <w:marBottom w:val="0"/>
      <w:divBdr>
        <w:top w:val="none" w:sz="0" w:space="0" w:color="auto"/>
        <w:left w:val="none" w:sz="0" w:space="0" w:color="auto"/>
        <w:bottom w:val="none" w:sz="0" w:space="0" w:color="auto"/>
        <w:right w:val="none" w:sz="0" w:space="0" w:color="auto"/>
      </w:divBdr>
    </w:div>
    <w:div w:id="556478826">
      <w:bodyDiv w:val="1"/>
      <w:marLeft w:val="0"/>
      <w:marRight w:val="0"/>
      <w:marTop w:val="0"/>
      <w:marBottom w:val="0"/>
      <w:divBdr>
        <w:top w:val="none" w:sz="0" w:space="0" w:color="auto"/>
        <w:left w:val="none" w:sz="0" w:space="0" w:color="auto"/>
        <w:bottom w:val="none" w:sz="0" w:space="0" w:color="auto"/>
        <w:right w:val="none" w:sz="0" w:space="0" w:color="auto"/>
      </w:divBdr>
    </w:div>
    <w:div w:id="559680636">
      <w:bodyDiv w:val="1"/>
      <w:marLeft w:val="0"/>
      <w:marRight w:val="0"/>
      <w:marTop w:val="0"/>
      <w:marBottom w:val="0"/>
      <w:divBdr>
        <w:top w:val="none" w:sz="0" w:space="0" w:color="auto"/>
        <w:left w:val="none" w:sz="0" w:space="0" w:color="auto"/>
        <w:bottom w:val="none" w:sz="0" w:space="0" w:color="auto"/>
        <w:right w:val="none" w:sz="0" w:space="0" w:color="auto"/>
      </w:divBdr>
    </w:div>
    <w:div w:id="562300802">
      <w:bodyDiv w:val="1"/>
      <w:marLeft w:val="0"/>
      <w:marRight w:val="0"/>
      <w:marTop w:val="0"/>
      <w:marBottom w:val="0"/>
      <w:divBdr>
        <w:top w:val="none" w:sz="0" w:space="0" w:color="auto"/>
        <w:left w:val="none" w:sz="0" w:space="0" w:color="auto"/>
        <w:bottom w:val="none" w:sz="0" w:space="0" w:color="auto"/>
        <w:right w:val="none" w:sz="0" w:space="0" w:color="auto"/>
      </w:divBdr>
    </w:div>
    <w:div w:id="562836104">
      <w:bodyDiv w:val="1"/>
      <w:marLeft w:val="0"/>
      <w:marRight w:val="0"/>
      <w:marTop w:val="0"/>
      <w:marBottom w:val="0"/>
      <w:divBdr>
        <w:top w:val="none" w:sz="0" w:space="0" w:color="auto"/>
        <w:left w:val="none" w:sz="0" w:space="0" w:color="auto"/>
        <w:bottom w:val="none" w:sz="0" w:space="0" w:color="auto"/>
        <w:right w:val="none" w:sz="0" w:space="0" w:color="auto"/>
      </w:divBdr>
    </w:div>
    <w:div w:id="563218035">
      <w:bodyDiv w:val="1"/>
      <w:marLeft w:val="0"/>
      <w:marRight w:val="0"/>
      <w:marTop w:val="0"/>
      <w:marBottom w:val="0"/>
      <w:divBdr>
        <w:top w:val="none" w:sz="0" w:space="0" w:color="auto"/>
        <w:left w:val="none" w:sz="0" w:space="0" w:color="auto"/>
        <w:bottom w:val="none" w:sz="0" w:space="0" w:color="auto"/>
        <w:right w:val="none" w:sz="0" w:space="0" w:color="auto"/>
      </w:divBdr>
    </w:div>
    <w:div w:id="563640754">
      <w:bodyDiv w:val="1"/>
      <w:marLeft w:val="0"/>
      <w:marRight w:val="0"/>
      <w:marTop w:val="0"/>
      <w:marBottom w:val="0"/>
      <w:divBdr>
        <w:top w:val="none" w:sz="0" w:space="0" w:color="auto"/>
        <w:left w:val="none" w:sz="0" w:space="0" w:color="auto"/>
        <w:bottom w:val="none" w:sz="0" w:space="0" w:color="auto"/>
        <w:right w:val="none" w:sz="0" w:space="0" w:color="auto"/>
      </w:divBdr>
    </w:div>
    <w:div w:id="568077485">
      <w:bodyDiv w:val="1"/>
      <w:marLeft w:val="0"/>
      <w:marRight w:val="0"/>
      <w:marTop w:val="0"/>
      <w:marBottom w:val="0"/>
      <w:divBdr>
        <w:top w:val="none" w:sz="0" w:space="0" w:color="auto"/>
        <w:left w:val="none" w:sz="0" w:space="0" w:color="auto"/>
        <w:bottom w:val="none" w:sz="0" w:space="0" w:color="auto"/>
        <w:right w:val="none" w:sz="0" w:space="0" w:color="auto"/>
      </w:divBdr>
    </w:div>
    <w:div w:id="570235237">
      <w:bodyDiv w:val="1"/>
      <w:marLeft w:val="0"/>
      <w:marRight w:val="0"/>
      <w:marTop w:val="0"/>
      <w:marBottom w:val="0"/>
      <w:divBdr>
        <w:top w:val="none" w:sz="0" w:space="0" w:color="auto"/>
        <w:left w:val="none" w:sz="0" w:space="0" w:color="auto"/>
        <w:bottom w:val="none" w:sz="0" w:space="0" w:color="auto"/>
        <w:right w:val="none" w:sz="0" w:space="0" w:color="auto"/>
      </w:divBdr>
    </w:div>
    <w:div w:id="574559767">
      <w:bodyDiv w:val="1"/>
      <w:marLeft w:val="0"/>
      <w:marRight w:val="0"/>
      <w:marTop w:val="0"/>
      <w:marBottom w:val="0"/>
      <w:divBdr>
        <w:top w:val="none" w:sz="0" w:space="0" w:color="auto"/>
        <w:left w:val="none" w:sz="0" w:space="0" w:color="auto"/>
        <w:bottom w:val="none" w:sz="0" w:space="0" w:color="auto"/>
        <w:right w:val="none" w:sz="0" w:space="0" w:color="auto"/>
      </w:divBdr>
    </w:div>
    <w:div w:id="575013415">
      <w:bodyDiv w:val="1"/>
      <w:marLeft w:val="0"/>
      <w:marRight w:val="0"/>
      <w:marTop w:val="0"/>
      <w:marBottom w:val="0"/>
      <w:divBdr>
        <w:top w:val="none" w:sz="0" w:space="0" w:color="auto"/>
        <w:left w:val="none" w:sz="0" w:space="0" w:color="auto"/>
        <w:bottom w:val="none" w:sz="0" w:space="0" w:color="auto"/>
        <w:right w:val="none" w:sz="0" w:space="0" w:color="auto"/>
      </w:divBdr>
    </w:div>
    <w:div w:id="580329654">
      <w:bodyDiv w:val="1"/>
      <w:marLeft w:val="0"/>
      <w:marRight w:val="0"/>
      <w:marTop w:val="0"/>
      <w:marBottom w:val="0"/>
      <w:divBdr>
        <w:top w:val="none" w:sz="0" w:space="0" w:color="auto"/>
        <w:left w:val="none" w:sz="0" w:space="0" w:color="auto"/>
        <w:bottom w:val="none" w:sz="0" w:space="0" w:color="auto"/>
        <w:right w:val="none" w:sz="0" w:space="0" w:color="auto"/>
      </w:divBdr>
    </w:div>
    <w:div w:id="581724732">
      <w:bodyDiv w:val="1"/>
      <w:marLeft w:val="0"/>
      <w:marRight w:val="0"/>
      <w:marTop w:val="0"/>
      <w:marBottom w:val="0"/>
      <w:divBdr>
        <w:top w:val="none" w:sz="0" w:space="0" w:color="auto"/>
        <w:left w:val="none" w:sz="0" w:space="0" w:color="auto"/>
        <w:bottom w:val="none" w:sz="0" w:space="0" w:color="auto"/>
        <w:right w:val="none" w:sz="0" w:space="0" w:color="auto"/>
      </w:divBdr>
    </w:div>
    <w:div w:id="585307379">
      <w:bodyDiv w:val="1"/>
      <w:marLeft w:val="0"/>
      <w:marRight w:val="0"/>
      <w:marTop w:val="0"/>
      <w:marBottom w:val="0"/>
      <w:divBdr>
        <w:top w:val="none" w:sz="0" w:space="0" w:color="auto"/>
        <w:left w:val="none" w:sz="0" w:space="0" w:color="auto"/>
        <w:bottom w:val="none" w:sz="0" w:space="0" w:color="auto"/>
        <w:right w:val="none" w:sz="0" w:space="0" w:color="auto"/>
      </w:divBdr>
    </w:div>
    <w:div w:id="588388589">
      <w:bodyDiv w:val="1"/>
      <w:marLeft w:val="0"/>
      <w:marRight w:val="0"/>
      <w:marTop w:val="0"/>
      <w:marBottom w:val="0"/>
      <w:divBdr>
        <w:top w:val="none" w:sz="0" w:space="0" w:color="auto"/>
        <w:left w:val="none" w:sz="0" w:space="0" w:color="auto"/>
        <w:bottom w:val="none" w:sz="0" w:space="0" w:color="auto"/>
        <w:right w:val="none" w:sz="0" w:space="0" w:color="auto"/>
      </w:divBdr>
    </w:div>
    <w:div w:id="589629163">
      <w:bodyDiv w:val="1"/>
      <w:marLeft w:val="0"/>
      <w:marRight w:val="0"/>
      <w:marTop w:val="0"/>
      <w:marBottom w:val="0"/>
      <w:divBdr>
        <w:top w:val="none" w:sz="0" w:space="0" w:color="auto"/>
        <w:left w:val="none" w:sz="0" w:space="0" w:color="auto"/>
        <w:bottom w:val="none" w:sz="0" w:space="0" w:color="auto"/>
        <w:right w:val="none" w:sz="0" w:space="0" w:color="auto"/>
      </w:divBdr>
    </w:div>
    <w:div w:id="590431440">
      <w:bodyDiv w:val="1"/>
      <w:marLeft w:val="0"/>
      <w:marRight w:val="0"/>
      <w:marTop w:val="0"/>
      <w:marBottom w:val="0"/>
      <w:divBdr>
        <w:top w:val="none" w:sz="0" w:space="0" w:color="auto"/>
        <w:left w:val="none" w:sz="0" w:space="0" w:color="auto"/>
        <w:bottom w:val="none" w:sz="0" w:space="0" w:color="auto"/>
        <w:right w:val="none" w:sz="0" w:space="0" w:color="auto"/>
      </w:divBdr>
    </w:div>
    <w:div w:id="591936475">
      <w:bodyDiv w:val="1"/>
      <w:marLeft w:val="0"/>
      <w:marRight w:val="0"/>
      <w:marTop w:val="0"/>
      <w:marBottom w:val="0"/>
      <w:divBdr>
        <w:top w:val="none" w:sz="0" w:space="0" w:color="auto"/>
        <w:left w:val="none" w:sz="0" w:space="0" w:color="auto"/>
        <w:bottom w:val="none" w:sz="0" w:space="0" w:color="auto"/>
        <w:right w:val="none" w:sz="0" w:space="0" w:color="auto"/>
      </w:divBdr>
    </w:div>
    <w:div w:id="595864308">
      <w:bodyDiv w:val="1"/>
      <w:marLeft w:val="0"/>
      <w:marRight w:val="0"/>
      <w:marTop w:val="0"/>
      <w:marBottom w:val="0"/>
      <w:divBdr>
        <w:top w:val="none" w:sz="0" w:space="0" w:color="auto"/>
        <w:left w:val="none" w:sz="0" w:space="0" w:color="auto"/>
        <w:bottom w:val="none" w:sz="0" w:space="0" w:color="auto"/>
        <w:right w:val="none" w:sz="0" w:space="0" w:color="auto"/>
      </w:divBdr>
    </w:div>
    <w:div w:id="595943529">
      <w:bodyDiv w:val="1"/>
      <w:marLeft w:val="0"/>
      <w:marRight w:val="0"/>
      <w:marTop w:val="0"/>
      <w:marBottom w:val="0"/>
      <w:divBdr>
        <w:top w:val="none" w:sz="0" w:space="0" w:color="auto"/>
        <w:left w:val="none" w:sz="0" w:space="0" w:color="auto"/>
        <w:bottom w:val="none" w:sz="0" w:space="0" w:color="auto"/>
        <w:right w:val="none" w:sz="0" w:space="0" w:color="auto"/>
      </w:divBdr>
    </w:div>
    <w:div w:id="595984870">
      <w:bodyDiv w:val="1"/>
      <w:marLeft w:val="0"/>
      <w:marRight w:val="0"/>
      <w:marTop w:val="0"/>
      <w:marBottom w:val="0"/>
      <w:divBdr>
        <w:top w:val="none" w:sz="0" w:space="0" w:color="auto"/>
        <w:left w:val="none" w:sz="0" w:space="0" w:color="auto"/>
        <w:bottom w:val="none" w:sz="0" w:space="0" w:color="auto"/>
        <w:right w:val="none" w:sz="0" w:space="0" w:color="auto"/>
      </w:divBdr>
    </w:div>
    <w:div w:id="598833179">
      <w:bodyDiv w:val="1"/>
      <w:marLeft w:val="0"/>
      <w:marRight w:val="0"/>
      <w:marTop w:val="0"/>
      <w:marBottom w:val="0"/>
      <w:divBdr>
        <w:top w:val="none" w:sz="0" w:space="0" w:color="auto"/>
        <w:left w:val="none" w:sz="0" w:space="0" w:color="auto"/>
        <w:bottom w:val="none" w:sz="0" w:space="0" w:color="auto"/>
        <w:right w:val="none" w:sz="0" w:space="0" w:color="auto"/>
      </w:divBdr>
    </w:div>
    <w:div w:id="598948677">
      <w:bodyDiv w:val="1"/>
      <w:marLeft w:val="0"/>
      <w:marRight w:val="0"/>
      <w:marTop w:val="0"/>
      <w:marBottom w:val="0"/>
      <w:divBdr>
        <w:top w:val="none" w:sz="0" w:space="0" w:color="auto"/>
        <w:left w:val="none" w:sz="0" w:space="0" w:color="auto"/>
        <w:bottom w:val="none" w:sz="0" w:space="0" w:color="auto"/>
        <w:right w:val="none" w:sz="0" w:space="0" w:color="auto"/>
      </w:divBdr>
    </w:div>
    <w:div w:id="602961100">
      <w:bodyDiv w:val="1"/>
      <w:marLeft w:val="0"/>
      <w:marRight w:val="0"/>
      <w:marTop w:val="0"/>
      <w:marBottom w:val="0"/>
      <w:divBdr>
        <w:top w:val="none" w:sz="0" w:space="0" w:color="auto"/>
        <w:left w:val="none" w:sz="0" w:space="0" w:color="auto"/>
        <w:bottom w:val="none" w:sz="0" w:space="0" w:color="auto"/>
        <w:right w:val="none" w:sz="0" w:space="0" w:color="auto"/>
      </w:divBdr>
    </w:div>
    <w:div w:id="603920867">
      <w:bodyDiv w:val="1"/>
      <w:marLeft w:val="0"/>
      <w:marRight w:val="0"/>
      <w:marTop w:val="0"/>
      <w:marBottom w:val="0"/>
      <w:divBdr>
        <w:top w:val="none" w:sz="0" w:space="0" w:color="auto"/>
        <w:left w:val="none" w:sz="0" w:space="0" w:color="auto"/>
        <w:bottom w:val="none" w:sz="0" w:space="0" w:color="auto"/>
        <w:right w:val="none" w:sz="0" w:space="0" w:color="auto"/>
      </w:divBdr>
    </w:div>
    <w:div w:id="603923382">
      <w:bodyDiv w:val="1"/>
      <w:marLeft w:val="0"/>
      <w:marRight w:val="0"/>
      <w:marTop w:val="0"/>
      <w:marBottom w:val="0"/>
      <w:divBdr>
        <w:top w:val="none" w:sz="0" w:space="0" w:color="auto"/>
        <w:left w:val="none" w:sz="0" w:space="0" w:color="auto"/>
        <w:bottom w:val="none" w:sz="0" w:space="0" w:color="auto"/>
        <w:right w:val="none" w:sz="0" w:space="0" w:color="auto"/>
      </w:divBdr>
    </w:div>
    <w:div w:id="605498730">
      <w:bodyDiv w:val="1"/>
      <w:marLeft w:val="0"/>
      <w:marRight w:val="0"/>
      <w:marTop w:val="0"/>
      <w:marBottom w:val="0"/>
      <w:divBdr>
        <w:top w:val="none" w:sz="0" w:space="0" w:color="auto"/>
        <w:left w:val="none" w:sz="0" w:space="0" w:color="auto"/>
        <w:bottom w:val="none" w:sz="0" w:space="0" w:color="auto"/>
        <w:right w:val="none" w:sz="0" w:space="0" w:color="auto"/>
      </w:divBdr>
    </w:div>
    <w:div w:id="607272682">
      <w:bodyDiv w:val="1"/>
      <w:marLeft w:val="0"/>
      <w:marRight w:val="0"/>
      <w:marTop w:val="0"/>
      <w:marBottom w:val="0"/>
      <w:divBdr>
        <w:top w:val="none" w:sz="0" w:space="0" w:color="auto"/>
        <w:left w:val="none" w:sz="0" w:space="0" w:color="auto"/>
        <w:bottom w:val="none" w:sz="0" w:space="0" w:color="auto"/>
        <w:right w:val="none" w:sz="0" w:space="0" w:color="auto"/>
      </w:divBdr>
    </w:div>
    <w:div w:id="608388191">
      <w:bodyDiv w:val="1"/>
      <w:marLeft w:val="0"/>
      <w:marRight w:val="0"/>
      <w:marTop w:val="0"/>
      <w:marBottom w:val="0"/>
      <w:divBdr>
        <w:top w:val="none" w:sz="0" w:space="0" w:color="auto"/>
        <w:left w:val="none" w:sz="0" w:space="0" w:color="auto"/>
        <w:bottom w:val="none" w:sz="0" w:space="0" w:color="auto"/>
        <w:right w:val="none" w:sz="0" w:space="0" w:color="auto"/>
      </w:divBdr>
    </w:div>
    <w:div w:id="609317934">
      <w:bodyDiv w:val="1"/>
      <w:marLeft w:val="0"/>
      <w:marRight w:val="0"/>
      <w:marTop w:val="0"/>
      <w:marBottom w:val="0"/>
      <w:divBdr>
        <w:top w:val="none" w:sz="0" w:space="0" w:color="auto"/>
        <w:left w:val="none" w:sz="0" w:space="0" w:color="auto"/>
        <w:bottom w:val="none" w:sz="0" w:space="0" w:color="auto"/>
        <w:right w:val="none" w:sz="0" w:space="0" w:color="auto"/>
      </w:divBdr>
    </w:div>
    <w:div w:id="614404135">
      <w:bodyDiv w:val="1"/>
      <w:marLeft w:val="0"/>
      <w:marRight w:val="0"/>
      <w:marTop w:val="0"/>
      <w:marBottom w:val="0"/>
      <w:divBdr>
        <w:top w:val="none" w:sz="0" w:space="0" w:color="auto"/>
        <w:left w:val="none" w:sz="0" w:space="0" w:color="auto"/>
        <w:bottom w:val="none" w:sz="0" w:space="0" w:color="auto"/>
        <w:right w:val="none" w:sz="0" w:space="0" w:color="auto"/>
      </w:divBdr>
    </w:div>
    <w:div w:id="614949676">
      <w:bodyDiv w:val="1"/>
      <w:marLeft w:val="0"/>
      <w:marRight w:val="0"/>
      <w:marTop w:val="0"/>
      <w:marBottom w:val="0"/>
      <w:divBdr>
        <w:top w:val="none" w:sz="0" w:space="0" w:color="auto"/>
        <w:left w:val="none" w:sz="0" w:space="0" w:color="auto"/>
        <w:bottom w:val="none" w:sz="0" w:space="0" w:color="auto"/>
        <w:right w:val="none" w:sz="0" w:space="0" w:color="auto"/>
      </w:divBdr>
    </w:div>
    <w:div w:id="617370424">
      <w:bodyDiv w:val="1"/>
      <w:marLeft w:val="0"/>
      <w:marRight w:val="0"/>
      <w:marTop w:val="0"/>
      <w:marBottom w:val="0"/>
      <w:divBdr>
        <w:top w:val="none" w:sz="0" w:space="0" w:color="auto"/>
        <w:left w:val="none" w:sz="0" w:space="0" w:color="auto"/>
        <w:bottom w:val="none" w:sz="0" w:space="0" w:color="auto"/>
        <w:right w:val="none" w:sz="0" w:space="0" w:color="auto"/>
      </w:divBdr>
    </w:div>
    <w:div w:id="618143403">
      <w:bodyDiv w:val="1"/>
      <w:marLeft w:val="0"/>
      <w:marRight w:val="0"/>
      <w:marTop w:val="0"/>
      <w:marBottom w:val="0"/>
      <w:divBdr>
        <w:top w:val="none" w:sz="0" w:space="0" w:color="auto"/>
        <w:left w:val="none" w:sz="0" w:space="0" w:color="auto"/>
        <w:bottom w:val="none" w:sz="0" w:space="0" w:color="auto"/>
        <w:right w:val="none" w:sz="0" w:space="0" w:color="auto"/>
      </w:divBdr>
    </w:div>
    <w:div w:id="618149547">
      <w:bodyDiv w:val="1"/>
      <w:marLeft w:val="0"/>
      <w:marRight w:val="0"/>
      <w:marTop w:val="0"/>
      <w:marBottom w:val="0"/>
      <w:divBdr>
        <w:top w:val="none" w:sz="0" w:space="0" w:color="auto"/>
        <w:left w:val="none" w:sz="0" w:space="0" w:color="auto"/>
        <w:bottom w:val="none" w:sz="0" w:space="0" w:color="auto"/>
        <w:right w:val="none" w:sz="0" w:space="0" w:color="auto"/>
      </w:divBdr>
    </w:div>
    <w:div w:id="618881109">
      <w:bodyDiv w:val="1"/>
      <w:marLeft w:val="0"/>
      <w:marRight w:val="0"/>
      <w:marTop w:val="0"/>
      <w:marBottom w:val="0"/>
      <w:divBdr>
        <w:top w:val="none" w:sz="0" w:space="0" w:color="auto"/>
        <w:left w:val="none" w:sz="0" w:space="0" w:color="auto"/>
        <w:bottom w:val="none" w:sz="0" w:space="0" w:color="auto"/>
        <w:right w:val="none" w:sz="0" w:space="0" w:color="auto"/>
      </w:divBdr>
    </w:div>
    <w:div w:id="621885054">
      <w:bodyDiv w:val="1"/>
      <w:marLeft w:val="0"/>
      <w:marRight w:val="0"/>
      <w:marTop w:val="0"/>
      <w:marBottom w:val="0"/>
      <w:divBdr>
        <w:top w:val="none" w:sz="0" w:space="0" w:color="auto"/>
        <w:left w:val="none" w:sz="0" w:space="0" w:color="auto"/>
        <w:bottom w:val="none" w:sz="0" w:space="0" w:color="auto"/>
        <w:right w:val="none" w:sz="0" w:space="0" w:color="auto"/>
      </w:divBdr>
    </w:div>
    <w:div w:id="622004136">
      <w:bodyDiv w:val="1"/>
      <w:marLeft w:val="0"/>
      <w:marRight w:val="0"/>
      <w:marTop w:val="0"/>
      <w:marBottom w:val="0"/>
      <w:divBdr>
        <w:top w:val="none" w:sz="0" w:space="0" w:color="auto"/>
        <w:left w:val="none" w:sz="0" w:space="0" w:color="auto"/>
        <w:bottom w:val="none" w:sz="0" w:space="0" w:color="auto"/>
        <w:right w:val="none" w:sz="0" w:space="0" w:color="auto"/>
      </w:divBdr>
    </w:div>
    <w:div w:id="627276390">
      <w:bodyDiv w:val="1"/>
      <w:marLeft w:val="0"/>
      <w:marRight w:val="0"/>
      <w:marTop w:val="0"/>
      <w:marBottom w:val="0"/>
      <w:divBdr>
        <w:top w:val="none" w:sz="0" w:space="0" w:color="auto"/>
        <w:left w:val="none" w:sz="0" w:space="0" w:color="auto"/>
        <w:bottom w:val="none" w:sz="0" w:space="0" w:color="auto"/>
        <w:right w:val="none" w:sz="0" w:space="0" w:color="auto"/>
      </w:divBdr>
    </w:div>
    <w:div w:id="627319568">
      <w:bodyDiv w:val="1"/>
      <w:marLeft w:val="0"/>
      <w:marRight w:val="0"/>
      <w:marTop w:val="0"/>
      <w:marBottom w:val="0"/>
      <w:divBdr>
        <w:top w:val="none" w:sz="0" w:space="0" w:color="auto"/>
        <w:left w:val="none" w:sz="0" w:space="0" w:color="auto"/>
        <w:bottom w:val="none" w:sz="0" w:space="0" w:color="auto"/>
        <w:right w:val="none" w:sz="0" w:space="0" w:color="auto"/>
      </w:divBdr>
    </w:div>
    <w:div w:id="628820931">
      <w:bodyDiv w:val="1"/>
      <w:marLeft w:val="0"/>
      <w:marRight w:val="0"/>
      <w:marTop w:val="0"/>
      <w:marBottom w:val="0"/>
      <w:divBdr>
        <w:top w:val="none" w:sz="0" w:space="0" w:color="auto"/>
        <w:left w:val="none" w:sz="0" w:space="0" w:color="auto"/>
        <w:bottom w:val="none" w:sz="0" w:space="0" w:color="auto"/>
        <w:right w:val="none" w:sz="0" w:space="0" w:color="auto"/>
      </w:divBdr>
    </w:div>
    <w:div w:id="631523054">
      <w:bodyDiv w:val="1"/>
      <w:marLeft w:val="0"/>
      <w:marRight w:val="0"/>
      <w:marTop w:val="0"/>
      <w:marBottom w:val="0"/>
      <w:divBdr>
        <w:top w:val="none" w:sz="0" w:space="0" w:color="auto"/>
        <w:left w:val="none" w:sz="0" w:space="0" w:color="auto"/>
        <w:bottom w:val="none" w:sz="0" w:space="0" w:color="auto"/>
        <w:right w:val="none" w:sz="0" w:space="0" w:color="auto"/>
      </w:divBdr>
    </w:div>
    <w:div w:id="633409107">
      <w:bodyDiv w:val="1"/>
      <w:marLeft w:val="0"/>
      <w:marRight w:val="0"/>
      <w:marTop w:val="0"/>
      <w:marBottom w:val="0"/>
      <w:divBdr>
        <w:top w:val="none" w:sz="0" w:space="0" w:color="auto"/>
        <w:left w:val="none" w:sz="0" w:space="0" w:color="auto"/>
        <w:bottom w:val="none" w:sz="0" w:space="0" w:color="auto"/>
        <w:right w:val="none" w:sz="0" w:space="0" w:color="auto"/>
      </w:divBdr>
    </w:div>
    <w:div w:id="635375428">
      <w:bodyDiv w:val="1"/>
      <w:marLeft w:val="0"/>
      <w:marRight w:val="0"/>
      <w:marTop w:val="0"/>
      <w:marBottom w:val="0"/>
      <w:divBdr>
        <w:top w:val="none" w:sz="0" w:space="0" w:color="auto"/>
        <w:left w:val="none" w:sz="0" w:space="0" w:color="auto"/>
        <w:bottom w:val="none" w:sz="0" w:space="0" w:color="auto"/>
        <w:right w:val="none" w:sz="0" w:space="0" w:color="auto"/>
      </w:divBdr>
    </w:div>
    <w:div w:id="635916755">
      <w:bodyDiv w:val="1"/>
      <w:marLeft w:val="0"/>
      <w:marRight w:val="0"/>
      <w:marTop w:val="0"/>
      <w:marBottom w:val="0"/>
      <w:divBdr>
        <w:top w:val="none" w:sz="0" w:space="0" w:color="auto"/>
        <w:left w:val="none" w:sz="0" w:space="0" w:color="auto"/>
        <w:bottom w:val="none" w:sz="0" w:space="0" w:color="auto"/>
        <w:right w:val="none" w:sz="0" w:space="0" w:color="auto"/>
      </w:divBdr>
    </w:div>
    <w:div w:id="637224488">
      <w:bodyDiv w:val="1"/>
      <w:marLeft w:val="0"/>
      <w:marRight w:val="0"/>
      <w:marTop w:val="0"/>
      <w:marBottom w:val="0"/>
      <w:divBdr>
        <w:top w:val="none" w:sz="0" w:space="0" w:color="auto"/>
        <w:left w:val="none" w:sz="0" w:space="0" w:color="auto"/>
        <w:bottom w:val="none" w:sz="0" w:space="0" w:color="auto"/>
        <w:right w:val="none" w:sz="0" w:space="0" w:color="auto"/>
      </w:divBdr>
    </w:div>
    <w:div w:id="638072057">
      <w:bodyDiv w:val="1"/>
      <w:marLeft w:val="0"/>
      <w:marRight w:val="0"/>
      <w:marTop w:val="0"/>
      <w:marBottom w:val="0"/>
      <w:divBdr>
        <w:top w:val="none" w:sz="0" w:space="0" w:color="auto"/>
        <w:left w:val="none" w:sz="0" w:space="0" w:color="auto"/>
        <w:bottom w:val="none" w:sz="0" w:space="0" w:color="auto"/>
        <w:right w:val="none" w:sz="0" w:space="0" w:color="auto"/>
      </w:divBdr>
    </w:div>
    <w:div w:id="640884587">
      <w:bodyDiv w:val="1"/>
      <w:marLeft w:val="0"/>
      <w:marRight w:val="0"/>
      <w:marTop w:val="0"/>
      <w:marBottom w:val="0"/>
      <w:divBdr>
        <w:top w:val="none" w:sz="0" w:space="0" w:color="auto"/>
        <w:left w:val="none" w:sz="0" w:space="0" w:color="auto"/>
        <w:bottom w:val="none" w:sz="0" w:space="0" w:color="auto"/>
        <w:right w:val="none" w:sz="0" w:space="0" w:color="auto"/>
      </w:divBdr>
    </w:div>
    <w:div w:id="641275128">
      <w:bodyDiv w:val="1"/>
      <w:marLeft w:val="0"/>
      <w:marRight w:val="0"/>
      <w:marTop w:val="0"/>
      <w:marBottom w:val="0"/>
      <w:divBdr>
        <w:top w:val="none" w:sz="0" w:space="0" w:color="auto"/>
        <w:left w:val="none" w:sz="0" w:space="0" w:color="auto"/>
        <w:bottom w:val="none" w:sz="0" w:space="0" w:color="auto"/>
        <w:right w:val="none" w:sz="0" w:space="0" w:color="auto"/>
      </w:divBdr>
    </w:div>
    <w:div w:id="641665408">
      <w:bodyDiv w:val="1"/>
      <w:marLeft w:val="0"/>
      <w:marRight w:val="0"/>
      <w:marTop w:val="0"/>
      <w:marBottom w:val="0"/>
      <w:divBdr>
        <w:top w:val="none" w:sz="0" w:space="0" w:color="auto"/>
        <w:left w:val="none" w:sz="0" w:space="0" w:color="auto"/>
        <w:bottom w:val="none" w:sz="0" w:space="0" w:color="auto"/>
        <w:right w:val="none" w:sz="0" w:space="0" w:color="auto"/>
      </w:divBdr>
    </w:div>
    <w:div w:id="643318668">
      <w:bodyDiv w:val="1"/>
      <w:marLeft w:val="0"/>
      <w:marRight w:val="0"/>
      <w:marTop w:val="0"/>
      <w:marBottom w:val="0"/>
      <w:divBdr>
        <w:top w:val="none" w:sz="0" w:space="0" w:color="auto"/>
        <w:left w:val="none" w:sz="0" w:space="0" w:color="auto"/>
        <w:bottom w:val="none" w:sz="0" w:space="0" w:color="auto"/>
        <w:right w:val="none" w:sz="0" w:space="0" w:color="auto"/>
      </w:divBdr>
    </w:div>
    <w:div w:id="643436884">
      <w:bodyDiv w:val="1"/>
      <w:marLeft w:val="0"/>
      <w:marRight w:val="0"/>
      <w:marTop w:val="0"/>
      <w:marBottom w:val="0"/>
      <w:divBdr>
        <w:top w:val="none" w:sz="0" w:space="0" w:color="auto"/>
        <w:left w:val="none" w:sz="0" w:space="0" w:color="auto"/>
        <w:bottom w:val="none" w:sz="0" w:space="0" w:color="auto"/>
        <w:right w:val="none" w:sz="0" w:space="0" w:color="auto"/>
      </w:divBdr>
    </w:div>
    <w:div w:id="643781060">
      <w:bodyDiv w:val="1"/>
      <w:marLeft w:val="0"/>
      <w:marRight w:val="0"/>
      <w:marTop w:val="0"/>
      <w:marBottom w:val="0"/>
      <w:divBdr>
        <w:top w:val="none" w:sz="0" w:space="0" w:color="auto"/>
        <w:left w:val="none" w:sz="0" w:space="0" w:color="auto"/>
        <w:bottom w:val="none" w:sz="0" w:space="0" w:color="auto"/>
        <w:right w:val="none" w:sz="0" w:space="0" w:color="auto"/>
      </w:divBdr>
    </w:div>
    <w:div w:id="645087960">
      <w:bodyDiv w:val="1"/>
      <w:marLeft w:val="0"/>
      <w:marRight w:val="0"/>
      <w:marTop w:val="0"/>
      <w:marBottom w:val="0"/>
      <w:divBdr>
        <w:top w:val="none" w:sz="0" w:space="0" w:color="auto"/>
        <w:left w:val="none" w:sz="0" w:space="0" w:color="auto"/>
        <w:bottom w:val="none" w:sz="0" w:space="0" w:color="auto"/>
        <w:right w:val="none" w:sz="0" w:space="0" w:color="auto"/>
      </w:divBdr>
    </w:div>
    <w:div w:id="648287690">
      <w:bodyDiv w:val="1"/>
      <w:marLeft w:val="0"/>
      <w:marRight w:val="0"/>
      <w:marTop w:val="0"/>
      <w:marBottom w:val="0"/>
      <w:divBdr>
        <w:top w:val="none" w:sz="0" w:space="0" w:color="auto"/>
        <w:left w:val="none" w:sz="0" w:space="0" w:color="auto"/>
        <w:bottom w:val="none" w:sz="0" w:space="0" w:color="auto"/>
        <w:right w:val="none" w:sz="0" w:space="0" w:color="auto"/>
      </w:divBdr>
    </w:div>
    <w:div w:id="651376150">
      <w:bodyDiv w:val="1"/>
      <w:marLeft w:val="0"/>
      <w:marRight w:val="0"/>
      <w:marTop w:val="0"/>
      <w:marBottom w:val="0"/>
      <w:divBdr>
        <w:top w:val="none" w:sz="0" w:space="0" w:color="auto"/>
        <w:left w:val="none" w:sz="0" w:space="0" w:color="auto"/>
        <w:bottom w:val="none" w:sz="0" w:space="0" w:color="auto"/>
        <w:right w:val="none" w:sz="0" w:space="0" w:color="auto"/>
      </w:divBdr>
    </w:div>
    <w:div w:id="651524127">
      <w:bodyDiv w:val="1"/>
      <w:marLeft w:val="0"/>
      <w:marRight w:val="0"/>
      <w:marTop w:val="0"/>
      <w:marBottom w:val="0"/>
      <w:divBdr>
        <w:top w:val="none" w:sz="0" w:space="0" w:color="auto"/>
        <w:left w:val="none" w:sz="0" w:space="0" w:color="auto"/>
        <w:bottom w:val="none" w:sz="0" w:space="0" w:color="auto"/>
        <w:right w:val="none" w:sz="0" w:space="0" w:color="auto"/>
      </w:divBdr>
    </w:div>
    <w:div w:id="653486624">
      <w:bodyDiv w:val="1"/>
      <w:marLeft w:val="0"/>
      <w:marRight w:val="0"/>
      <w:marTop w:val="0"/>
      <w:marBottom w:val="0"/>
      <w:divBdr>
        <w:top w:val="none" w:sz="0" w:space="0" w:color="auto"/>
        <w:left w:val="none" w:sz="0" w:space="0" w:color="auto"/>
        <w:bottom w:val="none" w:sz="0" w:space="0" w:color="auto"/>
        <w:right w:val="none" w:sz="0" w:space="0" w:color="auto"/>
      </w:divBdr>
    </w:div>
    <w:div w:id="653803429">
      <w:bodyDiv w:val="1"/>
      <w:marLeft w:val="0"/>
      <w:marRight w:val="0"/>
      <w:marTop w:val="0"/>
      <w:marBottom w:val="0"/>
      <w:divBdr>
        <w:top w:val="none" w:sz="0" w:space="0" w:color="auto"/>
        <w:left w:val="none" w:sz="0" w:space="0" w:color="auto"/>
        <w:bottom w:val="none" w:sz="0" w:space="0" w:color="auto"/>
        <w:right w:val="none" w:sz="0" w:space="0" w:color="auto"/>
      </w:divBdr>
    </w:div>
    <w:div w:id="657466188">
      <w:bodyDiv w:val="1"/>
      <w:marLeft w:val="0"/>
      <w:marRight w:val="0"/>
      <w:marTop w:val="0"/>
      <w:marBottom w:val="0"/>
      <w:divBdr>
        <w:top w:val="none" w:sz="0" w:space="0" w:color="auto"/>
        <w:left w:val="none" w:sz="0" w:space="0" w:color="auto"/>
        <w:bottom w:val="none" w:sz="0" w:space="0" w:color="auto"/>
        <w:right w:val="none" w:sz="0" w:space="0" w:color="auto"/>
      </w:divBdr>
    </w:div>
    <w:div w:id="658651555">
      <w:bodyDiv w:val="1"/>
      <w:marLeft w:val="0"/>
      <w:marRight w:val="0"/>
      <w:marTop w:val="0"/>
      <w:marBottom w:val="0"/>
      <w:divBdr>
        <w:top w:val="none" w:sz="0" w:space="0" w:color="auto"/>
        <w:left w:val="none" w:sz="0" w:space="0" w:color="auto"/>
        <w:bottom w:val="none" w:sz="0" w:space="0" w:color="auto"/>
        <w:right w:val="none" w:sz="0" w:space="0" w:color="auto"/>
      </w:divBdr>
    </w:div>
    <w:div w:id="661085197">
      <w:bodyDiv w:val="1"/>
      <w:marLeft w:val="0"/>
      <w:marRight w:val="0"/>
      <w:marTop w:val="0"/>
      <w:marBottom w:val="0"/>
      <w:divBdr>
        <w:top w:val="none" w:sz="0" w:space="0" w:color="auto"/>
        <w:left w:val="none" w:sz="0" w:space="0" w:color="auto"/>
        <w:bottom w:val="none" w:sz="0" w:space="0" w:color="auto"/>
        <w:right w:val="none" w:sz="0" w:space="0" w:color="auto"/>
      </w:divBdr>
    </w:div>
    <w:div w:id="663052696">
      <w:bodyDiv w:val="1"/>
      <w:marLeft w:val="0"/>
      <w:marRight w:val="0"/>
      <w:marTop w:val="0"/>
      <w:marBottom w:val="0"/>
      <w:divBdr>
        <w:top w:val="none" w:sz="0" w:space="0" w:color="auto"/>
        <w:left w:val="none" w:sz="0" w:space="0" w:color="auto"/>
        <w:bottom w:val="none" w:sz="0" w:space="0" w:color="auto"/>
        <w:right w:val="none" w:sz="0" w:space="0" w:color="auto"/>
      </w:divBdr>
    </w:div>
    <w:div w:id="664934809">
      <w:bodyDiv w:val="1"/>
      <w:marLeft w:val="0"/>
      <w:marRight w:val="0"/>
      <w:marTop w:val="0"/>
      <w:marBottom w:val="0"/>
      <w:divBdr>
        <w:top w:val="none" w:sz="0" w:space="0" w:color="auto"/>
        <w:left w:val="none" w:sz="0" w:space="0" w:color="auto"/>
        <w:bottom w:val="none" w:sz="0" w:space="0" w:color="auto"/>
        <w:right w:val="none" w:sz="0" w:space="0" w:color="auto"/>
      </w:divBdr>
    </w:div>
    <w:div w:id="670260611">
      <w:bodyDiv w:val="1"/>
      <w:marLeft w:val="0"/>
      <w:marRight w:val="0"/>
      <w:marTop w:val="0"/>
      <w:marBottom w:val="0"/>
      <w:divBdr>
        <w:top w:val="none" w:sz="0" w:space="0" w:color="auto"/>
        <w:left w:val="none" w:sz="0" w:space="0" w:color="auto"/>
        <w:bottom w:val="none" w:sz="0" w:space="0" w:color="auto"/>
        <w:right w:val="none" w:sz="0" w:space="0" w:color="auto"/>
      </w:divBdr>
    </w:div>
    <w:div w:id="674378223">
      <w:bodyDiv w:val="1"/>
      <w:marLeft w:val="0"/>
      <w:marRight w:val="0"/>
      <w:marTop w:val="0"/>
      <w:marBottom w:val="0"/>
      <w:divBdr>
        <w:top w:val="none" w:sz="0" w:space="0" w:color="auto"/>
        <w:left w:val="none" w:sz="0" w:space="0" w:color="auto"/>
        <w:bottom w:val="none" w:sz="0" w:space="0" w:color="auto"/>
        <w:right w:val="none" w:sz="0" w:space="0" w:color="auto"/>
      </w:divBdr>
    </w:div>
    <w:div w:id="675377857">
      <w:bodyDiv w:val="1"/>
      <w:marLeft w:val="0"/>
      <w:marRight w:val="0"/>
      <w:marTop w:val="0"/>
      <w:marBottom w:val="0"/>
      <w:divBdr>
        <w:top w:val="none" w:sz="0" w:space="0" w:color="auto"/>
        <w:left w:val="none" w:sz="0" w:space="0" w:color="auto"/>
        <w:bottom w:val="none" w:sz="0" w:space="0" w:color="auto"/>
        <w:right w:val="none" w:sz="0" w:space="0" w:color="auto"/>
      </w:divBdr>
    </w:div>
    <w:div w:id="676272040">
      <w:bodyDiv w:val="1"/>
      <w:marLeft w:val="0"/>
      <w:marRight w:val="0"/>
      <w:marTop w:val="0"/>
      <w:marBottom w:val="0"/>
      <w:divBdr>
        <w:top w:val="none" w:sz="0" w:space="0" w:color="auto"/>
        <w:left w:val="none" w:sz="0" w:space="0" w:color="auto"/>
        <w:bottom w:val="none" w:sz="0" w:space="0" w:color="auto"/>
        <w:right w:val="none" w:sz="0" w:space="0" w:color="auto"/>
      </w:divBdr>
    </w:div>
    <w:div w:id="677316581">
      <w:bodyDiv w:val="1"/>
      <w:marLeft w:val="0"/>
      <w:marRight w:val="0"/>
      <w:marTop w:val="0"/>
      <w:marBottom w:val="0"/>
      <w:divBdr>
        <w:top w:val="none" w:sz="0" w:space="0" w:color="auto"/>
        <w:left w:val="none" w:sz="0" w:space="0" w:color="auto"/>
        <w:bottom w:val="none" w:sz="0" w:space="0" w:color="auto"/>
        <w:right w:val="none" w:sz="0" w:space="0" w:color="auto"/>
      </w:divBdr>
    </w:div>
    <w:div w:id="679047992">
      <w:bodyDiv w:val="1"/>
      <w:marLeft w:val="0"/>
      <w:marRight w:val="0"/>
      <w:marTop w:val="0"/>
      <w:marBottom w:val="0"/>
      <w:divBdr>
        <w:top w:val="none" w:sz="0" w:space="0" w:color="auto"/>
        <w:left w:val="none" w:sz="0" w:space="0" w:color="auto"/>
        <w:bottom w:val="none" w:sz="0" w:space="0" w:color="auto"/>
        <w:right w:val="none" w:sz="0" w:space="0" w:color="auto"/>
      </w:divBdr>
    </w:div>
    <w:div w:id="682974390">
      <w:bodyDiv w:val="1"/>
      <w:marLeft w:val="0"/>
      <w:marRight w:val="0"/>
      <w:marTop w:val="0"/>
      <w:marBottom w:val="0"/>
      <w:divBdr>
        <w:top w:val="none" w:sz="0" w:space="0" w:color="auto"/>
        <w:left w:val="none" w:sz="0" w:space="0" w:color="auto"/>
        <w:bottom w:val="none" w:sz="0" w:space="0" w:color="auto"/>
        <w:right w:val="none" w:sz="0" w:space="0" w:color="auto"/>
      </w:divBdr>
    </w:div>
    <w:div w:id="685526350">
      <w:bodyDiv w:val="1"/>
      <w:marLeft w:val="0"/>
      <w:marRight w:val="0"/>
      <w:marTop w:val="0"/>
      <w:marBottom w:val="0"/>
      <w:divBdr>
        <w:top w:val="none" w:sz="0" w:space="0" w:color="auto"/>
        <w:left w:val="none" w:sz="0" w:space="0" w:color="auto"/>
        <w:bottom w:val="none" w:sz="0" w:space="0" w:color="auto"/>
        <w:right w:val="none" w:sz="0" w:space="0" w:color="auto"/>
      </w:divBdr>
    </w:div>
    <w:div w:id="686060353">
      <w:bodyDiv w:val="1"/>
      <w:marLeft w:val="0"/>
      <w:marRight w:val="0"/>
      <w:marTop w:val="0"/>
      <w:marBottom w:val="0"/>
      <w:divBdr>
        <w:top w:val="none" w:sz="0" w:space="0" w:color="auto"/>
        <w:left w:val="none" w:sz="0" w:space="0" w:color="auto"/>
        <w:bottom w:val="none" w:sz="0" w:space="0" w:color="auto"/>
        <w:right w:val="none" w:sz="0" w:space="0" w:color="auto"/>
      </w:divBdr>
    </w:div>
    <w:div w:id="687172414">
      <w:bodyDiv w:val="1"/>
      <w:marLeft w:val="0"/>
      <w:marRight w:val="0"/>
      <w:marTop w:val="0"/>
      <w:marBottom w:val="0"/>
      <w:divBdr>
        <w:top w:val="none" w:sz="0" w:space="0" w:color="auto"/>
        <w:left w:val="none" w:sz="0" w:space="0" w:color="auto"/>
        <w:bottom w:val="none" w:sz="0" w:space="0" w:color="auto"/>
        <w:right w:val="none" w:sz="0" w:space="0" w:color="auto"/>
      </w:divBdr>
    </w:div>
    <w:div w:id="687414514">
      <w:bodyDiv w:val="1"/>
      <w:marLeft w:val="0"/>
      <w:marRight w:val="0"/>
      <w:marTop w:val="0"/>
      <w:marBottom w:val="0"/>
      <w:divBdr>
        <w:top w:val="none" w:sz="0" w:space="0" w:color="auto"/>
        <w:left w:val="none" w:sz="0" w:space="0" w:color="auto"/>
        <w:bottom w:val="none" w:sz="0" w:space="0" w:color="auto"/>
        <w:right w:val="none" w:sz="0" w:space="0" w:color="auto"/>
      </w:divBdr>
    </w:div>
    <w:div w:id="688456650">
      <w:bodyDiv w:val="1"/>
      <w:marLeft w:val="0"/>
      <w:marRight w:val="0"/>
      <w:marTop w:val="0"/>
      <w:marBottom w:val="0"/>
      <w:divBdr>
        <w:top w:val="none" w:sz="0" w:space="0" w:color="auto"/>
        <w:left w:val="none" w:sz="0" w:space="0" w:color="auto"/>
        <w:bottom w:val="none" w:sz="0" w:space="0" w:color="auto"/>
        <w:right w:val="none" w:sz="0" w:space="0" w:color="auto"/>
      </w:divBdr>
    </w:div>
    <w:div w:id="689840371">
      <w:bodyDiv w:val="1"/>
      <w:marLeft w:val="0"/>
      <w:marRight w:val="0"/>
      <w:marTop w:val="0"/>
      <w:marBottom w:val="0"/>
      <w:divBdr>
        <w:top w:val="none" w:sz="0" w:space="0" w:color="auto"/>
        <w:left w:val="none" w:sz="0" w:space="0" w:color="auto"/>
        <w:bottom w:val="none" w:sz="0" w:space="0" w:color="auto"/>
        <w:right w:val="none" w:sz="0" w:space="0" w:color="auto"/>
      </w:divBdr>
    </w:div>
    <w:div w:id="692075870">
      <w:bodyDiv w:val="1"/>
      <w:marLeft w:val="0"/>
      <w:marRight w:val="0"/>
      <w:marTop w:val="0"/>
      <w:marBottom w:val="0"/>
      <w:divBdr>
        <w:top w:val="none" w:sz="0" w:space="0" w:color="auto"/>
        <w:left w:val="none" w:sz="0" w:space="0" w:color="auto"/>
        <w:bottom w:val="none" w:sz="0" w:space="0" w:color="auto"/>
        <w:right w:val="none" w:sz="0" w:space="0" w:color="auto"/>
      </w:divBdr>
    </w:div>
    <w:div w:id="692457507">
      <w:bodyDiv w:val="1"/>
      <w:marLeft w:val="0"/>
      <w:marRight w:val="0"/>
      <w:marTop w:val="0"/>
      <w:marBottom w:val="0"/>
      <w:divBdr>
        <w:top w:val="none" w:sz="0" w:space="0" w:color="auto"/>
        <w:left w:val="none" w:sz="0" w:space="0" w:color="auto"/>
        <w:bottom w:val="none" w:sz="0" w:space="0" w:color="auto"/>
        <w:right w:val="none" w:sz="0" w:space="0" w:color="auto"/>
      </w:divBdr>
    </w:div>
    <w:div w:id="693730167">
      <w:bodyDiv w:val="1"/>
      <w:marLeft w:val="0"/>
      <w:marRight w:val="0"/>
      <w:marTop w:val="0"/>
      <w:marBottom w:val="0"/>
      <w:divBdr>
        <w:top w:val="none" w:sz="0" w:space="0" w:color="auto"/>
        <w:left w:val="none" w:sz="0" w:space="0" w:color="auto"/>
        <w:bottom w:val="none" w:sz="0" w:space="0" w:color="auto"/>
        <w:right w:val="none" w:sz="0" w:space="0" w:color="auto"/>
      </w:divBdr>
    </w:div>
    <w:div w:id="696470159">
      <w:bodyDiv w:val="1"/>
      <w:marLeft w:val="0"/>
      <w:marRight w:val="0"/>
      <w:marTop w:val="0"/>
      <w:marBottom w:val="0"/>
      <w:divBdr>
        <w:top w:val="none" w:sz="0" w:space="0" w:color="auto"/>
        <w:left w:val="none" w:sz="0" w:space="0" w:color="auto"/>
        <w:bottom w:val="none" w:sz="0" w:space="0" w:color="auto"/>
        <w:right w:val="none" w:sz="0" w:space="0" w:color="auto"/>
      </w:divBdr>
    </w:div>
    <w:div w:id="698820221">
      <w:bodyDiv w:val="1"/>
      <w:marLeft w:val="0"/>
      <w:marRight w:val="0"/>
      <w:marTop w:val="0"/>
      <w:marBottom w:val="0"/>
      <w:divBdr>
        <w:top w:val="none" w:sz="0" w:space="0" w:color="auto"/>
        <w:left w:val="none" w:sz="0" w:space="0" w:color="auto"/>
        <w:bottom w:val="none" w:sz="0" w:space="0" w:color="auto"/>
        <w:right w:val="none" w:sz="0" w:space="0" w:color="auto"/>
      </w:divBdr>
    </w:div>
    <w:div w:id="699207384">
      <w:bodyDiv w:val="1"/>
      <w:marLeft w:val="0"/>
      <w:marRight w:val="0"/>
      <w:marTop w:val="0"/>
      <w:marBottom w:val="0"/>
      <w:divBdr>
        <w:top w:val="none" w:sz="0" w:space="0" w:color="auto"/>
        <w:left w:val="none" w:sz="0" w:space="0" w:color="auto"/>
        <w:bottom w:val="none" w:sz="0" w:space="0" w:color="auto"/>
        <w:right w:val="none" w:sz="0" w:space="0" w:color="auto"/>
      </w:divBdr>
    </w:div>
    <w:div w:id="700058503">
      <w:bodyDiv w:val="1"/>
      <w:marLeft w:val="0"/>
      <w:marRight w:val="0"/>
      <w:marTop w:val="0"/>
      <w:marBottom w:val="0"/>
      <w:divBdr>
        <w:top w:val="none" w:sz="0" w:space="0" w:color="auto"/>
        <w:left w:val="none" w:sz="0" w:space="0" w:color="auto"/>
        <w:bottom w:val="none" w:sz="0" w:space="0" w:color="auto"/>
        <w:right w:val="none" w:sz="0" w:space="0" w:color="auto"/>
      </w:divBdr>
    </w:div>
    <w:div w:id="702902800">
      <w:bodyDiv w:val="1"/>
      <w:marLeft w:val="0"/>
      <w:marRight w:val="0"/>
      <w:marTop w:val="0"/>
      <w:marBottom w:val="0"/>
      <w:divBdr>
        <w:top w:val="none" w:sz="0" w:space="0" w:color="auto"/>
        <w:left w:val="none" w:sz="0" w:space="0" w:color="auto"/>
        <w:bottom w:val="none" w:sz="0" w:space="0" w:color="auto"/>
        <w:right w:val="none" w:sz="0" w:space="0" w:color="auto"/>
      </w:divBdr>
    </w:div>
    <w:div w:id="706687920">
      <w:bodyDiv w:val="1"/>
      <w:marLeft w:val="0"/>
      <w:marRight w:val="0"/>
      <w:marTop w:val="0"/>
      <w:marBottom w:val="0"/>
      <w:divBdr>
        <w:top w:val="none" w:sz="0" w:space="0" w:color="auto"/>
        <w:left w:val="none" w:sz="0" w:space="0" w:color="auto"/>
        <w:bottom w:val="none" w:sz="0" w:space="0" w:color="auto"/>
        <w:right w:val="none" w:sz="0" w:space="0" w:color="auto"/>
      </w:divBdr>
    </w:div>
    <w:div w:id="709108504">
      <w:bodyDiv w:val="1"/>
      <w:marLeft w:val="0"/>
      <w:marRight w:val="0"/>
      <w:marTop w:val="0"/>
      <w:marBottom w:val="0"/>
      <w:divBdr>
        <w:top w:val="none" w:sz="0" w:space="0" w:color="auto"/>
        <w:left w:val="none" w:sz="0" w:space="0" w:color="auto"/>
        <w:bottom w:val="none" w:sz="0" w:space="0" w:color="auto"/>
        <w:right w:val="none" w:sz="0" w:space="0" w:color="auto"/>
      </w:divBdr>
    </w:div>
    <w:div w:id="709956798">
      <w:bodyDiv w:val="1"/>
      <w:marLeft w:val="0"/>
      <w:marRight w:val="0"/>
      <w:marTop w:val="0"/>
      <w:marBottom w:val="0"/>
      <w:divBdr>
        <w:top w:val="none" w:sz="0" w:space="0" w:color="auto"/>
        <w:left w:val="none" w:sz="0" w:space="0" w:color="auto"/>
        <w:bottom w:val="none" w:sz="0" w:space="0" w:color="auto"/>
        <w:right w:val="none" w:sz="0" w:space="0" w:color="auto"/>
      </w:divBdr>
    </w:div>
    <w:div w:id="711341134">
      <w:bodyDiv w:val="1"/>
      <w:marLeft w:val="0"/>
      <w:marRight w:val="0"/>
      <w:marTop w:val="0"/>
      <w:marBottom w:val="0"/>
      <w:divBdr>
        <w:top w:val="none" w:sz="0" w:space="0" w:color="auto"/>
        <w:left w:val="none" w:sz="0" w:space="0" w:color="auto"/>
        <w:bottom w:val="none" w:sz="0" w:space="0" w:color="auto"/>
        <w:right w:val="none" w:sz="0" w:space="0" w:color="auto"/>
      </w:divBdr>
    </w:div>
    <w:div w:id="711342125">
      <w:bodyDiv w:val="1"/>
      <w:marLeft w:val="0"/>
      <w:marRight w:val="0"/>
      <w:marTop w:val="0"/>
      <w:marBottom w:val="0"/>
      <w:divBdr>
        <w:top w:val="none" w:sz="0" w:space="0" w:color="auto"/>
        <w:left w:val="none" w:sz="0" w:space="0" w:color="auto"/>
        <w:bottom w:val="none" w:sz="0" w:space="0" w:color="auto"/>
        <w:right w:val="none" w:sz="0" w:space="0" w:color="auto"/>
      </w:divBdr>
    </w:div>
    <w:div w:id="718168731">
      <w:bodyDiv w:val="1"/>
      <w:marLeft w:val="0"/>
      <w:marRight w:val="0"/>
      <w:marTop w:val="0"/>
      <w:marBottom w:val="0"/>
      <w:divBdr>
        <w:top w:val="none" w:sz="0" w:space="0" w:color="auto"/>
        <w:left w:val="none" w:sz="0" w:space="0" w:color="auto"/>
        <w:bottom w:val="none" w:sz="0" w:space="0" w:color="auto"/>
        <w:right w:val="none" w:sz="0" w:space="0" w:color="auto"/>
      </w:divBdr>
    </w:div>
    <w:div w:id="719018378">
      <w:bodyDiv w:val="1"/>
      <w:marLeft w:val="0"/>
      <w:marRight w:val="0"/>
      <w:marTop w:val="0"/>
      <w:marBottom w:val="0"/>
      <w:divBdr>
        <w:top w:val="none" w:sz="0" w:space="0" w:color="auto"/>
        <w:left w:val="none" w:sz="0" w:space="0" w:color="auto"/>
        <w:bottom w:val="none" w:sz="0" w:space="0" w:color="auto"/>
        <w:right w:val="none" w:sz="0" w:space="0" w:color="auto"/>
      </w:divBdr>
    </w:div>
    <w:div w:id="719207645">
      <w:bodyDiv w:val="1"/>
      <w:marLeft w:val="0"/>
      <w:marRight w:val="0"/>
      <w:marTop w:val="0"/>
      <w:marBottom w:val="0"/>
      <w:divBdr>
        <w:top w:val="none" w:sz="0" w:space="0" w:color="auto"/>
        <w:left w:val="none" w:sz="0" w:space="0" w:color="auto"/>
        <w:bottom w:val="none" w:sz="0" w:space="0" w:color="auto"/>
        <w:right w:val="none" w:sz="0" w:space="0" w:color="auto"/>
      </w:divBdr>
    </w:div>
    <w:div w:id="719863693">
      <w:bodyDiv w:val="1"/>
      <w:marLeft w:val="0"/>
      <w:marRight w:val="0"/>
      <w:marTop w:val="0"/>
      <w:marBottom w:val="0"/>
      <w:divBdr>
        <w:top w:val="none" w:sz="0" w:space="0" w:color="auto"/>
        <w:left w:val="none" w:sz="0" w:space="0" w:color="auto"/>
        <w:bottom w:val="none" w:sz="0" w:space="0" w:color="auto"/>
        <w:right w:val="none" w:sz="0" w:space="0" w:color="auto"/>
      </w:divBdr>
    </w:div>
    <w:div w:id="720177391">
      <w:bodyDiv w:val="1"/>
      <w:marLeft w:val="0"/>
      <w:marRight w:val="0"/>
      <w:marTop w:val="0"/>
      <w:marBottom w:val="0"/>
      <w:divBdr>
        <w:top w:val="none" w:sz="0" w:space="0" w:color="auto"/>
        <w:left w:val="none" w:sz="0" w:space="0" w:color="auto"/>
        <w:bottom w:val="none" w:sz="0" w:space="0" w:color="auto"/>
        <w:right w:val="none" w:sz="0" w:space="0" w:color="auto"/>
      </w:divBdr>
    </w:div>
    <w:div w:id="722338647">
      <w:bodyDiv w:val="1"/>
      <w:marLeft w:val="0"/>
      <w:marRight w:val="0"/>
      <w:marTop w:val="0"/>
      <w:marBottom w:val="0"/>
      <w:divBdr>
        <w:top w:val="none" w:sz="0" w:space="0" w:color="auto"/>
        <w:left w:val="none" w:sz="0" w:space="0" w:color="auto"/>
        <w:bottom w:val="none" w:sz="0" w:space="0" w:color="auto"/>
        <w:right w:val="none" w:sz="0" w:space="0" w:color="auto"/>
      </w:divBdr>
    </w:div>
    <w:div w:id="726563200">
      <w:bodyDiv w:val="1"/>
      <w:marLeft w:val="0"/>
      <w:marRight w:val="0"/>
      <w:marTop w:val="0"/>
      <w:marBottom w:val="0"/>
      <w:divBdr>
        <w:top w:val="none" w:sz="0" w:space="0" w:color="auto"/>
        <w:left w:val="none" w:sz="0" w:space="0" w:color="auto"/>
        <w:bottom w:val="none" w:sz="0" w:space="0" w:color="auto"/>
        <w:right w:val="none" w:sz="0" w:space="0" w:color="auto"/>
      </w:divBdr>
    </w:div>
    <w:div w:id="726876306">
      <w:bodyDiv w:val="1"/>
      <w:marLeft w:val="0"/>
      <w:marRight w:val="0"/>
      <w:marTop w:val="0"/>
      <w:marBottom w:val="0"/>
      <w:divBdr>
        <w:top w:val="none" w:sz="0" w:space="0" w:color="auto"/>
        <w:left w:val="none" w:sz="0" w:space="0" w:color="auto"/>
        <w:bottom w:val="none" w:sz="0" w:space="0" w:color="auto"/>
        <w:right w:val="none" w:sz="0" w:space="0" w:color="auto"/>
      </w:divBdr>
    </w:div>
    <w:div w:id="728185377">
      <w:bodyDiv w:val="1"/>
      <w:marLeft w:val="0"/>
      <w:marRight w:val="0"/>
      <w:marTop w:val="0"/>
      <w:marBottom w:val="0"/>
      <w:divBdr>
        <w:top w:val="none" w:sz="0" w:space="0" w:color="auto"/>
        <w:left w:val="none" w:sz="0" w:space="0" w:color="auto"/>
        <w:bottom w:val="none" w:sz="0" w:space="0" w:color="auto"/>
        <w:right w:val="none" w:sz="0" w:space="0" w:color="auto"/>
      </w:divBdr>
    </w:div>
    <w:div w:id="729377977">
      <w:bodyDiv w:val="1"/>
      <w:marLeft w:val="0"/>
      <w:marRight w:val="0"/>
      <w:marTop w:val="0"/>
      <w:marBottom w:val="0"/>
      <w:divBdr>
        <w:top w:val="none" w:sz="0" w:space="0" w:color="auto"/>
        <w:left w:val="none" w:sz="0" w:space="0" w:color="auto"/>
        <w:bottom w:val="none" w:sz="0" w:space="0" w:color="auto"/>
        <w:right w:val="none" w:sz="0" w:space="0" w:color="auto"/>
      </w:divBdr>
    </w:div>
    <w:div w:id="730689889">
      <w:bodyDiv w:val="1"/>
      <w:marLeft w:val="0"/>
      <w:marRight w:val="0"/>
      <w:marTop w:val="0"/>
      <w:marBottom w:val="0"/>
      <w:divBdr>
        <w:top w:val="none" w:sz="0" w:space="0" w:color="auto"/>
        <w:left w:val="none" w:sz="0" w:space="0" w:color="auto"/>
        <w:bottom w:val="none" w:sz="0" w:space="0" w:color="auto"/>
        <w:right w:val="none" w:sz="0" w:space="0" w:color="auto"/>
      </w:divBdr>
    </w:div>
    <w:div w:id="730886321">
      <w:bodyDiv w:val="1"/>
      <w:marLeft w:val="0"/>
      <w:marRight w:val="0"/>
      <w:marTop w:val="0"/>
      <w:marBottom w:val="0"/>
      <w:divBdr>
        <w:top w:val="none" w:sz="0" w:space="0" w:color="auto"/>
        <w:left w:val="none" w:sz="0" w:space="0" w:color="auto"/>
        <w:bottom w:val="none" w:sz="0" w:space="0" w:color="auto"/>
        <w:right w:val="none" w:sz="0" w:space="0" w:color="auto"/>
      </w:divBdr>
    </w:div>
    <w:div w:id="731738544">
      <w:bodyDiv w:val="1"/>
      <w:marLeft w:val="0"/>
      <w:marRight w:val="0"/>
      <w:marTop w:val="0"/>
      <w:marBottom w:val="0"/>
      <w:divBdr>
        <w:top w:val="none" w:sz="0" w:space="0" w:color="auto"/>
        <w:left w:val="none" w:sz="0" w:space="0" w:color="auto"/>
        <w:bottom w:val="none" w:sz="0" w:space="0" w:color="auto"/>
        <w:right w:val="none" w:sz="0" w:space="0" w:color="auto"/>
      </w:divBdr>
    </w:div>
    <w:div w:id="733773334">
      <w:bodyDiv w:val="1"/>
      <w:marLeft w:val="0"/>
      <w:marRight w:val="0"/>
      <w:marTop w:val="0"/>
      <w:marBottom w:val="0"/>
      <w:divBdr>
        <w:top w:val="none" w:sz="0" w:space="0" w:color="auto"/>
        <w:left w:val="none" w:sz="0" w:space="0" w:color="auto"/>
        <w:bottom w:val="none" w:sz="0" w:space="0" w:color="auto"/>
        <w:right w:val="none" w:sz="0" w:space="0" w:color="auto"/>
      </w:divBdr>
    </w:div>
    <w:div w:id="734089603">
      <w:bodyDiv w:val="1"/>
      <w:marLeft w:val="0"/>
      <w:marRight w:val="0"/>
      <w:marTop w:val="0"/>
      <w:marBottom w:val="0"/>
      <w:divBdr>
        <w:top w:val="none" w:sz="0" w:space="0" w:color="auto"/>
        <w:left w:val="none" w:sz="0" w:space="0" w:color="auto"/>
        <w:bottom w:val="none" w:sz="0" w:space="0" w:color="auto"/>
        <w:right w:val="none" w:sz="0" w:space="0" w:color="auto"/>
      </w:divBdr>
    </w:div>
    <w:div w:id="735934870">
      <w:bodyDiv w:val="1"/>
      <w:marLeft w:val="0"/>
      <w:marRight w:val="0"/>
      <w:marTop w:val="0"/>
      <w:marBottom w:val="0"/>
      <w:divBdr>
        <w:top w:val="none" w:sz="0" w:space="0" w:color="auto"/>
        <w:left w:val="none" w:sz="0" w:space="0" w:color="auto"/>
        <w:bottom w:val="none" w:sz="0" w:space="0" w:color="auto"/>
        <w:right w:val="none" w:sz="0" w:space="0" w:color="auto"/>
      </w:divBdr>
    </w:div>
    <w:div w:id="736243205">
      <w:bodyDiv w:val="1"/>
      <w:marLeft w:val="0"/>
      <w:marRight w:val="0"/>
      <w:marTop w:val="0"/>
      <w:marBottom w:val="0"/>
      <w:divBdr>
        <w:top w:val="none" w:sz="0" w:space="0" w:color="auto"/>
        <w:left w:val="none" w:sz="0" w:space="0" w:color="auto"/>
        <w:bottom w:val="none" w:sz="0" w:space="0" w:color="auto"/>
        <w:right w:val="none" w:sz="0" w:space="0" w:color="auto"/>
      </w:divBdr>
    </w:div>
    <w:div w:id="737166315">
      <w:bodyDiv w:val="1"/>
      <w:marLeft w:val="0"/>
      <w:marRight w:val="0"/>
      <w:marTop w:val="0"/>
      <w:marBottom w:val="0"/>
      <w:divBdr>
        <w:top w:val="none" w:sz="0" w:space="0" w:color="auto"/>
        <w:left w:val="none" w:sz="0" w:space="0" w:color="auto"/>
        <w:bottom w:val="none" w:sz="0" w:space="0" w:color="auto"/>
        <w:right w:val="none" w:sz="0" w:space="0" w:color="auto"/>
      </w:divBdr>
    </w:div>
    <w:div w:id="739333770">
      <w:bodyDiv w:val="1"/>
      <w:marLeft w:val="0"/>
      <w:marRight w:val="0"/>
      <w:marTop w:val="0"/>
      <w:marBottom w:val="0"/>
      <w:divBdr>
        <w:top w:val="none" w:sz="0" w:space="0" w:color="auto"/>
        <w:left w:val="none" w:sz="0" w:space="0" w:color="auto"/>
        <w:bottom w:val="none" w:sz="0" w:space="0" w:color="auto"/>
        <w:right w:val="none" w:sz="0" w:space="0" w:color="auto"/>
      </w:divBdr>
    </w:div>
    <w:div w:id="741216251">
      <w:bodyDiv w:val="1"/>
      <w:marLeft w:val="0"/>
      <w:marRight w:val="0"/>
      <w:marTop w:val="0"/>
      <w:marBottom w:val="0"/>
      <w:divBdr>
        <w:top w:val="none" w:sz="0" w:space="0" w:color="auto"/>
        <w:left w:val="none" w:sz="0" w:space="0" w:color="auto"/>
        <w:bottom w:val="none" w:sz="0" w:space="0" w:color="auto"/>
        <w:right w:val="none" w:sz="0" w:space="0" w:color="auto"/>
      </w:divBdr>
    </w:div>
    <w:div w:id="742526046">
      <w:bodyDiv w:val="1"/>
      <w:marLeft w:val="0"/>
      <w:marRight w:val="0"/>
      <w:marTop w:val="0"/>
      <w:marBottom w:val="0"/>
      <w:divBdr>
        <w:top w:val="none" w:sz="0" w:space="0" w:color="auto"/>
        <w:left w:val="none" w:sz="0" w:space="0" w:color="auto"/>
        <w:bottom w:val="none" w:sz="0" w:space="0" w:color="auto"/>
        <w:right w:val="none" w:sz="0" w:space="0" w:color="auto"/>
      </w:divBdr>
    </w:div>
    <w:div w:id="743453738">
      <w:bodyDiv w:val="1"/>
      <w:marLeft w:val="0"/>
      <w:marRight w:val="0"/>
      <w:marTop w:val="0"/>
      <w:marBottom w:val="0"/>
      <w:divBdr>
        <w:top w:val="none" w:sz="0" w:space="0" w:color="auto"/>
        <w:left w:val="none" w:sz="0" w:space="0" w:color="auto"/>
        <w:bottom w:val="none" w:sz="0" w:space="0" w:color="auto"/>
        <w:right w:val="none" w:sz="0" w:space="0" w:color="auto"/>
      </w:divBdr>
    </w:div>
    <w:div w:id="745615097">
      <w:bodyDiv w:val="1"/>
      <w:marLeft w:val="0"/>
      <w:marRight w:val="0"/>
      <w:marTop w:val="0"/>
      <w:marBottom w:val="0"/>
      <w:divBdr>
        <w:top w:val="none" w:sz="0" w:space="0" w:color="auto"/>
        <w:left w:val="none" w:sz="0" w:space="0" w:color="auto"/>
        <w:bottom w:val="none" w:sz="0" w:space="0" w:color="auto"/>
        <w:right w:val="none" w:sz="0" w:space="0" w:color="auto"/>
      </w:divBdr>
    </w:div>
    <w:div w:id="748120989">
      <w:bodyDiv w:val="1"/>
      <w:marLeft w:val="0"/>
      <w:marRight w:val="0"/>
      <w:marTop w:val="0"/>
      <w:marBottom w:val="0"/>
      <w:divBdr>
        <w:top w:val="none" w:sz="0" w:space="0" w:color="auto"/>
        <w:left w:val="none" w:sz="0" w:space="0" w:color="auto"/>
        <w:bottom w:val="none" w:sz="0" w:space="0" w:color="auto"/>
        <w:right w:val="none" w:sz="0" w:space="0" w:color="auto"/>
      </w:divBdr>
    </w:div>
    <w:div w:id="749082614">
      <w:bodyDiv w:val="1"/>
      <w:marLeft w:val="0"/>
      <w:marRight w:val="0"/>
      <w:marTop w:val="0"/>
      <w:marBottom w:val="0"/>
      <w:divBdr>
        <w:top w:val="none" w:sz="0" w:space="0" w:color="auto"/>
        <w:left w:val="none" w:sz="0" w:space="0" w:color="auto"/>
        <w:bottom w:val="none" w:sz="0" w:space="0" w:color="auto"/>
        <w:right w:val="none" w:sz="0" w:space="0" w:color="auto"/>
      </w:divBdr>
    </w:div>
    <w:div w:id="752512045">
      <w:bodyDiv w:val="1"/>
      <w:marLeft w:val="0"/>
      <w:marRight w:val="0"/>
      <w:marTop w:val="0"/>
      <w:marBottom w:val="0"/>
      <w:divBdr>
        <w:top w:val="none" w:sz="0" w:space="0" w:color="auto"/>
        <w:left w:val="none" w:sz="0" w:space="0" w:color="auto"/>
        <w:bottom w:val="none" w:sz="0" w:space="0" w:color="auto"/>
        <w:right w:val="none" w:sz="0" w:space="0" w:color="auto"/>
      </w:divBdr>
    </w:div>
    <w:div w:id="760830910">
      <w:bodyDiv w:val="1"/>
      <w:marLeft w:val="0"/>
      <w:marRight w:val="0"/>
      <w:marTop w:val="0"/>
      <w:marBottom w:val="0"/>
      <w:divBdr>
        <w:top w:val="none" w:sz="0" w:space="0" w:color="auto"/>
        <w:left w:val="none" w:sz="0" w:space="0" w:color="auto"/>
        <w:bottom w:val="none" w:sz="0" w:space="0" w:color="auto"/>
        <w:right w:val="none" w:sz="0" w:space="0" w:color="auto"/>
      </w:divBdr>
    </w:div>
    <w:div w:id="762455400">
      <w:bodyDiv w:val="1"/>
      <w:marLeft w:val="0"/>
      <w:marRight w:val="0"/>
      <w:marTop w:val="0"/>
      <w:marBottom w:val="0"/>
      <w:divBdr>
        <w:top w:val="none" w:sz="0" w:space="0" w:color="auto"/>
        <w:left w:val="none" w:sz="0" w:space="0" w:color="auto"/>
        <w:bottom w:val="none" w:sz="0" w:space="0" w:color="auto"/>
        <w:right w:val="none" w:sz="0" w:space="0" w:color="auto"/>
      </w:divBdr>
    </w:div>
    <w:div w:id="765274668">
      <w:bodyDiv w:val="1"/>
      <w:marLeft w:val="0"/>
      <w:marRight w:val="0"/>
      <w:marTop w:val="0"/>
      <w:marBottom w:val="0"/>
      <w:divBdr>
        <w:top w:val="none" w:sz="0" w:space="0" w:color="auto"/>
        <w:left w:val="none" w:sz="0" w:space="0" w:color="auto"/>
        <w:bottom w:val="none" w:sz="0" w:space="0" w:color="auto"/>
        <w:right w:val="none" w:sz="0" w:space="0" w:color="auto"/>
      </w:divBdr>
    </w:div>
    <w:div w:id="765997181">
      <w:bodyDiv w:val="1"/>
      <w:marLeft w:val="0"/>
      <w:marRight w:val="0"/>
      <w:marTop w:val="0"/>
      <w:marBottom w:val="0"/>
      <w:divBdr>
        <w:top w:val="none" w:sz="0" w:space="0" w:color="auto"/>
        <w:left w:val="none" w:sz="0" w:space="0" w:color="auto"/>
        <w:bottom w:val="none" w:sz="0" w:space="0" w:color="auto"/>
        <w:right w:val="none" w:sz="0" w:space="0" w:color="auto"/>
      </w:divBdr>
    </w:div>
    <w:div w:id="766195289">
      <w:bodyDiv w:val="1"/>
      <w:marLeft w:val="0"/>
      <w:marRight w:val="0"/>
      <w:marTop w:val="0"/>
      <w:marBottom w:val="0"/>
      <w:divBdr>
        <w:top w:val="none" w:sz="0" w:space="0" w:color="auto"/>
        <w:left w:val="none" w:sz="0" w:space="0" w:color="auto"/>
        <w:bottom w:val="none" w:sz="0" w:space="0" w:color="auto"/>
        <w:right w:val="none" w:sz="0" w:space="0" w:color="auto"/>
      </w:divBdr>
    </w:div>
    <w:div w:id="767195109">
      <w:bodyDiv w:val="1"/>
      <w:marLeft w:val="0"/>
      <w:marRight w:val="0"/>
      <w:marTop w:val="0"/>
      <w:marBottom w:val="0"/>
      <w:divBdr>
        <w:top w:val="none" w:sz="0" w:space="0" w:color="auto"/>
        <w:left w:val="none" w:sz="0" w:space="0" w:color="auto"/>
        <w:bottom w:val="none" w:sz="0" w:space="0" w:color="auto"/>
        <w:right w:val="none" w:sz="0" w:space="0" w:color="auto"/>
      </w:divBdr>
    </w:div>
    <w:div w:id="768088950">
      <w:bodyDiv w:val="1"/>
      <w:marLeft w:val="0"/>
      <w:marRight w:val="0"/>
      <w:marTop w:val="0"/>
      <w:marBottom w:val="0"/>
      <w:divBdr>
        <w:top w:val="none" w:sz="0" w:space="0" w:color="auto"/>
        <w:left w:val="none" w:sz="0" w:space="0" w:color="auto"/>
        <w:bottom w:val="none" w:sz="0" w:space="0" w:color="auto"/>
        <w:right w:val="none" w:sz="0" w:space="0" w:color="auto"/>
      </w:divBdr>
    </w:div>
    <w:div w:id="768549103">
      <w:bodyDiv w:val="1"/>
      <w:marLeft w:val="0"/>
      <w:marRight w:val="0"/>
      <w:marTop w:val="0"/>
      <w:marBottom w:val="0"/>
      <w:divBdr>
        <w:top w:val="none" w:sz="0" w:space="0" w:color="auto"/>
        <w:left w:val="none" w:sz="0" w:space="0" w:color="auto"/>
        <w:bottom w:val="none" w:sz="0" w:space="0" w:color="auto"/>
        <w:right w:val="none" w:sz="0" w:space="0" w:color="auto"/>
      </w:divBdr>
    </w:div>
    <w:div w:id="769353697">
      <w:bodyDiv w:val="1"/>
      <w:marLeft w:val="0"/>
      <w:marRight w:val="0"/>
      <w:marTop w:val="0"/>
      <w:marBottom w:val="0"/>
      <w:divBdr>
        <w:top w:val="none" w:sz="0" w:space="0" w:color="auto"/>
        <w:left w:val="none" w:sz="0" w:space="0" w:color="auto"/>
        <w:bottom w:val="none" w:sz="0" w:space="0" w:color="auto"/>
        <w:right w:val="none" w:sz="0" w:space="0" w:color="auto"/>
      </w:divBdr>
    </w:div>
    <w:div w:id="770734774">
      <w:bodyDiv w:val="1"/>
      <w:marLeft w:val="0"/>
      <w:marRight w:val="0"/>
      <w:marTop w:val="0"/>
      <w:marBottom w:val="0"/>
      <w:divBdr>
        <w:top w:val="none" w:sz="0" w:space="0" w:color="auto"/>
        <w:left w:val="none" w:sz="0" w:space="0" w:color="auto"/>
        <w:bottom w:val="none" w:sz="0" w:space="0" w:color="auto"/>
        <w:right w:val="none" w:sz="0" w:space="0" w:color="auto"/>
      </w:divBdr>
    </w:div>
    <w:div w:id="771819530">
      <w:bodyDiv w:val="1"/>
      <w:marLeft w:val="0"/>
      <w:marRight w:val="0"/>
      <w:marTop w:val="0"/>
      <w:marBottom w:val="0"/>
      <w:divBdr>
        <w:top w:val="none" w:sz="0" w:space="0" w:color="auto"/>
        <w:left w:val="none" w:sz="0" w:space="0" w:color="auto"/>
        <w:bottom w:val="none" w:sz="0" w:space="0" w:color="auto"/>
        <w:right w:val="none" w:sz="0" w:space="0" w:color="auto"/>
      </w:divBdr>
    </w:div>
    <w:div w:id="775058380">
      <w:bodyDiv w:val="1"/>
      <w:marLeft w:val="0"/>
      <w:marRight w:val="0"/>
      <w:marTop w:val="0"/>
      <w:marBottom w:val="0"/>
      <w:divBdr>
        <w:top w:val="none" w:sz="0" w:space="0" w:color="auto"/>
        <w:left w:val="none" w:sz="0" w:space="0" w:color="auto"/>
        <w:bottom w:val="none" w:sz="0" w:space="0" w:color="auto"/>
        <w:right w:val="none" w:sz="0" w:space="0" w:color="auto"/>
      </w:divBdr>
    </w:div>
    <w:div w:id="776097789">
      <w:bodyDiv w:val="1"/>
      <w:marLeft w:val="0"/>
      <w:marRight w:val="0"/>
      <w:marTop w:val="0"/>
      <w:marBottom w:val="0"/>
      <w:divBdr>
        <w:top w:val="none" w:sz="0" w:space="0" w:color="auto"/>
        <w:left w:val="none" w:sz="0" w:space="0" w:color="auto"/>
        <w:bottom w:val="none" w:sz="0" w:space="0" w:color="auto"/>
        <w:right w:val="none" w:sz="0" w:space="0" w:color="auto"/>
      </w:divBdr>
    </w:div>
    <w:div w:id="776486999">
      <w:bodyDiv w:val="1"/>
      <w:marLeft w:val="0"/>
      <w:marRight w:val="0"/>
      <w:marTop w:val="0"/>
      <w:marBottom w:val="0"/>
      <w:divBdr>
        <w:top w:val="none" w:sz="0" w:space="0" w:color="auto"/>
        <w:left w:val="none" w:sz="0" w:space="0" w:color="auto"/>
        <w:bottom w:val="none" w:sz="0" w:space="0" w:color="auto"/>
        <w:right w:val="none" w:sz="0" w:space="0" w:color="auto"/>
      </w:divBdr>
    </w:div>
    <w:div w:id="777140198">
      <w:bodyDiv w:val="1"/>
      <w:marLeft w:val="0"/>
      <w:marRight w:val="0"/>
      <w:marTop w:val="0"/>
      <w:marBottom w:val="0"/>
      <w:divBdr>
        <w:top w:val="none" w:sz="0" w:space="0" w:color="auto"/>
        <w:left w:val="none" w:sz="0" w:space="0" w:color="auto"/>
        <w:bottom w:val="none" w:sz="0" w:space="0" w:color="auto"/>
        <w:right w:val="none" w:sz="0" w:space="0" w:color="auto"/>
      </w:divBdr>
    </w:div>
    <w:div w:id="778062675">
      <w:bodyDiv w:val="1"/>
      <w:marLeft w:val="0"/>
      <w:marRight w:val="0"/>
      <w:marTop w:val="0"/>
      <w:marBottom w:val="0"/>
      <w:divBdr>
        <w:top w:val="none" w:sz="0" w:space="0" w:color="auto"/>
        <w:left w:val="none" w:sz="0" w:space="0" w:color="auto"/>
        <w:bottom w:val="none" w:sz="0" w:space="0" w:color="auto"/>
        <w:right w:val="none" w:sz="0" w:space="0" w:color="auto"/>
      </w:divBdr>
    </w:div>
    <w:div w:id="780105424">
      <w:bodyDiv w:val="1"/>
      <w:marLeft w:val="0"/>
      <w:marRight w:val="0"/>
      <w:marTop w:val="0"/>
      <w:marBottom w:val="0"/>
      <w:divBdr>
        <w:top w:val="none" w:sz="0" w:space="0" w:color="auto"/>
        <w:left w:val="none" w:sz="0" w:space="0" w:color="auto"/>
        <w:bottom w:val="none" w:sz="0" w:space="0" w:color="auto"/>
        <w:right w:val="none" w:sz="0" w:space="0" w:color="auto"/>
      </w:divBdr>
    </w:div>
    <w:div w:id="782726061">
      <w:bodyDiv w:val="1"/>
      <w:marLeft w:val="0"/>
      <w:marRight w:val="0"/>
      <w:marTop w:val="0"/>
      <w:marBottom w:val="0"/>
      <w:divBdr>
        <w:top w:val="none" w:sz="0" w:space="0" w:color="auto"/>
        <w:left w:val="none" w:sz="0" w:space="0" w:color="auto"/>
        <w:bottom w:val="none" w:sz="0" w:space="0" w:color="auto"/>
        <w:right w:val="none" w:sz="0" w:space="0" w:color="auto"/>
      </w:divBdr>
    </w:div>
    <w:div w:id="783691137">
      <w:bodyDiv w:val="1"/>
      <w:marLeft w:val="0"/>
      <w:marRight w:val="0"/>
      <w:marTop w:val="0"/>
      <w:marBottom w:val="0"/>
      <w:divBdr>
        <w:top w:val="none" w:sz="0" w:space="0" w:color="auto"/>
        <w:left w:val="none" w:sz="0" w:space="0" w:color="auto"/>
        <w:bottom w:val="none" w:sz="0" w:space="0" w:color="auto"/>
        <w:right w:val="none" w:sz="0" w:space="0" w:color="auto"/>
      </w:divBdr>
    </w:div>
    <w:div w:id="785541532">
      <w:bodyDiv w:val="1"/>
      <w:marLeft w:val="0"/>
      <w:marRight w:val="0"/>
      <w:marTop w:val="0"/>
      <w:marBottom w:val="0"/>
      <w:divBdr>
        <w:top w:val="none" w:sz="0" w:space="0" w:color="auto"/>
        <w:left w:val="none" w:sz="0" w:space="0" w:color="auto"/>
        <w:bottom w:val="none" w:sz="0" w:space="0" w:color="auto"/>
        <w:right w:val="none" w:sz="0" w:space="0" w:color="auto"/>
      </w:divBdr>
    </w:div>
    <w:div w:id="785586119">
      <w:bodyDiv w:val="1"/>
      <w:marLeft w:val="0"/>
      <w:marRight w:val="0"/>
      <w:marTop w:val="0"/>
      <w:marBottom w:val="0"/>
      <w:divBdr>
        <w:top w:val="none" w:sz="0" w:space="0" w:color="auto"/>
        <w:left w:val="none" w:sz="0" w:space="0" w:color="auto"/>
        <w:bottom w:val="none" w:sz="0" w:space="0" w:color="auto"/>
        <w:right w:val="none" w:sz="0" w:space="0" w:color="auto"/>
      </w:divBdr>
    </w:div>
    <w:div w:id="785739587">
      <w:bodyDiv w:val="1"/>
      <w:marLeft w:val="0"/>
      <w:marRight w:val="0"/>
      <w:marTop w:val="0"/>
      <w:marBottom w:val="0"/>
      <w:divBdr>
        <w:top w:val="none" w:sz="0" w:space="0" w:color="auto"/>
        <w:left w:val="none" w:sz="0" w:space="0" w:color="auto"/>
        <w:bottom w:val="none" w:sz="0" w:space="0" w:color="auto"/>
        <w:right w:val="none" w:sz="0" w:space="0" w:color="auto"/>
      </w:divBdr>
    </w:div>
    <w:div w:id="788356012">
      <w:bodyDiv w:val="1"/>
      <w:marLeft w:val="0"/>
      <w:marRight w:val="0"/>
      <w:marTop w:val="0"/>
      <w:marBottom w:val="0"/>
      <w:divBdr>
        <w:top w:val="none" w:sz="0" w:space="0" w:color="auto"/>
        <w:left w:val="none" w:sz="0" w:space="0" w:color="auto"/>
        <w:bottom w:val="none" w:sz="0" w:space="0" w:color="auto"/>
        <w:right w:val="none" w:sz="0" w:space="0" w:color="auto"/>
      </w:divBdr>
    </w:div>
    <w:div w:id="788667807">
      <w:bodyDiv w:val="1"/>
      <w:marLeft w:val="0"/>
      <w:marRight w:val="0"/>
      <w:marTop w:val="0"/>
      <w:marBottom w:val="0"/>
      <w:divBdr>
        <w:top w:val="none" w:sz="0" w:space="0" w:color="auto"/>
        <w:left w:val="none" w:sz="0" w:space="0" w:color="auto"/>
        <w:bottom w:val="none" w:sz="0" w:space="0" w:color="auto"/>
        <w:right w:val="none" w:sz="0" w:space="0" w:color="auto"/>
      </w:divBdr>
    </w:div>
    <w:div w:id="794056233">
      <w:bodyDiv w:val="1"/>
      <w:marLeft w:val="0"/>
      <w:marRight w:val="0"/>
      <w:marTop w:val="0"/>
      <w:marBottom w:val="0"/>
      <w:divBdr>
        <w:top w:val="none" w:sz="0" w:space="0" w:color="auto"/>
        <w:left w:val="none" w:sz="0" w:space="0" w:color="auto"/>
        <w:bottom w:val="none" w:sz="0" w:space="0" w:color="auto"/>
        <w:right w:val="none" w:sz="0" w:space="0" w:color="auto"/>
      </w:divBdr>
    </w:div>
    <w:div w:id="794174695">
      <w:bodyDiv w:val="1"/>
      <w:marLeft w:val="0"/>
      <w:marRight w:val="0"/>
      <w:marTop w:val="0"/>
      <w:marBottom w:val="0"/>
      <w:divBdr>
        <w:top w:val="none" w:sz="0" w:space="0" w:color="auto"/>
        <w:left w:val="none" w:sz="0" w:space="0" w:color="auto"/>
        <w:bottom w:val="none" w:sz="0" w:space="0" w:color="auto"/>
        <w:right w:val="none" w:sz="0" w:space="0" w:color="auto"/>
      </w:divBdr>
    </w:div>
    <w:div w:id="794786638">
      <w:bodyDiv w:val="1"/>
      <w:marLeft w:val="0"/>
      <w:marRight w:val="0"/>
      <w:marTop w:val="0"/>
      <w:marBottom w:val="0"/>
      <w:divBdr>
        <w:top w:val="none" w:sz="0" w:space="0" w:color="auto"/>
        <w:left w:val="none" w:sz="0" w:space="0" w:color="auto"/>
        <w:bottom w:val="none" w:sz="0" w:space="0" w:color="auto"/>
        <w:right w:val="none" w:sz="0" w:space="0" w:color="auto"/>
      </w:divBdr>
    </w:div>
    <w:div w:id="795835256">
      <w:bodyDiv w:val="1"/>
      <w:marLeft w:val="0"/>
      <w:marRight w:val="0"/>
      <w:marTop w:val="0"/>
      <w:marBottom w:val="0"/>
      <w:divBdr>
        <w:top w:val="none" w:sz="0" w:space="0" w:color="auto"/>
        <w:left w:val="none" w:sz="0" w:space="0" w:color="auto"/>
        <w:bottom w:val="none" w:sz="0" w:space="0" w:color="auto"/>
        <w:right w:val="none" w:sz="0" w:space="0" w:color="auto"/>
      </w:divBdr>
    </w:div>
    <w:div w:id="797183693">
      <w:bodyDiv w:val="1"/>
      <w:marLeft w:val="0"/>
      <w:marRight w:val="0"/>
      <w:marTop w:val="0"/>
      <w:marBottom w:val="0"/>
      <w:divBdr>
        <w:top w:val="none" w:sz="0" w:space="0" w:color="auto"/>
        <w:left w:val="none" w:sz="0" w:space="0" w:color="auto"/>
        <w:bottom w:val="none" w:sz="0" w:space="0" w:color="auto"/>
        <w:right w:val="none" w:sz="0" w:space="0" w:color="auto"/>
      </w:divBdr>
    </w:div>
    <w:div w:id="799106395">
      <w:bodyDiv w:val="1"/>
      <w:marLeft w:val="0"/>
      <w:marRight w:val="0"/>
      <w:marTop w:val="0"/>
      <w:marBottom w:val="0"/>
      <w:divBdr>
        <w:top w:val="none" w:sz="0" w:space="0" w:color="auto"/>
        <w:left w:val="none" w:sz="0" w:space="0" w:color="auto"/>
        <w:bottom w:val="none" w:sz="0" w:space="0" w:color="auto"/>
        <w:right w:val="none" w:sz="0" w:space="0" w:color="auto"/>
      </w:divBdr>
    </w:div>
    <w:div w:id="799347410">
      <w:bodyDiv w:val="1"/>
      <w:marLeft w:val="0"/>
      <w:marRight w:val="0"/>
      <w:marTop w:val="0"/>
      <w:marBottom w:val="0"/>
      <w:divBdr>
        <w:top w:val="none" w:sz="0" w:space="0" w:color="auto"/>
        <w:left w:val="none" w:sz="0" w:space="0" w:color="auto"/>
        <w:bottom w:val="none" w:sz="0" w:space="0" w:color="auto"/>
        <w:right w:val="none" w:sz="0" w:space="0" w:color="auto"/>
      </w:divBdr>
    </w:div>
    <w:div w:id="803694270">
      <w:bodyDiv w:val="1"/>
      <w:marLeft w:val="0"/>
      <w:marRight w:val="0"/>
      <w:marTop w:val="0"/>
      <w:marBottom w:val="0"/>
      <w:divBdr>
        <w:top w:val="none" w:sz="0" w:space="0" w:color="auto"/>
        <w:left w:val="none" w:sz="0" w:space="0" w:color="auto"/>
        <w:bottom w:val="none" w:sz="0" w:space="0" w:color="auto"/>
        <w:right w:val="none" w:sz="0" w:space="0" w:color="auto"/>
      </w:divBdr>
    </w:div>
    <w:div w:id="808134282">
      <w:bodyDiv w:val="1"/>
      <w:marLeft w:val="0"/>
      <w:marRight w:val="0"/>
      <w:marTop w:val="0"/>
      <w:marBottom w:val="0"/>
      <w:divBdr>
        <w:top w:val="none" w:sz="0" w:space="0" w:color="auto"/>
        <w:left w:val="none" w:sz="0" w:space="0" w:color="auto"/>
        <w:bottom w:val="none" w:sz="0" w:space="0" w:color="auto"/>
        <w:right w:val="none" w:sz="0" w:space="0" w:color="auto"/>
      </w:divBdr>
    </w:div>
    <w:div w:id="810487479">
      <w:bodyDiv w:val="1"/>
      <w:marLeft w:val="0"/>
      <w:marRight w:val="0"/>
      <w:marTop w:val="0"/>
      <w:marBottom w:val="0"/>
      <w:divBdr>
        <w:top w:val="none" w:sz="0" w:space="0" w:color="auto"/>
        <w:left w:val="none" w:sz="0" w:space="0" w:color="auto"/>
        <w:bottom w:val="none" w:sz="0" w:space="0" w:color="auto"/>
        <w:right w:val="none" w:sz="0" w:space="0" w:color="auto"/>
      </w:divBdr>
    </w:div>
    <w:div w:id="814378203">
      <w:bodyDiv w:val="1"/>
      <w:marLeft w:val="0"/>
      <w:marRight w:val="0"/>
      <w:marTop w:val="0"/>
      <w:marBottom w:val="0"/>
      <w:divBdr>
        <w:top w:val="none" w:sz="0" w:space="0" w:color="auto"/>
        <w:left w:val="none" w:sz="0" w:space="0" w:color="auto"/>
        <w:bottom w:val="none" w:sz="0" w:space="0" w:color="auto"/>
        <w:right w:val="none" w:sz="0" w:space="0" w:color="auto"/>
      </w:divBdr>
    </w:div>
    <w:div w:id="815071962">
      <w:bodyDiv w:val="1"/>
      <w:marLeft w:val="0"/>
      <w:marRight w:val="0"/>
      <w:marTop w:val="0"/>
      <w:marBottom w:val="0"/>
      <w:divBdr>
        <w:top w:val="none" w:sz="0" w:space="0" w:color="auto"/>
        <w:left w:val="none" w:sz="0" w:space="0" w:color="auto"/>
        <w:bottom w:val="none" w:sz="0" w:space="0" w:color="auto"/>
        <w:right w:val="none" w:sz="0" w:space="0" w:color="auto"/>
      </w:divBdr>
    </w:div>
    <w:div w:id="817260923">
      <w:bodyDiv w:val="1"/>
      <w:marLeft w:val="0"/>
      <w:marRight w:val="0"/>
      <w:marTop w:val="0"/>
      <w:marBottom w:val="0"/>
      <w:divBdr>
        <w:top w:val="none" w:sz="0" w:space="0" w:color="auto"/>
        <w:left w:val="none" w:sz="0" w:space="0" w:color="auto"/>
        <w:bottom w:val="none" w:sz="0" w:space="0" w:color="auto"/>
        <w:right w:val="none" w:sz="0" w:space="0" w:color="auto"/>
      </w:divBdr>
    </w:div>
    <w:div w:id="819424672">
      <w:bodyDiv w:val="1"/>
      <w:marLeft w:val="0"/>
      <w:marRight w:val="0"/>
      <w:marTop w:val="0"/>
      <w:marBottom w:val="0"/>
      <w:divBdr>
        <w:top w:val="none" w:sz="0" w:space="0" w:color="auto"/>
        <w:left w:val="none" w:sz="0" w:space="0" w:color="auto"/>
        <w:bottom w:val="none" w:sz="0" w:space="0" w:color="auto"/>
        <w:right w:val="none" w:sz="0" w:space="0" w:color="auto"/>
      </w:divBdr>
    </w:div>
    <w:div w:id="820736750">
      <w:bodyDiv w:val="1"/>
      <w:marLeft w:val="0"/>
      <w:marRight w:val="0"/>
      <w:marTop w:val="0"/>
      <w:marBottom w:val="0"/>
      <w:divBdr>
        <w:top w:val="none" w:sz="0" w:space="0" w:color="auto"/>
        <w:left w:val="none" w:sz="0" w:space="0" w:color="auto"/>
        <w:bottom w:val="none" w:sz="0" w:space="0" w:color="auto"/>
        <w:right w:val="none" w:sz="0" w:space="0" w:color="auto"/>
      </w:divBdr>
    </w:div>
    <w:div w:id="821314493">
      <w:bodyDiv w:val="1"/>
      <w:marLeft w:val="0"/>
      <w:marRight w:val="0"/>
      <w:marTop w:val="0"/>
      <w:marBottom w:val="0"/>
      <w:divBdr>
        <w:top w:val="none" w:sz="0" w:space="0" w:color="auto"/>
        <w:left w:val="none" w:sz="0" w:space="0" w:color="auto"/>
        <w:bottom w:val="none" w:sz="0" w:space="0" w:color="auto"/>
        <w:right w:val="none" w:sz="0" w:space="0" w:color="auto"/>
      </w:divBdr>
    </w:div>
    <w:div w:id="823661348">
      <w:bodyDiv w:val="1"/>
      <w:marLeft w:val="0"/>
      <w:marRight w:val="0"/>
      <w:marTop w:val="0"/>
      <w:marBottom w:val="0"/>
      <w:divBdr>
        <w:top w:val="none" w:sz="0" w:space="0" w:color="auto"/>
        <w:left w:val="none" w:sz="0" w:space="0" w:color="auto"/>
        <w:bottom w:val="none" w:sz="0" w:space="0" w:color="auto"/>
        <w:right w:val="none" w:sz="0" w:space="0" w:color="auto"/>
      </w:divBdr>
    </w:div>
    <w:div w:id="825364075">
      <w:bodyDiv w:val="1"/>
      <w:marLeft w:val="0"/>
      <w:marRight w:val="0"/>
      <w:marTop w:val="0"/>
      <w:marBottom w:val="0"/>
      <w:divBdr>
        <w:top w:val="none" w:sz="0" w:space="0" w:color="auto"/>
        <w:left w:val="none" w:sz="0" w:space="0" w:color="auto"/>
        <w:bottom w:val="none" w:sz="0" w:space="0" w:color="auto"/>
        <w:right w:val="none" w:sz="0" w:space="0" w:color="auto"/>
      </w:divBdr>
    </w:div>
    <w:div w:id="825511795">
      <w:bodyDiv w:val="1"/>
      <w:marLeft w:val="0"/>
      <w:marRight w:val="0"/>
      <w:marTop w:val="0"/>
      <w:marBottom w:val="0"/>
      <w:divBdr>
        <w:top w:val="none" w:sz="0" w:space="0" w:color="auto"/>
        <w:left w:val="none" w:sz="0" w:space="0" w:color="auto"/>
        <w:bottom w:val="none" w:sz="0" w:space="0" w:color="auto"/>
        <w:right w:val="none" w:sz="0" w:space="0" w:color="auto"/>
      </w:divBdr>
    </w:div>
    <w:div w:id="826441698">
      <w:bodyDiv w:val="1"/>
      <w:marLeft w:val="0"/>
      <w:marRight w:val="0"/>
      <w:marTop w:val="0"/>
      <w:marBottom w:val="0"/>
      <w:divBdr>
        <w:top w:val="none" w:sz="0" w:space="0" w:color="auto"/>
        <w:left w:val="none" w:sz="0" w:space="0" w:color="auto"/>
        <w:bottom w:val="none" w:sz="0" w:space="0" w:color="auto"/>
        <w:right w:val="none" w:sz="0" w:space="0" w:color="auto"/>
      </w:divBdr>
    </w:div>
    <w:div w:id="828520818">
      <w:bodyDiv w:val="1"/>
      <w:marLeft w:val="0"/>
      <w:marRight w:val="0"/>
      <w:marTop w:val="0"/>
      <w:marBottom w:val="0"/>
      <w:divBdr>
        <w:top w:val="none" w:sz="0" w:space="0" w:color="auto"/>
        <w:left w:val="none" w:sz="0" w:space="0" w:color="auto"/>
        <w:bottom w:val="none" w:sz="0" w:space="0" w:color="auto"/>
        <w:right w:val="none" w:sz="0" w:space="0" w:color="auto"/>
      </w:divBdr>
    </w:div>
    <w:div w:id="832842522">
      <w:bodyDiv w:val="1"/>
      <w:marLeft w:val="0"/>
      <w:marRight w:val="0"/>
      <w:marTop w:val="0"/>
      <w:marBottom w:val="0"/>
      <w:divBdr>
        <w:top w:val="none" w:sz="0" w:space="0" w:color="auto"/>
        <w:left w:val="none" w:sz="0" w:space="0" w:color="auto"/>
        <w:bottom w:val="none" w:sz="0" w:space="0" w:color="auto"/>
        <w:right w:val="none" w:sz="0" w:space="0" w:color="auto"/>
      </w:divBdr>
    </w:div>
    <w:div w:id="833954403">
      <w:bodyDiv w:val="1"/>
      <w:marLeft w:val="0"/>
      <w:marRight w:val="0"/>
      <w:marTop w:val="0"/>
      <w:marBottom w:val="0"/>
      <w:divBdr>
        <w:top w:val="none" w:sz="0" w:space="0" w:color="auto"/>
        <w:left w:val="none" w:sz="0" w:space="0" w:color="auto"/>
        <w:bottom w:val="none" w:sz="0" w:space="0" w:color="auto"/>
        <w:right w:val="none" w:sz="0" w:space="0" w:color="auto"/>
      </w:divBdr>
    </w:div>
    <w:div w:id="835195124">
      <w:bodyDiv w:val="1"/>
      <w:marLeft w:val="0"/>
      <w:marRight w:val="0"/>
      <w:marTop w:val="0"/>
      <w:marBottom w:val="0"/>
      <w:divBdr>
        <w:top w:val="none" w:sz="0" w:space="0" w:color="auto"/>
        <w:left w:val="none" w:sz="0" w:space="0" w:color="auto"/>
        <w:bottom w:val="none" w:sz="0" w:space="0" w:color="auto"/>
        <w:right w:val="none" w:sz="0" w:space="0" w:color="auto"/>
      </w:divBdr>
    </w:div>
    <w:div w:id="835612934">
      <w:bodyDiv w:val="1"/>
      <w:marLeft w:val="0"/>
      <w:marRight w:val="0"/>
      <w:marTop w:val="0"/>
      <w:marBottom w:val="0"/>
      <w:divBdr>
        <w:top w:val="none" w:sz="0" w:space="0" w:color="auto"/>
        <w:left w:val="none" w:sz="0" w:space="0" w:color="auto"/>
        <w:bottom w:val="none" w:sz="0" w:space="0" w:color="auto"/>
        <w:right w:val="none" w:sz="0" w:space="0" w:color="auto"/>
      </w:divBdr>
    </w:div>
    <w:div w:id="835995763">
      <w:bodyDiv w:val="1"/>
      <w:marLeft w:val="0"/>
      <w:marRight w:val="0"/>
      <w:marTop w:val="0"/>
      <w:marBottom w:val="0"/>
      <w:divBdr>
        <w:top w:val="none" w:sz="0" w:space="0" w:color="auto"/>
        <w:left w:val="none" w:sz="0" w:space="0" w:color="auto"/>
        <w:bottom w:val="none" w:sz="0" w:space="0" w:color="auto"/>
        <w:right w:val="none" w:sz="0" w:space="0" w:color="auto"/>
      </w:divBdr>
    </w:div>
    <w:div w:id="836965495">
      <w:bodyDiv w:val="1"/>
      <w:marLeft w:val="0"/>
      <w:marRight w:val="0"/>
      <w:marTop w:val="0"/>
      <w:marBottom w:val="0"/>
      <w:divBdr>
        <w:top w:val="none" w:sz="0" w:space="0" w:color="auto"/>
        <w:left w:val="none" w:sz="0" w:space="0" w:color="auto"/>
        <w:bottom w:val="none" w:sz="0" w:space="0" w:color="auto"/>
        <w:right w:val="none" w:sz="0" w:space="0" w:color="auto"/>
      </w:divBdr>
    </w:div>
    <w:div w:id="838227556">
      <w:bodyDiv w:val="1"/>
      <w:marLeft w:val="0"/>
      <w:marRight w:val="0"/>
      <w:marTop w:val="0"/>
      <w:marBottom w:val="0"/>
      <w:divBdr>
        <w:top w:val="none" w:sz="0" w:space="0" w:color="auto"/>
        <w:left w:val="none" w:sz="0" w:space="0" w:color="auto"/>
        <w:bottom w:val="none" w:sz="0" w:space="0" w:color="auto"/>
        <w:right w:val="none" w:sz="0" w:space="0" w:color="auto"/>
      </w:divBdr>
    </w:div>
    <w:div w:id="838618798">
      <w:bodyDiv w:val="1"/>
      <w:marLeft w:val="0"/>
      <w:marRight w:val="0"/>
      <w:marTop w:val="0"/>
      <w:marBottom w:val="0"/>
      <w:divBdr>
        <w:top w:val="none" w:sz="0" w:space="0" w:color="auto"/>
        <w:left w:val="none" w:sz="0" w:space="0" w:color="auto"/>
        <w:bottom w:val="none" w:sz="0" w:space="0" w:color="auto"/>
        <w:right w:val="none" w:sz="0" w:space="0" w:color="auto"/>
      </w:divBdr>
    </w:div>
    <w:div w:id="841580239">
      <w:bodyDiv w:val="1"/>
      <w:marLeft w:val="0"/>
      <w:marRight w:val="0"/>
      <w:marTop w:val="0"/>
      <w:marBottom w:val="0"/>
      <w:divBdr>
        <w:top w:val="none" w:sz="0" w:space="0" w:color="auto"/>
        <w:left w:val="none" w:sz="0" w:space="0" w:color="auto"/>
        <w:bottom w:val="none" w:sz="0" w:space="0" w:color="auto"/>
        <w:right w:val="none" w:sz="0" w:space="0" w:color="auto"/>
      </w:divBdr>
    </w:div>
    <w:div w:id="842549166">
      <w:bodyDiv w:val="1"/>
      <w:marLeft w:val="0"/>
      <w:marRight w:val="0"/>
      <w:marTop w:val="0"/>
      <w:marBottom w:val="0"/>
      <w:divBdr>
        <w:top w:val="none" w:sz="0" w:space="0" w:color="auto"/>
        <w:left w:val="none" w:sz="0" w:space="0" w:color="auto"/>
        <w:bottom w:val="none" w:sz="0" w:space="0" w:color="auto"/>
        <w:right w:val="none" w:sz="0" w:space="0" w:color="auto"/>
      </w:divBdr>
    </w:div>
    <w:div w:id="845942268">
      <w:bodyDiv w:val="1"/>
      <w:marLeft w:val="0"/>
      <w:marRight w:val="0"/>
      <w:marTop w:val="0"/>
      <w:marBottom w:val="0"/>
      <w:divBdr>
        <w:top w:val="none" w:sz="0" w:space="0" w:color="auto"/>
        <w:left w:val="none" w:sz="0" w:space="0" w:color="auto"/>
        <w:bottom w:val="none" w:sz="0" w:space="0" w:color="auto"/>
        <w:right w:val="none" w:sz="0" w:space="0" w:color="auto"/>
      </w:divBdr>
    </w:div>
    <w:div w:id="847214567">
      <w:bodyDiv w:val="1"/>
      <w:marLeft w:val="0"/>
      <w:marRight w:val="0"/>
      <w:marTop w:val="0"/>
      <w:marBottom w:val="0"/>
      <w:divBdr>
        <w:top w:val="none" w:sz="0" w:space="0" w:color="auto"/>
        <w:left w:val="none" w:sz="0" w:space="0" w:color="auto"/>
        <w:bottom w:val="none" w:sz="0" w:space="0" w:color="auto"/>
        <w:right w:val="none" w:sz="0" w:space="0" w:color="auto"/>
      </w:divBdr>
    </w:div>
    <w:div w:id="848715205">
      <w:bodyDiv w:val="1"/>
      <w:marLeft w:val="0"/>
      <w:marRight w:val="0"/>
      <w:marTop w:val="0"/>
      <w:marBottom w:val="0"/>
      <w:divBdr>
        <w:top w:val="none" w:sz="0" w:space="0" w:color="auto"/>
        <w:left w:val="none" w:sz="0" w:space="0" w:color="auto"/>
        <w:bottom w:val="none" w:sz="0" w:space="0" w:color="auto"/>
        <w:right w:val="none" w:sz="0" w:space="0" w:color="auto"/>
      </w:divBdr>
    </w:div>
    <w:div w:id="848720373">
      <w:bodyDiv w:val="1"/>
      <w:marLeft w:val="0"/>
      <w:marRight w:val="0"/>
      <w:marTop w:val="0"/>
      <w:marBottom w:val="0"/>
      <w:divBdr>
        <w:top w:val="none" w:sz="0" w:space="0" w:color="auto"/>
        <w:left w:val="none" w:sz="0" w:space="0" w:color="auto"/>
        <w:bottom w:val="none" w:sz="0" w:space="0" w:color="auto"/>
        <w:right w:val="none" w:sz="0" w:space="0" w:color="auto"/>
      </w:divBdr>
    </w:div>
    <w:div w:id="848763596">
      <w:bodyDiv w:val="1"/>
      <w:marLeft w:val="0"/>
      <w:marRight w:val="0"/>
      <w:marTop w:val="0"/>
      <w:marBottom w:val="0"/>
      <w:divBdr>
        <w:top w:val="none" w:sz="0" w:space="0" w:color="auto"/>
        <w:left w:val="none" w:sz="0" w:space="0" w:color="auto"/>
        <w:bottom w:val="none" w:sz="0" w:space="0" w:color="auto"/>
        <w:right w:val="none" w:sz="0" w:space="0" w:color="auto"/>
      </w:divBdr>
    </w:div>
    <w:div w:id="849098829">
      <w:bodyDiv w:val="1"/>
      <w:marLeft w:val="0"/>
      <w:marRight w:val="0"/>
      <w:marTop w:val="0"/>
      <w:marBottom w:val="0"/>
      <w:divBdr>
        <w:top w:val="none" w:sz="0" w:space="0" w:color="auto"/>
        <w:left w:val="none" w:sz="0" w:space="0" w:color="auto"/>
        <w:bottom w:val="none" w:sz="0" w:space="0" w:color="auto"/>
        <w:right w:val="none" w:sz="0" w:space="0" w:color="auto"/>
      </w:divBdr>
    </w:div>
    <w:div w:id="850295157">
      <w:bodyDiv w:val="1"/>
      <w:marLeft w:val="0"/>
      <w:marRight w:val="0"/>
      <w:marTop w:val="0"/>
      <w:marBottom w:val="0"/>
      <w:divBdr>
        <w:top w:val="none" w:sz="0" w:space="0" w:color="auto"/>
        <w:left w:val="none" w:sz="0" w:space="0" w:color="auto"/>
        <w:bottom w:val="none" w:sz="0" w:space="0" w:color="auto"/>
        <w:right w:val="none" w:sz="0" w:space="0" w:color="auto"/>
      </w:divBdr>
    </w:div>
    <w:div w:id="850609950">
      <w:bodyDiv w:val="1"/>
      <w:marLeft w:val="0"/>
      <w:marRight w:val="0"/>
      <w:marTop w:val="0"/>
      <w:marBottom w:val="0"/>
      <w:divBdr>
        <w:top w:val="none" w:sz="0" w:space="0" w:color="auto"/>
        <w:left w:val="none" w:sz="0" w:space="0" w:color="auto"/>
        <w:bottom w:val="none" w:sz="0" w:space="0" w:color="auto"/>
        <w:right w:val="none" w:sz="0" w:space="0" w:color="auto"/>
      </w:divBdr>
    </w:div>
    <w:div w:id="852840849">
      <w:bodyDiv w:val="1"/>
      <w:marLeft w:val="0"/>
      <w:marRight w:val="0"/>
      <w:marTop w:val="0"/>
      <w:marBottom w:val="0"/>
      <w:divBdr>
        <w:top w:val="none" w:sz="0" w:space="0" w:color="auto"/>
        <w:left w:val="none" w:sz="0" w:space="0" w:color="auto"/>
        <w:bottom w:val="none" w:sz="0" w:space="0" w:color="auto"/>
        <w:right w:val="none" w:sz="0" w:space="0" w:color="auto"/>
      </w:divBdr>
    </w:div>
    <w:div w:id="853301691">
      <w:bodyDiv w:val="1"/>
      <w:marLeft w:val="0"/>
      <w:marRight w:val="0"/>
      <w:marTop w:val="0"/>
      <w:marBottom w:val="0"/>
      <w:divBdr>
        <w:top w:val="none" w:sz="0" w:space="0" w:color="auto"/>
        <w:left w:val="none" w:sz="0" w:space="0" w:color="auto"/>
        <w:bottom w:val="none" w:sz="0" w:space="0" w:color="auto"/>
        <w:right w:val="none" w:sz="0" w:space="0" w:color="auto"/>
      </w:divBdr>
    </w:div>
    <w:div w:id="859010439">
      <w:bodyDiv w:val="1"/>
      <w:marLeft w:val="0"/>
      <w:marRight w:val="0"/>
      <w:marTop w:val="0"/>
      <w:marBottom w:val="0"/>
      <w:divBdr>
        <w:top w:val="none" w:sz="0" w:space="0" w:color="auto"/>
        <w:left w:val="none" w:sz="0" w:space="0" w:color="auto"/>
        <w:bottom w:val="none" w:sz="0" w:space="0" w:color="auto"/>
        <w:right w:val="none" w:sz="0" w:space="0" w:color="auto"/>
      </w:divBdr>
    </w:div>
    <w:div w:id="860583043">
      <w:bodyDiv w:val="1"/>
      <w:marLeft w:val="0"/>
      <w:marRight w:val="0"/>
      <w:marTop w:val="0"/>
      <w:marBottom w:val="0"/>
      <w:divBdr>
        <w:top w:val="none" w:sz="0" w:space="0" w:color="auto"/>
        <w:left w:val="none" w:sz="0" w:space="0" w:color="auto"/>
        <w:bottom w:val="none" w:sz="0" w:space="0" w:color="auto"/>
        <w:right w:val="none" w:sz="0" w:space="0" w:color="auto"/>
      </w:divBdr>
    </w:div>
    <w:div w:id="869605372">
      <w:bodyDiv w:val="1"/>
      <w:marLeft w:val="0"/>
      <w:marRight w:val="0"/>
      <w:marTop w:val="0"/>
      <w:marBottom w:val="0"/>
      <w:divBdr>
        <w:top w:val="none" w:sz="0" w:space="0" w:color="auto"/>
        <w:left w:val="none" w:sz="0" w:space="0" w:color="auto"/>
        <w:bottom w:val="none" w:sz="0" w:space="0" w:color="auto"/>
        <w:right w:val="none" w:sz="0" w:space="0" w:color="auto"/>
      </w:divBdr>
    </w:div>
    <w:div w:id="870269320">
      <w:bodyDiv w:val="1"/>
      <w:marLeft w:val="0"/>
      <w:marRight w:val="0"/>
      <w:marTop w:val="0"/>
      <w:marBottom w:val="0"/>
      <w:divBdr>
        <w:top w:val="none" w:sz="0" w:space="0" w:color="auto"/>
        <w:left w:val="none" w:sz="0" w:space="0" w:color="auto"/>
        <w:bottom w:val="none" w:sz="0" w:space="0" w:color="auto"/>
        <w:right w:val="none" w:sz="0" w:space="0" w:color="auto"/>
      </w:divBdr>
    </w:div>
    <w:div w:id="870612290">
      <w:bodyDiv w:val="1"/>
      <w:marLeft w:val="0"/>
      <w:marRight w:val="0"/>
      <w:marTop w:val="0"/>
      <w:marBottom w:val="0"/>
      <w:divBdr>
        <w:top w:val="none" w:sz="0" w:space="0" w:color="auto"/>
        <w:left w:val="none" w:sz="0" w:space="0" w:color="auto"/>
        <w:bottom w:val="none" w:sz="0" w:space="0" w:color="auto"/>
        <w:right w:val="none" w:sz="0" w:space="0" w:color="auto"/>
      </w:divBdr>
    </w:div>
    <w:div w:id="871458994">
      <w:bodyDiv w:val="1"/>
      <w:marLeft w:val="0"/>
      <w:marRight w:val="0"/>
      <w:marTop w:val="0"/>
      <w:marBottom w:val="0"/>
      <w:divBdr>
        <w:top w:val="none" w:sz="0" w:space="0" w:color="auto"/>
        <w:left w:val="none" w:sz="0" w:space="0" w:color="auto"/>
        <w:bottom w:val="none" w:sz="0" w:space="0" w:color="auto"/>
        <w:right w:val="none" w:sz="0" w:space="0" w:color="auto"/>
      </w:divBdr>
    </w:div>
    <w:div w:id="873083584">
      <w:bodyDiv w:val="1"/>
      <w:marLeft w:val="0"/>
      <w:marRight w:val="0"/>
      <w:marTop w:val="0"/>
      <w:marBottom w:val="0"/>
      <w:divBdr>
        <w:top w:val="none" w:sz="0" w:space="0" w:color="auto"/>
        <w:left w:val="none" w:sz="0" w:space="0" w:color="auto"/>
        <w:bottom w:val="none" w:sz="0" w:space="0" w:color="auto"/>
        <w:right w:val="none" w:sz="0" w:space="0" w:color="auto"/>
      </w:divBdr>
    </w:div>
    <w:div w:id="874662112">
      <w:bodyDiv w:val="1"/>
      <w:marLeft w:val="0"/>
      <w:marRight w:val="0"/>
      <w:marTop w:val="0"/>
      <w:marBottom w:val="0"/>
      <w:divBdr>
        <w:top w:val="none" w:sz="0" w:space="0" w:color="auto"/>
        <w:left w:val="none" w:sz="0" w:space="0" w:color="auto"/>
        <w:bottom w:val="none" w:sz="0" w:space="0" w:color="auto"/>
        <w:right w:val="none" w:sz="0" w:space="0" w:color="auto"/>
      </w:divBdr>
    </w:div>
    <w:div w:id="876167108">
      <w:bodyDiv w:val="1"/>
      <w:marLeft w:val="0"/>
      <w:marRight w:val="0"/>
      <w:marTop w:val="0"/>
      <w:marBottom w:val="0"/>
      <w:divBdr>
        <w:top w:val="none" w:sz="0" w:space="0" w:color="auto"/>
        <w:left w:val="none" w:sz="0" w:space="0" w:color="auto"/>
        <w:bottom w:val="none" w:sz="0" w:space="0" w:color="auto"/>
        <w:right w:val="none" w:sz="0" w:space="0" w:color="auto"/>
      </w:divBdr>
    </w:div>
    <w:div w:id="882063665">
      <w:bodyDiv w:val="1"/>
      <w:marLeft w:val="0"/>
      <w:marRight w:val="0"/>
      <w:marTop w:val="0"/>
      <w:marBottom w:val="0"/>
      <w:divBdr>
        <w:top w:val="none" w:sz="0" w:space="0" w:color="auto"/>
        <w:left w:val="none" w:sz="0" w:space="0" w:color="auto"/>
        <w:bottom w:val="none" w:sz="0" w:space="0" w:color="auto"/>
        <w:right w:val="none" w:sz="0" w:space="0" w:color="auto"/>
      </w:divBdr>
    </w:div>
    <w:div w:id="882644191">
      <w:bodyDiv w:val="1"/>
      <w:marLeft w:val="0"/>
      <w:marRight w:val="0"/>
      <w:marTop w:val="0"/>
      <w:marBottom w:val="0"/>
      <w:divBdr>
        <w:top w:val="none" w:sz="0" w:space="0" w:color="auto"/>
        <w:left w:val="none" w:sz="0" w:space="0" w:color="auto"/>
        <w:bottom w:val="none" w:sz="0" w:space="0" w:color="auto"/>
        <w:right w:val="none" w:sz="0" w:space="0" w:color="auto"/>
      </w:divBdr>
    </w:div>
    <w:div w:id="884412536">
      <w:bodyDiv w:val="1"/>
      <w:marLeft w:val="0"/>
      <w:marRight w:val="0"/>
      <w:marTop w:val="0"/>
      <w:marBottom w:val="0"/>
      <w:divBdr>
        <w:top w:val="none" w:sz="0" w:space="0" w:color="auto"/>
        <w:left w:val="none" w:sz="0" w:space="0" w:color="auto"/>
        <w:bottom w:val="none" w:sz="0" w:space="0" w:color="auto"/>
        <w:right w:val="none" w:sz="0" w:space="0" w:color="auto"/>
      </w:divBdr>
    </w:div>
    <w:div w:id="885022321">
      <w:bodyDiv w:val="1"/>
      <w:marLeft w:val="0"/>
      <w:marRight w:val="0"/>
      <w:marTop w:val="0"/>
      <w:marBottom w:val="0"/>
      <w:divBdr>
        <w:top w:val="none" w:sz="0" w:space="0" w:color="auto"/>
        <w:left w:val="none" w:sz="0" w:space="0" w:color="auto"/>
        <w:bottom w:val="none" w:sz="0" w:space="0" w:color="auto"/>
        <w:right w:val="none" w:sz="0" w:space="0" w:color="auto"/>
      </w:divBdr>
    </w:div>
    <w:div w:id="886183180">
      <w:bodyDiv w:val="1"/>
      <w:marLeft w:val="0"/>
      <w:marRight w:val="0"/>
      <w:marTop w:val="0"/>
      <w:marBottom w:val="0"/>
      <w:divBdr>
        <w:top w:val="none" w:sz="0" w:space="0" w:color="auto"/>
        <w:left w:val="none" w:sz="0" w:space="0" w:color="auto"/>
        <w:bottom w:val="none" w:sz="0" w:space="0" w:color="auto"/>
        <w:right w:val="none" w:sz="0" w:space="0" w:color="auto"/>
      </w:divBdr>
    </w:div>
    <w:div w:id="888228884">
      <w:bodyDiv w:val="1"/>
      <w:marLeft w:val="0"/>
      <w:marRight w:val="0"/>
      <w:marTop w:val="0"/>
      <w:marBottom w:val="0"/>
      <w:divBdr>
        <w:top w:val="none" w:sz="0" w:space="0" w:color="auto"/>
        <w:left w:val="none" w:sz="0" w:space="0" w:color="auto"/>
        <w:bottom w:val="none" w:sz="0" w:space="0" w:color="auto"/>
        <w:right w:val="none" w:sz="0" w:space="0" w:color="auto"/>
      </w:divBdr>
    </w:div>
    <w:div w:id="888614855">
      <w:bodyDiv w:val="1"/>
      <w:marLeft w:val="0"/>
      <w:marRight w:val="0"/>
      <w:marTop w:val="0"/>
      <w:marBottom w:val="0"/>
      <w:divBdr>
        <w:top w:val="none" w:sz="0" w:space="0" w:color="auto"/>
        <w:left w:val="none" w:sz="0" w:space="0" w:color="auto"/>
        <w:bottom w:val="none" w:sz="0" w:space="0" w:color="auto"/>
        <w:right w:val="none" w:sz="0" w:space="0" w:color="auto"/>
      </w:divBdr>
    </w:div>
    <w:div w:id="889344323">
      <w:bodyDiv w:val="1"/>
      <w:marLeft w:val="0"/>
      <w:marRight w:val="0"/>
      <w:marTop w:val="0"/>
      <w:marBottom w:val="0"/>
      <w:divBdr>
        <w:top w:val="none" w:sz="0" w:space="0" w:color="auto"/>
        <w:left w:val="none" w:sz="0" w:space="0" w:color="auto"/>
        <w:bottom w:val="none" w:sz="0" w:space="0" w:color="auto"/>
        <w:right w:val="none" w:sz="0" w:space="0" w:color="auto"/>
      </w:divBdr>
    </w:div>
    <w:div w:id="890071108">
      <w:bodyDiv w:val="1"/>
      <w:marLeft w:val="0"/>
      <w:marRight w:val="0"/>
      <w:marTop w:val="0"/>
      <w:marBottom w:val="0"/>
      <w:divBdr>
        <w:top w:val="none" w:sz="0" w:space="0" w:color="auto"/>
        <w:left w:val="none" w:sz="0" w:space="0" w:color="auto"/>
        <w:bottom w:val="none" w:sz="0" w:space="0" w:color="auto"/>
        <w:right w:val="none" w:sz="0" w:space="0" w:color="auto"/>
      </w:divBdr>
    </w:div>
    <w:div w:id="893542316">
      <w:bodyDiv w:val="1"/>
      <w:marLeft w:val="0"/>
      <w:marRight w:val="0"/>
      <w:marTop w:val="0"/>
      <w:marBottom w:val="0"/>
      <w:divBdr>
        <w:top w:val="none" w:sz="0" w:space="0" w:color="auto"/>
        <w:left w:val="none" w:sz="0" w:space="0" w:color="auto"/>
        <w:bottom w:val="none" w:sz="0" w:space="0" w:color="auto"/>
        <w:right w:val="none" w:sz="0" w:space="0" w:color="auto"/>
      </w:divBdr>
    </w:div>
    <w:div w:id="893857641">
      <w:bodyDiv w:val="1"/>
      <w:marLeft w:val="0"/>
      <w:marRight w:val="0"/>
      <w:marTop w:val="0"/>
      <w:marBottom w:val="0"/>
      <w:divBdr>
        <w:top w:val="none" w:sz="0" w:space="0" w:color="auto"/>
        <w:left w:val="none" w:sz="0" w:space="0" w:color="auto"/>
        <w:bottom w:val="none" w:sz="0" w:space="0" w:color="auto"/>
        <w:right w:val="none" w:sz="0" w:space="0" w:color="auto"/>
      </w:divBdr>
    </w:div>
    <w:div w:id="894044529">
      <w:bodyDiv w:val="1"/>
      <w:marLeft w:val="0"/>
      <w:marRight w:val="0"/>
      <w:marTop w:val="0"/>
      <w:marBottom w:val="0"/>
      <w:divBdr>
        <w:top w:val="none" w:sz="0" w:space="0" w:color="auto"/>
        <w:left w:val="none" w:sz="0" w:space="0" w:color="auto"/>
        <w:bottom w:val="none" w:sz="0" w:space="0" w:color="auto"/>
        <w:right w:val="none" w:sz="0" w:space="0" w:color="auto"/>
      </w:divBdr>
    </w:div>
    <w:div w:id="898439774">
      <w:bodyDiv w:val="1"/>
      <w:marLeft w:val="0"/>
      <w:marRight w:val="0"/>
      <w:marTop w:val="0"/>
      <w:marBottom w:val="0"/>
      <w:divBdr>
        <w:top w:val="none" w:sz="0" w:space="0" w:color="auto"/>
        <w:left w:val="none" w:sz="0" w:space="0" w:color="auto"/>
        <w:bottom w:val="none" w:sz="0" w:space="0" w:color="auto"/>
        <w:right w:val="none" w:sz="0" w:space="0" w:color="auto"/>
      </w:divBdr>
    </w:div>
    <w:div w:id="902133176">
      <w:bodyDiv w:val="1"/>
      <w:marLeft w:val="0"/>
      <w:marRight w:val="0"/>
      <w:marTop w:val="0"/>
      <w:marBottom w:val="0"/>
      <w:divBdr>
        <w:top w:val="none" w:sz="0" w:space="0" w:color="auto"/>
        <w:left w:val="none" w:sz="0" w:space="0" w:color="auto"/>
        <w:bottom w:val="none" w:sz="0" w:space="0" w:color="auto"/>
        <w:right w:val="none" w:sz="0" w:space="0" w:color="auto"/>
      </w:divBdr>
    </w:div>
    <w:div w:id="903368823">
      <w:bodyDiv w:val="1"/>
      <w:marLeft w:val="0"/>
      <w:marRight w:val="0"/>
      <w:marTop w:val="0"/>
      <w:marBottom w:val="0"/>
      <w:divBdr>
        <w:top w:val="none" w:sz="0" w:space="0" w:color="auto"/>
        <w:left w:val="none" w:sz="0" w:space="0" w:color="auto"/>
        <w:bottom w:val="none" w:sz="0" w:space="0" w:color="auto"/>
        <w:right w:val="none" w:sz="0" w:space="0" w:color="auto"/>
      </w:divBdr>
    </w:div>
    <w:div w:id="903610577">
      <w:bodyDiv w:val="1"/>
      <w:marLeft w:val="0"/>
      <w:marRight w:val="0"/>
      <w:marTop w:val="0"/>
      <w:marBottom w:val="0"/>
      <w:divBdr>
        <w:top w:val="none" w:sz="0" w:space="0" w:color="auto"/>
        <w:left w:val="none" w:sz="0" w:space="0" w:color="auto"/>
        <w:bottom w:val="none" w:sz="0" w:space="0" w:color="auto"/>
        <w:right w:val="none" w:sz="0" w:space="0" w:color="auto"/>
      </w:divBdr>
    </w:div>
    <w:div w:id="903761258">
      <w:bodyDiv w:val="1"/>
      <w:marLeft w:val="0"/>
      <w:marRight w:val="0"/>
      <w:marTop w:val="0"/>
      <w:marBottom w:val="0"/>
      <w:divBdr>
        <w:top w:val="none" w:sz="0" w:space="0" w:color="auto"/>
        <w:left w:val="none" w:sz="0" w:space="0" w:color="auto"/>
        <w:bottom w:val="none" w:sz="0" w:space="0" w:color="auto"/>
        <w:right w:val="none" w:sz="0" w:space="0" w:color="auto"/>
      </w:divBdr>
    </w:div>
    <w:div w:id="904142277">
      <w:bodyDiv w:val="1"/>
      <w:marLeft w:val="0"/>
      <w:marRight w:val="0"/>
      <w:marTop w:val="0"/>
      <w:marBottom w:val="0"/>
      <w:divBdr>
        <w:top w:val="none" w:sz="0" w:space="0" w:color="auto"/>
        <w:left w:val="none" w:sz="0" w:space="0" w:color="auto"/>
        <w:bottom w:val="none" w:sz="0" w:space="0" w:color="auto"/>
        <w:right w:val="none" w:sz="0" w:space="0" w:color="auto"/>
      </w:divBdr>
    </w:div>
    <w:div w:id="905997034">
      <w:bodyDiv w:val="1"/>
      <w:marLeft w:val="0"/>
      <w:marRight w:val="0"/>
      <w:marTop w:val="0"/>
      <w:marBottom w:val="0"/>
      <w:divBdr>
        <w:top w:val="none" w:sz="0" w:space="0" w:color="auto"/>
        <w:left w:val="none" w:sz="0" w:space="0" w:color="auto"/>
        <w:bottom w:val="none" w:sz="0" w:space="0" w:color="auto"/>
        <w:right w:val="none" w:sz="0" w:space="0" w:color="auto"/>
      </w:divBdr>
    </w:div>
    <w:div w:id="912197656">
      <w:bodyDiv w:val="1"/>
      <w:marLeft w:val="0"/>
      <w:marRight w:val="0"/>
      <w:marTop w:val="0"/>
      <w:marBottom w:val="0"/>
      <w:divBdr>
        <w:top w:val="none" w:sz="0" w:space="0" w:color="auto"/>
        <w:left w:val="none" w:sz="0" w:space="0" w:color="auto"/>
        <w:bottom w:val="none" w:sz="0" w:space="0" w:color="auto"/>
        <w:right w:val="none" w:sz="0" w:space="0" w:color="auto"/>
      </w:divBdr>
    </w:div>
    <w:div w:id="917635275">
      <w:bodyDiv w:val="1"/>
      <w:marLeft w:val="0"/>
      <w:marRight w:val="0"/>
      <w:marTop w:val="0"/>
      <w:marBottom w:val="0"/>
      <w:divBdr>
        <w:top w:val="none" w:sz="0" w:space="0" w:color="auto"/>
        <w:left w:val="none" w:sz="0" w:space="0" w:color="auto"/>
        <w:bottom w:val="none" w:sz="0" w:space="0" w:color="auto"/>
        <w:right w:val="none" w:sz="0" w:space="0" w:color="auto"/>
      </w:divBdr>
    </w:div>
    <w:div w:id="919679941">
      <w:bodyDiv w:val="1"/>
      <w:marLeft w:val="0"/>
      <w:marRight w:val="0"/>
      <w:marTop w:val="0"/>
      <w:marBottom w:val="0"/>
      <w:divBdr>
        <w:top w:val="none" w:sz="0" w:space="0" w:color="auto"/>
        <w:left w:val="none" w:sz="0" w:space="0" w:color="auto"/>
        <w:bottom w:val="none" w:sz="0" w:space="0" w:color="auto"/>
        <w:right w:val="none" w:sz="0" w:space="0" w:color="auto"/>
      </w:divBdr>
    </w:div>
    <w:div w:id="921108554">
      <w:bodyDiv w:val="1"/>
      <w:marLeft w:val="0"/>
      <w:marRight w:val="0"/>
      <w:marTop w:val="0"/>
      <w:marBottom w:val="0"/>
      <w:divBdr>
        <w:top w:val="none" w:sz="0" w:space="0" w:color="auto"/>
        <w:left w:val="none" w:sz="0" w:space="0" w:color="auto"/>
        <w:bottom w:val="none" w:sz="0" w:space="0" w:color="auto"/>
        <w:right w:val="none" w:sz="0" w:space="0" w:color="auto"/>
      </w:divBdr>
    </w:div>
    <w:div w:id="921181667">
      <w:bodyDiv w:val="1"/>
      <w:marLeft w:val="0"/>
      <w:marRight w:val="0"/>
      <w:marTop w:val="0"/>
      <w:marBottom w:val="0"/>
      <w:divBdr>
        <w:top w:val="none" w:sz="0" w:space="0" w:color="auto"/>
        <w:left w:val="none" w:sz="0" w:space="0" w:color="auto"/>
        <w:bottom w:val="none" w:sz="0" w:space="0" w:color="auto"/>
        <w:right w:val="none" w:sz="0" w:space="0" w:color="auto"/>
      </w:divBdr>
    </w:div>
    <w:div w:id="921184574">
      <w:bodyDiv w:val="1"/>
      <w:marLeft w:val="0"/>
      <w:marRight w:val="0"/>
      <w:marTop w:val="0"/>
      <w:marBottom w:val="0"/>
      <w:divBdr>
        <w:top w:val="none" w:sz="0" w:space="0" w:color="auto"/>
        <w:left w:val="none" w:sz="0" w:space="0" w:color="auto"/>
        <w:bottom w:val="none" w:sz="0" w:space="0" w:color="auto"/>
        <w:right w:val="none" w:sz="0" w:space="0" w:color="auto"/>
      </w:divBdr>
    </w:div>
    <w:div w:id="924613381">
      <w:bodyDiv w:val="1"/>
      <w:marLeft w:val="0"/>
      <w:marRight w:val="0"/>
      <w:marTop w:val="0"/>
      <w:marBottom w:val="0"/>
      <w:divBdr>
        <w:top w:val="none" w:sz="0" w:space="0" w:color="auto"/>
        <w:left w:val="none" w:sz="0" w:space="0" w:color="auto"/>
        <w:bottom w:val="none" w:sz="0" w:space="0" w:color="auto"/>
        <w:right w:val="none" w:sz="0" w:space="0" w:color="auto"/>
      </w:divBdr>
    </w:div>
    <w:div w:id="927007148">
      <w:bodyDiv w:val="1"/>
      <w:marLeft w:val="0"/>
      <w:marRight w:val="0"/>
      <w:marTop w:val="0"/>
      <w:marBottom w:val="0"/>
      <w:divBdr>
        <w:top w:val="none" w:sz="0" w:space="0" w:color="auto"/>
        <w:left w:val="none" w:sz="0" w:space="0" w:color="auto"/>
        <w:bottom w:val="none" w:sz="0" w:space="0" w:color="auto"/>
        <w:right w:val="none" w:sz="0" w:space="0" w:color="auto"/>
      </w:divBdr>
    </w:div>
    <w:div w:id="929583577">
      <w:bodyDiv w:val="1"/>
      <w:marLeft w:val="0"/>
      <w:marRight w:val="0"/>
      <w:marTop w:val="0"/>
      <w:marBottom w:val="0"/>
      <w:divBdr>
        <w:top w:val="none" w:sz="0" w:space="0" w:color="auto"/>
        <w:left w:val="none" w:sz="0" w:space="0" w:color="auto"/>
        <w:bottom w:val="none" w:sz="0" w:space="0" w:color="auto"/>
        <w:right w:val="none" w:sz="0" w:space="0" w:color="auto"/>
      </w:divBdr>
    </w:div>
    <w:div w:id="930969609">
      <w:bodyDiv w:val="1"/>
      <w:marLeft w:val="0"/>
      <w:marRight w:val="0"/>
      <w:marTop w:val="0"/>
      <w:marBottom w:val="0"/>
      <w:divBdr>
        <w:top w:val="none" w:sz="0" w:space="0" w:color="auto"/>
        <w:left w:val="none" w:sz="0" w:space="0" w:color="auto"/>
        <w:bottom w:val="none" w:sz="0" w:space="0" w:color="auto"/>
        <w:right w:val="none" w:sz="0" w:space="0" w:color="auto"/>
      </w:divBdr>
    </w:div>
    <w:div w:id="931552175">
      <w:bodyDiv w:val="1"/>
      <w:marLeft w:val="0"/>
      <w:marRight w:val="0"/>
      <w:marTop w:val="0"/>
      <w:marBottom w:val="0"/>
      <w:divBdr>
        <w:top w:val="none" w:sz="0" w:space="0" w:color="auto"/>
        <w:left w:val="none" w:sz="0" w:space="0" w:color="auto"/>
        <w:bottom w:val="none" w:sz="0" w:space="0" w:color="auto"/>
        <w:right w:val="none" w:sz="0" w:space="0" w:color="auto"/>
      </w:divBdr>
    </w:div>
    <w:div w:id="932127139">
      <w:bodyDiv w:val="1"/>
      <w:marLeft w:val="0"/>
      <w:marRight w:val="0"/>
      <w:marTop w:val="0"/>
      <w:marBottom w:val="0"/>
      <w:divBdr>
        <w:top w:val="none" w:sz="0" w:space="0" w:color="auto"/>
        <w:left w:val="none" w:sz="0" w:space="0" w:color="auto"/>
        <w:bottom w:val="none" w:sz="0" w:space="0" w:color="auto"/>
        <w:right w:val="none" w:sz="0" w:space="0" w:color="auto"/>
      </w:divBdr>
    </w:div>
    <w:div w:id="934440226">
      <w:bodyDiv w:val="1"/>
      <w:marLeft w:val="0"/>
      <w:marRight w:val="0"/>
      <w:marTop w:val="0"/>
      <w:marBottom w:val="0"/>
      <w:divBdr>
        <w:top w:val="none" w:sz="0" w:space="0" w:color="auto"/>
        <w:left w:val="none" w:sz="0" w:space="0" w:color="auto"/>
        <w:bottom w:val="none" w:sz="0" w:space="0" w:color="auto"/>
        <w:right w:val="none" w:sz="0" w:space="0" w:color="auto"/>
      </w:divBdr>
    </w:div>
    <w:div w:id="935093300">
      <w:bodyDiv w:val="1"/>
      <w:marLeft w:val="0"/>
      <w:marRight w:val="0"/>
      <w:marTop w:val="0"/>
      <w:marBottom w:val="0"/>
      <w:divBdr>
        <w:top w:val="none" w:sz="0" w:space="0" w:color="auto"/>
        <w:left w:val="none" w:sz="0" w:space="0" w:color="auto"/>
        <w:bottom w:val="none" w:sz="0" w:space="0" w:color="auto"/>
        <w:right w:val="none" w:sz="0" w:space="0" w:color="auto"/>
      </w:divBdr>
    </w:div>
    <w:div w:id="936982665">
      <w:bodyDiv w:val="1"/>
      <w:marLeft w:val="0"/>
      <w:marRight w:val="0"/>
      <w:marTop w:val="0"/>
      <w:marBottom w:val="0"/>
      <w:divBdr>
        <w:top w:val="none" w:sz="0" w:space="0" w:color="auto"/>
        <w:left w:val="none" w:sz="0" w:space="0" w:color="auto"/>
        <w:bottom w:val="none" w:sz="0" w:space="0" w:color="auto"/>
        <w:right w:val="none" w:sz="0" w:space="0" w:color="auto"/>
      </w:divBdr>
    </w:div>
    <w:div w:id="946816476">
      <w:bodyDiv w:val="1"/>
      <w:marLeft w:val="0"/>
      <w:marRight w:val="0"/>
      <w:marTop w:val="0"/>
      <w:marBottom w:val="0"/>
      <w:divBdr>
        <w:top w:val="none" w:sz="0" w:space="0" w:color="auto"/>
        <w:left w:val="none" w:sz="0" w:space="0" w:color="auto"/>
        <w:bottom w:val="none" w:sz="0" w:space="0" w:color="auto"/>
        <w:right w:val="none" w:sz="0" w:space="0" w:color="auto"/>
      </w:divBdr>
    </w:div>
    <w:div w:id="949123511">
      <w:bodyDiv w:val="1"/>
      <w:marLeft w:val="0"/>
      <w:marRight w:val="0"/>
      <w:marTop w:val="0"/>
      <w:marBottom w:val="0"/>
      <w:divBdr>
        <w:top w:val="none" w:sz="0" w:space="0" w:color="auto"/>
        <w:left w:val="none" w:sz="0" w:space="0" w:color="auto"/>
        <w:bottom w:val="none" w:sz="0" w:space="0" w:color="auto"/>
        <w:right w:val="none" w:sz="0" w:space="0" w:color="auto"/>
      </w:divBdr>
    </w:div>
    <w:div w:id="949825279">
      <w:bodyDiv w:val="1"/>
      <w:marLeft w:val="0"/>
      <w:marRight w:val="0"/>
      <w:marTop w:val="0"/>
      <w:marBottom w:val="0"/>
      <w:divBdr>
        <w:top w:val="none" w:sz="0" w:space="0" w:color="auto"/>
        <w:left w:val="none" w:sz="0" w:space="0" w:color="auto"/>
        <w:bottom w:val="none" w:sz="0" w:space="0" w:color="auto"/>
        <w:right w:val="none" w:sz="0" w:space="0" w:color="auto"/>
      </w:divBdr>
    </w:div>
    <w:div w:id="949967739">
      <w:bodyDiv w:val="1"/>
      <w:marLeft w:val="0"/>
      <w:marRight w:val="0"/>
      <w:marTop w:val="0"/>
      <w:marBottom w:val="0"/>
      <w:divBdr>
        <w:top w:val="none" w:sz="0" w:space="0" w:color="auto"/>
        <w:left w:val="none" w:sz="0" w:space="0" w:color="auto"/>
        <w:bottom w:val="none" w:sz="0" w:space="0" w:color="auto"/>
        <w:right w:val="none" w:sz="0" w:space="0" w:color="auto"/>
      </w:divBdr>
    </w:div>
    <w:div w:id="954824154">
      <w:bodyDiv w:val="1"/>
      <w:marLeft w:val="0"/>
      <w:marRight w:val="0"/>
      <w:marTop w:val="0"/>
      <w:marBottom w:val="0"/>
      <w:divBdr>
        <w:top w:val="none" w:sz="0" w:space="0" w:color="auto"/>
        <w:left w:val="none" w:sz="0" w:space="0" w:color="auto"/>
        <w:bottom w:val="none" w:sz="0" w:space="0" w:color="auto"/>
        <w:right w:val="none" w:sz="0" w:space="0" w:color="auto"/>
      </w:divBdr>
    </w:div>
    <w:div w:id="957495028">
      <w:bodyDiv w:val="1"/>
      <w:marLeft w:val="0"/>
      <w:marRight w:val="0"/>
      <w:marTop w:val="0"/>
      <w:marBottom w:val="0"/>
      <w:divBdr>
        <w:top w:val="none" w:sz="0" w:space="0" w:color="auto"/>
        <w:left w:val="none" w:sz="0" w:space="0" w:color="auto"/>
        <w:bottom w:val="none" w:sz="0" w:space="0" w:color="auto"/>
        <w:right w:val="none" w:sz="0" w:space="0" w:color="auto"/>
      </w:divBdr>
    </w:div>
    <w:div w:id="958683870">
      <w:bodyDiv w:val="1"/>
      <w:marLeft w:val="0"/>
      <w:marRight w:val="0"/>
      <w:marTop w:val="0"/>
      <w:marBottom w:val="0"/>
      <w:divBdr>
        <w:top w:val="none" w:sz="0" w:space="0" w:color="auto"/>
        <w:left w:val="none" w:sz="0" w:space="0" w:color="auto"/>
        <w:bottom w:val="none" w:sz="0" w:space="0" w:color="auto"/>
        <w:right w:val="none" w:sz="0" w:space="0" w:color="auto"/>
      </w:divBdr>
    </w:div>
    <w:div w:id="959259716">
      <w:bodyDiv w:val="1"/>
      <w:marLeft w:val="0"/>
      <w:marRight w:val="0"/>
      <w:marTop w:val="0"/>
      <w:marBottom w:val="0"/>
      <w:divBdr>
        <w:top w:val="none" w:sz="0" w:space="0" w:color="auto"/>
        <w:left w:val="none" w:sz="0" w:space="0" w:color="auto"/>
        <w:bottom w:val="none" w:sz="0" w:space="0" w:color="auto"/>
        <w:right w:val="none" w:sz="0" w:space="0" w:color="auto"/>
      </w:divBdr>
    </w:div>
    <w:div w:id="962232149">
      <w:bodyDiv w:val="1"/>
      <w:marLeft w:val="0"/>
      <w:marRight w:val="0"/>
      <w:marTop w:val="0"/>
      <w:marBottom w:val="0"/>
      <w:divBdr>
        <w:top w:val="none" w:sz="0" w:space="0" w:color="auto"/>
        <w:left w:val="none" w:sz="0" w:space="0" w:color="auto"/>
        <w:bottom w:val="none" w:sz="0" w:space="0" w:color="auto"/>
        <w:right w:val="none" w:sz="0" w:space="0" w:color="auto"/>
      </w:divBdr>
    </w:div>
    <w:div w:id="965502778">
      <w:bodyDiv w:val="1"/>
      <w:marLeft w:val="0"/>
      <w:marRight w:val="0"/>
      <w:marTop w:val="0"/>
      <w:marBottom w:val="0"/>
      <w:divBdr>
        <w:top w:val="none" w:sz="0" w:space="0" w:color="auto"/>
        <w:left w:val="none" w:sz="0" w:space="0" w:color="auto"/>
        <w:bottom w:val="none" w:sz="0" w:space="0" w:color="auto"/>
        <w:right w:val="none" w:sz="0" w:space="0" w:color="auto"/>
      </w:divBdr>
    </w:div>
    <w:div w:id="968510732">
      <w:bodyDiv w:val="1"/>
      <w:marLeft w:val="0"/>
      <w:marRight w:val="0"/>
      <w:marTop w:val="0"/>
      <w:marBottom w:val="0"/>
      <w:divBdr>
        <w:top w:val="none" w:sz="0" w:space="0" w:color="auto"/>
        <w:left w:val="none" w:sz="0" w:space="0" w:color="auto"/>
        <w:bottom w:val="none" w:sz="0" w:space="0" w:color="auto"/>
        <w:right w:val="none" w:sz="0" w:space="0" w:color="auto"/>
      </w:divBdr>
    </w:div>
    <w:div w:id="968512193">
      <w:bodyDiv w:val="1"/>
      <w:marLeft w:val="0"/>
      <w:marRight w:val="0"/>
      <w:marTop w:val="0"/>
      <w:marBottom w:val="0"/>
      <w:divBdr>
        <w:top w:val="none" w:sz="0" w:space="0" w:color="auto"/>
        <w:left w:val="none" w:sz="0" w:space="0" w:color="auto"/>
        <w:bottom w:val="none" w:sz="0" w:space="0" w:color="auto"/>
        <w:right w:val="none" w:sz="0" w:space="0" w:color="auto"/>
      </w:divBdr>
    </w:div>
    <w:div w:id="969478701">
      <w:bodyDiv w:val="1"/>
      <w:marLeft w:val="0"/>
      <w:marRight w:val="0"/>
      <w:marTop w:val="0"/>
      <w:marBottom w:val="0"/>
      <w:divBdr>
        <w:top w:val="none" w:sz="0" w:space="0" w:color="auto"/>
        <w:left w:val="none" w:sz="0" w:space="0" w:color="auto"/>
        <w:bottom w:val="none" w:sz="0" w:space="0" w:color="auto"/>
        <w:right w:val="none" w:sz="0" w:space="0" w:color="auto"/>
      </w:divBdr>
    </w:div>
    <w:div w:id="970478587">
      <w:bodyDiv w:val="1"/>
      <w:marLeft w:val="0"/>
      <w:marRight w:val="0"/>
      <w:marTop w:val="0"/>
      <w:marBottom w:val="0"/>
      <w:divBdr>
        <w:top w:val="none" w:sz="0" w:space="0" w:color="auto"/>
        <w:left w:val="none" w:sz="0" w:space="0" w:color="auto"/>
        <w:bottom w:val="none" w:sz="0" w:space="0" w:color="auto"/>
        <w:right w:val="none" w:sz="0" w:space="0" w:color="auto"/>
      </w:divBdr>
    </w:div>
    <w:div w:id="971668564">
      <w:bodyDiv w:val="1"/>
      <w:marLeft w:val="0"/>
      <w:marRight w:val="0"/>
      <w:marTop w:val="0"/>
      <w:marBottom w:val="0"/>
      <w:divBdr>
        <w:top w:val="none" w:sz="0" w:space="0" w:color="auto"/>
        <w:left w:val="none" w:sz="0" w:space="0" w:color="auto"/>
        <w:bottom w:val="none" w:sz="0" w:space="0" w:color="auto"/>
        <w:right w:val="none" w:sz="0" w:space="0" w:color="auto"/>
      </w:divBdr>
    </w:div>
    <w:div w:id="974916851">
      <w:bodyDiv w:val="1"/>
      <w:marLeft w:val="0"/>
      <w:marRight w:val="0"/>
      <w:marTop w:val="0"/>
      <w:marBottom w:val="0"/>
      <w:divBdr>
        <w:top w:val="none" w:sz="0" w:space="0" w:color="auto"/>
        <w:left w:val="none" w:sz="0" w:space="0" w:color="auto"/>
        <w:bottom w:val="none" w:sz="0" w:space="0" w:color="auto"/>
        <w:right w:val="none" w:sz="0" w:space="0" w:color="auto"/>
      </w:divBdr>
    </w:div>
    <w:div w:id="975374002">
      <w:bodyDiv w:val="1"/>
      <w:marLeft w:val="0"/>
      <w:marRight w:val="0"/>
      <w:marTop w:val="0"/>
      <w:marBottom w:val="0"/>
      <w:divBdr>
        <w:top w:val="none" w:sz="0" w:space="0" w:color="auto"/>
        <w:left w:val="none" w:sz="0" w:space="0" w:color="auto"/>
        <w:bottom w:val="none" w:sz="0" w:space="0" w:color="auto"/>
        <w:right w:val="none" w:sz="0" w:space="0" w:color="auto"/>
      </w:divBdr>
    </w:div>
    <w:div w:id="976646723">
      <w:bodyDiv w:val="1"/>
      <w:marLeft w:val="0"/>
      <w:marRight w:val="0"/>
      <w:marTop w:val="0"/>
      <w:marBottom w:val="0"/>
      <w:divBdr>
        <w:top w:val="none" w:sz="0" w:space="0" w:color="auto"/>
        <w:left w:val="none" w:sz="0" w:space="0" w:color="auto"/>
        <w:bottom w:val="none" w:sz="0" w:space="0" w:color="auto"/>
        <w:right w:val="none" w:sz="0" w:space="0" w:color="auto"/>
      </w:divBdr>
    </w:div>
    <w:div w:id="977565222">
      <w:bodyDiv w:val="1"/>
      <w:marLeft w:val="0"/>
      <w:marRight w:val="0"/>
      <w:marTop w:val="0"/>
      <w:marBottom w:val="0"/>
      <w:divBdr>
        <w:top w:val="none" w:sz="0" w:space="0" w:color="auto"/>
        <w:left w:val="none" w:sz="0" w:space="0" w:color="auto"/>
        <w:bottom w:val="none" w:sz="0" w:space="0" w:color="auto"/>
        <w:right w:val="none" w:sz="0" w:space="0" w:color="auto"/>
      </w:divBdr>
    </w:div>
    <w:div w:id="979071019">
      <w:bodyDiv w:val="1"/>
      <w:marLeft w:val="0"/>
      <w:marRight w:val="0"/>
      <w:marTop w:val="0"/>
      <w:marBottom w:val="0"/>
      <w:divBdr>
        <w:top w:val="none" w:sz="0" w:space="0" w:color="auto"/>
        <w:left w:val="none" w:sz="0" w:space="0" w:color="auto"/>
        <w:bottom w:val="none" w:sz="0" w:space="0" w:color="auto"/>
        <w:right w:val="none" w:sz="0" w:space="0" w:color="auto"/>
      </w:divBdr>
    </w:div>
    <w:div w:id="979916399">
      <w:bodyDiv w:val="1"/>
      <w:marLeft w:val="0"/>
      <w:marRight w:val="0"/>
      <w:marTop w:val="0"/>
      <w:marBottom w:val="0"/>
      <w:divBdr>
        <w:top w:val="none" w:sz="0" w:space="0" w:color="auto"/>
        <w:left w:val="none" w:sz="0" w:space="0" w:color="auto"/>
        <w:bottom w:val="none" w:sz="0" w:space="0" w:color="auto"/>
        <w:right w:val="none" w:sz="0" w:space="0" w:color="auto"/>
      </w:divBdr>
    </w:div>
    <w:div w:id="980504081">
      <w:bodyDiv w:val="1"/>
      <w:marLeft w:val="0"/>
      <w:marRight w:val="0"/>
      <w:marTop w:val="0"/>
      <w:marBottom w:val="0"/>
      <w:divBdr>
        <w:top w:val="none" w:sz="0" w:space="0" w:color="auto"/>
        <w:left w:val="none" w:sz="0" w:space="0" w:color="auto"/>
        <w:bottom w:val="none" w:sz="0" w:space="0" w:color="auto"/>
        <w:right w:val="none" w:sz="0" w:space="0" w:color="auto"/>
      </w:divBdr>
    </w:div>
    <w:div w:id="983236654">
      <w:bodyDiv w:val="1"/>
      <w:marLeft w:val="0"/>
      <w:marRight w:val="0"/>
      <w:marTop w:val="0"/>
      <w:marBottom w:val="0"/>
      <w:divBdr>
        <w:top w:val="none" w:sz="0" w:space="0" w:color="auto"/>
        <w:left w:val="none" w:sz="0" w:space="0" w:color="auto"/>
        <w:bottom w:val="none" w:sz="0" w:space="0" w:color="auto"/>
        <w:right w:val="none" w:sz="0" w:space="0" w:color="auto"/>
      </w:divBdr>
    </w:div>
    <w:div w:id="984701824">
      <w:bodyDiv w:val="1"/>
      <w:marLeft w:val="0"/>
      <w:marRight w:val="0"/>
      <w:marTop w:val="0"/>
      <w:marBottom w:val="0"/>
      <w:divBdr>
        <w:top w:val="none" w:sz="0" w:space="0" w:color="auto"/>
        <w:left w:val="none" w:sz="0" w:space="0" w:color="auto"/>
        <w:bottom w:val="none" w:sz="0" w:space="0" w:color="auto"/>
        <w:right w:val="none" w:sz="0" w:space="0" w:color="auto"/>
      </w:divBdr>
    </w:div>
    <w:div w:id="985933037">
      <w:bodyDiv w:val="1"/>
      <w:marLeft w:val="0"/>
      <w:marRight w:val="0"/>
      <w:marTop w:val="0"/>
      <w:marBottom w:val="0"/>
      <w:divBdr>
        <w:top w:val="none" w:sz="0" w:space="0" w:color="auto"/>
        <w:left w:val="none" w:sz="0" w:space="0" w:color="auto"/>
        <w:bottom w:val="none" w:sz="0" w:space="0" w:color="auto"/>
        <w:right w:val="none" w:sz="0" w:space="0" w:color="auto"/>
      </w:divBdr>
    </w:div>
    <w:div w:id="986401382">
      <w:bodyDiv w:val="1"/>
      <w:marLeft w:val="0"/>
      <w:marRight w:val="0"/>
      <w:marTop w:val="0"/>
      <w:marBottom w:val="0"/>
      <w:divBdr>
        <w:top w:val="none" w:sz="0" w:space="0" w:color="auto"/>
        <w:left w:val="none" w:sz="0" w:space="0" w:color="auto"/>
        <w:bottom w:val="none" w:sz="0" w:space="0" w:color="auto"/>
        <w:right w:val="none" w:sz="0" w:space="0" w:color="auto"/>
      </w:divBdr>
    </w:div>
    <w:div w:id="988707671">
      <w:bodyDiv w:val="1"/>
      <w:marLeft w:val="0"/>
      <w:marRight w:val="0"/>
      <w:marTop w:val="0"/>
      <w:marBottom w:val="0"/>
      <w:divBdr>
        <w:top w:val="none" w:sz="0" w:space="0" w:color="auto"/>
        <w:left w:val="none" w:sz="0" w:space="0" w:color="auto"/>
        <w:bottom w:val="none" w:sz="0" w:space="0" w:color="auto"/>
        <w:right w:val="none" w:sz="0" w:space="0" w:color="auto"/>
      </w:divBdr>
    </w:div>
    <w:div w:id="991518198">
      <w:bodyDiv w:val="1"/>
      <w:marLeft w:val="0"/>
      <w:marRight w:val="0"/>
      <w:marTop w:val="0"/>
      <w:marBottom w:val="0"/>
      <w:divBdr>
        <w:top w:val="none" w:sz="0" w:space="0" w:color="auto"/>
        <w:left w:val="none" w:sz="0" w:space="0" w:color="auto"/>
        <w:bottom w:val="none" w:sz="0" w:space="0" w:color="auto"/>
        <w:right w:val="none" w:sz="0" w:space="0" w:color="auto"/>
      </w:divBdr>
    </w:div>
    <w:div w:id="991831852">
      <w:bodyDiv w:val="1"/>
      <w:marLeft w:val="0"/>
      <w:marRight w:val="0"/>
      <w:marTop w:val="0"/>
      <w:marBottom w:val="0"/>
      <w:divBdr>
        <w:top w:val="none" w:sz="0" w:space="0" w:color="auto"/>
        <w:left w:val="none" w:sz="0" w:space="0" w:color="auto"/>
        <w:bottom w:val="none" w:sz="0" w:space="0" w:color="auto"/>
        <w:right w:val="none" w:sz="0" w:space="0" w:color="auto"/>
      </w:divBdr>
    </w:div>
    <w:div w:id="992443863">
      <w:bodyDiv w:val="1"/>
      <w:marLeft w:val="0"/>
      <w:marRight w:val="0"/>
      <w:marTop w:val="0"/>
      <w:marBottom w:val="0"/>
      <w:divBdr>
        <w:top w:val="none" w:sz="0" w:space="0" w:color="auto"/>
        <w:left w:val="none" w:sz="0" w:space="0" w:color="auto"/>
        <w:bottom w:val="none" w:sz="0" w:space="0" w:color="auto"/>
        <w:right w:val="none" w:sz="0" w:space="0" w:color="auto"/>
      </w:divBdr>
    </w:div>
    <w:div w:id="995458349">
      <w:bodyDiv w:val="1"/>
      <w:marLeft w:val="0"/>
      <w:marRight w:val="0"/>
      <w:marTop w:val="0"/>
      <w:marBottom w:val="0"/>
      <w:divBdr>
        <w:top w:val="none" w:sz="0" w:space="0" w:color="auto"/>
        <w:left w:val="none" w:sz="0" w:space="0" w:color="auto"/>
        <w:bottom w:val="none" w:sz="0" w:space="0" w:color="auto"/>
        <w:right w:val="none" w:sz="0" w:space="0" w:color="auto"/>
      </w:divBdr>
    </w:div>
    <w:div w:id="1004820950">
      <w:bodyDiv w:val="1"/>
      <w:marLeft w:val="0"/>
      <w:marRight w:val="0"/>
      <w:marTop w:val="0"/>
      <w:marBottom w:val="0"/>
      <w:divBdr>
        <w:top w:val="none" w:sz="0" w:space="0" w:color="auto"/>
        <w:left w:val="none" w:sz="0" w:space="0" w:color="auto"/>
        <w:bottom w:val="none" w:sz="0" w:space="0" w:color="auto"/>
        <w:right w:val="none" w:sz="0" w:space="0" w:color="auto"/>
      </w:divBdr>
    </w:div>
    <w:div w:id="1008362680">
      <w:bodyDiv w:val="1"/>
      <w:marLeft w:val="0"/>
      <w:marRight w:val="0"/>
      <w:marTop w:val="0"/>
      <w:marBottom w:val="0"/>
      <w:divBdr>
        <w:top w:val="none" w:sz="0" w:space="0" w:color="auto"/>
        <w:left w:val="none" w:sz="0" w:space="0" w:color="auto"/>
        <w:bottom w:val="none" w:sz="0" w:space="0" w:color="auto"/>
        <w:right w:val="none" w:sz="0" w:space="0" w:color="auto"/>
      </w:divBdr>
    </w:div>
    <w:div w:id="1018964740">
      <w:bodyDiv w:val="1"/>
      <w:marLeft w:val="0"/>
      <w:marRight w:val="0"/>
      <w:marTop w:val="0"/>
      <w:marBottom w:val="0"/>
      <w:divBdr>
        <w:top w:val="none" w:sz="0" w:space="0" w:color="auto"/>
        <w:left w:val="none" w:sz="0" w:space="0" w:color="auto"/>
        <w:bottom w:val="none" w:sz="0" w:space="0" w:color="auto"/>
        <w:right w:val="none" w:sz="0" w:space="0" w:color="auto"/>
      </w:divBdr>
    </w:div>
    <w:div w:id="1019618978">
      <w:bodyDiv w:val="1"/>
      <w:marLeft w:val="0"/>
      <w:marRight w:val="0"/>
      <w:marTop w:val="0"/>
      <w:marBottom w:val="0"/>
      <w:divBdr>
        <w:top w:val="none" w:sz="0" w:space="0" w:color="auto"/>
        <w:left w:val="none" w:sz="0" w:space="0" w:color="auto"/>
        <w:bottom w:val="none" w:sz="0" w:space="0" w:color="auto"/>
        <w:right w:val="none" w:sz="0" w:space="0" w:color="auto"/>
      </w:divBdr>
    </w:div>
    <w:div w:id="1023747595">
      <w:bodyDiv w:val="1"/>
      <w:marLeft w:val="0"/>
      <w:marRight w:val="0"/>
      <w:marTop w:val="0"/>
      <w:marBottom w:val="0"/>
      <w:divBdr>
        <w:top w:val="none" w:sz="0" w:space="0" w:color="auto"/>
        <w:left w:val="none" w:sz="0" w:space="0" w:color="auto"/>
        <w:bottom w:val="none" w:sz="0" w:space="0" w:color="auto"/>
        <w:right w:val="none" w:sz="0" w:space="0" w:color="auto"/>
      </w:divBdr>
    </w:div>
    <w:div w:id="1024212721">
      <w:bodyDiv w:val="1"/>
      <w:marLeft w:val="0"/>
      <w:marRight w:val="0"/>
      <w:marTop w:val="0"/>
      <w:marBottom w:val="0"/>
      <w:divBdr>
        <w:top w:val="none" w:sz="0" w:space="0" w:color="auto"/>
        <w:left w:val="none" w:sz="0" w:space="0" w:color="auto"/>
        <w:bottom w:val="none" w:sz="0" w:space="0" w:color="auto"/>
        <w:right w:val="none" w:sz="0" w:space="0" w:color="auto"/>
      </w:divBdr>
    </w:div>
    <w:div w:id="1024554133">
      <w:bodyDiv w:val="1"/>
      <w:marLeft w:val="0"/>
      <w:marRight w:val="0"/>
      <w:marTop w:val="0"/>
      <w:marBottom w:val="0"/>
      <w:divBdr>
        <w:top w:val="none" w:sz="0" w:space="0" w:color="auto"/>
        <w:left w:val="none" w:sz="0" w:space="0" w:color="auto"/>
        <w:bottom w:val="none" w:sz="0" w:space="0" w:color="auto"/>
        <w:right w:val="none" w:sz="0" w:space="0" w:color="auto"/>
      </w:divBdr>
    </w:div>
    <w:div w:id="1028290942">
      <w:bodyDiv w:val="1"/>
      <w:marLeft w:val="0"/>
      <w:marRight w:val="0"/>
      <w:marTop w:val="0"/>
      <w:marBottom w:val="0"/>
      <w:divBdr>
        <w:top w:val="none" w:sz="0" w:space="0" w:color="auto"/>
        <w:left w:val="none" w:sz="0" w:space="0" w:color="auto"/>
        <w:bottom w:val="none" w:sz="0" w:space="0" w:color="auto"/>
        <w:right w:val="none" w:sz="0" w:space="0" w:color="auto"/>
      </w:divBdr>
    </w:div>
    <w:div w:id="1030300144">
      <w:bodyDiv w:val="1"/>
      <w:marLeft w:val="0"/>
      <w:marRight w:val="0"/>
      <w:marTop w:val="0"/>
      <w:marBottom w:val="0"/>
      <w:divBdr>
        <w:top w:val="none" w:sz="0" w:space="0" w:color="auto"/>
        <w:left w:val="none" w:sz="0" w:space="0" w:color="auto"/>
        <w:bottom w:val="none" w:sz="0" w:space="0" w:color="auto"/>
        <w:right w:val="none" w:sz="0" w:space="0" w:color="auto"/>
      </w:divBdr>
    </w:div>
    <w:div w:id="1032613515">
      <w:bodyDiv w:val="1"/>
      <w:marLeft w:val="0"/>
      <w:marRight w:val="0"/>
      <w:marTop w:val="0"/>
      <w:marBottom w:val="0"/>
      <w:divBdr>
        <w:top w:val="none" w:sz="0" w:space="0" w:color="auto"/>
        <w:left w:val="none" w:sz="0" w:space="0" w:color="auto"/>
        <w:bottom w:val="none" w:sz="0" w:space="0" w:color="auto"/>
        <w:right w:val="none" w:sz="0" w:space="0" w:color="auto"/>
      </w:divBdr>
    </w:div>
    <w:div w:id="1036739148">
      <w:bodyDiv w:val="1"/>
      <w:marLeft w:val="0"/>
      <w:marRight w:val="0"/>
      <w:marTop w:val="0"/>
      <w:marBottom w:val="0"/>
      <w:divBdr>
        <w:top w:val="none" w:sz="0" w:space="0" w:color="auto"/>
        <w:left w:val="none" w:sz="0" w:space="0" w:color="auto"/>
        <w:bottom w:val="none" w:sz="0" w:space="0" w:color="auto"/>
        <w:right w:val="none" w:sz="0" w:space="0" w:color="auto"/>
      </w:divBdr>
    </w:div>
    <w:div w:id="1046099597">
      <w:bodyDiv w:val="1"/>
      <w:marLeft w:val="0"/>
      <w:marRight w:val="0"/>
      <w:marTop w:val="0"/>
      <w:marBottom w:val="0"/>
      <w:divBdr>
        <w:top w:val="none" w:sz="0" w:space="0" w:color="auto"/>
        <w:left w:val="none" w:sz="0" w:space="0" w:color="auto"/>
        <w:bottom w:val="none" w:sz="0" w:space="0" w:color="auto"/>
        <w:right w:val="none" w:sz="0" w:space="0" w:color="auto"/>
      </w:divBdr>
    </w:div>
    <w:div w:id="1047224002">
      <w:bodyDiv w:val="1"/>
      <w:marLeft w:val="0"/>
      <w:marRight w:val="0"/>
      <w:marTop w:val="0"/>
      <w:marBottom w:val="0"/>
      <w:divBdr>
        <w:top w:val="none" w:sz="0" w:space="0" w:color="auto"/>
        <w:left w:val="none" w:sz="0" w:space="0" w:color="auto"/>
        <w:bottom w:val="none" w:sz="0" w:space="0" w:color="auto"/>
        <w:right w:val="none" w:sz="0" w:space="0" w:color="auto"/>
      </w:divBdr>
    </w:div>
    <w:div w:id="1048996848">
      <w:bodyDiv w:val="1"/>
      <w:marLeft w:val="0"/>
      <w:marRight w:val="0"/>
      <w:marTop w:val="0"/>
      <w:marBottom w:val="0"/>
      <w:divBdr>
        <w:top w:val="none" w:sz="0" w:space="0" w:color="auto"/>
        <w:left w:val="none" w:sz="0" w:space="0" w:color="auto"/>
        <w:bottom w:val="none" w:sz="0" w:space="0" w:color="auto"/>
        <w:right w:val="none" w:sz="0" w:space="0" w:color="auto"/>
      </w:divBdr>
    </w:div>
    <w:div w:id="1050111655">
      <w:bodyDiv w:val="1"/>
      <w:marLeft w:val="0"/>
      <w:marRight w:val="0"/>
      <w:marTop w:val="0"/>
      <w:marBottom w:val="0"/>
      <w:divBdr>
        <w:top w:val="none" w:sz="0" w:space="0" w:color="auto"/>
        <w:left w:val="none" w:sz="0" w:space="0" w:color="auto"/>
        <w:bottom w:val="none" w:sz="0" w:space="0" w:color="auto"/>
        <w:right w:val="none" w:sz="0" w:space="0" w:color="auto"/>
      </w:divBdr>
    </w:div>
    <w:div w:id="1052734098">
      <w:bodyDiv w:val="1"/>
      <w:marLeft w:val="0"/>
      <w:marRight w:val="0"/>
      <w:marTop w:val="0"/>
      <w:marBottom w:val="0"/>
      <w:divBdr>
        <w:top w:val="none" w:sz="0" w:space="0" w:color="auto"/>
        <w:left w:val="none" w:sz="0" w:space="0" w:color="auto"/>
        <w:bottom w:val="none" w:sz="0" w:space="0" w:color="auto"/>
        <w:right w:val="none" w:sz="0" w:space="0" w:color="auto"/>
      </w:divBdr>
    </w:div>
    <w:div w:id="1053697506">
      <w:bodyDiv w:val="1"/>
      <w:marLeft w:val="0"/>
      <w:marRight w:val="0"/>
      <w:marTop w:val="0"/>
      <w:marBottom w:val="0"/>
      <w:divBdr>
        <w:top w:val="none" w:sz="0" w:space="0" w:color="auto"/>
        <w:left w:val="none" w:sz="0" w:space="0" w:color="auto"/>
        <w:bottom w:val="none" w:sz="0" w:space="0" w:color="auto"/>
        <w:right w:val="none" w:sz="0" w:space="0" w:color="auto"/>
      </w:divBdr>
    </w:div>
    <w:div w:id="1054280828">
      <w:bodyDiv w:val="1"/>
      <w:marLeft w:val="0"/>
      <w:marRight w:val="0"/>
      <w:marTop w:val="0"/>
      <w:marBottom w:val="0"/>
      <w:divBdr>
        <w:top w:val="none" w:sz="0" w:space="0" w:color="auto"/>
        <w:left w:val="none" w:sz="0" w:space="0" w:color="auto"/>
        <w:bottom w:val="none" w:sz="0" w:space="0" w:color="auto"/>
        <w:right w:val="none" w:sz="0" w:space="0" w:color="auto"/>
      </w:divBdr>
    </w:div>
    <w:div w:id="1055930390">
      <w:bodyDiv w:val="1"/>
      <w:marLeft w:val="0"/>
      <w:marRight w:val="0"/>
      <w:marTop w:val="0"/>
      <w:marBottom w:val="0"/>
      <w:divBdr>
        <w:top w:val="none" w:sz="0" w:space="0" w:color="auto"/>
        <w:left w:val="none" w:sz="0" w:space="0" w:color="auto"/>
        <w:bottom w:val="none" w:sz="0" w:space="0" w:color="auto"/>
        <w:right w:val="none" w:sz="0" w:space="0" w:color="auto"/>
      </w:divBdr>
    </w:div>
    <w:div w:id="1057699859">
      <w:bodyDiv w:val="1"/>
      <w:marLeft w:val="0"/>
      <w:marRight w:val="0"/>
      <w:marTop w:val="0"/>
      <w:marBottom w:val="0"/>
      <w:divBdr>
        <w:top w:val="none" w:sz="0" w:space="0" w:color="auto"/>
        <w:left w:val="none" w:sz="0" w:space="0" w:color="auto"/>
        <w:bottom w:val="none" w:sz="0" w:space="0" w:color="auto"/>
        <w:right w:val="none" w:sz="0" w:space="0" w:color="auto"/>
      </w:divBdr>
    </w:div>
    <w:div w:id="1058742920">
      <w:bodyDiv w:val="1"/>
      <w:marLeft w:val="0"/>
      <w:marRight w:val="0"/>
      <w:marTop w:val="0"/>
      <w:marBottom w:val="0"/>
      <w:divBdr>
        <w:top w:val="none" w:sz="0" w:space="0" w:color="auto"/>
        <w:left w:val="none" w:sz="0" w:space="0" w:color="auto"/>
        <w:bottom w:val="none" w:sz="0" w:space="0" w:color="auto"/>
        <w:right w:val="none" w:sz="0" w:space="0" w:color="auto"/>
      </w:divBdr>
    </w:div>
    <w:div w:id="1059859889">
      <w:bodyDiv w:val="1"/>
      <w:marLeft w:val="0"/>
      <w:marRight w:val="0"/>
      <w:marTop w:val="0"/>
      <w:marBottom w:val="0"/>
      <w:divBdr>
        <w:top w:val="none" w:sz="0" w:space="0" w:color="auto"/>
        <w:left w:val="none" w:sz="0" w:space="0" w:color="auto"/>
        <w:bottom w:val="none" w:sz="0" w:space="0" w:color="auto"/>
        <w:right w:val="none" w:sz="0" w:space="0" w:color="auto"/>
      </w:divBdr>
    </w:div>
    <w:div w:id="1061707697">
      <w:bodyDiv w:val="1"/>
      <w:marLeft w:val="0"/>
      <w:marRight w:val="0"/>
      <w:marTop w:val="0"/>
      <w:marBottom w:val="0"/>
      <w:divBdr>
        <w:top w:val="none" w:sz="0" w:space="0" w:color="auto"/>
        <w:left w:val="none" w:sz="0" w:space="0" w:color="auto"/>
        <w:bottom w:val="none" w:sz="0" w:space="0" w:color="auto"/>
        <w:right w:val="none" w:sz="0" w:space="0" w:color="auto"/>
      </w:divBdr>
    </w:div>
    <w:div w:id="1063329411">
      <w:bodyDiv w:val="1"/>
      <w:marLeft w:val="0"/>
      <w:marRight w:val="0"/>
      <w:marTop w:val="0"/>
      <w:marBottom w:val="0"/>
      <w:divBdr>
        <w:top w:val="none" w:sz="0" w:space="0" w:color="auto"/>
        <w:left w:val="none" w:sz="0" w:space="0" w:color="auto"/>
        <w:bottom w:val="none" w:sz="0" w:space="0" w:color="auto"/>
        <w:right w:val="none" w:sz="0" w:space="0" w:color="auto"/>
      </w:divBdr>
    </w:div>
    <w:div w:id="1063524568">
      <w:bodyDiv w:val="1"/>
      <w:marLeft w:val="0"/>
      <w:marRight w:val="0"/>
      <w:marTop w:val="0"/>
      <w:marBottom w:val="0"/>
      <w:divBdr>
        <w:top w:val="none" w:sz="0" w:space="0" w:color="auto"/>
        <w:left w:val="none" w:sz="0" w:space="0" w:color="auto"/>
        <w:bottom w:val="none" w:sz="0" w:space="0" w:color="auto"/>
        <w:right w:val="none" w:sz="0" w:space="0" w:color="auto"/>
      </w:divBdr>
    </w:div>
    <w:div w:id="1067070906">
      <w:bodyDiv w:val="1"/>
      <w:marLeft w:val="0"/>
      <w:marRight w:val="0"/>
      <w:marTop w:val="0"/>
      <w:marBottom w:val="0"/>
      <w:divBdr>
        <w:top w:val="none" w:sz="0" w:space="0" w:color="auto"/>
        <w:left w:val="none" w:sz="0" w:space="0" w:color="auto"/>
        <w:bottom w:val="none" w:sz="0" w:space="0" w:color="auto"/>
        <w:right w:val="none" w:sz="0" w:space="0" w:color="auto"/>
      </w:divBdr>
    </w:div>
    <w:div w:id="1067337469">
      <w:bodyDiv w:val="1"/>
      <w:marLeft w:val="0"/>
      <w:marRight w:val="0"/>
      <w:marTop w:val="0"/>
      <w:marBottom w:val="0"/>
      <w:divBdr>
        <w:top w:val="none" w:sz="0" w:space="0" w:color="auto"/>
        <w:left w:val="none" w:sz="0" w:space="0" w:color="auto"/>
        <w:bottom w:val="none" w:sz="0" w:space="0" w:color="auto"/>
        <w:right w:val="none" w:sz="0" w:space="0" w:color="auto"/>
      </w:divBdr>
    </w:div>
    <w:div w:id="1067847469">
      <w:bodyDiv w:val="1"/>
      <w:marLeft w:val="0"/>
      <w:marRight w:val="0"/>
      <w:marTop w:val="0"/>
      <w:marBottom w:val="0"/>
      <w:divBdr>
        <w:top w:val="none" w:sz="0" w:space="0" w:color="auto"/>
        <w:left w:val="none" w:sz="0" w:space="0" w:color="auto"/>
        <w:bottom w:val="none" w:sz="0" w:space="0" w:color="auto"/>
        <w:right w:val="none" w:sz="0" w:space="0" w:color="auto"/>
      </w:divBdr>
    </w:div>
    <w:div w:id="1070693847">
      <w:bodyDiv w:val="1"/>
      <w:marLeft w:val="0"/>
      <w:marRight w:val="0"/>
      <w:marTop w:val="0"/>
      <w:marBottom w:val="0"/>
      <w:divBdr>
        <w:top w:val="none" w:sz="0" w:space="0" w:color="auto"/>
        <w:left w:val="none" w:sz="0" w:space="0" w:color="auto"/>
        <w:bottom w:val="none" w:sz="0" w:space="0" w:color="auto"/>
        <w:right w:val="none" w:sz="0" w:space="0" w:color="auto"/>
      </w:divBdr>
    </w:div>
    <w:div w:id="1073893631">
      <w:bodyDiv w:val="1"/>
      <w:marLeft w:val="0"/>
      <w:marRight w:val="0"/>
      <w:marTop w:val="0"/>
      <w:marBottom w:val="0"/>
      <w:divBdr>
        <w:top w:val="none" w:sz="0" w:space="0" w:color="auto"/>
        <w:left w:val="none" w:sz="0" w:space="0" w:color="auto"/>
        <w:bottom w:val="none" w:sz="0" w:space="0" w:color="auto"/>
        <w:right w:val="none" w:sz="0" w:space="0" w:color="auto"/>
      </w:divBdr>
    </w:div>
    <w:div w:id="1077216561">
      <w:bodyDiv w:val="1"/>
      <w:marLeft w:val="0"/>
      <w:marRight w:val="0"/>
      <w:marTop w:val="0"/>
      <w:marBottom w:val="0"/>
      <w:divBdr>
        <w:top w:val="none" w:sz="0" w:space="0" w:color="auto"/>
        <w:left w:val="none" w:sz="0" w:space="0" w:color="auto"/>
        <w:bottom w:val="none" w:sz="0" w:space="0" w:color="auto"/>
        <w:right w:val="none" w:sz="0" w:space="0" w:color="auto"/>
      </w:divBdr>
    </w:div>
    <w:div w:id="1077823445">
      <w:bodyDiv w:val="1"/>
      <w:marLeft w:val="0"/>
      <w:marRight w:val="0"/>
      <w:marTop w:val="0"/>
      <w:marBottom w:val="0"/>
      <w:divBdr>
        <w:top w:val="none" w:sz="0" w:space="0" w:color="auto"/>
        <w:left w:val="none" w:sz="0" w:space="0" w:color="auto"/>
        <w:bottom w:val="none" w:sz="0" w:space="0" w:color="auto"/>
        <w:right w:val="none" w:sz="0" w:space="0" w:color="auto"/>
      </w:divBdr>
    </w:div>
    <w:div w:id="1079063125">
      <w:bodyDiv w:val="1"/>
      <w:marLeft w:val="0"/>
      <w:marRight w:val="0"/>
      <w:marTop w:val="0"/>
      <w:marBottom w:val="0"/>
      <w:divBdr>
        <w:top w:val="none" w:sz="0" w:space="0" w:color="auto"/>
        <w:left w:val="none" w:sz="0" w:space="0" w:color="auto"/>
        <w:bottom w:val="none" w:sz="0" w:space="0" w:color="auto"/>
        <w:right w:val="none" w:sz="0" w:space="0" w:color="auto"/>
      </w:divBdr>
    </w:div>
    <w:div w:id="1082139545">
      <w:bodyDiv w:val="1"/>
      <w:marLeft w:val="0"/>
      <w:marRight w:val="0"/>
      <w:marTop w:val="0"/>
      <w:marBottom w:val="0"/>
      <w:divBdr>
        <w:top w:val="none" w:sz="0" w:space="0" w:color="auto"/>
        <w:left w:val="none" w:sz="0" w:space="0" w:color="auto"/>
        <w:bottom w:val="none" w:sz="0" w:space="0" w:color="auto"/>
        <w:right w:val="none" w:sz="0" w:space="0" w:color="auto"/>
      </w:divBdr>
    </w:div>
    <w:div w:id="1082145540">
      <w:bodyDiv w:val="1"/>
      <w:marLeft w:val="0"/>
      <w:marRight w:val="0"/>
      <w:marTop w:val="0"/>
      <w:marBottom w:val="0"/>
      <w:divBdr>
        <w:top w:val="none" w:sz="0" w:space="0" w:color="auto"/>
        <w:left w:val="none" w:sz="0" w:space="0" w:color="auto"/>
        <w:bottom w:val="none" w:sz="0" w:space="0" w:color="auto"/>
        <w:right w:val="none" w:sz="0" w:space="0" w:color="auto"/>
      </w:divBdr>
    </w:div>
    <w:div w:id="1084061364">
      <w:bodyDiv w:val="1"/>
      <w:marLeft w:val="0"/>
      <w:marRight w:val="0"/>
      <w:marTop w:val="0"/>
      <w:marBottom w:val="0"/>
      <w:divBdr>
        <w:top w:val="none" w:sz="0" w:space="0" w:color="auto"/>
        <w:left w:val="none" w:sz="0" w:space="0" w:color="auto"/>
        <w:bottom w:val="none" w:sz="0" w:space="0" w:color="auto"/>
        <w:right w:val="none" w:sz="0" w:space="0" w:color="auto"/>
      </w:divBdr>
    </w:div>
    <w:div w:id="1087118841">
      <w:bodyDiv w:val="1"/>
      <w:marLeft w:val="0"/>
      <w:marRight w:val="0"/>
      <w:marTop w:val="0"/>
      <w:marBottom w:val="0"/>
      <w:divBdr>
        <w:top w:val="none" w:sz="0" w:space="0" w:color="auto"/>
        <w:left w:val="none" w:sz="0" w:space="0" w:color="auto"/>
        <w:bottom w:val="none" w:sz="0" w:space="0" w:color="auto"/>
        <w:right w:val="none" w:sz="0" w:space="0" w:color="auto"/>
      </w:divBdr>
    </w:div>
    <w:div w:id="1088311456">
      <w:bodyDiv w:val="1"/>
      <w:marLeft w:val="0"/>
      <w:marRight w:val="0"/>
      <w:marTop w:val="0"/>
      <w:marBottom w:val="0"/>
      <w:divBdr>
        <w:top w:val="none" w:sz="0" w:space="0" w:color="auto"/>
        <w:left w:val="none" w:sz="0" w:space="0" w:color="auto"/>
        <w:bottom w:val="none" w:sz="0" w:space="0" w:color="auto"/>
        <w:right w:val="none" w:sz="0" w:space="0" w:color="auto"/>
      </w:divBdr>
    </w:div>
    <w:div w:id="1089932580">
      <w:bodyDiv w:val="1"/>
      <w:marLeft w:val="0"/>
      <w:marRight w:val="0"/>
      <w:marTop w:val="0"/>
      <w:marBottom w:val="0"/>
      <w:divBdr>
        <w:top w:val="none" w:sz="0" w:space="0" w:color="auto"/>
        <w:left w:val="none" w:sz="0" w:space="0" w:color="auto"/>
        <w:bottom w:val="none" w:sz="0" w:space="0" w:color="auto"/>
        <w:right w:val="none" w:sz="0" w:space="0" w:color="auto"/>
      </w:divBdr>
    </w:div>
    <w:div w:id="1090154807">
      <w:bodyDiv w:val="1"/>
      <w:marLeft w:val="0"/>
      <w:marRight w:val="0"/>
      <w:marTop w:val="0"/>
      <w:marBottom w:val="0"/>
      <w:divBdr>
        <w:top w:val="none" w:sz="0" w:space="0" w:color="auto"/>
        <w:left w:val="none" w:sz="0" w:space="0" w:color="auto"/>
        <w:bottom w:val="none" w:sz="0" w:space="0" w:color="auto"/>
        <w:right w:val="none" w:sz="0" w:space="0" w:color="auto"/>
      </w:divBdr>
    </w:div>
    <w:div w:id="1092237000">
      <w:bodyDiv w:val="1"/>
      <w:marLeft w:val="0"/>
      <w:marRight w:val="0"/>
      <w:marTop w:val="0"/>
      <w:marBottom w:val="0"/>
      <w:divBdr>
        <w:top w:val="none" w:sz="0" w:space="0" w:color="auto"/>
        <w:left w:val="none" w:sz="0" w:space="0" w:color="auto"/>
        <w:bottom w:val="none" w:sz="0" w:space="0" w:color="auto"/>
        <w:right w:val="none" w:sz="0" w:space="0" w:color="auto"/>
      </w:divBdr>
    </w:div>
    <w:div w:id="1094937108">
      <w:bodyDiv w:val="1"/>
      <w:marLeft w:val="0"/>
      <w:marRight w:val="0"/>
      <w:marTop w:val="0"/>
      <w:marBottom w:val="0"/>
      <w:divBdr>
        <w:top w:val="none" w:sz="0" w:space="0" w:color="auto"/>
        <w:left w:val="none" w:sz="0" w:space="0" w:color="auto"/>
        <w:bottom w:val="none" w:sz="0" w:space="0" w:color="auto"/>
        <w:right w:val="none" w:sz="0" w:space="0" w:color="auto"/>
      </w:divBdr>
    </w:div>
    <w:div w:id="1096826629">
      <w:bodyDiv w:val="1"/>
      <w:marLeft w:val="0"/>
      <w:marRight w:val="0"/>
      <w:marTop w:val="0"/>
      <w:marBottom w:val="0"/>
      <w:divBdr>
        <w:top w:val="none" w:sz="0" w:space="0" w:color="auto"/>
        <w:left w:val="none" w:sz="0" w:space="0" w:color="auto"/>
        <w:bottom w:val="none" w:sz="0" w:space="0" w:color="auto"/>
        <w:right w:val="none" w:sz="0" w:space="0" w:color="auto"/>
      </w:divBdr>
    </w:div>
    <w:div w:id="1102144727">
      <w:bodyDiv w:val="1"/>
      <w:marLeft w:val="0"/>
      <w:marRight w:val="0"/>
      <w:marTop w:val="0"/>
      <w:marBottom w:val="0"/>
      <w:divBdr>
        <w:top w:val="none" w:sz="0" w:space="0" w:color="auto"/>
        <w:left w:val="none" w:sz="0" w:space="0" w:color="auto"/>
        <w:bottom w:val="none" w:sz="0" w:space="0" w:color="auto"/>
        <w:right w:val="none" w:sz="0" w:space="0" w:color="auto"/>
      </w:divBdr>
    </w:div>
    <w:div w:id="1104377112">
      <w:bodyDiv w:val="1"/>
      <w:marLeft w:val="0"/>
      <w:marRight w:val="0"/>
      <w:marTop w:val="0"/>
      <w:marBottom w:val="0"/>
      <w:divBdr>
        <w:top w:val="none" w:sz="0" w:space="0" w:color="auto"/>
        <w:left w:val="none" w:sz="0" w:space="0" w:color="auto"/>
        <w:bottom w:val="none" w:sz="0" w:space="0" w:color="auto"/>
        <w:right w:val="none" w:sz="0" w:space="0" w:color="auto"/>
      </w:divBdr>
    </w:div>
    <w:div w:id="1105223996">
      <w:bodyDiv w:val="1"/>
      <w:marLeft w:val="0"/>
      <w:marRight w:val="0"/>
      <w:marTop w:val="0"/>
      <w:marBottom w:val="0"/>
      <w:divBdr>
        <w:top w:val="none" w:sz="0" w:space="0" w:color="auto"/>
        <w:left w:val="none" w:sz="0" w:space="0" w:color="auto"/>
        <w:bottom w:val="none" w:sz="0" w:space="0" w:color="auto"/>
        <w:right w:val="none" w:sz="0" w:space="0" w:color="auto"/>
      </w:divBdr>
    </w:div>
    <w:div w:id="1106341515">
      <w:bodyDiv w:val="1"/>
      <w:marLeft w:val="0"/>
      <w:marRight w:val="0"/>
      <w:marTop w:val="0"/>
      <w:marBottom w:val="0"/>
      <w:divBdr>
        <w:top w:val="none" w:sz="0" w:space="0" w:color="auto"/>
        <w:left w:val="none" w:sz="0" w:space="0" w:color="auto"/>
        <w:bottom w:val="none" w:sz="0" w:space="0" w:color="auto"/>
        <w:right w:val="none" w:sz="0" w:space="0" w:color="auto"/>
      </w:divBdr>
    </w:div>
    <w:div w:id="1108617380">
      <w:bodyDiv w:val="1"/>
      <w:marLeft w:val="0"/>
      <w:marRight w:val="0"/>
      <w:marTop w:val="0"/>
      <w:marBottom w:val="0"/>
      <w:divBdr>
        <w:top w:val="none" w:sz="0" w:space="0" w:color="auto"/>
        <w:left w:val="none" w:sz="0" w:space="0" w:color="auto"/>
        <w:bottom w:val="none" w:sz="0" w:space="0" w:color="auto"/>
        <w:right w:val="none" w:sz="0" w:space="0" w:color="auto"/>
      </w:divBdr>
    </w:div>
    <w:div w:id="1109542745">
      <w:bodyDiv w:val="1"/>
      <w:marLeft w:val="0"/>
      <w:marRight w:val="0"/>
      <w:marTop w:val="0"/>
      <w:marBottom w:val="0"/>
      <w:divBdr>
        <w:top w:val="none" w:sz="0" w:space="0" w:color="auto"/>
        <w:left w:val="none" w:sz="0" w:space="0" w:color="auto"/>
        <w:bottom w:val="none" w:sz="0" w:space="0" w:color="auto"/>
        <w:right w:val="none" w:sz="0" w:space="0" w:color="auto"/>
      </w:divBdr>
    </w:div>
    <w:div w:id="1111903149">
      <w:bodyDiv w:val="1"/>
      <w:marLeft w:val="0"/>
      <w:marRight w:val="0"/>
      <w:marTop w:val="0"/>
      <w:marBottom w:val="0"/>
      <w:divBdr>
        <w:top w:val="none" w:sz="0" w:space="0" w:color="auto"/>
        <w:left w:val="none" w:sz="0" w:space="0" w:color="auto"/>
        <w:bottom w:val="none" w:sz="0" w:space="0" w:color="auto"/>
        <w:right w:val="none" w:sz="0" w:space="0" w:color="auto"/>
      </w:divBdr>
    </w:div>
    <w:div w:id="1114208391">
      <w:bodyDiv w:val="1"/>
      <w:marLeft w:val="0"/>
      <w:marRight w:val="0"/>
      <w:marTop w:val="0"/>
      <w:marBottom w:val="0"/>
      <w:divBdr>
        <w:top w:val="none" w:sz="0" w:space="0" w:color="auto"/>
        <w:left w:val="none" w:sz="0" w:space="0" w:color="auto"/>
        <w:bottom w:val="none" w:sz="0" w:space="0" w:color="auto"/>
        <w:right w:val="none" w:sz="0" w:space="0" w:color="auto"/>
      </w:divBdr>
    </w:div>
    <w:div w:id="1114210045">
      <w:bodyDiv w:val="1"/>
      <w:marLeft w:val="0"/>
      <w:marRight w:val="0"/>
      <w:marTop w:val="0"/>
      <w:marBottom w:val="0"/>
      <w:divBdr>
        <w:top w:val="none" w:sz="0" w:space="0" w:color="auto"/>
        <w:left w:val="none" w:sz="0" w:space="0" w:color="auto"/>
        <w:bottom w:val="none" w:sz="0" w:space="0" w:color="auto"/>
        <w:right w:val="none" w:sz="0" w:space="0" w:color="auto"/>
      </w:divBdr>
    </w:div>
    <w:div w:id="1114668175">
      <w:bodyDiv w:val="1"/>
      <w:marLeft w:val="0"/>
      <w:marRight w:val="0"/>
      <w:marTop w:val="0"/>
      <w:marBottom w:val="0"/>
      <w:divBdr>
        <w:top w:val="none" w:sz="0" w:space="0" w:color="auto"/>
        <w:left w:val="none" w:sz="0" w:space="0" w:color="auto"/>
        <w:bottom w:val="none" w:sz="0" w:space="0" w:color="auto"/>
        <w:right w:val="none" w:sz="0" w:space="0" w:color="auto"/>
      </w:divBdr>
    </w:div>
    <w:div w:id="1118259161">
      <w:bodyDiv w:val="1"/>
      <w:marLeft w:val="0"/>
      <w:marRight w:val="0"/>
      <w:marTop w:val="0"/>
      <w:marBottom w:val="0"/>
      <w:divBdr>
        <w:top w:val="none" w:sz="0" w:space="0" w:color="auto"/>
        <w:left w:val="none" w:sz="0" w:space="0" w:color="auto"/>
        <w:bottom w:val="none" w:sz="0" w:space="0" w:color="auto"/>
        <w:right w:val="none" w:sz="0" w:space="0" w:color="auto"/>
      </w:divBdr>
    </w:div>
    <w:div w:id="1118525218">
      <w:bodyDiv w:val="1"/>
      <w:marLeft w:val="0"/>
      <w:marRight w:val="0"/>
      <w:marTop w:val="0"/>
      <w:marBottom w:val="0"/>
      <w:divBdr>
        <w:top w:val="none" w:sz="0" w:space="0" w:color="auto"/>
        <w:left w:val="none" w:sz="0" w:space="0" w:color="auto"/>
        <w:bottom w:val="none" w:sz="0" w:space="0" w:color="auto"/>
        <w:right w:val="none" w:sz="0" w:space="0" w:color="auto"/>
      </w:divBdr>
    </w:div>
    <w:div w:id="1119908035">
      <w:bodyDiv w:val="1"/>
      <w:marLeft w:val="0"/>
      <w:marRight w:val="0"/>
      <w:marTop w:val="0"/>
      <w:marBottom w:val="0"/>
      <w:divBdr>
        <w:top w:val="none" w:sz="0" w:space="0" w:color="auto"/>
        <w:left w:val="none" w:sz="0" w:space="0" w:color="auto"/>
        <w:bottom w:val="none" w:sz="0" w:space="0" w:color="auto"/>
        <w:right w:val="none" w:sz="0" w:space="0" w:color="auto"/>
      </w:divBdr>
    </w:div>
    <w:div w:id="1120421708">
      <w:bodyDiv w:val="1"/>
      <w:marLeft w:val="0"/>
      <w:marRight w:val="0"/>
      <w:marTop w:val="0"/>
      <w:marBottom w:val="0"/>
      <w:divBdr>
        <w:top w:val="none" w:sz="0" w:space="0" w:color="auto"/>
        <w:left w:val="none" w:sz="0" w:space="0" w:color="auto"/>
        <w:bottom w:val="none" w:sz="0" w:space="0" w:color="auto"/>
        <w:right w:val="none" w:sz="0" w:space="0" w:color="auto"/>
      </w:divBdr>
    </w:div>
    <w:div w:id="1123422918">
      <w:bodyDiv w:val="1"/>
      <w:marLeft w:val="0"/>
      <w:marRight w:val="0"/>
      <w:marTop w:val="0"/>
      <w:marBottom w:val="0"/>
      <w:divBdr>
        <w:top w:val="none" w:sz="0" w:space="0" w:color="auto"/>
        <w:left w:val="none" w:sz="0" w:space="0" w:color="auto"/>
        <w:bottom w:val="none" w:sz="0" w:space="0" w:color="auto"/>
        <w:right w:val="none" w:sz="0" w:space="0" w:color="auto"/>
      </w:divBdr>
    </w:div>
    <w:div w:id="1124925570">
      <w:bodyDiv w:val="1"/>
      <w:marLeft w:val="0"/>
      <w:marRight w:val="0"/>
      <w:marTop w:val="0"/>
      <w:marBottom w:val="0"/>
      <w:divBdr>
        <w:top w:val="none" w:sz="0" w:space="0" w:color="auto"/>
        <w:left w:val="none" w:sz="0" w:space="0" w:color="auto"/>
        <w:bottom w:val="none" w:sz="0" w:space="0" w:color="auto"/>
        <w:right w:val="none" w:sz="0" w:space="0" w:color="auto"/>
      </w:divBdr>
    </w:div>
    <w:div w:id="1126195857">
      <w:bodyDiv w:val="1"/>
      <w:marLeft w:val="0"/>
      <w:marRight w:val="0"/>
      <w:marTop w:val="0"/>
      <w:marBottom w:val="0"/>
      <w:divBdr>
        <w:top w:val="none" w:sz="0" w:space="0" w:color="auto"/>
        <w:left w:val="none" w:sz="0" w:space="0" w:color="auto"/>
        <w:bottom w:val="none" w:sz="0" w:space="0" w:color="auto"/>
        <w:right w:val="none" w:sz="0" w:space="0" w:color="auto"/>
      </w:divBdr>
    </w:div>
    <w:div w:id="1127746563">
      <w:bodyDiv w:val="1"/>
      <w:marLeft w:val="0"/>
      <w:marRight w:val="0"/>
      <w:marTop w:val="0"/>
      <w:marBottom w:val="0"/>
      <w:divBdr>
        <w:top w:val="none" w:sz="0" w:space="0" w:color="auto"/>
        <w:left w:val="none" w:sz="0" w:space="0" w:color="auto"/>
        <w:bottom w:val="none" w:sz="0" w:space="0" w:color="auto"/>
        <w:right w:val="none" w:sz="0" w:space="0" w:color="auto"/>
      </w:divBdr>
    </w:div>
    <w:div w:id="1130319423">
      <w:bodyDiv w:val="1"/>
      <w:marLeft w:val="0"/>
      <w:marRight w:val="0"/>
      <w:marTop w:val="0"/>
      <w:marBottom w:val="0"/>
      <w:divBdr>
        <w:top w:val="none" w:sz="0" w:space="0" w:color="auto"/>
        <w:left w:val="none" w:sz="0" w:space="0" w:color="auto"/>
        <w:bottom w:val="none" w:sz="0" w:space="0" w:color="auto"/>
        <w:right w:val="none" w:sz="0" w:space="0" w:color="auto"/>
      </w:divBdr>
    </w:div>
    <w:div w:id="1133477279">
      <w:bodyDiv w:val="1"/>
      <w:marLeft w:val="0"/>
      <w:marRight w:val="0"/>
      <w:marTop w:val="0"/>
      <w:marBottom w:val="0"/>
      <w:divBdr>
        <w:top w:val="none" w:sz="0" w:space="0" w:color="auto"/>
        <w:left w:val="none" w:sz="0" w:space="0" w:color="auto"/>
        <w:bottom w:val="none" w:sz="0" w:space="0" w:color="auto"/>
        <w:right w:val="none" w:sz="0" w:space="0" w:color="auto"/>
      </w:divBdr>
    </w:div>
    <w:div w:id="1134713938">
      <w:bodyDiv w:val="1"/>
      <w:marLeft w:val="0"/>
      <w:marRight w:val="0"/>
      <w:marTop w:val="0"/>
      <w:marBottom w:val="0"/>
      <w:divBdr>
        <w:top w:val="none" w:sz="0" w:space="0" w:color="auto"/>
        <w:left w:val="none" w:sz="0" w:space="0" w:color="auto"/>
        <w:bottom w:val="none" w:sz="0" w:space="0" w:color="auto"/>
        <w:right w:val="none" w:sz="0" w:space="0" w:color="auto"/>
      </w:divBdr>
    </w:div>
    <w:div w:id="1138573475">
      <w:bodyDiv w:val="1"/>
      <w:marLeft w:val="0"/>
      <w:marRight w:val="0"/>
      <w:marTop w:val="0"/>
      <w:marBottom w:val="0"/>
      <w:divBdr>
        <w:top w:val="none" w:sz="0" w:space="0" w:color="auto"/>
        <w:left w:val="none" w:sz="0" w:space="0" w:color="auto"/>
        <w:bottom w:val="none" w:sz="0" w:space="0" w:color="auto"/>
        <w:right w:val="none" w:sz="0" w:space="0" w:color="auto"/>
      </w:divBdr>
    </w:div>
    <w:div w:id="1140539703">
      <w:bodyDiv w:val="1"/>
      <w:marLeft w:val="0"/>
      <w:marRight w:val="0"/>
      <w:marTop w:val="0"/>
      <w:marBottom w:val="0"/>
      <w:divBdr>
        <w:top w:val="none" w:sz="0" w:space="0" w:color="auto"/>
        <w:left w:val="none" w:sz="0" w:space="0" w:color="auto"/>
        <w:bottom w:val="none" w:sz="0" w:space="0" w:color="auto"/>
        <w:right w:val="none" w:sz="0" w:space="0" w:color="auto"/>
      </w:divBdr>
    </w:div>
    <w:div w:id="1140801189">
      <w:bodyDiv w:val="1"/>
      <w:marLeft w:val="0"/>
      <w:marRight w:val="0"/>
      <w:marTop w:val="0"/>
      <w:marBottom w:val="0"/>
      <w:divBdr>
        <w:top w:val="none" w:sz="0" w:space="0" w:color="auto"/>
        <w:left w:val="none" w:sz="0" w:space="0" w:color="auto"/>
        <w:bottom w:val="none" w:sz="0" w:space="0" w:color="auto"/>
        <w:right w:val="none" w:sz="0" w:space="0" w:color="auto"/>
      </w:divBdr>
    </w:div>
    <w:div w:id="1142886400">
      <w:bodyDiv w:val="1"/>
      <w:marLeft w:val="0"/>
      <w:marRight w:val="0"/>
      <w:marTop w:val="0"/>
      <w:marBottom w:val="0"/>
      <w:divBdr>
        <w:top w:val="none" w:sz="0" w:space="0" w:color="auto"/>
        <w:left w:val="none" w:sz="0" w:space="0" w:color="auto"/>
        <w:bottom w:val="none" w:sz="0" w:space="0" w:color="auto"/>
        <w:right w:val="none" w:sz="0" w:space="0" w:color="auto"/>
      </w:divBdr>
    </w:div>
    <w:div w:id="1143546461">
      <w:bodyDiv w:val="1"/>
      <w:marLeft w:val="0"/>
      <w:marRight w:val="0"/>
      <w:marTop w:val="0"/>
      <w:marBottom w:val="0"/>
      <w:divBdr>
        <w:top w:val="none" w:sz="0" w:space="0" w:color="auto"/>
        <w:left w:val="none" w:sz="0" w:space="0" w:color="auto"/>
        <w:bottom w:val="none" w:sz="0" w:space="0" w:color="auto"/>
        <w:right w:val="none" w:sz="0" w:space="0" w:color="auto"/>
      </w:divBdr>
    </w:div>
    <w:div w:id="1144662656">
      <w:bodyDiv w:val="1"/>
      <w:marLeft w:val="0"/>
      <w:marRight w:val="0"/>
      <w:marTop w:val="0"/>
      <w:marBottom w:val="0"/>
      <w:divBdr>
        <w:top w:val="none" w:sz="0" w:space="0" w:color="auto"/>
        <w:left w:val="none" w:sz="0" w:space="0" w:color="auto"/>
        <w:bottom w:val="none" w:sz="0" w:space="0" w:color="auto"/>
        <w:right w:val="none" w:sz="0" w:space="0" w:color="auto"/>
      </w:divBdr>
    </w:div>
    <w:div w:id="1149442431">
      <w:bodyDiv w:val="1"/>
      <w:marLeft w:val="0"/>
      <w:marRight w:val="0"/>
      <w:marTop w:val="0"/>
      <w:marBottom w:val="0"/>
      <w:divBdr>
        <w:top w:val="none" w:sz="0" w:space="0" w:color="auto"/>
        <w:left w:val="none" w:sz="0" w:space="0" w:color="auto"/>
        <w:bottom w:val="none" w:sz="0" w:space="0" w:color="auto"/>
        <w:right w:val="none" w:sz="0" w:space="0" w:color="auto"/>
      </w:divBdr>
    </w:div>
    <w:div w:id="1150244275">
      <w:bodyDiv w:val="1"/>
      <w:marLeft w:val="0"/>
      <w:marRight w:val="0"/>
      <w:marTop w:val="0"/>
      <w:marBottom w:val="0"/>
      <w:divBdr>
        <w:top w:val="none" w:sz="0" w:space="0" w:color="auto"/>
        <w:left w:val="none" w:sz="0" w:space="0" w:color="auto"/>
        <w:bottom w:val="none" w:sz="0" w:space="0" w:color="auto"/>
        <w:right w:val="none" w:sz="0" w:space="0" w:color="auto"/>
      </w:divBdr>
    </w:div>
    <w:div w:id="1151867582">
      <w:bodyDiv w:val="1"/>
      <w:marLeft w:val="0"/>
      <w:marRight w:val="0"/>
      <w:marTop w:val="0"/>
      <w:marBottom w:val="0"/>
      <w:divBdr>
        <w:top w:val="none" w:sz="0" w:space="0" w:color="auto"/>
        <w:left w:val="none" w:sz="0" w:space="0" w:color="auto"/>
        <w:bottom w:val="none" w:sz="0" w:space="0" w:color="auto"/>
        <w:right w:val="none" w:sz="0" w:space="0" w:color="auto"/>
      </w:divBdr>
    </w:div>
    <w:div w:id="1159661476">
      <w:bodyDiv w:val="1"/>
      <w:marLeft w:val="0"/>
      <w:marRight w:val="0"/>
      <w:marTop w:val="0"/>
      <w:marBottom w:val="0"/>
      <w:divBdr>
        <w:top w:val="none" w:sz="0" w:space="0" w:color="auto"/>
        <w:left w:val="none" w:sz="0" w:space="0" w:color="auto"/>
        <w:bottom w:val="none" w:sz="0" w:space="0" w:color="auto"/>
        <w:right w:val="none" w:sz="0" w:space="0" w:color="auto"/>
      </w:divBdr>
    </w:div>
    <w:div w:id="1161048079">
      <w:bodyDiv w:val="1"/>
      <w:marLeft w:val="0"/>
      <w:marRight w:val="0"/>
      <w:marTop w:val="0"/>
      <w:marBottom w:val="0"/>
      <w:divBdr>
        <w:top w:val="none" w:sz="0" w:space="0" w:color="auto"/>
        <w:left w:val="none" w:sz="0" w:space="0" w:color="auto"/>
        <w:bottom w:val="none" w:sz="0" w:space="0" w:color="auto"/>
        <w:right w:val="none" w:sz="0" w:space="0" w:color="auto"/>
      </w:divBdr>
    </w:div>
    <w:div w:id="1161501903">
      <w:bodyDiv w:val="1"/>
      <w:marLeft w:val="0"/>
      <w:marRight w:val="0"/>
      <w:marTop w:val="0"/>
      <w:marBottom w:val="0"/>
      <w:divBdr>
        <w:top w:val="none" w:sz="0" w:space="0" w:color="auto"/>
        <w:left w:val="none" w:sz="0" w:space="0" w:color="auto"/>
        <w:bottom w:val="none" w:sz="0" w:space="0" w:color="auto"/>
        <w:right w:val="none" w:sz="0" w:space="0" w:color="auto"/>
      </w:divBdr>
    </w:div>
    <w:div w:id="1161654395">
      <w:bodyDiv w:val="1"/>
      <w:marLeft w:val="0"/>
      <w:marRight w:val="0"/>
      <w:marTop w:val="0"/>
      <w:marBottom w:val="0"/>
      <w:divBdr>
        <w:top w:val="none" w:sz="0" w:space="0" w:color="auto"/>
        <w:left w:val="none" w:sz="0" w:space="0" w:color="auto"/>
        <w:bottom w:val="none" w:sz="0" w:space="0" w:color="auto"/>
        <w:right w:val="none" w:sz="0" w:space="0" w:color="auto"/>
      </w:divBdr>
    </w:div>
    <w:div w:id="1162234220">
      <w:bodyDiv w:val="1"/>
      <w:marLeft w:val="0"/>
      <w:marRight w:val="0"/>
      <w:marTop w:val="0"/>
      <w:marBottom w:val="0"/>
      <w:divBdr>
        <w:top w:val="none" w:sz="0" w:space="0" w:color="auto"/>
        <w:left w:val="none" w:sz="0" w:space="0" w:color="auto"/>
        <w:bottom w:val="none" w:sz="0" w:space="0" w:color="auto"/>
        <w:right w:val="none" w:sz="0" w:space="0" w:color="auto"/>
      </w:divBdr>
    </w:div>
    <w:div w:id="1163200585">
      <w:bodyDiv w:val="1"/>
      <w:marLeft w:val="0"/>
      <w:marRight w:val="0"/>
      <w:marTop w:val="0"/>
      <w:marBottom w:val="0"/>
      <w:divBdr>
        <w:top w:val="none" w:sz="0" w:space="0" w:color="auto"/>
        <w:left w:val="none" w:sz="0" w:space="0" w:color="auto"/>
        <w:bottom w:val="none" w:sz="0" w:space="0" w:color="auto"/>
        <w:right w:val="none" w:sz="0" w:space="0" w:color="auto"/>
      </w:divBdr>
    </w:div>
    <w:div w:id="1169057492">
      <w:bodyDiv w:val="1"/>
      <w:marLeft w:val="0"/>
      <w:marRight w:val="0"/>
      <w:marTop w:val="0"/>
      <w:marBottom w:val="0"/>
      <w:divBdr>
        <w:top w:val="none" w:sz="0" w:space="0" w:color="auto"/>
        <w:left w:val="none" w:sz="0" w:space="0" w:color="auto"/>
        <w:bottom w:val="none" w:sz="0" w:space="0" w:color="auto"/>
        <w:right w:val="none" w:sz="0" w:space="0" w:color="auto"/>
      </w:divBdr>
    </w:div>
    <w:div w:id="1169758424">
      <w:bodyDiv w:val="1"/>
      <w:marLeft w:val="0"/>
      <w:marRight w:val="0"/>
      <w:marTop w:val="0"/>
      <w:marBottom w:val="0"/>
      <w:divBdr>
        <w:top w:val="none" w:sz="0" w:space="0" w:color="auto"/>
        <w:left w:val="none" w:sz="0" w:space="0" w:color="auto"/>
        <w:bottom w:val="none" w:sz="0" w:space="0" w:color="auto"/>
        <w:right w:val="none" w:sz="0" w:space="0" w:color="auto"/>
      </w:divBdr>
    </w:div>
    <w:div w:id="1173564491">
      <w:bodyDiv w:val="1"/>
      <w:marLeft w:val="0"/>
      <w:marRight w:val="0"/>
      <w:marTop w:val="0"/>
      <w:marBottom w:val="0"/>
      <w:divBdr>
        <w:top w:val="none" w:sz="0" w:space="0" w:color="auto"/>
        <w:left w:val="none" w:sz="0" w:space="0" w:color="auto"/>
        <w:bottom w:val="none" w:sz="0" w:space="0" w:color="auto"/>
        <w:right w:val="none" w:sz="0" w:space="0" w:color="auto"/>
      </w:divBdr>
    </w:div>
    <w:div w:id="1176531838">
      <w:bodyDiv w:val="1"/>
      <w:marLeft w:val="0"/>
      <w:marRight w:val="0"/>
      <w:marTop w:val="0"/>
      <w:marBottom w:val="0"/>
      <w:divBdr>
        <w:top w:val="none" w:sz="0" w:space="0" w:color="auto"/>
        <w:left w:val="none" w:sz="0" w:space="0" w:color="auto"/>
        <w:bottom w:val="none" w:sz="0" w:space="0" w:color="auto"/>
        <w:right w:val="none" w:sz="0" w:space="0" w:color="auto"/>
      </w:divBdr>
    </w:div>
    <w:div w:id="1176842798">
      <w:bodyDiv w:val="1"/>
      <w:marLeft w:val="0"/>
      <w:marRight w:val="0"/>
      <w:marTop w:val="0"/>
      <w:marBottom w:val="0"/>
      <w:divBdr>
        <w:top w:val="none" w:sz="0" w:space="0" w:color="auto"/>
        <w:left w:val="none" w:sz="0" w:space="0" w:color="auto"/>
        <w:bottom w:val="none" w:sz="0" w:space="0" w:color="auto"/>
        <w:right w:val="none" w:sz="0" w:space="0" w:color="auto"/>
      </w:divBdr>
    </w:div>
    <w:div w:id="1180851313">
      <w:bodyDiv w:val="1"/>
      <w:marLeft w:val="0"/>
      <w:marRight w:val="0"/>
      <w:marTop w:val="0"/>
      <w:marBottom w:val="0"/>
      <w:divBdr>
        <w:top w:val="none" w:sz="0" w:space="0" w:color="auto"/>
        <w:left w:val="none" w:sz="0" w:space="0" w:color="auto"/>
        <w:bottom w:val="none" w:sz="0" w:space="0" w:color="auto"/>
        <w:right w:val="none" w:sz="0" w:space="0" w:color="auto"/>
      </w:divBdr>
    </w:div>
    <w:div w:id="1182747209">
      <w:bodyDiv w:val="1"/>
      <w:marLeft w:val="0"/>
      <w:marRight w:val="0"/>
      <w:marTop w:val="0"/>
      <w:marBottom w:val="0"/>
      <w:divBdr>
        <w:top w:val="none" w:sz="0" w:space="0" w:color="auto"/>
        <w:left w:val="none" w:sz="0" w:space="0" w:color="auto"/>
        <w:bottom w:val="none" w:sz="0" w:space="0" w:color="auto"/>
        <w:right w:val="none" w:sz="0" w:space="0" w:color="auto"/>
      </w:divBdr>
    </w:div>
    <w:div w:id="1183283700">
      <w:bodyDiv w:val="1"/>
      <w:marLeft w:val="0"/>
      <w:marRight w:val="0"/>
      <w:marTop w:val="0"/>
      <w:marBottom w:val="0"/>
      <w:divBdr>
        <w:top w:val="none" w:sz="0" w:space="0" w:color="auto"/>
        <w:left w:val="none" w:sz="0" w:space="0" w:color="auto"/>
        <w:bottom w:val="none" w:sz="0" w:space="0" w:color="auto"/>
        <w:right w:val="none" w:sz="0" w:space="0" w:color="auto"/>
      </w:divBdr>
    </w:div>
    <w:div w:id="1184588086">
      <w:bodyDiv w:val="1"/>
      <w:marLeft w:val="0"/>
      <w:marRight w:val="0"/>
      <w:marTop w:val="0"/>
      <w:marBottom w:val="0"/>
      <w:divBdr>
        <w:top w:val="none" w:sz="0" w:space="0" w:color="auto"/>
        <w:left w:val="none" w:sz="0" w:space="0" w:color="auto"/>
        <w:bottom w:val="none" w:sz="0" w:space="0" w:color="auto"/>
        <w:right w:val="none" w:sz="0" w:space="0" w:color="auto"/>
      </w:divBdr>
    </w:div>
    <w:div w:id="1186939479">
      <w:bodyDiv w:val="1"/>
      <w:marLeft w:val="0"/>
      <w:marRight w:val="0"/>
      <w:marTop w:val="0"/>
      <w:marBottom w:val="0"/>
      <w:divBdr>
        <w:top w:val="none" w:sz="0" w:space="0" w:color="auto"/>
        <w:left w:val="none" w:sz="0" w:space="0" w:color="auto"/>
        <w:bottom w:val="none" w:sz="0" w:space="0" w:color="auto"/>
        <w:right w:val="none" w:sz="0" w:space="0" w:color="auto"/>
      </w:divBdr>
    </w:div>
    <w:div w:id="1187064625">
      <w:bodyDiv w:val="1"/>
      <w:marLeft w:val="0"/>
      <w:marRight w:val="0"/>
      <w:marTop w:val="0"/>
      <w:marBottom w:val="0"/>
      <w:divBdr>
        <w:top w:val="none" w:sz="0" w:space="0" w:color="auto"/>
        <w:left w:val="none" w:sz="0" w:space="0" w:color="auto"/>
        <w:bottom w:val="none" w:sz="0" w:space="0" w:color="auto"/>
        <w:right w:val="none" w:sz="0" w:space="0" w:color="auto"/>
      </w:divBdr>
    </w:div>
    <w:div w:id="1187522240">
      <w:bodyDiv w:val="1"/>
      <w:marLeft w:val="0"/>
      <w:marRight w:val="0"/>
      <w:marTop w:val="0"/>
      <w:marBottom w:val="0"/>
      <w:divBdr>
        <w:top w:val="none" w:sz="0" w:space="0" w:color="auto"/>
        <w:left w:val="none" w:sz="0" w:space="0" w:color="auto"/>
        <w:bottom w:val="none" w:sz="0" w:space="0" w:color="auto"/>
        <w:right w:val="none" w:sz="0" w:space="0" w:color="auto"/>
      </w:divBdr>
    </w:div>
    <w:div w:id="1190098828">
      <w:bodyDiv w:val="1"/>
      <w:marLeft w:val="0"/>
      <w:marRight w:val="0"/>
      <w:marTop w:val="0"/>
      <w:marBottom w:val="0"/>
      <w:divBdr>
        <w:top w:val="none" w:sz="0" w:space="0" w:color="auto"/>
        <w:left w:val="none" w:sz="0" w:space="0" w:color="auto"/>
        <w:bottom w:val="none" w:sz="0" w:space="0" w:color="auto"/>
        <w:right w:val="none" w:sz="0" w:space="0" w:color="auto"/>
      </w:divBdr>
    </w:div>
    <w:div w:id="1191720767">
      <w:bodyDiv w:val="1"/>
      <w:marLeft w:val="0"/>
      <w:marRight w:val="0"/>
      <w:marTop w:val="0"/>
      <w:marBottom w:val="0"/>
      <w:divBdr>
        <w:top w:val="none" w:sz="0" w:space="0" w:color="auto"/>
        <w:left w:val="none" w:sz="0" w:space="0" w:color="auto"/>
        <w:bottom w:val="none" w:sz="0" w:space="0" w:color="auto"/>
        <w:right w:val="none" w:sz="0" w:space="0" w:color="auto"/>
      </w:divBdr>
    </w:div>
    <w:div w:id="1193153825">
      <w:bodyDiv w:val="1"/>
      <w:marLeft w:val="0"/>
      <w:marRight w:val="0"/>
      <w:marTop w:val="0"/>
      <w:marBottom w:val="0"/>
      <w:divBdr>
        <w:top w:val="none" w:sz="0" w:space="0" w:color="auto"/>
        <w:left w:val="none" w:sz="0" w:space="0" w:color="auto"/>
        <w:bottom w:val="none" w:sz="0" w:space="0" w:color="auto"/>
        <w:right w:val="none" w:sz="0" w:space="0" w:color="auto"/>
      </w:divBdr>
    </w:div>
    <w:div w:id="1197278158">
      <w:bodyDiv w:val="1"/>
      <w:marLeft w:val="0"/>
      <w:marRight w:val="0"/>
      <w:marTop w:val="0"/>
      <w:marBottom w:val="0"/>
      <w:divBdr>
        <w:top w:val="none" w:sz="0" w:space="0" w:color="auto"/>
        <w:left w:val="none" w:sz="0" w:space="0" w:color="auto"/>
        <w:bottom w:val="none" w:sz="0" w:space="0" w:color="auto"/>
        <w:right w:val="none" w:sz="0" w:space="0" w:color="auto"/>
      </w:divBdr>
    </w:div>
    <w:div w:id="1197498061">
      <w:bodyDiv w:val="1"/>
      <w:marLeft w:val="0"/>
      <w:marRight w:val="0"/>
      <w:marTop w:val="0"/>
      <w:marBottom w:val="0"/>
      <w:divBdr>
        <w:top w:val="none" w:sz="0" w:space="0" w:color="auto"/>
        <w:left w:val="none" w:sz="0" w:space="0" w:color="auto"/>
        <w:bottom w:val="none" w:sz="0" w:space="0" w:color="auto"/>
        <w:right w:val="none" w:sz="0" w:space="0" w:color="auto"/>
      </w:divBdr>
    </w:div>
    <w:div w:id="1198202249">
      <w:bodyDiv w:val="1"/>
      <w:marLeft w:val="0"/>
      <w:marRight w:val="0"/>
      <w:marTop w:val="0"/>
      <w:marBottom w:val="0"/>
      <w:divBdr>
        <w:top w:val="none" w:sz="0" w:space="0" w:color="auto"/>
        <w:left w:val="none" w:sz="0" w:space="0" w:color="auto"/>
        <w:bottom w:val="none" w:sz="0" w:space="0" w:color="auto"/>
        <w:right w:val="none" w:sz="0" w:space="0" w:color="auto"/>
      </w:divBdr>
    </w:div>
    <w:div w:id="1198398813">
      <w:bodyDiv w:val="1"/>
      <w:marLeft w:val="0"/>
      <w:marRight w:val="0"/>
      <w:marTop w:val="0"/>
      <w:marBottom w:val="0"/>
      <w:divBdr>
        <w:top w:val="none" w:sz="0" w:space="0" w:color="auto"/>
        <w:left w:val="none" w:sz="0" w:space="0" w:color="auto"/>
        <w:bottom w:val="none" w:sz="0" w:space="0" w:color="auto"/>
        <w:right w:val="none" w:sz="0" w:space="0" w:color="auto"/>
      </w:divBdr>
    </w:div>
    <w:div w:id="1198929962">
      <w:bodyDiv w:val="1"/>
      <w:marLeft w:val="0"/>
      <w:marRight w:val="0"/>
      <w:marTop w:val="0"/>
      <w:marBottom w:val="0"/>
      <w:divBdr>
        <w:top w:val="none" w:sz="0" w:space="0" w:color="auto"/>
        <w:left w:val="none" w:sz="0" w:space="0" w:color="auto"/>
        <w:bottom w:val="none" w:sz="0" w:space="0" w:color="auto"/>
        <w:right w:val="none" w:sz="0" w:space="0" w:color="auto"/>
      </w:divBdr>
    </w:div>
    <w:div w:id="1201280033">
      <w:bodyDiv w:val="1"/>
      <w:marLeft w:val="0"/>
      <w:marRight w:val="0"/>
      <w:marTop w:val="0"/>
      <w:marBottom w:val="0"/>
      <w:divBdr>
        <w:top w:val="none" w:sz="0" w:space="0" w:color="auto"/>
        <w:left w:val="none" w:sz="0" w:space="0" w:color="auto"/>
        <w:bottom w:val="none" w:sz="0" w:space="0" w:color="auto"/>
        <w:right w:val="none" w:sz="0" w:space="0" w:color="auto"/>
      </w:divBdr>
    </w:div>
    <w:div w:id="1201824215">
      <w:bodyDiv w:val="1"/>
      <w:marLeft w:val="0"/>
      <w:marRight w:val="0"/>
      <w:marTop w:val="0"/>
      <w:marBottom w:val="0"/>
      <w:divBdr>
        <w:top w:val="none" w:sz="0" w:space="0" w:color="auto"/>
        <w:left w:val="none" w:sz="0" w:space="0" w:color="auto"/>
        <w:bottom w:val="none" w:sz="0" w:space="0" w:color="auto"/>
        <w:right w:val="none" w:sz="0" w:space="0" w:color="auto"/>
      </w:divBdr>
    </w:div>
    <w:div w:id="1202548242">
      <w:bodyDiv w:val="1"/>
      <w:marLeft w:val="0"/>
      <w:marRight w:val="0"/>
      <w:marTop w:val="0"/>
      <w:marBottom w:val="0"/>
      <w:divBdr>
        <w:top w:val="none" w:sz="0" w:space="0" w:color="auto"/>
        <w:left w:val="none" w:sz="0" w:space="0" w:color="auto"/>
        <w:bottom w:val="none" w:sz="0" w:space="0" w:color="auto"/>
        <w:right w:val="none" w:sz="0" w:space="0" w:color="auto"/>
      </w:divBdr>
    </w:div>
    <w:div w:id="1203207952">
      <w:bodyDiv w:val="1"/>
      <w:marLeft w:val="0"/>
      <w:marRight w:val="0"/>
      <w:marTop w:val="0"/>
      <w:marBottom w:val="0"/>
      <w:divBdr>
        <w:top w:val="none" w:sz="0" w:space="0" w:color="auto"/>
        <w:left w:val="none" w:sz="0" w:space="0" w:color="auto"/>
        <w:bottom w:val="none" w:sz="0" w:space="0" w:color="auto"/>
        <w:right w:val="none" w:sz="0" w:space="0" w:color="auto"/>
      </w:divBdr>
    </w:div>
    <w:div w:id="1211108232">
      <w:bodyDiv w:val="1"/>
      <w:marLeft w:val="0"/>
      <w:marRight w:val="0"/>
      <w:marTop w:val="0"/>
      <w:marBottom w:val="0"/>
      <w:divBdr>
        <w:top w:val="none" w:sz="0" w:space="0" w:color="auto"/>
        <w:left w:val="none" w:sz="0" w:space="0" w:color="auto"/>
        <w:bottom w:val="none" w:sz="0" w:space="0" w:color="auto"/>
        <w:right w:val="none" w:sz="0" w:space="0" w:color="auto"/>
      </w:divBdr>
    </w:div>
    <w:div w:id="1211263565">
      <w:bodyDiv w:val="1"/>
      <w:marLeft w:val="0"/>
      <w:marRight w:val="0"/>
      <w:marTop w:val="0"/>
      <w:marBottom w:val="0"/>
      <w:divBdr>
        <w:top w:val="none" w:sz="0" w:space="0" w:color="auto"/>
        <w:left w:val="none" w:sz="0" w:space="0" w:color="auto"/>
        <w:bottom w:val="none" w:sz="0" w:space="0" w:color="auto"/>
        <w:right w:val="none" w:sz="0" w:space="0" w:color="auto"/>
      </w:divBdr>
    </w:div>
    <w:div w:id="1211841881">
      <w:bodyDiv w:val="1"/>
      <w:marLeft w:val="0"/>
      <w:marRight w:val="0"/>
      <w:marTop w:val="0"/>
      <w:marBottom w:val="0"/>
      <w:divBdr>
        <w:top w:val="none" w:sz="0" w:space="0" w:color="auto"/>
        <w:left w:val="none" w:sz="0" w:space="0" w:color="auto"/>
        <w:bottom w:val="none" w:sz="0" w:space="0" w:color="auto"/>
        <w:right w:val="none" w:sz="0" w:space="0" w:color="auto"/>
      </w:divBdr>
    </w:div>
    <w:div w:id="1213074787">
      <w:bodyDiv w:val="1"/>
      <w:marLeft w:val="0"/>
      <w:marRight w:val="0"/>
      <w:marTop w:val="0"/>
      <w:marBottom w:val="0"/>
      <w:divBdr>
        <w:top w:val="none" w:sz="0" w:space="0" w:color="auto"/>
        <w:left w:val="none" w:sz="0" w:space="0" w:color="auto"/>
        <w:bottom w:val="none" w:sz="0" w:space="0" w:color="auto"/>
        <w:right w:val="none" w:sz="0" w:space="0" w:color="auto"/>
      </w:divBdr>
    </w:div>
    <w:div w:id="1218082684">
      <w:bodyDiv w:val="1"/>
      <w:marLeft w:val="0"/>
      <w:marRight w:val="0"/>
      <w:marTop w:val="0"/>
      <w:marBottom w:val="0"/>
      <w:divBdr>
        <w:top w:val="none" w:sz="0" w:space="0" w:color="auto"/>
        <w:left w:val="none" w:sz="0" w:space="0" w:color="auto"/>
        <w:bottom w:val="none" w:sz="0" w:space="0" w:color="auto"/>
        <w:right w:val="none" w:sz="0" w:space="0" w:color="auto"/>
      </w:divBdr>
    </w:div>
    <w:div w:id="1218977656">
      <w:bodyDiv w:val="1"/>
      <w:marLeft w:val="0"/>
      <w:marRight w:val="0"/>
      <w:marTop w:val="0"/>
      <w:marBottom w:val="0"/>
      <w:divBdr>
        <w:top w:val="none" w:sz="0" w:space="0" w:color="auto"/>
        <w:left w:val="none" w:sz="0" w:space="0" w:color="auto"/>
        <w:bottom w:val="none" w:sz="0" w:space="0" w:color="auto"/>
        <w:right w:val="none" w:sz="0" w:space="0" w:color="auto"/>
      </w:divBdr>
    </w:div>
    <w:div w:id="1219172391">
      <w:bodyDiv w:val="1"/>
      <w:marLeft w:val="0"/>
      <w:marRight w:val="0"/>
      <w:marTop w:val="0"/>
      <w:marBottom w:val="0"/>
      <w:divBdr>
        <w:top w:val="none" w:sz="0" w:space="0" w:color="auto"/>
        <w:left w:val="none" w:sz="0" w:space="0" w:color="auto"/>
        <w:bottom w:val="none" w:sz="0" w:space="0" w:color="auto"/>
        <w:right w:val="none" w:sz="0" w:space="0" w:color="auto"/>
      </w:divBdr>
    </w:div>
    <w:div w:id="1220553865">
      <w:bodyDiv w:val="1"/>
      <w:marLeft w:val="0"/>
      <w:marRight w:val="0"/>
      <w:marTop w:val="0"/>
      <w:marBottom w:val="0"/>
      <w:divBdr>
        <w:top w:val="none" w:sz="0" w:space="0" w:color="auto"/>
        <w:left w:val="none" w:sz="0" w:space="0" w:color="auto"/>
        <w:bottom w:val="none" w:sz="0" w:space="0" w:color="auto"/>
        <w:right w:val="none" w:sz="0" w:space="0" w:color="auto"/>
      </w:divBdr>
    </w:div>
    <w:div w:id="1221138741">
      <w:bodyDiv w:val="1"/>
      <w:marLeft w:val="0"/>
      <w:marRight w:val="0"/>
      <w:marTop w:val="0"/>
      <w:marBottom w:val="0"/>
      <w:divBdr>
        <w:top w:val="none" w:sz="0" w:space="0" w:color="auto"/>
        <w:left w:val="none" w:sz="0" w:space="0" w:color="auto"/>
        <w:bottom w:val="none" w:sz="0" w:space="0" w:color="auto"/>
        <w:right w:val="none" w:sz="0" w:space="0" w:color="auto"/>
      </w:divBdr>
    </w:div>
    <w:div w:id="1222254533">
      <w:bodyDiv w:val="1"/>
      <w:marLeft w:val="0"/>
      <w:marRight w:val="0"/>
      <w:marTop w:val="0"/>
      <w:marBottom w:val="0"/>
      <w:divBdr>
        <w:top w:val="none" w:sz="0" w:space="0" w:color="auto"/>
        <w:left w:val="none" w:sz="0" w:space="0" w:color="auto"/>
        <w:bottom w:val="none" w:sz="0" w:space="0" w:color="auto"/>
        <w:right w:val="none" w:sz="0" w:space="0" w:color="auto"/>
      </w:divBdr>
    </w:div>
    <w:div w:id="1223714518">
      <w:bodyDiv w:val="1"/>
      <w:marLeft w:val="0"/>
      <w:marRight w:val="0"/>
      <w:marTop w:val="0"/>
      <w:marBottom w:val="0"/>
      <w:divBdr>
        <w:top w:val="none" w:sz="0" w:space="0" w:color="auto"/>
        <w:left w:val="none" w:sz="0" w:space="0" w:color="auto"/>
        <w:bottom w:val="none" w:sz="0" w:space="0" w:color="auto"/>
        <w:right w:val="none" w:sz="0" w:space="0" w:color="auto"/>
      </w:divBdr>
    </w:div>
    <w:div w:id="1223831801">
      <w:bodyDiv w:val="1"/>
      <w:marLeft w:val="0"/>
      <w:marRight w:val="0"/>
      <w:marTop w:val="0"/>
      <w:marBottom w:val="0"/>
      <w:divBdr>
        <w:top w:val="none" w:sz="0" w:space="0" w:color="auto"/>
        <w:left w:val="none" w:sz="0" w:space="0" w:color="auto"/>
        <w:bottom w:val="none" w:sz="0" w:space="0" w:color="auto"/>
        <w:right w:val="none" w:sz="0" w:space="0" w:color="auto"/>
      </w:divBdr>
    </w:div>
    <w:div w:id="1228951803">
      <w:bodyDiv w:val="1"/>
      <w:marLeft w:val="0"/>
      <w:marRight w:val="0"/>
      <w:marTop w:val="0"/>
      <w:marBottom w:val="0"/>
      <w:divBdr>
        <w:top w:val="none" w:sz="0" w:space="0" w:color="auto"/>
        <w:left w:val="none" w:sz="0" w:space="0" w:color="auto"/>
        <w:bottom w:val="none" w:sz="0" w:space="0" w:color="auto"/>
        <w:right w:val="none" w:sz="0" w:space="0" w:color="auto"/>
      </w:divBdr>
    </w:div>
    <w:div w:id="1229262891">
      <w:bodyDiv w:val="1"/>
      <w:marLeft w:val="0"/>
      <w:marRight w:val="0"/>
      <w:marTop w:val="0"/>
      <w:marBottom w:val="0"/>
      <w:divBdr>
        <w:top w:val="none" w:sz="0" w:space="0" w:color="auto"/>
        <w:left w:val="none" w:sz="0" w:space="0" w:color="auto"/>
        <w:bottom w:val="none" w:sz="0" w:space="0" w:color="auto"/>
        <w:right w:val="none" w:sz="0" w:space="0" w:color="auto"/>
      </w:divBdr>
    </w:div>
    <w:div w:id="1232932521">
      <w:bodyDiv w:val="1"/>
      <w:marLeft w:val="0"/>
      <w:marRight w:val="0"/>
      <w:marTop w:val="0"/>
      <w:marBottom w:val="0"/>
      <w:divBdr>
        <w:top w:val="none" w:sz="0" w:space="0" w:color="auto"/>
        <w:left w:val="none" w:sz="0" w:space="0" w:color="auto"/>
        <w:bottom w:val="none" w:sz="0" w:space="0" w:color="auto"/>
        <w:right w:val="none" w:sz="0" w:space="0" w:color="auto"/>
      </w:divBdr>
    </w:div>
    <w:div w:id="1233927176">
      <w:bodyDiv w:val="1"/>
      <w:marLeft w:val="0"/>
      <w:marRight w:val="0"/>
      <w:marTop w:val="0"/>
      <w:marBottom w:val="0"/>
      <w:divBdr>
        <w:top w:val="none" w:sz="0" w:space="0" w:color="auto"/>
        <w:left w:val="none" w:sz="0" w:space="0" w:color="auto"/>
        <w:bottom w:val="none" w:sz="0" w:space="0" w:color="auto"/>
        <w:right w:val="none" w:sz="0" w:space="0" w:color="auto"/>
      </w:divBdr>
    </w:div>
    <w:div w:id="1234510443">
      <w:bodyDiv w:val="1"/>
      <w:marLeft w:val="0"/>
      <w:marRight w:val="0"/>
      <w:marTop w:val="0"/>
      <w:marBottom w:val="0"/>
      <w:divBdr>
        <w:top w:val="none" w:sz="0" w:space="0" w:color="auto"/>
        <w:left w:val="none" w:sz="0" w:space="0" w:color="auto"/>
        <w:bottom w:val="none" w:sz="0" w:space="0" w:color="auto"/>
        <w:right w:val="none" w:sz="0" w:space="0" w:color="auto"/>
      </w:divBdr>
    </w:div>
    <w:div w:id="1237590474">
      <w:bodyDiv w:val="1"/>
      <w:marLeft w:val="0"/>
      <w:marRight w:val="0"/>
      <w:marTop w:val="0"/>
      <w:marBottom w:val="0"/>
      <w:divBdr>
        <w:top w:val="none" w:sz="0" w:space="0" w:color="auto"/>
        <w:left w:val="none" w:sz="0" w:space="0" w:color="auto"/>
        <w:bottom w:val="none" w:sz="0" w:space="0" w:color="auto"/>
        <w:right w:val="none" w:sz="0" w:space="0" w:color="auto"/>
      </w:divBdr>
    </w:div>
    <w:div w:id="1238126559">
      <w:bodyDiv w:val="1"/>
      <w:marLeft w:val="0"/>
      <w:marRight w:val="0"/>
      <w:marTop w:val="0"/>
      <w:marBottom w:val="0"/>
      <w:divBdr>
        <w:top w:val="none" w:sz="0" w:space="0" w:color="auto"/>
        <w:left w:val="none" w:sz="0" w:space="0" w:color="auto"/>
        <w:bottom w:val="none" w:sz="0" w:space="0" w:color="auto"/>
        <w:right w:val="none" w:sz="0" w:space="0" w:color="auto"/>
      </w:divBdr>
    </w:div>
    <w:div w:id="1238318684">
      <w:bodyDiv w:val="1"/>
      <w:marLeft w:val="0"/>
      <w:marRight w:val="0"/>
      <w:marTop w:val="0"/>
      <w:marBottom w:val="0"/>
      <w:divBdr>
        <w:top w:val="none" w:sz="0" w:space="0" w:color="auto"/>
        <w:left w:val="none" w:sz="0" w:space="0" w:color="auto"/>
        <w:bottom w:val="none" w:sz="0" w:space="0" w:color="auto"/>
        <w:right w:val="none" w:sz="0" w:space="0" w:color="auto"/>
      </w:divBdr>
    </w:div>
    <w:div w:id="1240167566">
      <w:bodyDiv w:val="1"/>
      <w:marLeft w:val="0"/>
      <w:marRight w:val="0"/>
      <w:marTop w:val="0"/>
      <w:marBottom w:val="0"/>
      <w:divBdr>
        <w:top w:val="none" w:sz="0" w:space="0" w:color="auto"/>
        <w:left w:val="none" w:sz="0" w:space="0" w:color="auto"/>
        <w:bottom w:val="none" w:sz="0" w:space="0" w:color="auto"/>
        <w:right w:val="none" w:sz="0" w:space="0" w:color="auto"/>
      </w:divBdr>
    </w:div>
    <w:div w:id="1241866587">
      <w:bodyDiv w:val="1"/>
      <w:marLeft w:val="0"/>
      <w:marRight w:val="0"/>
      <w:marTop w:val="0"/>
      <w:marBottom w:val="0"/>
      <w:divBdr>
        <w:top w:val="none" w:sz="0" w:space="0" w:color="auto"/>
        <w:left w:val="none" w:sz="0" w:space="0" w:color="auto"/>
        <w:bottom w:val="none" w:sz="0" w:space="0" w:color="auto"/>
        <w:right w:val="none" w:sz="0" w:space="0" w:color="auto"/>
      </w:divBdr>
    </w:div>
    <w:div w:id="1242760914">
      <w:bodyDiv w:val="1"/>
      <w:marLeft w:val="0"/>
      <w:marRight w:val="0"/>
      <w:marTop w:val="0"/>
      <w:marBottom w:val="0"/>
      <w:divBdr>
        <w:top w:val="none" w:sz="0" w:space="0" w:color="auto"/>
        <w:left w:val="none" w:sz="0" w:space="0" w:color="auto"/>
        <w:bottom w:val="none" w:sz="0" w:space="0" w:color="auto"/>
        <w:right w:val="none" w:sz="0" w:space="0" w:color="auto"/>
      </w:divBdr>
    </w:div>
    <w:div w:id="1243678623">
      <w:bodyDiv w:val="1"/>
      <w:marLeft w:val="0"/>
      <w:marRight w:val="0"/>
      <w:marTop w:val="0"/>
      <w:marBottom w:val="0"/>
      <w:divBdr>
        <w:top w:val="none" w:sz="0" w:space="0" w:color="auto"/>
        <w:left w:val="none" w:sz="0" w:space="0" w:color="auto"/>
        <w:bottom w:val="none" w:sz="0" w:space="0" w:color="auto"/>
        <w:right w:val="none" w:sz="0" w:space="0" w:color="auto"/>
      </w:divBdr>
    </w:div>
    <w:div w:id="1245260268">
      <w:bodyDiv w:val="1"/>
      <w:marLeft w:val="0"/>
      <w:marRight w:val="0"/>
      <w:marTop w:val="0"/>
      <w:marBottom w:val="0"/>
      <w:divBdr>
        <w:top w:val="none" w:sz="0" w:space="0" w:color="auto"/>
        <w:left w:val="none" w:sz="0" w:space="0" w:color="auto"/>
        <w:bottom w:val="none" w:sz="0" w:space="0" w:color="auto"/>
        <w:right w:val="none" w:sz="0" w:space="0" w:color="auto"/>
      </w:divBdr>
    </w:div>
    <w:div w:id="1248467604">
      <w:bodyDiv w:val="1"/>
      <w:marLeft w:val="0"/>
      <w:marRight w:val="0"/>
      <w:marTop w:val="0"/>
      <w:marBottom w:val="0"/>
      <w:divBdr>
        <w:top w:val="none" w:sz="0" w:space="0" w:color="auto"/>
        <w:left w:val="none" w:sz="0" w:space="0" w:color="auto"/>
        <w:bottom w:val="none" w:sz="0" w:space="0" w:color="auto"/>
        <w:right w:val="none" w:sz="0" w:space="0" w:color="auto"/>
      </w:divBdr>
    </w:div>
    <w:div w:id="1249457743">
      <w:bodyDiv w:val="1"/>
      <w:marLeft w:val="0"/>
      <w:marRight w:val="0"/>
      <w:marTop w:val="0"/>
      <w:marBottom w:val="0"/>
      <w:divBdr>
        <w:top w:val="none" w:sz="0" w:space="0" w:color="auto"/>
        <w:left w:val="none" w:sz="0" w:space="0" w:color="auto"/>
        <w:bottom w:val="none" w:sz="0" w:space="0" w:color="auto"/>
        <w:right w:val="none" w:sz="0" w:space="0" w:color="auto"/>
      </w:divBdr>
    </w:div>
    <w:div w:id="1249726627">
      <w:bodyDiv w:val="1"/>
      <w:marLeft w:val="0"/>
      <w:marRight w:val="0"/>
      <w:marTop w:val="0"/>
      <w:marBottom w:val="0"/>
      <w:divBdr>
        <w:top w:val="none" w:sz="0" w:space="0" w:color="auto"/>
        <w:left w:val="none" w:sz="0" w:space="0" w:color="auto"/>
        <w:bottom w:val="none" w:sz="0" w:space="0" w:color="auto"/>
        <w:right w:val="none" w:sz="0" w:space="0" w:color="auto"/>
      </w:divBdr>
    </w:div>
    <w:div w:id="1250969558">
      <w:bodyDiv w:val="1"/>
      <w:marLeft w:val="0"/>
      <w:marRight w:val="0"/>
      <w:marTop w:val="0"/>
      <w:marBottom w:val="0"/>
      <w:divBdr>
        <w:top w:val="none" w:sz="0" w:space="0" w:color="auto"/>
        <w:left w:val="none" w:sz="0" w:space="0" w:color="auto"/>
        <w:bottom w:val="none" w:sz="0" w:space="0" w:color="auto"/>
        <w:right w:val="none" w:sz="0" w:space="0" w:color="auto"/>
      </w:divBdr>
    </w:div>
    <w:div w:id="1251159625">
      <w:bodyDiv w:val="1"/>
      <w:marLeft w:val="0"/>
      <w:marRight w:val="0"/>
      <w:marTop w:val="0"/>
      <w:marBottom w:val="0"/>
      <w:divBdr>
        <w:top w:val="none" w:sz="0" w:space="0" w:color="auto"/>
        <w:left w:val="none" w:sz="0" w:space="0" w:color="auto"/>
        <w:bottom w:val="none" w:sz="0" w:space="0" w:color="auto"/>
        <w:right w:val="none" w:sz="0" w:space="0" w:color="auto"/>
      </w:divBdr>
    </w:div>
    <w:div w:id="1251236127">
      <w:bodyDiv w:val="1"/>
      <w:marLeft w:val="0"/>
      <w:marRight w:val="0"/>
      <w:marTop w:val="0"/>
      <w:marBottom w:val="0"/>
      <w:divBdr>
        <w:top w:val="none" w:sz="0" w:space="0" w:color="auto"/>
        <w:left w:val="none" w:sz="0" w:space="0" w:color="auto"/>
        <w:bottom w:val="none" w:sz="0" w:space="0" w:color="auto"/>
        <w:right w:val="none" w:sz="0" w:space="0" w:color="auto"/>
      </w:divBdr>
    </w:div>
    <w:div w:id="1252352828">
      <w:bodyDiv w:val="1"/>
      <w:marLeft w:val="0"/>
      <w:marRight w:val="0"/>
      <w:marTop w:val="0"/>
      <w:marBottom w:val="0"/>
      <w:divBdr>
        <w:top w:val="none" w:sz="0" w:space="0" w:color="auto"/>
        <w:left w:val="none" w:sz="0" w:space="0" w:color="auto"/>
        <w:bottom w:val="none" w:sz="0" w:space="0" w:color="auto"/>
        <w:right w:val="none" w:sz="0" w:space="0" w:color="auto"/>
      </w:divBdr>
    </w:div>
    <w:div w:id="1252542043">
      <w:bodyDiv w:val="1"/>
      <w:marLeft w:val="0"/>
      <w:marRight w:val="0"/>
      <w:marTop w:val="0"/>
      <w:marBottom w:val="0"/>
      <w:divBdr>
        <w:top w:val="none" w:sz="0" w:space="0" w:color="auto"/>
        <w:left w:val="none" w:sz="0" w:space="0" w:color="auto"/>
        <w:bottom w:val="none" w:sz="0" w:space="0" w:color="auto"/>
        <w:right w:val="none" w:sz="0" w:space="0" w:color="auto"/>
      </w:divBdr>
    </w:div>
    <w:div w:id="1253124546">
      <w:bodyDiv w:val="1"/>
      <w:marLeft w:val="0"/>
      <w:marRight w:val="0"/>
      <w:marTop w:val="0"/>
      <w:marBottom w:val="0"/>
      <w:divBdr>
        <w:top w:val="none" w:sz="0" w:space="0" w:color="auto"/>
        <w:left w:val="none" w:sz="0" w:space="0" w:color="auto"/>
        <w:bottom w:val="none" w:sz="0" w:space="0" w:color="auto"/>
        <w:right w:val="none" w:sz="0" w:space="0" w:color="auto"/>
      </w:divBdr>
    </w:div>
    <w:div w:id="1261714536">
      <w:bodyDiv w:val="1"/>
      <w:marLeft w:val="0"/>
      <w:marRight w:val="0"/>
      <w:marTop w:val="0"/>
      <w:marBottom w:val="0"/>
      <w:divBdr>
        <w:top w:val="none" w:sz="0" w:space="0" w:color="auto"/>
        <w:left w:val="none" w:sz="0" w:space="0" w:color="auto"/>
        <w:bottom w:val="none" w:sz="0" w:space="0" w:color="auto"/>
        <w:right w:val="none" w:sz="0" w:space="0" w:color="auto"/>
      </w:divBdr>
    </w:div>
    <w:div w:id="1261909251">
      <w:bodyDiv w:val="1"/>
      <w:marLeft w:val="0"/>
      <w:marRight w:val="0"/>
      <w:marTop w:val="0"/>
      <w:marBottom w:val="0"/>
      <w:divBdr>
        <w:top w:val="none" w:sz="0" w:space="0" w:color="auto"/>
        <w:left w:val="none" w:sz="0" w:space="0" w:color="auto"/>
        <w:bottom w:val="none" w:sz="0" w:space="0" w:color="auto"/>
        <w:right w:val="none" w:sz="0" w:space="0" w:color="auto"/>
      </w:divBdr>
    </w:div>
    <w:div w:id="1262179702">
      <w:bodyDiv w:val="1"/>
      <w:marLeft w:val="0"/>
      <w:marRight w:val="0"/>
      <w:marTop w:val="0"/>
      <w:marBottom w:val="0"/>
      <w:divBdr>
        <w:top w:val="none" w:sz="0" w:space="0" w:color="auto"/>
        <w:left w:val="none" w:sz="0" w:space="0" w:color="auto"/>
        <w:bottom w:val="none" w:sz="0" w:space="0" w:color="auto"/>
        <w:right w:val="none" w:sz="0" w:space="0" w:color="auto"/>
      </w:divBdr>
    </w:div>
    <w:div w:id="1262495557">
      <w:bodyDiv w:val="1"/>
      <w:marLeft w:val="0"/>
      <w:marRight w:val="0"/>
      <w:marTop w:val="0"/>
      <w:marBottom w:val="0"/>
      <w:divBdr>
        <w:top w:val="none" w:sz="0" w:space="0" w:color="auto"/>
        <w:left w:val="none" w:sz="0" w:space="0" w:color="auto"/>
        <w:bottom w:val="none" w:sz="0" w:space="0" w:color="auto"/>
        <w:right w:val="none" w:sz="0" w:space="0" w:color="auto"/>
      </w:divBdr>
    </w:div>
    <w:div w:id="1266034982">
      <w:bodyDiv w:val="1"/>
      <w:marLeft w:val="0"/>
      <w:marRight w:val="0"/>
      <w:marTop w:val="0"/>
      <w:marBottom w:val="0"/>
      <w:divBdr>
        <w:top w:val="none" w:sz="0" w:space="0" w:color="auto"/>
        <w:left w:val="none" w:sz="0" w:space="0" w:color="auto"/>
        <w:bottom w:val="none" w:sz="0" w:space="0" w:color="auto"/>
        <w:right w:val="none" w:sz="0" w:space="0" w:color="auto"/>
      </w:divBdr>
    </w:div>
    <w:div w:id="1266376904">
      <w:bodyDiv w:val="1"/>
      <w:marLeft w:val="0"/>
      <w:marRight w:val="0"/>
      <w:marTop w:val="0"/>
      <w:marBottom w:val="0"/>
      <w:divBdr>
        <w:top w:val="none" w:sz="0" w:space="0" w:color="auto"/>
        <w:left w:val="none" w:sz="0" w:space="0" w:color="auto"/>
        <w:bottom w:val="none" w:sz="0" w:space="0" w:color="auto"/>
        <w:right w:val="none" w:sz="0" w:space="0" w:color="auto"/>
      </w:divBdr>
    </w:div>
    <w:div w:id="1268849237">
      <w:bodyDiv w:val="1"/>
      <w:marLeft w:val="0"/>
      <w:marRight w:val="0"/>
      <w:marTop w:val="0"/>
      <w:marBottom w:val="0"/>
      <w:divBdr>
        <w:top w:val="none" w:sz="0" w:space="0" w:color="auto"/>
        <w:left w:val="none" w:sz="0" w:space="0" w:color="auto"/>
        <w:bottom w:val="none" w:sz="0" w:space="0" w:color="auto"/>
        <w:right w:val="none" w:sz="0" w:space="0" w:color="auto"/>
      </w:divBdr>
    </w:div>
    <w:div w:id="1271157261">
      <w:bodyDiv w:val="1"/>
      <w:marLeft w:val="0"/>
      <w:marRight w:val="0"/>
      <w:marTop w:val="0"/>
      <w:marBottom w:val="0"/>
      <w:divBdr>
        <w:top w:val="none" w:sz="0" w:space="0" w:color="auto"/>
        <w:left w:val="none" w:sz="0" w:space="0" w:color="auto"/>
        <w:bottom w:val="none" w:sz="0" w:space="0" w:color="auto"/>
        <w:right w:val="none" w:sz="0" w:space="0" w:color="auto"/>
      </w:divBdr>
    </w:div>
    <w:div w:id="1271472868">
      <w:bodyDiv w:val="1"/>
      <w:marLeft w:val="0"/>
      <w:marRight w:val="0"/>
      <w:marTop w:val="0"/>
      <w:marBottom w:val="0"/>
      <w:divBdr>
        <w:top w:val="none" w:sz="0" w:space="0" w:color="auto"/>
        <w:left w:val="none" w:sz="0" w:space="0" w:color="auto"/>
        <w:bottom w:val="none" w:sz="0" w:space="0" w:color="auto"/>
        <w:right w:val="none" w:sz="0" w:space="0" w:color="auto"/>
      </w:divBdr>
    </w:div>
    <w:div w:id="1273318678">
      <w:bodyDiv w:val="1"/>
      <w:marLeft w:val="0"/>
      <w:marRight w:val="0"/>
      <w:marTop w:val="0"/>
      <w:marBottom w:val="0"/>
      <w:divBdr>
        <w:top w:val="none" w:sz="0" w:space="0" w:color="auto"/>
        <w:left w:val="none" w:sz="0" w:space="0" w:color="auto"/>
        <w:bottom w:val="none" w:sz="0" w:space="0" w:color="auto"/>
        <w:right w:val="none" w:sz="0" w:space="0" w:color="auto"/>
      </w:divBdr>
    </w:div>
    <w:div w:id="1273853352">
      <w:bodyDiv w:val="1"/>
      <w:marLeft w:val="0"/>
      <w:marRight w:val="0"/>
      <w:marTop w:val="0"/>
      <w:marBottom w:val="0"/>
      <w:divBdr>
        <w:top w:val="none" w:sz="0" w:space="0" w:color="auto"/>
        <w:left w:val="none" w:sz="0" w:space="0" w:color="auto"/>
        <w:bottom w:val="none" w:sz="0" w:space="0" w:color="auto"/>
        <w:right w:val="none" w:sz="0" w:space="0" w:color="auto"/>
      </w:divBdr>
    </w:div>
    <w:div w:id="1274433166">
      <w:bodyDiv w:val="1"/>
      <w:marLeft w:val="0"/>
      <w:marRight w:val="0"/>
      <w:marTop w:val="0"/>
      <w:marBottom w:val="0"/>
      <w:divBdr>
        <w:top w:val="none" w:sz="0" w:space="0" w:color="auto"/>
        <w:left w:val="none" w:sz="0" w:space="0" w:color="auto"/>
        <w:bottom w:val="none" w:sz="0" w:space="0" w:color="auto"/>
        <w:right w:val="none" w:sz="0" w:space="0" w:color="auto"/>
      </w:divBdr>
    </w:div>
    <w:div w:id="1274555555">
      <w:bodyDiv w:val="1"/>
      <w:marLeft w:val="0"/>
      <w:marRight w:val="0"/>
      <w:marTop w:val="0"/>
      <w:marBottom w:val="0"/>
      <w:divBdr>
        <w:top w:val="none" w:sz="0" w:space="0" w:color="auto"/>
        <w:left w:val="none" w:sz="0" w:space="0" w:color="auto"/>
        <w:bottom w:val="none" w:sz="0" w:space="0" w:color="auto"/>
        <w:right w:val="none" w:sz="0" w:space="0" w:color="auto"/>
      </w:divBdr>
    </w:div>
    <w:div w:id="1274942054">
      <w:bodyDiv w:val="1"/>
      <w:marLeft w:val="0"/>
      <w:marRight w:val="0"/>
      <w:marTop w:val="0"/>
      <w:marBottom w:val="0"/>
      <w:divBdr>
        <w:top w:val="none" w:sz="0" w:space="0" w:color="auto"/>
        <w:left w:val="none" w:sz="0" w:space="0" w:color="auto"/>
        <w:bottom w:val="none" w:sz="0" w:space="0" w:color="auto"/>
        <w:right w:val="none" w:sz="0" w:space="0" w:color="auto"/>
      </w:divBdr>
    </w:div>
    <w:div w:id="1277639515">
      <w:bodyDiv w:val="1"/>
      <w:marLeft w:val="0"/>
      <w:marRight w:val="0"/>
      <w:marTop w:val="0"/>
      <w:marBottom w:val="0"/>
      <w:divBdr>
        <w:top w:val="none" w:sz="0" w:space="0" w:color="auto"/>
        <w:left w:val="none" w:sz="0" w:space="0" w:color="auto"/>
        <w:bottom w:val="none" w:sz="0" w:space="0" w:color="auto"/>
        <w:right w:val="none" w:sz="0" w:space="0" w:color="auto"/>
      </w:divBdr>
    </w:div>
    <w:div w:id="1278172147">
      <w:bodyDiv w:val="1"/>
      <w:marLeft w:val="0"/>
      <w:marRight w:val="0"/>
      <w:marTop w:val="0"/>
      <w:marBottom w:val="0"/>
      <w:divBdr>
        <w:top w:val="none" w:sz="0" w:space="0" w:color="auto"/>
        <w:left w:val="none" w:sz="0" w:space="0" w:color="auto"/>
        <w:bottom w:val="none" w:sz="0" w:space="0" w:color="auto"/>
        <w:right w:val="none" w:sz="0" w:space="0" w:color="auto"/>
      </w:divBdr>
    </w:div>
    <w:div w:id="1278486716">
      <w:bodyDiv w:val="1"/>
      <w:marLeft w:val="0"/>
      <w:marRight w:val="0"/>
      <w:marTop w:val="0"/>
      <w:marBottom w:val="0"/>
      <w:divBdr>
        <w:top w:val="none" w:sz="0" w:space="0" w:color="auto"/>
        <w:left w:val="none" w:sz="0" w:space="0" w:color="auto"/>
        <w:bottom w:val="none" w:sz="0" w:space="0" w:color="auto"/>
        <w:right w:val="none" w:sz="0" w:space="0" w:color="auto"/>
      </w:divBdr>
    </w:div>
    <w:div w:id="1283344304">
      <w:bodyDiv w:val="1"/>
      <w:marLeft w:val="0"/>
      <w:marRight w:val="0"/>
      <w:marTop w:val="0"/>
      <w:marBottom w:val="0"/>
      <w:divBdr>
        <w:top w:val="none" w:sz="0" w:space="0" w:color="auto"/>
        <w:left w:val="none" w:sz="0" w:space="0" w:color="auto"/>
        <w:bottom w:val="none" w:sz="0" w:space="0" w:color="auto"/>
        <w:right w:val="none" w:sz="0" w:space="0" w:color="auto"/>
      </w:divBdr>
    </w:div>
    <w:div w:id="1286961977">
      <w:bodyDiv w:val="1"/>
      <w:marLeft w:val="0"/>
      <w:marRight w:val="0"/>
      <w:marTop w:val="0"/>
      <w:marBottom w:val="0"/>
      <w:divBdr>
        <w:top w:val="none" w:sz="0" w:space="0" w:color="auto"/>
        <w:left w:val="none" w:sz="0" w:space="0" w:color="auto"/>
        <w:bottom w:val="none" w:sz="0" w:space="0" w:color="auto"/>
        <w:right w:val="none" w:sz="0" w:space="0" w:color="auto"/>
      </w:divBdr>
    </w:div>
    <w:div w:id="1288438196">
      <w:bodyDiv w:val="1"/>
      <w:marLeft w:val="0"/>
      <w:marRight w:val="0"/>
      <w:marTop w:val="0"/>
      <w:marBottom w:val="0"/>
      <w:divBdr>
        <w:top w:val="none" w:sz="0" w:space="0" w:color="auto"/>
        <w:left w:val="none" w:sz="0" w:space="0" w:color="auto"/>
        <w:bottom w:val="none" w:sz="0" w:space="0" w:color="auto"/>
        <w:right w:val="none" w:sz="0" w:space="0" w:color="auto"/>
      </w:divBdr>
    </w:div>
    <w:div w:id="1291669323">
      <w:bodyDiv w:val="1"/>
      <w:marLeft w:val="0"/>
      <w:marRight w:val="0"/>
      <w:marTop w:val="0"/>
      <w:marBottom w:val="0"/>
      <w:divBdr>
        <w:top w:val="none" w:sz="0" w:space="0" w:color="auto"/>
        <w:left w:val="none" w:sz="0" w:space="0" w:color="auto"/>
        <w:bottom w:val="none" w:sz="0" w:space="0" w:color="auto"/>
        <w:right w:val="none" w:sz="0" w:space="0" w:color="auto"/>
      </w:divBdr>
    </w:div>
    <w:div w:id="1293484592">
      <w:bodyDiv w:val="1"/>
      <w:marLeft w:val="0"/>
      <w:marRight w:val="0"/>
      <w:marTop w:val="0"/>
      <w:marBottom w:val="0"/>
      <w:divBdr>
        <w:top w:val="none" w:sz="0" w:space="0" w:color="auto"/>
        <w:left w:val="none" w:sz="0" w:space="0" w:color="auto"/>
        <w:bottom w:val="none" w:sz="0" w:space="0" w:color="auto"/>
        <w:right w:val="none" w:sz="0" w:space="0" w:color="auto"/>
      </w:divBdr>
    </w:div>
    <w:div w:id="1293559958">
      <w:bodyDiv w:val="1"/>
      <w:marLeft w:val="0"/>
      <w:marRight w:val="0"/>
      <w:marTop w:val="0"/>
      <w:marBottom w:val="0"/>
      <w:divBdr>
        <w:top w:val="none" w:sz="0" w:space="0" w:color="auto"/>
        <w:left w:val="none" w:sz="0" w:space="0" w:color="auto"/>
        <w:bottom w:val="none" w:sz="0" w:space="0" w:color="auto"/>
        <w:right w:val="none" w:sz="0" w:space="0" w:color="auto"/>
      </w:divBdr>
    </w:div>
    <w:div w:id="1293634393">
      <w:bodyDiv w:val="1"/>
      <w:marLeft w:val="0"/>
      <w:marRight w:val="0"/>
      <w:marTop w:val="0"/>
      <w:marBottom w:val="0"/>
      <w:divBdr>
        <w:top w:val="none" w:sz="0" w:space="0" w:color="auto"/>
        <w:left w:val="none" w:sz="0" w:space="0" w:color="auto"/>
        <w:bottom w:val="none" w:sz="0" w:space="0" w:color="auto"/>
        <w:right w:val="none" w:sz="0" w:space="0" w:color="auto"/>
      </w:divBdr>
    </w:div>
    <w:div w:id="1294796458">
      <w:bodyDiv w:val="1"/>
      <w:marLeft w:val="0"/>
      <w:marRight w:val="0"/>
      <w:marTop w:val="0"/>
      <w:marBottom w:val="0"/>
      <w:divBdr>
        <w:top w:val="none" w:sz="0" w:space="0" w:color="auto"/>
        <w:left w:val="none" w:sz="0" w:space="0" w:color="auto"/>
        <w:bottom w:val="none" w:sz="0" w:space="0" w:color="auto"/>
        <w:right w:val="none" w:sz="0" w:space="0" w:color="auto"/>
      </w:divBdr>
    </w:div>
    <w:div w:id="1295064318">
      <w:bodyDiv w:val="1"/>
      <w:marLeft w:val="0"/>
      <w:marRight w:val="0"/>
      <w:marTop w:val="0"/>
      <w:marBottom w:val="0"/>
      <w:divBdr>
        <w:top w:val="none" w:sz="0" w:space="0" w:color="auto"/>
        <w:left w:val="none" w:sz="0" w:space="0" w:color="auto"/>
        <w:bottom w:val="none" w:sz="0" w:space="0" w:color="auto"/>
        <w:right w:val="none" w:sz="0" w:space="0" w:color="auto"/>
      </w:divBdr>
    </w:div>
    <w:div w:id="1298032240">
      <w:bodyDiv w:val="1"/>
      <w:marLeft w:val="0"/>
      <w:marRight w:val="0"/>
      <w:marTop w:val="0"/>
      <w:marBottom w:val="0"/>
      <w:divBdr>
        <w:top w:val="none" w:sz="0" w:space="0" w:color="auto"/>
        <w:left w:val="none" w:sz="0" w:space="0" w:color="auto"/>
        <w:bottom w:val="none" w:sz="0" w:space="0" w:color="auto"/>
        <w:right w:val="none" w:sz="0" w:space="0" w:color="auto"/>
      </w:divBdr>
    </w:div>
    <w:div w:id="1300376076">
      <w:bodyDiv w:val="1"/>
      <w:marLeft w:val="0"/>
      <w:marRight w:val="0"/>
      <w:marTop w:val="0"/>
      <w:marBottom w:val="0"/>
      <w:divBdr>
        <w:top w:val="none" w:sz="0" w:space="0" w:color="auto"/>
        <w:left w:val="none" w:sz="0" w:space="0" w:color="auto"/>
        <w:bottom w:val="none" w:sz="0" w:space="0" w:color="auto"/>
        <w:right w:val="none" w:sz="0" w:space="0" w:color="auto"/>
      </w:divBdr>
    </w:div>
    <w:div w:id="1302659176">
      <w:bodyDiv w:val="1"/>
      <w:marLeft w:val="0"/>
      <w:marRight w:val="0"/>
      <w:marTop w:val="0"/>
      <w:marBottom w:val="0"/>
      <w:divBdr>
        <w:top w:val="none" w:sz="0" w:space="0" w:color="auto"/>
        <w:left w:val="none" w:sz="0" w:space="0" w:color="auto"/>
        <w:bottom w:val="none" w:sz="0" w:space="0" w:color="auto"/>
        <w:right w:val="none" w:sz="0" w:space="0" w:color="auto"/>
      </w:divBdr>
    </w:div>
    <w:div w:id="1304580716">
      <w:bodyDiv w:val="1"/>
      <w:marLeft w:val="0"/>
      <w:marRight w:val="0"/>
      <w:marTop w:val="0"/>
      <w:marBottom w:val="0"/>
      <w:divBdr>
        <w:top w:val="none" w:sz="0" w:space="0" w:color="auto"/>
        <w:left w:val="none" w:sz="0" w:space="0" w:color="auto"/>
        <w:bottom w:val="none" w:sz="0" w:space="0" w:color="auto"/>
        <w:right w:val="none" w:sz="0" w:space="0" w:color="auto"/>
      </w:divBdr>
    </w:div>
    <w:div w:id="1305160158">
      <w:bodyDiv w:val="1"/>
      <w:marLeft w:val="0"/>
      <w:marRight w:val="0"/>
      <w:marTop w:val="0"/>
      <w:marBottom w:val="0"/>
      <w:divBdr>
        <w:top w:val="none" w:sz="0" w:space="0" w:color="auto"/>
        <w:left w:val="none" w:sz="0" w:space="0" w:color="auto"/>
        <w:bottom w:val="none" w:sz="0" w:space="0" w:color="auto"/>
        <w:right w:val="none" w:sz="0" w:space="0" w:color="auto"/>
      </w:divBdr>
    </w:div>
    <w:div w:id="1306663404">
      <w:bodyDiv w:val="1"/>
      <w:marLeft w:val="0"/>
      <w:marRight w:val="0"/>
      <w:marTop w:val="0"/>
      <w:marBottom w:val="0"/>
      <w:divBdr>
        <w:top w:val="none" w:sz="0" w:space="0" w:color="auto"/>
        <w:left w:val="none" w:sz="0" w:space="0" w:color="auto"/>
        <w:bottom w:val="none" w:sz="0" w:space="0" w:color="auto"/>
        <w:right w:val="none" w:sz="0" w:space="0" w:color="auto"/>
      </w:divBdr>
    </w:div>
    <w:div w:id="1307200527">
      <w:bodyDiv w:val="1"/>
      <w:marLeft w:val="0"/>
      <w:marRight w:val="0"/>
      <w:marTop w:val="0"/>
      <w:marBottom w:val="0"/>
      <w:divBdr>
        <w:top w:val="none" w:sz="0" w:space="0" w:color="auto"/>
        <w:left w:val="none" w:sz="0" w:space="0" w:color="auto"/>
        <w:bottom w:val="none" w:sz="0" w:space="0" w:color="auto"/>
        <w:right w:val="none" w:sz="0" w:space="0" w:color="auto"/>
      </w:divBdr>
    </w:div>
    <w:div w:id="1309045370">
      <w:bodyDiv w:val="1"/>
      <w:marLeft w:val="0"/>
      <w:marRight w:val="0"/>
      <w:marTop w:val="0"/>
      <w:marBottom w:val="0"/>
      <w:divBdr>
        <w:top w:val="none" w:sz="0" w:space="0" w:color="auto"/>
        <w:left w:val="none" w:sz="0" w:space="0" w:color="auto"/>
        <w:bottom w:val="none" w:sz="0" w:space="0" w:color="auto"/>
        <w:right w:val="none" w:sz="0" w:space="0" w:color="auto"/>
      </w:divBdr>
    </w:div>
    <w:div w:id="1310208095">
      <w:bodyDiv w:val="1"/>
      <w:marLeft w:val="0"/>
      <w:marRight w:val="0"/>
      <w:marTop w:val="0"/>
      <w:marBottom w:val="0"/>
      <w:divBdr>
        <w:top w:val="none" w:sz="0" w:space="0" w:color="auto"/>
        <w:left w:val="none" w:sz="0" w:space="0" w:color="auto"/>
        <w:bottom w:val="none" w:sz="0" w:space="0" w:color="auto"/>
        <w:right w:val="none" w:sz="0" w:space="0" w:color="auto"/>
      </w:divBdr>
    </w:div>
    <w:div w:id="1310985597">
      <w:bodyDiv w:val="1"/>
      <w:marLeft w:val="0"/>
      <w:marRight w:val="0"/>
      <w:marTop w:val="0"/>
      <w:marBottom w:val="0"/>
      <w:divBdr>
        <w:top w:val="none" w:sz="0" w:space="0" w:color="auto"/>
        <w:left w:val="none" w:sz="0" w:space="0" w:color="auto"/>
        <w:bottom w:val="none" w:sz="0" w:space="0" w:color="auto"/>
        <w:right w:val="none" w:sz="0" w:space="0" w:color="auto"/>
      </w:divBdr>
    </w:div>
    <w:div w:id="1311131345">
      <w:bodyDiv w:val="1"/>
      <w:marLeft w:val="0"/>
      <w:marRight w:val="0"/>
      <w:marTop w:val="0"/>
      <w:marBottom w:val="0"/>
      <w:divBdr>
        <w:top w:val="none" w:sz="0" w:space="0" w:color="auto"/>
        <w:left w:val="none" w:sz="0" w:space="0" w:color="auto"/>
        <w:bottom w:val="none" w:sz="0" w:space="0" w:color="auto"/>
        <w:right w:val="none" w:sz="0" w:space="0" w:color="auto"/>
      </w:divBdr>
    </w:div>
    <w:div w:id="1312634966">
      <w:bodyDiv w:val="1"/>
      <w:marLeft w:val="0"/>
      <w:marRight w:val="0"/>
      <w:marTop w:val="0"/>
      <w:marBottom w:val="0"/>
      <w:divBdr>
        <w:top w:val="none" w:sz="0" w:space="0" w:color="auto"/>
        <w:left w:val="none" w:sz="0" w:space="0" w:color="auto"/>
        <w:bottom w:val="none" w:sz="0" w:space="0" w:color="auto"/>
        <w:right w:val="none" w:sz="0" w:space="0" w:color="auto"/>
      </w:divBdr>
    </w:div>
    <w:div w:id="1312979026">
      <w:bodyDiv w:val="1"/>
      <w:marLeft w:val="0"/>
      <w:marRight w:val="0"/>
      <w:marTop w:val="0"/>
      <w:marBottom w:val="0"/>
      <w:divBdr>
        <w:top w:val="none" w:sz="0" w:space="0" w:color="auto"/>
        <w:left w:val="none" w:sz="0" w:space="0" w:color="auto"/>
        <w:bottom w:val="none" w:sz="0" w:space="0" w:color="auto"/>
        <w:right w:val="none" w:sz="0" w:space="0" w:color="auto"/>
      </w:divBdr>
    </w:div>
    <w:div w:id="1314290352">
      <w:bodyDiv w:val="1"/>
      <w:marLeft w:val="0"/>
      <w:marRight w:val="0"/>
      <w:marTop w:val="0"/>
      <w:marBottom w:val="0"/>
      <w:divBdr>
        <w:top w:val="none" w:sz="0" w:space="0" w:color="auto"/>
        <w:left w:val="none" w:sz="0" w:space="0" w:color="auto"/>
        <w:bottom w:val="none" w:sz="0" w:space="0" w:color="auto"/>
        <w:right w:val="none" w:sz="0" w:space="0" w:color="auto"/>
      </w:divBdr>
    </w:div>
    <w:div w:id="1316571209">
      <w:bodyDiv w:val="1"/>
      <w:marLeft w:val="0"/>
      <w:marRight w:val="0"/>
      <w:marTop w:val="0"/>
      <w:marBottom w:val="0"/>
      <w:divBdr>
        <w:top w:val="none" w:sz="0" w:space="0" w:color="auto"/>
        <w:left w:val="none" w:sz="0" w:space="0" w:color="auto"/>
        <w:bottom w:val="none" w:sz="0" w:space="0" w:color="auto"/>
        <w:right w:val="none" w:sz="0" w:space="0" w:color="auto"/>
      </w:divBdr>
    </w:div>
    <w:div w:id="1316760832">
      <w:bodyDiv w:val="1"/>
      <w:marLeft w:val="0"/>
      <w:marRight w:val="0"/>
      <w:marTop w:val="0"/>
      <w:marBottom w:val="0"/>
      <w:divBdr>
        <w:top w:val="none" w:sz="0" w:space="0" w:color="auto"/>
        <w:left w:val="none" w:sz="0" w:space="0" w:color="auto"/>
        <w:bottom w:val="none" w:sz="0" w:space="0" w:color="auto"/>
        <w:right w:val="none" w:sz="0" w:space="0" w:color="auto"/>
      </w:divBdr>
    </w:div>
    <w:div w:id="1318611138">
      <w:bodyDiv w:val="1"/>
      <w:marLeft w:val="0"/>
      <w:marRight w:val="0"/>
      <w:marTop w:val="0"/>
      <w:marBottom w:val="0"/>
      <w:divBdr>
        <w:top w:val="none" w:sz="0" w:space="0" w:color="auto"/>
        <w:left w:val="none" w:sz="0" w:space="0" w:color="auto"/>
        <w:bottom w:val="none" w:sz="0" w:space="0" w:color="auto"/>
        <w:right w:val="none" w:sz="0" w:space="0" w:color="auto"/>
      </w:divBdr>
    </w:div>
    <w:div w:id="1318873737">
      <w:bodyDiv w:val="1"/>
      <w:marLeft w:val="0"/>
      <w:marRight w:val="0"/>
      <w:marTop w:val="0"/>
      <w:marBottom w:val="0"/>
      <w:divBdr>
        <w:top w:val="none" w:sz="0" w:space="0" w:color="auto"/>
        <w:left w:val="none" w:sz="0" w:space="0" w:color="auto"/>
        <w:bottom w:val="none" w:sz="0" w:space="0" w:color="auto"/>
        <w:right w:val="none" w:sz="0" w:space="0" w:color="auto"/>
      </w:divBdr>
    </w:div>
    <w:div w:id="1319068287">
      <w:bodyDiv w:val="1"/>
      <w:marLeft w:val="0"/>
      <w:marRight w:val="0"/>
      <w:marTop w:val="0"/>
      <w:marBottom w:val="0"/>
      <w:divBdr>
        <w:top w:val="none" w:sz="0" w:space="0" w:color="auto"/>
        <w:left w:val="none" w:sz="0" w:space="0" w:color="auto"/>
        <w:bottom w:val="none" w:sz="0" w:space="0" w:color="auto"/>
        <w:right w:val="none" w:sz="0" w:space="0" w:color="auto"/>
      </w:divBdr>
    </w:div>
    <w:div w:id="1320844299">
      <w:bodyDiv w:val="1"/>
      <w:marLeft w:val="0"/>
      <w:marRight w:val="0"/>
      <w:marTop w:val="0"/>
      <w:marBottom w:val="0"/>
      <w:divBdr>
        <w:top w:val="none" w:sz="0" w:space="0" w:color="auto"/>
        <w:left w:val="none" w:sz="0" w:space="0" w:color="auto"/>
        <w:bottom w:val="none" w:sz="0" w:space="0" w:color="auto"/>
        <w:right w:val="none" w:sz="0" w:space="0" w:color="auto"/>
      </w:divBdr>
    </w:div>
    <w:div w:id="1321615565">
      <w:bodyDiv w:val="1"/>
      <w:marLeft w:val="0"/>
      <w:marRight w:val="0"/>
      <w:marTop w:val="0"/>
      <w:marBottom w:val="0"/>
      <w:divBdr>
        <w:top w:val="none" w:sz="0" w:space="0" w:color="auto"/>
        <w:left w:val="none" w:sz="0" w:space="0" w:color="auto"/>
        <w:bottom w:val="none" w:sz="0" w:space="0" w:color="auto"/>
        <w:right w:val="none" w:sz="0" w:space="0" w:color="auto"/>
      </w:divBdr>
    </w:div>
    <w:div w:id="1322196634">
      <w:bodyDiv w:val="1"/>
      <w:marLeft w:val="0"/>
      <w:marRight w:val="0"/>
      <w:marTop w:val="0"/>
      <w:marBottom w:val="0"/>
      <w:divBdr>
        <w:top w:val="none" w:sz="0" w:space="0" w:color="auto"/>
        <w:left w:val="none" w:sz="0" w:space="0" w:color="auto"/>
        <w:bottom w:val="none" w:sz="0" w:space="0" w:color="auto"/>
        <w:right w:val="none" w:sz="0" w:space="0" w:color="auto"/>
      </w:divBdr>
    </w:div>
    <w:div w:id="1325819595">
      <w:bodyDiv w:val="1"/>
      <w:marLeft w:val="0"/>
      <w:marRight w:val="0"/>
      <w:marTop w:val="0"/>
      <w:marBottom w:val="0"/>
      <w:divBdr>
        <w:top w:val="none" w:sz="0" w:space="0" w:color="auto"/>
        <w:left w:val="none" w:sz="0" w:space="0" w:color="auto"/>
        <w:bottom w:val="none" w:sz="0" w:space="0" w:color="auto"/>
        <w:right w:val="none" w:sz="0" w:space="0" w:color="auto"/>
      </w:divBdr>
    </w:div>
    <w:div w:id="1326468978">
      <w:bodyDiv w:val="1"/>
      <w:marLeft w:val="0"/>
      <w:marRight w:val="0"/>
      <w:marTop w:val="0"/>
      <w:marBottom w:val="0"/>
      <w:divBdr>
        <w:top w:val="none" w:sz="0" w:space="0" w:color="auto"/>
        <w:left w:val="none" w:sz="0" w:space="0" w:color="auto"/>
        <w:bottom w:val="none" w:sz="0" w:space="0" w:color="auto"/>
        <w:right w:val="none" w:sz="0" w:space="0" w:color="auto"/>
      </w:divBdr>
    </w:div>
    <w:div w:id="1327444087">
      <w:bodyDiv w:val="1"/>
      <w:marLeft w:val="0"/>
      <w:marRight w:val="0"/>
      <w:marTop w:val="0"/>
      <w:marBottom w:val="0"/>
      <w:divBdr>
        <w:top w:val="none" w:sz="0" w:space="0" w:color="auto"/>
        <w:left w:val="none" w:sz="0" w:space="0" w:color="auto"/>
        <w:bottom w:val="none" w:sz="0" w:space="0" w:color="auto"/>
        <w:right w:val="none" w:sz="0" w:space="0" w:color="auto"/>
      </w:divBdr>
    </w:div>
    <w:div w:id="1330790648">
      <w:bodyDiv w:val="1"/>
      <w:marLeft w:val="0"/>
      <w:marRight w:val="0"/>
      <w:marTop w:val="0"/>
      <w:marBottom w:val="0"/>
      <w:divBdr>
        <w:top w:val="none" w:sz="0" w:space="0" w:color="auto"/>
        <w:left w:val="none" w:sz="0" w:space="0" w:color="auto"/>
        <w:bottom w:val="none" w:sz="0" w:space="0" w:color="auto"/>
        <w:right w:val="none" w:sz="0" w:space="0" w:color="auto"/>
      </w:divBdr>
    </w:div>
    <w:div w:id="1331830863">
      <w:bodyDiv w:val="1"/>
      <w:marLeft w:val="0"/>
      <w:marRight w:val="0"/>
      <w:marTop w:val="0"/>
      <w:marBottom w:val="0"/>
      <w:divBdr>
        <w:top w:val="none" w:sz="0" w:space="0" w:color="auto"/>
        <w:left w:val="none" w:sz="0" w:space="0" w:color="auto"/>
        <w:bottom w:val="none" w:sz="0" w:space="0" w:color="auto"/>
        <w:right w:val="none" w:sz="0" w:space="0" w:color="auto"/>
      </w:divBdr>
    </w:div>
    <w:div w:id="1333723695">
      <w:bodyDiv w:val="1"/>
      <w:marLeft w:val="0"/>
      <w:marRight w:val="0"/>
      <w:marTop w:val="0"/>
      <w:marBottom w:val="0"/>
      <w:divBdr>
        <w:top w:val="none" w:sz="0" w:space="0" w:color="auto"/>
        <w:left w:val="none" w:sz="0" w:space="0" w:color="auto"/>
        <w:bottom w:val="none" w:sz="0" w:space="0" w:color="auto"/>
        <w:right w:val="none" w:sz="0" w:space="0" w:color="auto"/>
      </w:divBdr>
    </w:div>
    <w:div w:id="1334187993">
      <w:bodyDiv w:val="1"/>
      <w:marLeft w:val="0"/>
      <w:marRight w:val="0"/>
      <w:marTop w:val="0"/>
      <w:marBottom w:val="0"/>
      <w:divBdr>
        <w:top w:val="none" w:sz="0" w:space="0" w:color="auto"/>
        <w:left w:val="none" w:sz="0" w:space="0" w:color="auto"/>
        <w:bottom w:val="none" w:sz="0" w:space="0" w:color="auto"/>
        <w:right w:val="none" w:sz="0" w:space="0" w:color="auto"/>
      </w:divBdr>
    </w:div>
    <w:div w:id="1335493824">
      <w:bodyDiv w:val="1"/>
      <w:marLeft w:val="0"/>
      <w:marRight w:val="0"/>
      <w:marTop w:val="0"/>
      <w:marBottom w:val="0"/>
      <w:divBdr>
        <w:top w:val="none" w:sz="0" w:space="0" w:color="auto"/>
        <w:left w:val="none" w:sz="0" w:space="0" w:color="auto"/>
        <w:bottom w:val="none" w:sz="0" w:space="0" w:color="auto"/>
        <w:right w:val="none" w:sz="0" w:space="0" w:color="auto"/>
      </w:divBdr>
    </w:div>
    <w:div w:id="1337073258">
      <w:bodyDiv w:val="1"/>
      <w:marLeft w:val="0"/>
      <w:marRight w:val="0"/>
      <w:marTop w:val="0"/>
      <w:marBottom w:val="0"/>
      <w:divBdr>
        <w:top w:val="none" w:sz="0" w:space="0" w:color="auto"/>
        <w:left w:val="none" w:sz="0" w:space="0" w:color="auto"/>
        <w:bottom w:val="none" w:sz="0" w:space="0" w:color="auto"/>
        <w:right w:val="none" w:sz="0" w:space="0" w:color="auto"/>
      </w:divBdr>
    </w:div>
    <w:div w:id="1340934684">
      <w:bodyDiv w:val="1"/>
      <w:marLeft w:val="0"/>
      <w:marRight w:val="0"/>
      <w:marTop w:val="0"/>
      <w:marBottom w:val="0"/>
      <w:divBdr>
        <w:top w:val="none" w:sz="0" w:space="0" w:color="auto"/>
        <w:left w:val="none" w:sz="0" w:space="0" w:color="auto"/>
        <w:bottom w:val="none" w:sz="0" w:space="0" w:color="auto"/>
        <w:right w:val="none" w:sz="0" w:space="0" w:color="auto"/>
      </w:divBdr>
    </w:div>
    <w:div w:id="1345085142">
      <w:bodyDiv w:val="1"/>
      <w:marLeft w:val="0"/>
      <w:marRight w:val="0"/>
      <w:marTop w:val="0"/>
      <w:marBottom w:val="0"/>
      <w:divBdr>
        <w:top w:val="none" w:sz="0" w:space="0" w:color="auto"/>
        <w:left w:val="none" w:sz="0" w:space="0" w:color="auto"/>
        <w:bottom w:val="none" w:sz="0" w:space="0" w:color="auto"/>
        <w:right w:val="none" w:sz="0" w:space="0" w:color="auto"/>
      </w:divBdr>
    </w:div>
    <w:div w:id="1345742622">
      <w:bodyDiv w:val="1"/>
      <w:marLeft w:val="0"/>
      <w:marRight w:val="0"/>
      <w:marTop w:val="0"/>
      <w:marBottom w:val="0"/>
      <w:divBdr>
        <w:top w:val="none" w:sz="0" w:space="0" w:color="auto"/>
        <w:left w:val="none" w:sz="0" w:space="0" w:color="auto"/>
        <w:bottom w:val="none" w:sz="0" w:space="0" w:color="auto"/>
        <w:right w:val="none" w:sz="0" w:space="0" w:color="auto"/>
      </w:divBdr>
    </w:div>
    <w:div w:id="1348677580">
      <w:bodyDiv w:val="1"/>
      <w:marLeft w:val="0"/>
      <w:marRight w:val="0"/>
      <w:marTop w:val="0"/>
      <w:marBottom w:val="0"/>
      <w:divBdr>
        <w:top w:val="none" w:sz="0" w:space="0" w:color="auto"/>
        <w:left w:val="none" w:sz="0" w:space="0" w:color="auto"/>
        <w:bottom w:val="none" w:sz="0" w:space="0" w:color="auto"/>
        <w:right w:val="none" w:sz="0" w:space="0" w:color="auto"/>
      </w:divBdr>
    </w:div>
    <w:div w:id="1348941356">
      <w:bodyDiv w:val="1"/>
      <w:marLeft w:val="0"/>
      <w:marRight w:val="0"/>
      <w:marTop w:val="0"/>
      <w:marBottom w:val="0"/>
      <w:divBdr>
        <w:top w:val="none" w:sz="0" w:space="0" w:color="auto"/>
        <w:left w:val="none" w:sz="0" w:space="0" w:color="auto"/>
        <w:bottom w:val="none" w:sz="0" w:space="0" w:color="auto"/>
        <w:right w:val="none" w:sz="0" w:space="0" w:color="auto"/>
      </w:divBdr>
    </w:div>
    <w:div w:id="1349601924">
      <w:bodyDiv w:val="1"/>
      <w:marLeft w:val="0"/>
      <w:marRight w:val="0"/>
      <w:marTop w:val="0"/>
      <w:marBottom w:val="0"/>
      <w:divBdr>
        <w:top w:val="none" w:sz="0" w:space="0" w:color="auto"/>
        <w:left w:val="none" w:sz="0" w:space="0" w:color="auto"/>
        <w:bottom w:val="none" w:sz="0" w:space="0" w:color="auto"/>
        <w:right w:val="none" w:sz="0" w:space="0" w:color="auto"/>
      </w:divBdr>
    </w:div>
    <w:div w:id="1349871147">
      <w:bodyDiv w:val="1"/>
      <w:marLeft w:val="0"/>
      <w:marRight w:val="0"/>
      <w:marTop w:val="0"/>
      <w:marBottom w:val="0"/>
      <w:divBdr>
        <w:top w:val="none" w:sz="0" w:space="0" w:color="auto"/>
        <w:left w:val="none" w:sz="0" w:space="0" w:color="auto"/>
        <w:bottom w:val="none" w:sz="0" w:space="0" w:color="auto"/>
        <w:right w:val="none" w:sz="0" w:space="0" w:color="auto"/>
      </w:divBdr>
    </w:div>
    <w:div w:id="1353535184">
      <w:bodyDiv w:val="1"/>
      <w:marLeft w:val="0"/>
      <w:marRight w:val="0"/>
      <w:marTop w:val="0"/>
      <w:marBottom w:val="0"/>
      <w:divBdr>
        <w:top w:val="none" w:sz="0" w:space="0" w:color="auto"/>
        <w:left w:val="none" w:sz="0" w:space="0" w:color="auto"/>
        <w:bottom w:val="none" w:sz="0" w:space="0" w:color="auto"/>
        <w:right w:val="none" w:sz="0" w:space="0" w:color="auto"/>
      </w:divBdr>
    </w:div>
    <w:div w:id="1354066645">
      <w:bodyDiv w:val="1"/>
      <w:marLeft w:val="0"/>
      <w:marRight w:val="0"/>
      <w:marTop w:val="0"/>
      <w:marBottom w:val="0"/>
      <w:divBdr>
        <w:top w:val="none" w:sz="0" w:space="0" w:color="auto"/>
        <w:left w:val="none" w:sz="0" w:space="0" w:color="auto"/>
        <w:bottom w:val="none" w:sz="0" w:space="0" w:color="auto"/>
        <w:right w:val="none" w:sz="0" w:space="0" w:color="auto"/>
      </w:divBdr>
    </w:div>
    <w:div w:id="1354069727">
      <w:bodyDiv w:val="1"/>
      <w:marLeft w:val="0"/>
      <w:marRight w:val="0"/>
      <w:marTop w:val="0"/>
      <w:marBottom w:val="0"/>
      <w:divBdr>
        <w:top w:val="none" w:sz="0" w:space="0" w:color="auto"/>
        <w:left w:val="none" w:sz="0" w:space="0" w:color="auto"/>
        <w:bottom w:val="none" w:sz="0" w:space="0" w:color="auto"/>
        <w:right w:val="none" w:sz="0" w:space="0" w:color="auto"/>
      </w:divBdr>
    </w:div>
    <w:div w:id="1354964962">
      <w:bodyDiv w:val="1"/>
      <w:marLeft w:val="0"/>
      <w:marRight w:val="0"/>
      <w:marTop w:val="0"/>
      <w:marBottom w:val="0"/>
      <w:divBdr>
        <w:top w:val="none" w:sz="0" w:space="0" w:color="auto"/>
        <w:left w:val="none" w:sz="0" w:space="0" w:color="auto"/>
        <w:bottom w:val="none" w:sz="0" w:space="0" w:color="auto"/>
        <w:right w:val="none" w:sz="0" w:space="0" w:color="auto"/>
      </w:divBdr>
    </w:div>
    <w:div w:id="1355034019">
      <w:bodyDiv w:val="1"/>
      <w:marLeft w:val="0"/>
      <w:marRight w:val="0"/>
      <w:marTop w:val="0"/>
      <w:marBottom w:val="0"/>
      <w:divBdr>
        <w:top w:val="none" w:sz="0" w:space="0" w:color="auto"/>
        <w:left w:val="none" w:sz="0" w:space="0" w:color="auto"/>
        <w:bottom w:val="none" w:sz="0" w:space="0" w:color="auto"/>
        <w:right w:val="none" w:sz="0" w:space="0" w:color="auto"/>
      </w:divBdr>
    </w:div>
    <w:div w:id="1355617182">
      <w:bodyDiv w:val="1"/>
      <w:marLeft w:val="0"/>
      <w:marRight w:val="0"/>
      <w:marTop w:val="0"/>
      <w:marBottom w:val="0"/>
      <w:divBdr>
        <w:top w:val="none" w:sz="0" w:space="0" w:color="auto"/>
        <w:left w:val="none" w:sz="0" w:space="0" w:color="auto"/>
        <w:bottom w:val="none" w:sz="0" w:space="0" w:color="auto"/>
        <w:right w:val="none" w:sz="0" w:space="0" w:color="auto"/>
      </w:divBdr>
    </w:div>
    <w:div w:id="1356610388">
      <w:bodyDiv w:val="1"/>
      <w:marLeft w:val="0"/>
      <w:marRight w:val="0"/>
      <w:marTop w:val="0"/>
      <w:marBottom w:val="0"/>
      <w:divBdr>
        <w:top w:val="none" w:sz="0" w:space="0" w:color="auto"/>
        <w:left w:val="none" w:sz="0" w:space="0" w:color="auto"/>
        <w:bottom w:val="none" w:sz="0" w:space="0" w:color="auto"/>
        <w:right w:val="none" w:sz="0" w:space="0" w:color="auto"/>
      </w:divBdr>
    </w:div>
    <w:div w:id="1358504227">
      <w:bodyDiv w:val="1"/>
      <w:marLeft w:val="0"/>
      <w:marRight w:val="0"/>
      <w:marTop w:val="0"/>
      <w:marBottom w:val="0"/>
      <w:divBdr>
        <w:top w:val="none" w:sz="0" w:space="0" w:color="auto"/>
        <w:left w:val="none" w:sz="0" w:space="0" w:color="auto"/>
        <w:bottom w:val="none" w:sz="0" w:space="0" w:color="auto"/>
        <w:right w:val="none" w:sz="0" w:space="0" w:color="auto"/>
      </w:divBdr>
    </w:div>
    <w:div w:id="1364163194">
      <w:bodyDiv w:val="1"/>
      <w:marLeft w:val="0"/>
      <w:marRight w:val="0"/>
      <w:marTop w:val="0"/>
      <w:marBottom w:val="0"/>
      <w:divBdr>
        <w:top w:val="none" w:sz="0" w:space="0" w:color="auto"/>
        <w:left w:val="none" w:sz="0" w:space="0" w:color="auto"/>
        <w:bottom w:val="none" w:sz="0" w:space="0" w:color="auto"/>
        <w:right w:val="none" w:sz="0" w:space="0" w:color="auto"/>
      </w:divBdr>
    </w:div>
    <w:div w:id="1368070278">
      <w:bodyDiv w:val="1"/>
      <w:marLeft w:val="0"/>
      <w:marRight w:val="0"/>
      <w:marTop w:val="0"/>
      <w:marBottom w:val="0"/>
      <w:divBdr>
        <w:top w:val="none" w:sz="0" w:space="0" w:color="auto"/>
        <w:left w:val="none" w:sz="0" w:space="0" w:color="auto"/>
        <w:bottom w:val="none" w:sz="0" w:space="0" w:color="auto"/>
        <w:right w:val="none" w:sz="0" w:space="0" w:color="auto"/>
      </w:divBdr>
    </w:div>
    <w:div w:id="1370378389">
      <w:bodyDiv w:val="1"/>
      <w:marLeft w:val="0"/>
      <w:marRight w:val="0"/>
      <w:marTop w:val="0"/>
      <w:marBottom w:val="0"/>
      <w:divBdr>
        <w:top w:val="none" w:sz="0" w:space="0" w:color="auto"/>
        <w:left w:val="none" w:sz="0" w:space="0" w:color="auto"/>
        <w:bottom w:val="none" w:sz="0" w:space="0" w:color="auto"/>
        <w:right w:val="none" w:sz="0" w:space="0" w:color="auto"/>
      </w:divBdr>
    </w:div>
    <w:div w:id="1371495775">
      <w:bodyDiv w:val="1"/>
      <w:marLeft w:val="0"/>
      <w:marRight w:val="0"/>
      <w:marTop w:val="0"/>
      <w:marBottom w:val="0"/>
      <w:divBdr>
        <w:top w:val="none" w:sz="0" w:space="0" w:color="auto"/>
        <w:left w:val="none" w:sz="0" w:space="0" w:color="auto"/>
        <w:bottom w:val="none" w:sz="0" w:space="0" w:color="auto"/>
        <w:right w:val="none" w:sz="0" w:space="0" w:color="auto"/>
      </w:divBdr>
    </w:div>
    <w:div w:id="1373262759">
      <w:bodyDiv w:val="1"/>
      <w:marLeft w:val="0"/>
      <w:marRight w:val="0"/>
      <w:marTop w:val="0"/>
      <w:marBottom w:val="0"/>
      <w:divBdr>
        <w:top w:val="none" w:sz="0" w:space="0" w:color="auto"/>
        <w:left w:val="none" w:sz="0" w:space="0" w:color="auto"/>
        <w:bottom w:val="none" w:sz="0" w:space="0" w:color="auto"/>
        <w:right w:val="none" w:sz="0" w:space="0" w:color="auto"/>
      </w:divBdr>
    </w:div>
    <w:div w:id="1373263351">
      <w:bodyDiv w:val="1"/>
      <w:marLeft w:val="0"/>
      <w:marRight w:val="0"/>
      <w:marTop w:val="0"/>
      <w:marBottom w:val="0"/>
      <w:divBdr>
        <w:top w:val="none" w:sz="0" w:space="0" w:color="auto"/>
        <w:left w:val="none" w:sz="0" w:space="0" w:color="auto"/>
        <w:bottom w:val="none" w:sz="0" w:space="0" w:color="auto"/>
        <w:right w:val="none" w:sz="0" w:space="0" w:color="auto"/>
      </w:divBdr>
    </w:div>
    <w:div w:id="1375273802">
      <w:bodyDiv w:val="1"/>
      <w:marLeft w:val="0"/>
      <w:marRight w:val="0"/>
      <w:marTop w:val="0"/>
      <w:marBottom w:val="0"/>
      <w:divBdr>
        <w:top w:val="none" w:sz="0" w:space="0" w:color="auto"/>
        <w:left w:val="none" w:sz="0" w:space="0" w:color="auto"/>
        <w:bottom w:val="none" w:sz="0" w:space="0" w:color="auto"/>
        <w:right w:val="none" w:sz="0" w:space="0" w:color="auto"/>
      </w:divBdr>
    </w:div>
    <w:div w:id="1378435311">
      <w:bodyDiv w:val="1"/>
      <w:marLeft w:val="0"/>
      <w:marRight w:val="0"/>
      <w:marTop w:val="0"/>
      <w:marBottom w:val="0"/>
      <w:divBdr>
        <w:top w:val="none" w:sz="0" w:space="0" w:color="auto"/>
        <w:left w:val="none" w:sz="0" w:space="0" w:color="auto"/>
        <w:bottom w:val="none" w:sz="0" w:space="0" w:color="auto"/>
        <w:right w:val="none" w:sz="0" w:space="0" w:color="auto"/>
      </w:divBdr>
    </w:div>
    <w:div w:id="1381903673">
      <w:bodyDiv w:val="1"/>
      <w:marLeft w:val="0"/>
      <w:marRight w:val="0"/>
      <w:marTop w:val="0"/>
      <w:marBottom w:val="0"/>
      <w:divBdr>
        <w:top w:val="none" w:sz="0" w:space="0" w:color="auto"/>
        <w:left w:val="none" w:sz="0" w:space="0" w:color="auto"/>
        <w:bottom w:val="none" w:sz="0" w:space="0" w:color="auto"/>
        <w:right w:val="none" w:sz="0" w:space="0" w:color="auto"/>
      </w:divBdr>
    </w:div>
    <w:div w:id="1386294363">
      <w:bodyDiv w:val="1"/>
      <w:marLeft w:val="0"/>
      <w:marRight w:val="0"/>
      <w:marTop w:val="0"/>
      <w:marBottom w:val="0"/>
      <w:divBdr>
        <w:top w:val="none" w:sz="0" w:space="0" w:color="auto"/>
        <w:left w:val="none" w:sz="0" w:space="0" w:color="auto"/>
        <w:bottom w:val="none" w:sz="0" w:space="0" w:color="auto"/>
        <w:right w:val="none" w:sz="0" w:space="0" w:color="auto"/>
      </w:divBdr>
    </w:div>
    <w:div w:id="1386414924">
      <w:bodyDiv w:val="1"/>
      <w:marLeft w:val="0"/>
      <w:marRight w:val="0"/>
      <w:marTop w:val="0"/>
      <w:marBottom w:val="0"/>
      <w:divBdr>
        <w:top w:val="none" w:sz="0" w:space="0" w:color="auto"/>
        <w:left w:val="none" w:sz="0" w:space="0" w:color="auto"/>
        <w:bottom w:val="none" w:sz="0" w:space="0" w:color="auto"/>
        <w:right w:val="none" w:sz="0" w:space="0" w:color="auto"/>
      </w:divBdr>
    </w:div>
    <w:div w:id="1387414681">
      <w:bodyDiv w:val="1"/>
      <w:marLeft w:val="0"/>
      <w:marRight w:val="0"/>
      <w:marTop w:val="0"/>
      <w:marBottom w:val="0"/>
      <w:divBdr>
        <w:top w:val="none" w:sz="0" w:space="0" w:color="auto"/>
        <w:left w:val="none" w:sz="0" w:space="0" w:color="auto"/>
        <w:bottom w:val="none" w:sz="0" w:space="0" w:color="auto"/>
        <w:right w:val="none" w:sz="0" w:space="0" w:color="auto"/>
      </w:divBdr>
    </w:div>
    <w:div w:id="1390112129">
      <w:bodyDiv w:val="1"/>
      <w:marLeft w:val="0"/>
      <w:marRight w:val="0"/>
      <w:marTop w:val="0"/>
      <w:marBottom w:val="0"/>
      <w:divBdr>
        <w:top w:val="none" w:sz="0" w:space="0" w:color="auto"/>
        <w:left w:val="none" w:sz="0" w:space="0" w:color="auto"/>
        <w:bottom w:val="none" w:sz="0" w:space="0" w:color="auto"/>
        <w:right w:val="none" w:sz="0" w:space="0" w:color="auto"/>
      </w:divBdr>
    </w:div>
    <w:div w:id="1390496106">
      <w:bodyDiv w:val="1"/>
      <w:marLeft w:val="0"/>
      <w:marRight w:val="0"/>
      <w:marTop w:val="0"/>
      <w:marBottom w:val="0"/>
      <w:divBdr>
        <w:top w:val="none" w:sz="0" w:space="0" w:color="auto"/>
        <w:left w:val="none" w:sz="0" w:space="0" w:color="auto"/>
        <w:bottom w:val="none" w:sz="0" w:space="0" w:color="auto"/>
        <w:right w:val="none" w:sz="0" w:space="0" w:color="auto"/>
      </w:divBdr>
    </w:div>
    <w:div w:id="1390878041">
      <w:bodyDiv w:val="1"/>
      <w:marLeft w:val="0"/>
      <w:marRight w:val="0"/>
      <w:marTop w:val="0"/>
      <w:marBottom w:val="0"/>
      <w:divBdr>
        <w:top w:val="none" w:sz="0" w:space="0" w:color="auto"/>
        <w:left w:val="none" w:sz="0" w:space="0" w:color="auto"/>
        <w:bottom w:val="none" w:sz="0" w:space="0" w:color="auto"/>
        <w:right w:val="none" w:sz="0" w:space="0" w:color="auto"/>
      </w:divBdr>
    </w:div>
    <w:div w:id="1391802291">
      <w:bodyDiv w:val="1"/>
      <w:marLeft w:val="0"/>
      <w:marRight w:val="0"/>
      <w:marTop w:val="0"/>
      <w:marBottom w:val="0"/>
      <w:divBdr>
        <w:top w:val="none" w:sz="0" w:space="0" w:color="auto"/>
        <w:left w:val="none" w:sz="0" w:space="0" w:color="auto"/>
        <w:bottom w:val="none" w:sz="0" w:space="0" w:color="auto"/>
        <w:right w:val="none" w:sz="0" w:space="0" w:color="auto"/>
      </w:divBdr>
    </w:div>
    <w:div w:id="1393311236">
      <w:bodyDiv w:val="1"/>
      <w:marLeft w:val="0"/>
      <w:marRight w:val="0"/>
      <w:marTop w:val="0"/>
      <w:marBottom w:val="0"/>
      <w:divBdr>
        <w:top w:val="none" w:sz="0" w:space="0" w:color="auto"/>
        <w:left w:val="none" w:sz="0" w:space="0" w:color="auto"/>
        <w:bottom w:val="none" w:sz="0" w:space="0" w:color="auto"/>
        <w:right w:val="none" w:sz="0" w:space="0" w:color="auto"/>
      </w:divBdr>
    </w:div>
    <w:div w:id="1393581951">
      <w:bodyDiv w:val="1"/>
      <w:marLeft w:val="0"/>
      <w:marRight w:val="0"/>
      <w:marTop w:val="0"/>
      <w:marBottom w:val="0"/>
      <w:divBdr>
        <w:top w:val="none" w:sz="0" w:space="0" w:color="auto"/>
        <w:left w:val="none" w:sz="0" w:space="0" w:color="auto"/>
        <w:bottom w:val="none" w:sz="0" w:space="0" w:color="auto"/>
        <w:right w:val="none" w:sz="0" w:space="0" w:color="auto"/>
      </w:divBdr>
    </w:div>
    <w:div w:id="1398091693">
      <w:bodyDiv w:val="1"/>
      <w:marLeft w:val="0"/>
      <w:marRight w:val="0"/>
      <w:marTop w:val="0"/>
      <w:marBottom w:val="0"/>
      <w:divBdr>
        <w:top w:val="none" w:sz="0" w:space="0" w:color="auto"/>
        <w:left w:val="none" w:sz="0" w:space="0" w:color="auto"/>
        <w:bottom w:val="none" w:sz="0" w:space="0" w:color="auto"/>
        <w:right w:val="none" w:sz="0" w:space="0" w:color="auto"/>
      </w:divBdr>
    </w:div>
    <w:div w:id="1398286677">
      <w:bodyDiv w:val="1"/>
      <w:marLeft w:val="0"/>
      <w:marRight w:val="0"/>
      <w:marTop w:val="0"/>
      <w:marBottom w:val="0"/>
      <w:divBdr>
        <w:top w:val="none" w:sz="0" w:space="0" w:color="auto"/>
        <w:left w:val="none" w:sz="0" w:space="0" w:color="auto"/>
        <w:bottom w:val="none" w:sz="0" w:space="0" w:color="auto"/>
        <w:right w:val="none" w:sz="0" w:space="0" w:color="auto"/>
      </w:divBdr>
    </w:div>
    <w:div w:id="1399128164">
      <w:bodyDiv w:val="1"/>
      <w:marLeft w:val="0"/>
      <w:marRight w:val="0"/>
      <w:marTop w:val="0"/>
      <w:marBottom w:val="0"/>
      <w:divBdr>
        <w:top w:val="none" w:sz="0" w:space="0" w:color="auto"/>
        <w:left w:val="none" w:sz="0" w:space="0" w:color="auto"/>
        <w:bottom w:val="none" w:sz="0" w:space="0" w:color="auto"/>
        <w:right w:val="none" w:sz="0" w:space="0" w:color="auto"/>
      </w:divBdr>
    </w:div>
    <w:div w:id="1400134397">
      <w:bodyDiv w:val="1"/>
      <w:marLeft w:val="0"/>
      <w:marRight w:val="0"/>
      <w:marTop w:val="0"/>
      <w:marBottom w:val="0"/>
      <w:divBdr>
        <w:top w:val="none" w:sz="0" w:space="0" w:color="auto"/>
        <w:left w:val="none" w:sz="0" w:space="0" w:color="auto"/>
        <w:bottom w:val="none" w:sz="0" w:space="0" w:color="auto"/>
        <w:right w:val="none" w:sz="0" w:space="0" w:color="auto"/>
      </w:divBdr>
    </w:div>
    <w:div w:id="1402101508">
      <w:bodyDiv w:val="1"/>
      <w:marLeft w:val="0"/>
      <w:marRight w:val="0"/>
      <w:marTop w:val="0"/>
      <w:marBottom w:val="0"/>
      <w:divBdr>
        <w:top w:val="none" w:sz="0" w:space="0" w:color="auto"/>
        <w:left w:val="none" w:sz="0" w:space="0" w:color="auto"/>
        <w:bottom w:val="none" w:sz="0" w:space="0" w:color="auto"/>
        <w:right w:val="none" w:sz="0" w:space="0" w:color="auto"/>
      </w:divBdr>
    </w:div>
    <w:div w:id="1406878958">
      <w:bodyDiv w:val="1"/>
      <w:marLeft w:val="0"/>
      <w:marRight w:val="0"/>
      <w:marTop w:val="0"/>
      <w:marBottom w:val="0"/>
      <w:divBdr>
        <w:top w:val="none" w:sz="0" w:space="0" w:color="auto"/>
        <w:left w:val="none" w:sz="0" w:space="0" w:color="auto"/>
        <w:bottom w:val="none" w:sz="0" w:space="0" w:color="auto"/>
        <w:right w:val="none" w:sz="0" w:space="0" w:color="auto"/>
      </w:divBdr>
    </w:div>
    <w:div w:id="1407847982">
      <w:bodyDiv w:val="1"/>
      <w:marLeft w:val="0"/>
      <w:marRight w:val="0"/>
      <w:marTop w:val="0"/>
      <w:marBottom w:val="0"/>
      <w:divBdr>
        <w:top w:val="none" w:sz="0" w:space="0" w:color="auto"/>
        <w:left w:val="none" w:sz="0" w:space="0" w:color="auto"/>
        <w:bottom w:val="none" w:sz="0" w:space="0" w:color="auto"/>
        <w:right w:val="none" w:sz="0" w:space="0" w:color="auto"/>
      </w:divBdr>
    </w:div>
    <w:div w:id="1410229133">
      <w:bodyDiv w:val="1"/>
      <w:marLeft w:val="0"/>
      <w:marRight w:val="0"/>
      <w:marTop w:val="0"/>
      <w:marBottom w:val="0"/>
      <w:divBdr>
        <w:top w:val="none" w:sz="0" w:space="0" w:color="auto"/>
        <w:left w:val="none" w:sz="0" w:space="0" w:color="auto"/>
        <w:bottom w:val="none" w:sz="0" w:space="0" w:color="auto"/>
        <w:right w:val="none" w:sz="0" w:space="0" w:color="auto"/>
      </w:divBdr>
    </w:div>
    <w:div w:id="1413427282">
      <w:bodyDiv w:val="1"/>
      <w:marLeft w:val="0"/>
      <w:marRight w:val="0"/>
      <w:marTop w:val="0"/>
      <w:marBottom w:val="0"/>
      <w:divBdr>
        <w:top w:val="none" w:sz="0" w:space="0" w:color="auto"/>
        <w:left w:val="none" w:sz="0" w:space="0" w:color="auto"/>
        <w:bottom w:val="none" w:sz="0" w:space="0" w:color="auto"/>
        <w:right w:val="none" w:sz="0" w:space="0" w:color="auto"/>
      </w:divBdr>
    </w:div>
    <w:div w:id="1413429075">
      <w:bodyDiv w:val="1"/>
      <w:marLeft w:val="0"/>
      <w:marRight w:val="0"/>
      <w:marTop w:val="0"/>
      <w:marBottom w:val="0"/>
      <w:divBdr>
        <w:top w:val="none" w:sz="0" w:space="0" w:color="auto"/>
        <w:left w:val="none" w:sz="0" w:space="0" w:color="auto"/>
        <w:bottom w:val="none" w:sz="0" w:space="0" w:color="auto"/>
        <w:right w:val="none" w:sz="0" w:space="0" w:color="auto"/>
      </w:divBdr>
    </w:div>
    <w:div w:id="1413819305">
      <w:bodyDiv w:val="1"/>
      <w:marLeft w:val="0"/>
      <w:marRight w:val="0"/>
      <w:marTop w:val="0"/>
      <w:marBottom w:val="0"/>
      <w:divBdr>
        <w:top w:val="none" w:sz="0" w:space="0" w:color="auto"/>
        <w:left w:val="none" w:sz="0" w:space="0" w:color="auto"/>
        <w:bottom w:val="none" w:sz="0" w:space="0" w:color="auto"/>
        <w:right w:val="none" w:sz="0" w:space="0" w:color="auto"/>
      </w:divBdr>
    </w:div>
    <w:div w:id="1414664288">
      <w:bodyDiv w:val="1"/>
      <w:marLeft w:val="0"/>
      <w:marRight w:val="0"/>
      <w:marTop w:val="0"/>
      <w:marBottom w:val="0"/>
      <w:divBdr>
        <w:top w:val="none" w:sz="0" w:space="0" w:color="auto"/>
        <w:left w:val="none" w:sz="0" w:space="0" w:color="auto"/>
        <w:bottom w:val="none" w:sz="0" w:space="0" w:color="auto"/>
        <w:right w:val="none" w:sz="0" w:space="0" w:color="auto"/>
      </w:divBdr>
    </w:div>
    <w:div w:id="1414861460">
      <w:bodyDiv w:val="1"/>
      <w:marLeft w:val="0"/>
      <w:marRight w:val="0"/>
      <w:marTop w:val="0"/>
      <w:marBottom w:val="0"/>
      <w:divBdr>
        <w:top w:val="none" w:sz="0" w:space="0" w:color="auto"/>
        <w:left w:val="none" w:sz="0" w:space="0" w:color="auto"/>
        <w:bottom w:val="none" w:sz="0" w:space="0" w:color="auto"/>
        <w:right w:val="none" w:sz="0" w:space="0" w:color="auto"/>
      </w:divBdr>
    </w:div>
    <w:div w:id="1415129685">
      <w:bodyDiv w:val="1"/>
      <w:marLeft w:val="0"/>
      <w:marRight w:val="0"/>
      <w:marTop w:val="0"/>
      <w:marBottom w:val="0"/>
      <w:divBdr>
        <w:top w:val="none" w:sz="0" w:space="0" w:color="auto"/>
        <w:left w:val="none" w:sz="0" w:space="0" w:color="auto"/>
        <w:bottom w:val="none" w:sz="0" w:space="0" w:color="auto"/>
        <w:right w:val="none" w:sz="0" w:space="0" w:color="auto"/>
      </w:divBdr>
    </w:div>
    <w:div w:id="1418747365">
      <w:bodyDiv w:val="1"/>
      <w:marLeft w:val="0"/>
      <w:marRight w:val="0"/>
      <w:marTop w:val="0"/>
      <w:marBottom w:val="0"/>
      <w:divBdr>
        <w:top w:val="none" w:sz="0" w:space="0" w:color="auto"/>
        <w:left w:val="none" w:sz="0" w:space="0" w:color="auto"/>
        <w:bottom w:val="none" w:sz="0" w:space="0" w:color="auto"/>
        <w:right w:val="none" w:sz="0" w:space="0" w:color="auto"/>
      </w:divBdr>
    </w:div>
    <w:div w:id="1421638413">
      <w:bodyDiv w:val="1"/>
      <w:marLeft w:val="0"/>
      <w:marRight w:val="0"/>
      <w:marTop w:val="0"/>
      <w:marBottom w:val="0"/>
      <w:divBdr>
        <w:top w:val="none" w:sz="0" w:space="0" w:color="auto"/>
        <w:left w:val="none" w:sz="0" w:space="0" w:color="auto"/>
        <w:bottom w:val="none" w:sz="0" w:space="0" w:color="auto"/>
        <w:right w:val="none" w:sz="0" w:space="0" w:color="auto"/>
      </w:divBdr>
    </w:div>
    <w:div w:id="1422335814">
      <w:bodyDiv w:val="1"/>
      <w:marLeft w:val="0"/>
      <w:marRight w:val="0"/>
      <w:marTop w:val="0"/>
      <w:marBottom w:val="0"/>
      <w:divBdr>
        <w:top w:val="none" w:sz="0" w:space="0" w:color="auto"/>
        <w:left w:val="none" w:sz="0" w:space="0" w:color="auto"/>
        <w:bottom w:val="none" w:sz="0" w:space="0" w:color="auto"/>
        <w:right w:val="none" w:sz="0" w:space="0" w:color="auto"/>
      </w:divBdr>
    </w:div>
    <w:div w:id="1423719687">
      <w:bodyDiv w:val="1"/>
      <w:marLeft w:val="0"/>
      <w:marRight w:val="0"/>
      <w:marTop w:val="0"/>
      <w:marBottom w:val="0"/>
      <w:divBdr>
        <w:top w:val="none" w:sz="0" w:space="0" w:color="auto"/>
        <w:left w:val="none" w:sz="0" w:space="0" w:color="auto"/>
        <w:bottom w:val="none" w:sz="0" w:space="0" w:color="auto"/>
        <w:right w:val="none" w:sz="0" w:space="0" w:color="auto"/>
      </w:divBdr>
    </w:div>
    <w:div w:id="1425490455">
      <w:bodyDiv w:val="1"/>
      <w:marLeft w:val="0"/>
      <w:marRight w:val="0"/>
      <w:marTop w:val="0"/>
      <w:marBottom w:val="0"/>
      <w:divBdr>
        <w:top w:val="none" w:sz="0" w:space="0" w:color="auto"/>
        <w:left w:val="none" w:sz="0" w:space="0" w:color="auto"/>
        <w:bottom w:val="none" w:sz="0" w:space="0" w:color="auto"/>
        <w:right w:val="none" w:sz="0" w:space="0" w:color="auto"/>
      </w:divBdr>
    </w:div>
    <w:div w:id="1425493284">
      <w:bodyDiv w:val="1"/>
      <w:marLeft w:val="0"/>
      <w:marRight w:val="0"/>
      <w:marTop w:val="0"/>
      <w:marBottom w:val="0"/>
      <w:divBdr>
        <w:top w:val="none" w:sz="0" w:space="0" w:color="auto"/>
        <w:left w:val="none" w:sz="0" w:space="0" w:color="auto"/>
        <w:bottom w:val="none" w:sz="0" w:space="0" w:color="auto"/>
        <w:right w:val="none" w:sz="0" w:space="0" w:color="auto"/>
      </w:divBdr>
    </w:div>
    <w:div w:id="1425761137">
      <w:bodyDiv w:val="1"/>
      <w:marLeft w:val="0"/>
      <w:marRight w:val="0"/>
      <w:marTop w:val="0"/>
      <w:marBottom w:val="0"/>
      <w:divBdr>
        <w:top w:val="none" w:sz="0" w:space="0" w:color="auto"/>
        <w:left w:val="none" w:sz="0" w:space="0" w:color="auto"/>
        <w:bottom w:val="none" w:sz="0" w:space="0" w:color="auto"/>
        <w:right w:val="none" w:sz="0" w:space="0" w:color="auto"/>
      </w:divBdr>
    </w:div>
    <w:div w:id="1426878993">
      <w:bodyDiv w:val="1"/>
      <w:marLeft w:val="0"/>
      <w:marRight w:val="0"/>
      <w:marTop w:val="0"/>
      <w:marBottom w:val="0"/>
      <w:divBdr>
        <w:top w:val="none" w:sz="0" w:space="0" w:color="auto"/>
        <w:left w:val="none" w:sz="0" w:space="0" w:color="auto"/>
        <w:bottom w:val="none" w:sz="0" w:space="0" w:color="auto"/>
        <w:right w:val="none" w:sz="0" w:space="0" w:color="auto"/>
      </w:divBdr>
    </w:div>
    <w:div w:id="1428651611">
      <w:bodyDiv w:val="1"/>
      <w:marLeft w:val="0"/>
      <w:marRight w:val="0"/>
      <w:marTop w:val="0"/>
      <w:marBottom w:val="0"/>
      <w:divBdr>
        <w:top w:val="none" w:sz="0" w:space="0" w:color="auto"/>
        <w:left w:val="none" w:sz="0" w:space="0" w:color="auto"/>
        <w:bottom w:val="none" w:sz="0" w:space="0" w:color="auto"/>
        <w:right w:val="none" w:sz="0" w:space="0" w:color="auto"/>
      </w:divBdr>
    </w:div>
    <w:div w:id="1429618988">
      <w:bodyDiv w:val="1"/>
      <w:marLeft w:val="0"/>
      <w:marRight w:val="0"/>
      <w:marTop w:val="0"/>
      <w:marBottom w:val="0"/>
      <w:divBdr>
        <w:top w:val="none" w:sz="0" w:space="0" w:color="auto"/>
        <w:left w:val="none" w:sz="0" w:space="0" w:color="auto"/>
        <w:bottom w:val="none" w:sz="0" w:space="0" w:color="auto"/>
        <w:right w:val="none" w:sz="0" w:space="0" w:color="auto"/>
      </w:divBdr>
    </w:div>
    <w:div w:id="1430933815">
      <w:bodyDiv w:val="1"/>
      <w:marLeft w:val="0"/>
      <w:marRight w:val="0"/>
      <w:marTop w:val="0"/>
      <w:marBottom w:val="0"/>
      <w:divBdr>
        <w:top w:val="none" w:sz="0" w:space="0" w:color="auto"/>
        <w:left w:val="none" w:sz="0" w:space="0" w:color="auto"/>
        <w:bottom w:val="none" w:sz="0" w:space="0" w:color="auto"/>
        <w:right w:val="none" w:sz="0" w:space="0" w:color="auto"/>
      </w:divBdr>
    </w:div>
    <w:div w:id="1434545472">
      <w:bodyDiv w:val="1"/>
      <w:marLeft w:val="0"/>
      <w:marRight w:val="0"/>
      <w:marTop w:val="0"/>
      <w:marBottom w:val="0"/>
      <w:divBdr>
        <w:top w:val="none" w:sz="0" w:space="0" w:color="auto"/>
        <w:left w:val="none" w:sz="0" w:space="0" w:color="auto"/>
        <w:bottom w:val="none" w:sz="0" w:space="0" w:color="auto"/>
        <w:right w:val="none" w:sz="0" w:space="0" w:color="auto"/>
      </w:divBdr>
    </w:div>
    <w:div w:id="1434980799">
      <w:bodyDiv w:val="1"/>
      <w:marLeft w:val="0"/>
      <w:marRight w:val="0"/>
      <w:marTop w:val="0"/>
      <w:marBottom w:val="0"/>
      <w:divBdr>
        <w:top w:val="none" w:sz="0" w:space="0" w:color="auto"/>
        <w:left w:val="none" w:sz="0" w:space="0" w:color="auto"/>
        <w:bottom w:val="none" w:sz="0" w:space="0" w:color="auto"/>
        <w:right w:val="none" w:sz="0" w:space="0" w:color="auto"/>
      </w:divBdr>
    </w:div>
    <w:div w:id="1435905395">
      <w:bodyDiv w:val="1"/>
      <w:marLeft w:val="0"/>
      <w:marRight w:val="0"/>
      <w:marTop w:val="0"/>
      <w:marBottom w:val="0"/>
      <w:divBdr>
        <w:top w:val="none" w:sz="0" w:space="0" w:color="auto"/>
        <w:left w:val="none" w:sz="0" w:space="0" w:color="auto"/>
        <w:bottom w:val="none" w:sz="0" w:space="0" w:color="auto"/>
        <w:right w:val="none" w:sz="0" w:space="0" w:color="auto"/>
      </w:divBdr>
    </w:div>
    <w:div w:id="1437210684">
      <w:bodyDiv w:val="1"/>
      <w:marLeft w:val="0"/>
      <w:marRight w:val="0"/>
      <w:marTop w:val="0"/>
      <w:marBottom w:val="0"/>
      <w:divBdr>
        <w:top w:val="none" w:sz="0" w:space="0" w:color="auto"/>
        <w:left w:val="none" w:sz="0" w:space="0" w:color="auto"/>
        <w:bottom w:val="none" w:sz="0" w:space="0" w:color="auto"/>
        <w:right w:val="none" w:sz="0" w:space="0" w:color="auto"/>
      </w:divBdr>
    </w:div>
    <w:div w:id="1438018931">
      <w:bodyDiv w:val="1"/>
      <w:marLeft w:val="0"/>
      <w:marRight w:val="0"/>
      <w:marTop w:val="0"/>
      <w:marBottom w:val="0"/>
      <w:divBdr>
        <w:top w:val="none" w:sz="0" w:space="0" w:color="auto"/>
        <w:left w:val="none" w:sz="0" w:space="0" w:color="auto"/>
        <w:bottom w:val="none" w:sz="0" w:space="0" w:color="auto"/>
        <w:right w:val="none" w:sz="0" w:space="0" w:color="auto"/>
      </w:divBdr>
    </w:div>
    <w:div w:id="1438209264">
      <w:bodyDiv w:val="1"/>
      <w:marLeft w:val="0"/>
      <w:marRight w:val="0"/>
      <w:marTop w:val="0"/>
      <w:marBottom w:val="0"/>
      <w:divBdr>
        <w:top w:val="none" w:sz="0" w:space="0" w:color="auto"/>
        <w:left w:val="none" w:sz="0" w:space="0" w:color="auto"/>
        <w:bottom w:val="none" w:sz="0" w:space="0" w:color="auto"/>
        <w:right w:val="none" w:sz="0" w:space="0" w:color="auto"/>
      </w:divBdr>
    </w:div>
    <w:div w:id="1438283993">
      <w:bodyDiv w:val="1"/>
      <w:marLeft w:val="0"/>
      <w:marRight w:val="0"/>
      <w:marTop w:val="0"/>
      <w:marBottom w:val="0"/>
      <w:divBdr>
        <w:top w:val="none" w:sz="0" w:space="0" w:color="auto"/>
        <w:left w:val="none" w:sz="0" w:space="0" w:color="auto"/>
        <w:bottom w:val="none" w:sz="0" w:space="0" w:color="auto"/>
        <w:right w:val="none" w:sz="0" w:space="0" w:color="auto"/>
      </w:divBdr>
    </w:div>
    <w:div w:id="1438410167">
      <w:bodyDiv w:val="1"/>
      <w:marLeft w:val="0"/>
      <w:marRight w:val="0"/>
      <w:marTop w:val="0"/>
      <w:marBottom w:val="0"/>
      <w:divBdr>
        <w:top w:val="none" w:sz="0" w:space="0" w:color="auto"/>
        <w:left w:val="none" w:sz="0" w:space="0" w:color="auto"/>
        <w:bottom w:val="none" w:sz="0" w:space="0" w:color="auto"/>
        <w:right w:val="none" w:sz="0" w:space="0" w:color="auto"/>
      </w:divBdr>
    </w:div>
    <w:div w:id="1438478186">
      <w:bodyDiv w:val="1"/>
      <w:marLeft w:val="0"/>
      <w:marRight w:val="0"/>
      <w:marTop w:val="0"/>
      <w:marBottom w:val="0"/>
      <w:divBdr>
        <w:top w:val="none" w:sz="0" w:space="0" w:color="auto"/>
        <w:left w:val="none" w:sz="0" w:space="0" w:color="auto"/>
        <w:bottom w:val="none" w:sz="0" w:space="0" w:color="auto"/>
        <w:right w:val="none" w:sz="0" w:space="0" w:color="auto"/>
      </w:divBdr>
    </w:div>
    <w:div w:id="1438910434">
      <w:bodyDiv w:val="1"/>
      <w:marLeft w:val="0"/>
      <w:marRight w:val="0"/>
      <w:marTop w:val="0"/>
      <w:marBottom w:val="0"/>
      <w:divBdr>
        <w:top w:val="none" w:sz="0" w:space="0" w:color="auto"/>
        <w:left w:val="none" w:sz="0" w:space="0" w:color="auto"/>
        <w:bottom w:val="none" w:sz="0" w:space="0" w:color="auto"/>
        <w:right w:val="none" w:sz="0" w:space="0" w:color="auto"/>
      </w:divBdr>
    </w:div>
    <w:div w:id="1439837303">
      <w:bodyDiv w:val="1"/>
      <w:marLeft w:val="0"/>
      <w:marRight w:val="0"/>
      <w:marTop w:val="0"/>
      <w:marBottom w:val="0"/>
      <w:divBdr>
        <w:top w:val="none" w:sz="0" w:space="0" w:color="auto"/>
        <w:left w:val="none" w:sz="0" w:space="0" w:color="auto"/>
        <w:bottom w:val="none" w:sz="0" w:space="0" w:color="auto"/>
        <w:right w:val="none" w:sz="0" w:space="0" w:color="auto"/>
      </w:divBdr>
    </w:div>
    <w:div w:id="1440756513">
      <w:bodyDiv w:val="1"/>
      <w:marLeft w:val="0"/>
      <w:marRight w:val="0"/>
      <w:marTop w:val="0"/>
      <w:marBottom w:val="0"/>
      <w:divBdr>
        <w:top w:val="none" w:sz="0" w:space="0" w:color="auto"/>
        <w:left w:val="none" w:sz="0" w:space="0" w:color="auto"/>
        <w:bottom w:val="none" w:sz="0" w:space="0" w:color="auto"/>
        <w:right w:val="none" w:sz="0" w:space="0" w:color="auto"/>
      </w:divBdr>
    </w:div>
    <w:div w:id="1441339919">
      <w:bodyDiv w:val="1"/>
      <w:marLeft w:val="0"/>
      <w:marRight w:val="0"/>
      <w:marTop w:val="0"/>
      <w:marBottom w:val="0"/>
      <w:divBdr>
        <w:top w:val="none" w:sz="0" w:space="0" w:color="auto"/>
        <w:left w:val="none" w:sz="0" w:space="0" w:color="auto"/>
        <w:bottom w:val="none" w:sz="0" w:space="0" w:color="auto"/>
        <w:right w:val="none" w:sz="0" w:space="0" w:color="auto"/>
      </w:divBdr>
    </w:div>
    <w:div w:id="1444154921">
      <w:bodyDiv w:val="1"/>
      <w:marLeft w:val="0"/>
      <w:marRight w:val="0"/>
      <w:marTop w:val="0"/>
      <w:marBottom w:val="0"/>
      <w:divBdr>
        <w:top w:val="none" w:sz="0" w:space="0" w:color="auto"/>
        <w:left w:val="none" w:sz="0" w:space="0" w:color="auto"/>
        <w:bottom w:val="none" w:sz="0" w:space="0" w:color="auto"/>
        <w:right w:val="none" w:sz="0" w:space="0" w:color="auto"/>
      </w:divBdr>
    </w:div>
    <w:div w:id="1446538818">
      <w:bodyDiv w:val="1"/>
      <w:marLeft w:val="0"/>
      <w:marRight w:val="0"/>
      <w:marTop w:val="0"/>
      <w:marBottom w:val="0"/>
      <w:divBdr>
        <w:top w:val="none" w:sz="0" w:space="0" w:color="auto"/>
        <w:left w:val="none" w:sz="0" w:space="0" w:color="auto"/>
        <w:bottom w:val="none" w:sz="0" w:space="0" w:color="auto"/>
        <w:right w:val="none" w:sz="0" w:space="0" w:color="auto"/>
      </w:divBdr>
    </w:div>
    <w:div w:id="1448891837">
      <w:bodyDiv w:val="1"/>
      <w:marLeft w:val="0"/>
      <w:marRight w:val="0"/>
      <w:marTop w:val="0"/>
      <w:marBottom w:val="0"/>
      <w:divBdr>
        <w:top w:val="none" w:sz="0" w:space="0" w:color="auto"/>
        <w:left w:val="none" w:sz="0" w:space="0" w:color="auto"/>
        <w:bottom w:val="none" w:sz="0" w:space="0" w:color="auto"/>
        <w:right w:val="none" w:sz="0" w:space="0" w:color="auto"/>
      </w:divBdr>
    </w:div>
    <w:div w:id="1452167025">
      <w:bodyDiv w:val="1"/>
      <w:marLeft w:val="0"/>
      <w:marRight w:val="0"/>
      <w:marTop w:val="0"/>
      <w:marBottom w:val="0"/>
      <w:divBdr>
        <w:top w:val="none" w:sz="0" w:space="0" w:color="auto"/>
        <w:left w:val="none" w:sz="0" w:space="0" w:color="auto"/>
        <w:bottom w:val="none" w:sz="0" w:space="0" w:color="auto"/>
        <w:right w:val="none" w:sz="0" w:space="0" w:color="auto"/>
      </w:divBdr>
    </w:div>
    <w:div w:id="1452285427">
      <w:bodyDiv w:val="1"/>
      <w:marLeft w:val="0"/>
      <w:marRight w:val="0"/>
      <w:marTop w:val="0"/>
      <w:marBottom w:val="0"/>
      <w:divBdr>
        <w:top w:val="none" w:sz="0" w:space="0" w:color="auto"/>
        <w:left w:val="none" w:sz="0" w:space="0" w:color="auto"/>
        <w:bottom w:val="none" w:sz="0" w:space="0" w:color="auto"/>
        <w:right w:val="none" w:sz="0" w:space="0" w:color="auto"/>
      </w:divBdr>
    </w:div>
    <w:div w:id="1452548727">
      <w:bodyDiv w:val="1"/>
      <w:marLeft w:val="0"/>
      <w:marRight w:val="0"/>
      <w:marTop w:val="0"/>
      <w:marBottom w:val="0"/>
      <w:divBdr>
        <w:top w:val="none" w:sz="0" w:space="0" w:color="auto"/>
        <w:left w:val="none" w:sz="0" w:space="0" w:color="auto"/>
        <w:bottom w:val="none" w:sz="0" w:space="0" w:color="auto"/>
        <w:right w:val="none" w:sz="0" w:space="0" w:color="auto"/>
      </w:divBdr>
    </w:div>
    <w:div w:id="1455363563">
      <w:bodyDiv w:val="1"/>
      <w:marLeft w:val="0"/>
      <w:marRight w:val="0"/>
      <w:marTop w:val="0"/>
      <w:marBottom w:val="0"/>
      <w:divBdr>
        <w:top w:val="none" w:sz="0" w:space="0" w:color="auto"/>
        <w:left w:val="none" w:sz="0" w:space="0" w:color="auto"/>
        <w:bottom w:val="none" w:sz="0" w:space="0" w:color="auto"/>
        <w:right w:val="none" w:sz="0" w:space="0" w:color="auto"/>
      </w:divBdr>
    </w:div>
    <w:div w:id="1455443924">
      <w:bodyDiv w:val="1"/>
      <w:marLeft w:val="0"/>
      <w:marRight w:val="0"/>
      <w:marTop w:val="0"/>
      <w:marBottom w:val="0"/>
      <w:divBdr>
        <w:top w:val="none" w:sz="0" w:space="0" w:color="auto"/>
        <w:left w:val="none" w:sz="0" w:space="0" w:color="auto"/>
        <w:bottom w:val="none" w:sz="0" w:space="0" w:color="auto"/>
        <w:right w:val="none" w:sz="0" w:space="0" w:color="auto"/>
      </w:divBdr>
    </w:div>
    <w:div w:id="1455900470">
      <w:bodyDiv w:val="1"/>
      <w:marLeft w:val="0"/>
      <w:marRight w:val="0"/>
      <w:marTop w:val="0"/>
      <w:marBottom w:val="0"/>
      <w:divBdr>
        <w:top w:val="none" w:sz="0" w:space="0" w:color="auto"/>
        <w:left w:val="none" w:sz="0" w:space="0" w:color="auto"/>
        <w:bottom w:val="none" w:sz="0" w:space="0" w:color="auto"/>
        <w:right w:val="none" w:sz="0" w:space="0" w:color="auto"/>
      </w:divBdr>
    </w:div>
    <w:div w:id="1458791342">
      <w:bodyDiv w:val="1"/>
      <w:marLeft w:val="0"/>
      <w:marRight w:val="0"/>
      <w:marTop w:val="0"/>
      <w:marBottom w:val="0"/>
      <w:divBdr>
        <w:top w:val="none" w:sz="0" w:space="0" w:color="auto"/>
        <w:left w:val="none" w:sz="0" w:space="0" w:color="auto"/>
        <w:bottom w:val="none" w:sz="0" w:space="0" w:color="auto"/>
        <w:right w:val="none" w:sz="0" w:space="0" w:color="auto"/>
      </w:divBdr>
    </w:div>
    <w:div w:id="1459833518">
      <w:bodyDiv w:val="1"/>
      <w:marLeft w:val="0"/>
      <w:marRight w:val="0"/>
      <w:marTop w:val="0"/>
      <w:marBottom w:val="0"/>
      <w:divBdr>
        <w:top w:val="none" w:sz="0" w:space="0" w:color="auto"/>
        <w:left w:val="none" w:sz="0" w:space="0" w:color="auto"/>
        <w:bottom w:val="none" w:sz="0" w:space="0" w:color="auto"/>
        <w:right w:val="none" w:sz="0" w:space="0" w:color="auto"/>
      </w:divBdr>
    </w:div>
    <w:div w:id="1460536337">
      <w:bodyDiv w:val="1"/>
      <w:marLeft w:val="0"/>
      <w:marRight w:val="0"/>
      <w:marTop w:val="0"/>
      <w:marBottom w:val="0"/>
      <w:divBdr>
        <w:top w:val="none" w:sz="0" w:space="0" w:color="auto"/>
        <w:left w:val="none" w:sz="0" w:space="0" w:color="auto"/>
        <w:bottom w:val="none" w:sz="0" w:space="0" w:color="auto"/>
        <w:right w:val="none" w:sz="0" w:space="0" w:color="auto"/>
      </w:divBdr>
    </w:div>
    <w:div w:id="1460611427">
      <w:bodyDiv w:val="1"/>
      <w:marLeft w:val="0"/>
      <w:marRight w:val="0"/>
      <w:marTop w:val="0"/>
      <w:marBottom w:val="0"/>
      <w:divBdr>
        <w:top w:val="none" w:sz="0" w:space="0" w:color="auto"/>
        <w:left w:val="none" w:sz="0" w:space="0" w:color="auto"/>
        <w:bottom w:val="none" w:sz="0" w:space="0" w:color="auto"/>
        <w:right w:val="none" w:sz="0" w:space="0" w:color="auto"/>
      </w:divBdr>
    </w:div>
    <w:div w:id="1460764596">
      <w:bodyDiv w:val="1"/>
      <w:marLeft w:val="0"/>
      <w:marRight w:val="0"/>
      <w:marTop w:val="0"/>
      <w:marBottom w:val="0"/>
      <w:divBdr>
        <w:top w:val="none" w:sz="0" w:space="0" w:color="auto"/>
        <w:left w:val="none" w:sz="0" w:space="0" w:color="auto"/>
        <w:bottom w:val="none" w:sz="0" w:space="0" w:color="auto"/>
        <w:right w:val="none" w:sz="0" w:space="0" w:color="auto"/>
      </w:divBdr>
    </w:div>
    <w:div w:id="1461918944">
      <w:bodyDiv w:val="1"/>
      <w:marLeft w:val="0"/>
      <w:marRight w:val="0"/>
      <w:marTop w:val="0"/>
      <w:marBottom w:val="0"/>
      <w:divBdr>
        <w:top w:val="none" w:sz="0" w:space="0" w:color="auto"/>
        <w:left w:val="none" w:sz="0" w:space="0" w:color="auto"/>
        <w:bottom w:val="none" w:sz="0" w:space="0" w:color="auto"/>
        <w:right w:val="none" w:sz="0" w:space="0" w:color="auto"/>
      </w:divBdr>
    </w:div>
    <w:div w:id="1462651220">
      <w:bodyDiv w:val="1"/>
      <w:marLeft w:val="0"/>
      <w:marRight w:val="0"/>
      <w:marTop w:val="0"/>
      <w:marBottom w:val="0"/>
      <w:divBdr>
        <w:top w:val="none" w:sz="0" w:space="0" w:color="auto"/>
        <w:left w:val="none" w:sz="0" w:space="0" w:color="auto"/>
        <w:bottom w:val="none" w:sz="0" w:space="0" w:color="auto"/>
        <w:right w:val="none" w:sz="0" w:space="0" w:color="auto"/>
      </w:divBdr>
    </w:div>
    <w:div w:id="1467040752">
      <w:bodyDiv w:val="1"/>
      <w:marLeft w:val="0"/>
      <w:marRight w:val="0"/>
      <w:marTop w:val="0"/>
      <w:marBottom w:val="0"/>
      <w:divBdr>
        <w:top w:val="none" w:sz="0" w:space="0" w:color="auto"/>
        <w:left w:val="none" w:sz="0" w:space="0" w:color="auto"/>
        <w:bottom w:val="none" w:sz="0" w:space="0" w:color="auto"/>
        <w:right w:val="none" w:sz="0" w:space="0" w:color="auto"/>
      </w:divBdr>
    </w:div>
    <w:div w:id="1473250992">
      <w:bodyDiv w:val="1"/>
      <w:marLeft w:val="0"/>
      <w:marRight w:val="0"/>
      <w:marTop w:val="0"/>
      <w:marBottom w:val="0"/>
      <w:divBdr>
        <w:top w:val="none" w:sz="0" w:space="0" w:color="auto"/>
        <w:left w:val="none" w:sz="0" w:space="0" w:color="auto"/>
        <w:bottom w:val="none" w:sz="0" w:space="0" w:color="auto"/>
        <w:right w:val="none" w:sz="0" w:space="0" w:color="auto"/>
      </w:divBdr>
    </w:div>
    <w:div w:id="1475414457">
      <w:bodyDiv w:val="1"/>
      <w:marLeft w:val="0"/>
      <w:marRight w:val="0"/>
      <w:marTop w:val="0"/>
      <w:marBottom w:val="0"/>
      <w:divBdr>
        <w:top w:val="none" w:sz="0" w:space="0" w:color="auto"/>
        <w:left w:val="none" w:sz="0" w:space="0" w:color="auto"/>
        <w:bottom w:val="none" w:sz="0" w:space="0" w:color="auto"/>
        <w:right w:val="none" w:sz="0" w:space="0" w:color="auto"/>
      </w:divBdr>
    </w:div>
    <w:div w:id="1479109581">
      <w:bodyDiv w:val="1"/>
      <w:marLeft w:val="0"/>
      <w:marRight w:val="0"/>
      <w:marTop w:val="0"/>
      <w:marBottom w:val="0"/>
      <w:divBdr>
        <w:top w:val="none" w:sz="0" w:space="0" w:color="auto"/>
        <w:left w:val="none" w:sz="0" w:space="0" w:color="auto"/>
        <w:bottom w:val="none" w:sz="0" w:space="0" w:color="auto"/>
        <w:right w:val="none" w:sz="0" w:space="0" w:color="auto"/>
      </w:divBdr>
    </w:div>
    <w:div w:id="1480225349">
      <w:bodyDiv w:val="1"/>
      <w:marLeft w:val="0"/>
      <w:marRight w:val="0"/>
      <w:marTop w:val="0"/>
      <w:marBottom w:val="0"/>
      <w:divBdr>
        <w:top w:val="none" w:sz="0" w:space="0" w:color="auto"/>
        <w:left w:val="none" w:sz="0" w:space="0" w:color="auto"/>
        <w:bottom w:val="none" w:sz="0" w:space="0" w:color="auto"/>
        <w:right w:val="none" w:sz="0" w:space="0" w:color="auto"/>
      </w:divBdr>
    </w:div>
    <w:div w:id="1480682518">
      <w:bodyDiv w:val="1"/>
      <w:marLeft w:val="0"/>
      <w:marRight w:val="0"/>
      <w:marTop w:val="0"/>
      <w:marBottom w:val="0"/>
      <w:divBdr>
        <w:top w:val="none" w:sz="0" w:space="0" w:color="auto"/>
        <w:left w:val="none" w:sz="0" w:space="0" w:color="auto"/>
        <w:bottom w:val="none" w:sz="0" w:space="0" w:color="auto"/>
        <w:right w:val="none" w:sz="0" w:space="0" w:color="auto"/>
      </w:divBdr>
    </w:div>
    <w:div w:id="1481579621">
      <w:bodyDiv w:val="1"/>
      <w:marLeft w:val="0"/>
      <w:marRight w:val="0"/>
      <w:marTop w:val="0"/>
      <w:marBottom w:val="0"/>
      <w:divBdr>
        <w:top w:val="none" w:sz="0" w:space="0" w:color="auto"/>
        <w:left w:val="none" w:sz="0" w:space="0" w:color="auto"/>
        <w:bottom w:val="none" w:sz="0" w:space="0" w:color="auto"/>
        <w:right w:val="none" w:sz="0" w:space="0" w:color="auto"/>
      </w:divBdr>
    </w:div>
    <w:div w:id="1487240909">
      <w:bodyDiv w:val="1"/>
      <w:marLeft w:val="0"/>
      <w:marRight w:val="0"/>
      <w:marTop w:val="0"/>
      <w:marBottom w:val="0"/>
      <w:divBdr>
        <w:top w:val="none" w:sz="0" w:space="0" w:color="auto"/>
        <w:left w:val="none" w:sz="0" w:space="0" w:color="auto"/>
        <w:bottom w:val="none" w:sz="0" w:space="0" w:color="auto"/>
        <w:right w:val="none" w:sz="0" w:space="0" w:color="auto"/>
      </w:divBdr>
    </w:div>
    <w:div w:id="1488670350">
      <w:bodyDiv w:val="1"/>
      <w:marLeft w:val="0"/>
      <w:marRight w:val="0"/>
      <w:marTop w:val="0"/>
      <w:marBottom w:val="0"/>
      <w:divBdr>
        <w:top w:val="none" w:sz="0" w:space="0" w:color="auto"/>
        <w:left w:val="none" w:sz="0" w:space="0" w:color="auto"/>
        <w:bottom w:val="none" w:sz="0" w:space="0" w:color="auto"/>
        <w:right w:val="none" w:sz="0" w:space="0" w:color="auto"/>
      </w:divBdr>
    </w:div>
    <w:div w:id="1489712869">
      <w:bodyDiv w:val="1"/>
      <w:marLeft w:val="0"/>
      <w:marRight w:val="0"/>
      <w:marTop w:val="0"/>
      <w:marBottom w:val="0"/>
      <w:divBdr>
        <w:top w:val="none" w:sz="0" w:space="0" w:color="auto"/>
        <w:left w:val="none" w:sz="0" w:space="0" w:color="auto"/>
        <w:bottom w:val="none" w:sz="0" w:space="0" w:color="auto"/>
        <w:right w:val="none" w:sz="0" w:space="0" w:color="auto"/>
      </w:divBdr>
    </w:div>
    <w:div w:id="1495952810">
      <w:bodyDiv w:val="1"/>
      <w:marLeft w:val="0"/>
      <w:marRight w:val="0"/>
      <w:marTop w:val="0"/>
      <w:marBottom w:val="0"/>
      <w:divBdr>
        <w:top w:val="none" w:sz="0" w:space="0" w:color="auto"/>
        <w:left w:val="none" w:sz="0" w:space="0" w:color="auto"/>
        <w:bottom w:val="none" w:sz="0" w:space="0" w:color="auto"/>
        <w:right w:val="none" w:sz="0" w:space="0" w:color="auto"/>
      </w:divBdr>
    </w:div>
    <w:div w:id="1496651840">
      <w:bodyDiv w:val="1"/>
      <w:marLeft w:val="0"/>
      <w:marRight w:val="0"/>
      <w:marTop w:val="0"/>
      <w:marBottom w:val="0"/>
      <w:divBdr>
        <w:top w:val="none" w:sz="0" w:space="0" w:color="auto"/>
        <w:left w:val="none" w:sz="0" w:space="0" w:color="auto"/>
        <w:bottom w:val="none" w:sz="0" w:space="0" w:color="auto"/>
        <w:right w:val="none" w:sz="0" w:space="0" w:color="auto"/>
      </w:divBdr>
    </w:div>
    <w:div w:id="1496847367">
      <w:bodyDiv w:val="1"/>
      <w:marLeft w:val="0"/>
      <w:marRight w:val="0"/>
      <w:marTop w:val="0"/>
      <w:marBottom w:val="0"/>
      <w:divBdr>
        <w:top w:val="none" w:sz="0" w:space="0" w:color="auto"/>
        <w:left w:val="none" w:sz="0" w:space="0" w:color="auto"/>
        <w:bottom w:val="none" w:sz="0" w:space="0" w:color="auto"/>
        <w:right w:val="none" w:sz="0" w:space="0" w:color="auto"/>
      </w:divBdr>
    </w:div>
    <w:div w:id="1497763561">
      <w:bodyDiv w:val="1"/>
      <w:marLeft w:val="0"/>
      <w:marRight w:val="0"/>
      <w:marTop w:val="0"/>
      <w:marBottom w:val="0"/>
      <w:divBdr>
        <w:top w:val="none" w:sz="0" w:space="0" w:color="auto"/>
        <w:left w:val="none" w:sz="0" w:space="0" w:color="auto"/>
        <w:bottom w:val="none" w:sz="0" w:space="0" w:color="auto"/>
        <w:right w:val="none" w:sz="0" w:space="0" w:color="auto"/>
      </w:divBdr>
    </w:div>
    <w:div w:id="1501504499">
      <w:bodyDiv w:val="1"/>
      <w:marLeft w:val="0"/>
      <w:marRight w:val="0"/>
      <w:marTop w:val="0"/>
      <w:marBottom w:val="0"/>
      <w:divBdr>
        <w:top w:val="none" w:sz="0" w:space="0" w:color="auto"/>
        <w:left w:val="none" w:sz="0" w:space="0" w:color="auto"/>
        <w:bottom w:val="none" w:sz="0" w:space="0" w:color="auto"/>
        <w:right w:val="none" w:sz="0" w:space="0" w:color="auto"/>
      </w:divBdr>
    </w:div>
    <w:div w:id="1502544609">
      <w:bodyDiv w:val="1"/>
      <w:marLeft w:val="0"/>
      <w:marRight w:val="0"/>
      <w:marTop w:val="0"/>
      <w:marBottom w:val="0"/>
      <w:divBdr>
        <w:top w:val="none" w:sz="0" w:space="0" w:color="auto"/>
        <w:left w:val="none" w:sz="0" w:space="0" w:color="auto"/>
        <w:bottom w:val="none" w:sz="0" w:space="0" w:color="auto"/>
        <w:right w:val="none" w:sz="0" w:space="0" w:color="auto"/>
      </w:divBdr>
    </w:div>
    <w:div w:id="1502743899">
      <w:bodyDiv w:val="1"/>
      <w:marLeft w:val="0"/>
      <w:marRight w:val="0"/>
      <w:marTop w:val="0"/>
      <w:marBottom w:val="0"/>
      <w:divBdr>
        <w:top w:val="none" w:sz="0" w:space="0" w:color="auto"/>
        <w:left w:val="none" w:sz="0" w:space="0" w:color="auto"/>
        <w:bottom w:val="none" w:sz="0" w:space="0" w:color="auto"/>
        <w:right w:val="none" w:sz="0" w:space="0" w:color="auto"/>
      </w:divBdr>
    </w:div>
    <w:div w:id="1502886778">
      <w:bodyDiv w:val="1"/>
      <w:marLeft w:val="0"/>
      <w:marRight w:val="0"/>
      <w:marTop w:val="0"/>
      <w:marBottom w:val="0"/>
      <w:divBdr>
        <w:top w:val="none" w:sz="0" w:space="0" w:color="auto"/>
        <w:left w:val="none" w:sz="0" w:space="0" w:color="auto"/>
        <w:bottom w:val="none" w:sz="0" w:space="0" w:color="auto"/>
        <w:right w:val="none" w:sz="0" w:space="0" w:color="auto"/>
      </w:divBdr>
    </w:div>
    <w:div w:id="1504781106">
      <w:bodyDiv w:val="1"/>
      <w:marLeft w:val="0"/>
      <w:marRight w:val="0"/>
      <w:marTop w:val="0"/>
      <w:marBottom w:val="0"/>
      <w:divBdr>
        <w:top w:val="none" w:sz="0" w:space="0" w:color="auto"/>
        <w:left w:val="none" w:sz="0" w:space="0" w:color="auto"/>
        <w:bottom w:val="none" w:sz="0" w:space="0" w:color="auto"/>
        <w:right w:val="none" w:sz="0" w:space="0" w:color="auto"/>
      </w:divBdr>
    </w:div>
    <w:div w:id="1505127051">
      <w:bodyDiv w:val="1"/>
      <w:marLeft w:val="0"/>
      <w:marRight w:val="0"/>
      <w:marTop w:val="0"/>
      <w:marBottom w:val="0"/>
      <w:divBdr>
        <w:top w:val="none" w:sz="0" w:space="0" w:color="auto"/>
        <w:left w:val="none" w:sz="0" w:space="0" w:color="auto"/>
        <w:bottom w:val="none" w:sz="0" w:space="0" w:color="auto"/>
        <w:right w:val="none" w:sz="0" w:space="0" w:color="auto"/>
      </w:divBdr>
    </w:div>
    <w:div w:id="1506483171">
      <w:bodyDiv w:val="1"/>
      <w:marLeft w:val="0"/>
      <w:marRight w:val="0"/>
      <w:marTop w:val="0"/>
      <w:marBottom w:val="0"/>
      <w:divBdr>
        <w:top w:val="none" w:sz="0" w:space="0" w:color="auto"/>
        <w:left w:val="none" w:sz="0" w:space="0" w:color="auto"/>
        <w:bottom w:val="none" w:sz="0" w:space="0" w:color="auto"/>
        <w:right w:val="none" w:sz="0" w:space="0" w:color="auto"/>
      </w:divBdr>
    </w:div>
    <w:div w:id="1506900306">
      <w:bodyDiv w:val="1"/>
      <w:marLeft w:val="0"/>
      <w:marRight w:val="0"/>
      <w:marTop w:val="0"/>
      <w:marBottom w:val="0"/>
      <w:divBdr>
        <w:top w:val="none" w:sz="0" w:space="0" w:color="auto"/>
        <w:left w:val="none" w:sz="0" w:space="0" w:color="auto"/>
        <w:bottom w:val="none" w:sz="0" w:space="0" w:color="auto"/>
        <w:right w:val="none" w:sz="0" w:space="0" w:color="auto"/>
      </w:divBdr>
    </w:div>
    <w:div w:id="1507477332">
      <w:bodyDiv w:val="1"/>
      <w:marLeft w:val="0"/>
      <w:marRight w:val="0"/>
      <w:marTop w:val="0"/>
      <w:marBottom w:val="0"/>
      <w:divBdr>
        <w:top w:val="none" w:sz="0" w:space="0" w:color="auto"/>
        <w:left w:val="none" w:sz="0" w:space="0" w:color="auto"/>
        <w:bottom w:val="none" w:sz="0" w:space="0" w:color="auto"/>
        <w:right w:val="none" w:sz="0" w:space="0" w:color="auto"/>
      </w:divBdr>
    </w:div>
    <w:div w:id="1511291709">
      <w:bodyDiv w:val="1"/>
      <w:marLeft w:val="0"/>
      <w:marRight w:val="0"/>
      <w:marTop w:val="0"/>
      <w:marBottom w:val="0"/>
      <w:divBdr>
        <w:top w:val="none" w:sz="0" w:space="0" w:color="auto"/>
        <w:left w:val="none" w:sz="0" w:space="0" w:color="auto"/>
        <w:bottom w:val="none" w:sz="0" w:space="0" w:color="auto"/>
        <w:right w:val="none" w:sz="0" w:space="0" w:color="auto"/>
      </w:divBdr>
    </w:div>
    <w:div w:id="1518500802">
      <w:bodyDiv w:val="1"/>
      <w:marLeft w:val="0"/>
      <w:marRight w:val="0"/>
      <w:marTop w:val="0"/>
      <w:marBottom w:val="0"/>
      <w:divBdr>
        <w:top w:val="none" w:sz="0" w:space="0" w:color="auto"/>
        <w:left w:val="none" w:sz="0" w:space="0" w:color="auto"/>
        <w:bottom w:val="none" w:sz="0" w:space="0" w:color="auto"/>
        <w:right w:val="none" w:sz="0" w:space="0" w:color="auto"/>
      </w:divBdr>
    </w:div>
    <w:div w:id="1520662048">
      <w:bodyDiv w:val="1"/>
      <w:marLeft w:val="0"/>
      <w:marRight w:val="0"/>
      <w:marTop w:val="0"/>
      <w:marBottom w:val="0"/>
      <w:divBdr>
        <w:top w:val="none" w:sz="0" w:space="0" w:color="auto"/>
        <w:left w:val="none" w:sz="0" w:space="0" w:color="auto"/>
        <w:bottom w:val="none" w:sz="0" w:space="0" w:color="auto"/>
        <w:right w:val="none" w:sz="0" w:space="0" w:color="auto"/>
      </w:divBdr>
    </w:div>
    <w:div w:id="1522159739">
      <w:bodyDiv w:val="1"/>
      <w:marLeft w:val="0"/>
      <w:marRight w:val="0"/>
      <w:marTop w:val="0"/>
      <w:marBottom w:val="0"/>
      <w:divBdr>
        <w:top w:val="none" w:sz="0" w:space="0" w:color="auto"/>
        <w:left w:val="none" w:sz="0" w:space="0" w:color="auto"/>
        <w:bottom w:val="none" w:sz="0" w:space="0" w:color="auto"/>
        <w:right w:val="none" w:sz="0" w:space="0" w:color="auto"/>
      </w:divBdr>
    </w:div>
    <w:div w:id="1522668759">
      <w:bodyDiv w:val="1"/>
      <w:marLeft w:val="0"/>
      <w:marRight w:val="0"/>
      <w:marTop w:val="0"/>
      <w:marBottom w:val="0"/>
      <w:divBdr>
        <w:top w:val="none" w:sz="0" w:space="0" w:color="auto"/>
        <w:left w:val="none" w:sz="0" w:space="0" w:color="auto"/>
        <w:bottom w:val="none" w:sz="0" w:space="0" w:color="auto"/>
        <w:right w:val="none" w:sz="0" w:space="0" w:color="auto"/>
      </w:divBdr>
    </w:div>
    <w:div w:id="1534994452">
      <w:bodyDiv w:val="1"/>
      <w:marLeft w:val="0"/>
      <w:marRight w:val="0"/>
      <w:marTop w:val="0"/>
      <w:marBottom w:val="0"/>
      <w:divBdr>
        <w:top w:val="none" w:sz="0" w:space="0" w:color="auto"/>
        <w:left w:val="none" w:sz="0" w:space="0" w:color="auto"/>
        <w:bottom w:val="none" w:sz="0" w:space="0" w:color="auto"/>
        <w:right w:val="none" w:sz="0" w:space="0" w:color="auto"/>
      </w:divBdr>
    </w:div>
    <w:div w:id="1535658887">
      <w:bodyDiv w:val="1"/>
      <w:marLeft w:val="0"/>
      <w:marRight w:val="0"/>
      <w:marTop w:val="0"/>
      <w:marBottom w:val="0"/>
      <w:divBdr>
        <w:top w:val="none" w:sz="0" w:space="0" w:color="auto"/>
        <w:left w:val="none" w:sz="0" w:space="0" w:color="auto"/>
        <w:bottom w:val="none" w:sz="0" w:space="0" w:color="auto"/>
        <w:right w:val="none" w:sz="0" w:space="0" w:color="auto"/>
      </w:divBdr>
    </w:div>
    <w:div w:id="1536457062">
      <w:bodyDiv w:val="1"/>
      <w:marLeft w:val="0"/>
      <w:marRight w:val="0"/>
      <w:marTop w:val="0"/>
      <w:marBottom w:val="0"/>
      <w:divBdr>
        <w:top w:val="none" w:sz="0" w:space="0" w:color="auto"/>
        <w:left w:val="none" w:sz="0" w:space="0" w:color="auto"/>
        <w:bottom w:val="none" w:sz="0" w:space="0" w:color="auto"/>
        <w:right w:val="none" w:sz="0" w:space="0" w:color="auto"/>
      </w:divBdr>
    </w:div>
    <w:div w:id="1537502680">
      <w:bodyDiv w:val="1"/>
      <w:marLeft w:val="0"/>
      <w:marRight w:val="0"/>
      <w:marTop w:val="0"/>
      <w:marBottom w:val="0"/>
      <w:divBdr>
        <w:top w:val="none" w:sz="0" w:space="0" w:color="auto"/>
        <w:left w:val="none" w:sz="0" w:space="0" w:color="auto"/>
        <w:bottom w:val="none" w:sz="0" w:space="0" w:color="auto"/>
        <w:right w:val="none" w:sz="0" w:space="0" w:color="auto"/>
      </w:divBdr>
    </w:div>
    <w:div w:id="1537742356">
      <w:bodyDiv w:val="1"/>
      <w:marLeft w:val="0"/>
      <w:marRight w:val="0"/>
      <w:marTop w:val="0"/>
      <w:marBottom w:val="0"/>
      <w:divBdr>
        <w:top w:val="none" w:sz="0" w:space="0" w:color="auto"/>
        <w:left w:val="none" w:sz="0" w:space="0" w:color="auto"/>
        <w:bottom w:val="none" w:sz="0" w:space="0" w:color="auto"/>
        <w:right w:val="none" w:sz="0" w:space="0" w:color="auto"/>
      </w:divBdr>
    </w:div>
    <w:div w:id="1542745057">
      <w:bodyDiv w:val="1"/>
      <w:marLeft w:val="0"/>
      <w:marRight w:val="0"/>
      <w:marTop w:val="0"/>
      <w:marBottom w:val="0"/>
      <w:divBdr>
        <w:top w:val="none" w:sz="0" w:space="0" w:color="auto"/>
        <w:left w:val="none" w:sz="0" w:space="0" w:color="auto"/>
        <w:bottom w:val="none" w:sz="0" w:space="0" w:color="auto"/>
        <w:right w:val="none" w:sz="0" w:space="0" w:color="auto"/>
      </w:divBdr>
    </w:div>
    <w:div w:id="1543321563">
      <w:bodyDiv w:val="1"/>
      <w:marLeft w:val="0"/>
      <w:marRight w:val="0"/>
      <w:marTop w:val="0"/>
      <w:marBottom w:val="0"/>
      <w:divBdr>
        <w:top w:val="none" w:sz="0" w:space="0" w:color="auto"/>
        <w:left w:val="none" w:sz="0" w:space="0" w:color="auto"/>
        <w:bottom w:val="none" w:sz="0" w:space="0" w:color="auto"/>
        <w:right w:val="none" w:sz="0" w:space="0" w:color="auto"/>
      </w:divBdr>
    </w:div>
    <w:div w:id="1545362965">
      <w:bodyDiv w:val="1"/>
      <w:marLeft w:val="0"/>
      <w:marRight w:val="0"/>
      <w:marTop w:val="0"/>
      <w:marBottom w:val="0"/>
      <w:divBdr>
        <w:top w:val="none" w:sz="0" w:space="0" w:color="auto"/>
        <w:left w:val="none" w:sz="0" w:space="0" w:color="auto"/>
        <w:bottom w:val="none" w:sz="0" w:space="0" w:color="auto"/>
        <w:right w:val="none" w:sz="0" w:space="0" w:color="auto"/>
      </w:divBdr>
    </w:div>
    <w:div w:id="1546916623">
      <w:bodyDiv w:val="1"/>
      <w:marLeft w:val="0"/>
      <w:marRight w:val="0"/>
      <w:marTop w:val="0"/>
      <w:marBottom w:val="0"/>
      <w:divBdr>
        <w:top w:val="none" w:sz="0" w:space="0" w:color="auto"/>
        <w:left w:val="none" w:sz="0" w:space="0" w:color="auto"/>
        <w:bottom w:val="none" w:sz="0" w:space="0" w:color="auto"/>
        <w:right w:val="none" w:sz="0" w:space="0" w:color="auto"/>
      </w:divBdr>
    </w:div>
    <w:div w:id="1547598502">
      <w:bodyDiv w:val="1"/>
      <w:marLeft w:val="0"/>
      <w:marRight w:val="0"/>
      <w:marTop w:val="0"/>
      <w:marBottom w:val="0"/>
      <w:divBdr>
        <w:top w:val="none" w:sz="0" w:space="0" w:color="auto"/>
        <w:left w:val="none" w:sz="0" w:space="0" w:color="auto"/>
        <w:bottom w:val="none" w:sz="0" w:space="0" w:color="auto"/>
        <w:right w:val="none" w:sz="0" w:space="0" w:color="auto"/>
      </w:divBdr>
    </w:div>
    <w:div w:id="1548296437">
      <w:bodyDiv w:val="1"/>
      <w:marLeft w:val="0"/>
      <w:marRight w:val="0"/>
      <w:marTop w:val="0"/>
      <w:marBottom w:val="0"/>
      <w:divBdr>
        <w:top w:val="none" w:sz="0" w:space="0" w:color="auto"/>
        <w:left w:val="none" w:sz="0" w:space="0" w:color="auto"/>
        <w:bottom w:val="none" w:sz="0" w:space="0" w:color="auto"/>
        <w:right w:val="none" w:sz="0" w:space="0" w:color="auto"/>
      </w:divBdr>
    </w:div>
    <w:div w:id="1548375844">
      <w:bodyDiv w:val="1"/>
      <w:marLeft w:val="0"/>
      <w:marRight w:val="0"/>
      <w:marTop w:val="0"/>
      <w:marBottom w:val="0"/>
      <w:divBdr>
        <w:top w:val="none" w:sz="0" w:space="0" w:color="auto"/>
        <w:left w:val="none" w:sz="0" w:space="0" w:color="auto"/>
        <w:bottom w:val="none" w:sz="0" w:space="0" w:color="auto"/>
        <w:right w:val="none" w:sz="0" w:space="0" w:color="auto"/>
      </w:divBdr>
    </w:div>
    <w:div w:id="1550611175">
      <w:bodyDiv w:val="1"/>
      <w:marLeft w:val="0"/>
      <w:marRight w:val="0"/>
      <w:marTop w:val="0"/>
      <w:marBottom w:val="0"/>
      <w:divBdr>
        <w:top w:val="none" w:sz="0" w:space="0" w:color="auto"/>
        <w:left w:val="none" w:sz="0" w:space="0" w:color="auto"/>
        <w:bottom w:val="none" w:sz="0" w:space="0" w:color="auto"/>
        <w:right w:val="none" w:sz="0" w:space="0" w:color="auto"/>
      </w:divBdr>
    </w:div>
    <w:div w:id="1551727588">
      <w:bodyDiv w:val="1"/>
      <w:marLeft w:val="0"/>
      <w:marRight w:val="0"/>
      <w:marTop w:val="0"/>
      <w:marBottom w:val="0"/>
      <w:divBdr>
        <w:top w:val="none" w:sz="0" w:space="0" w:color="auto"/>
        <w:left w:val="none" w:sz="0" w:space="0" w:color="auto"/>
        <w:bottom w:val="none" w:sz="0" w:space="0" w:color="auto"/>
        <w:right w:val="none" w:sz="0" w:space="0" w:color="auto"/>
      </w:divBdr>
    </w:div>
    <w:div w:id="1552497648">
      <w:bodyDiv w:val="1"/>
      <w:marLeft w:val="0"/>
      <w:marRight w:val="0"/>
      <w:marTop w:val="0"/>
      <w:marBottom w:val="0"/>
      <w:divBdr>
        <w:top w:val="none" w:sz="0" w:space="0" w:color="auto"/>
        <w:left w:val="none" w:sz="0" w:space="0" w:color="auto"/>
        <w:bottom w:val="none" w:sz="0" w:space="0" w:color="auto"/>
        <w:right w:val="none" w:sz="0" w:space="0" w:color="auto"/>
      </w:divBdr>
    </w:div>
    <w:div w:id="1559701261">
      <w:bodyDiv w:val="1"/>
      <w:marLeft w:val="0"/>
      <w:marRight w:val="0"/>
      <w:marTop w:val="0"/>
      <w:marBottom w:val="0"/>
      <w:divBdr>
        <w:top w:val="none" w:sz="0" w:space="0" w:color="auto"/>
        <w:left w:val="none" w:sz="0" w:space="0" w:color="auto"/>
        <w:bottom w:val="none" w:sz="0" w:space="0" w:color="auto"/>
        <w:right w:val="none" w:sz="0" w:space="0" w:color="auto"/>
      </w:divBdr>
    </w:div>
    <w:div w:id="1560359812">
      <w:bodyDiv w:val="1"/>
      <w:marLeft w:val="0"/>
      <w:marRight w:val="0"/>
      <w:marTop w:val="0"/>
      <w:marBottom w:val="0"/>
      <w:divBdr>
        <w:top w:val="none" w:sz="0" w:space="0" w:color="auto"/>
        <w:left w:val="none" w:sz="0" w:space="0" w:color="auto"/>
        <w:bottom w:val="none" w:sz="0" w:space="0" w:color="auto"/>
        <w:right w:val="none" w:sz="0" w:space="0" w:color="auto"/>
      </w:divBdr>
    </w:div>
    <w:div w:id="1561404232">
      <w:bodyDiv w:val="1"/>
      <w:marLeft w:val="0"/>
      <w:marRight w:val="0"/>
      <w:marTop w:val="0"/>
      <w:marBottom w:val="0"/>
      <w:divBdr>
        <w:top w:val="none" w:sz="0" w:space="0" w:color="auto"/>
        <w:left w:val="none" w:sz="0" w:space="0" w:color="auto"/>
        <w:bottom w:val="none" w:sz="0" w:space="0" w:color="auto"/>
        <w:right w:val="none" w:sz="0" w:space="0" w:color="auto"/>
      </w:divBdr>
    </w:div>
    <w:div w:id="1561752135">
      <w:bodyDiv w:val="1"/>
      <w:marLeft w:val="0"/>
      <w:marRight w:val="0"/>
      <w:marTop w:val="0"/>
      <w:marBottom w:val="0"/>
      <w:divBdr>
        <w:top w:val="none" w:sz="0" w:space="0" w:color="auto"/>
        <w:left w:val="none" w:sz="0" w:space="0" w:color="auto"/>
        <w:bottom w:val="none" w:sz="0" w:space="0" w:color="auto"/>
        <w:right w:val="none" w:sz="0" w:space="0" w:color="auto"/>
      </w:divBdr>
    </w:div>
    <w:div w:id="1563834859">
      <w:bodyDiv w:val="1"/>
      <w:marLeft w:val="0"/>
      <w:marRight w:val="0"/>
      <w:marTop w:val="0"/>
      <w:marBottom w:val="0"/>
      <w:divBdr>
        <w:top w:val="none" w:sz="0" w:space="0" w:color="auto"/>
        <w:left w:val="none" w:sz="0" w:space="0" w:color="auto"/>
        <w:bottom w:val="none" w:sz="0" w:space="0" w:color="auto"/>
        <w:right w:val="none" w:sz="0" w:space="0" w:color="auto"/>
      </w:divBdr>
    </w:div>
    <w:div w:id="1565095773">
      <w:bodyDiv w:val="1"/>
      <w:marLeft w:val="0"/>
      <w:marRight w:val="0"/>
      <w:marTop w:val="0"/>
      <w:marBottom w:val="0"/>
      <w:divBdr>
        <w:top w:val="none" w:sz="0" w:space="0" w:color="auto"/>
        <w:left w:val="none" w:sz="0" w:space="0" w:color="auto"/>
        <w:bottom w:val="none" w:sz="0" w:space="0" w:color="auto"/>
        <w:right w:val="none" w:sz="0" w:space="0" w:color="auto"/>
      </w:divBdr>
    </w:div>
    <w:div w:id="1565144653">
      <w:bodyDiv w:val="1"/>
      <w:marLeft w:val="0"/>
      <w:marRight w:val="0"/>
      <w:marTop w:val="0"/>
      <w:marBottom w:val="0"/>
      <w:divBdr>
        <w:top w:val="none" w:sz="0" w:space="0" w:color="auto"/>
        <w:left w:val="none" w:sz="0" w:space="0" w:color="auto"/>
        <w:bottom w:val="none" w:sz="0" w:space="0" w:color="auto"/>
        <w:right w:val="none" w:sz="0" w:space="0" w:color="auto"/>
      </w:divBdr>
    </w:div>
    <w:div w:id="1567840252">
      <w:bodyDiv w:val="1"/>
      <w:marLeft w:val="0"/>
      <w:marRight w:val="0"/>
      <w:marTop w:val="0"/>
      <w:marBottom w:val="0"/>
      <w:divBdr>
        <w:top w:val="none" w:sz="0" w:space="0" w:color="auto"/>
        <w:left w:val="none" w:sz="0" w:space="0" w:color="auto"/>
        <w:bottom w:val="none" w:sz="0" w:space="0" w:color="auto"/>
        <w:right w:val="none" w:sz="0" w:space="0" w:color="auto"/>
      </w:divBdr>
    </w:div>
    <w:div w:id="1570187725">
      <w:bodyDiv w:val="1"/>
      <w:marLeft w:val="0"/>
      <w:marRight w:val="0"/>
      <w:marTop w:val="0"/>
      <w:marBottom w:val="0"/>
      <w:divBdr>
        <w:top w:val="none" w:sz="0" w:space="0" w:color="auto"/>
        <w:left w:val="none" w:sz="0" w:space="0" w:color="auto"/>
        <w:bottom w:val="none" w:sz="0" w:space="0" w:color="auto"/>
        <w:right w:val="none" w:sz="0" w:space="0" w:color="auto"/>
      </w:divBdr>
    </w:div>
    <w:div w:id="1571111764">
      <w:bodyDiv w:val="1"/>
      <w:marLeft w:val="0"/>
      <w:marRight w:val="0"/>
      <w:marTop w:val="0"/>
      <w:marBottom w:val="0"/>
      <w:divBdr>
        <w:top w:val="none" w:sz="0" w:space="0" w:color="auto"/>
        <w:left w:val="none" w:sz="0" w:space="0" w:color="auto"/>
        <w:bottom w:val="none" w:sz="0" w:space="0" w:color="auto"/>
        <w:right w:val="none" w:sz="0" w:space="0" w:color="auto"/>
      </w:divBdr>
    </w:div>
    <w:div w:id="1571308982">
      <w:bodyDiv w:val="1"/>
      <w:marLeft w:val="0"/>
      <w:marRight w:val="0"/>
      <w:marTop w:val="0"/>
      <w:marBottom w:val="0"/>
      <w:divBdr>
        <w:top w:val="none" w:sz="0" w:space="0" w:color="auto"/>
        <w:left w:val="none" w:sz="0" w:space="0" w:color="auto"/>
        <w:bottom w:val="none" w:sz="0" w:space="0" w:color="auto"/>
        <w:right w:val="none" w:sz="0" w:space="0" w:color="auto"/>
      </w:divBdr>
    </w:div>
    <w:div w:id="1571575640">
      <w:bodyDiv w:val="1"/>
      <w:marLeft w:val="0"/>
      <w:marRight w:val="0"/>
      <w:marTop w:val="0"/>
      <w:marBottom w:val="0"/>
      <w:divBdr>
        <w:top w:val="none" w:sz="0" w:space="0" w:color="auto"/>
        <w:left w:val="none" w:sz="0" w:space="0" w:color="auto"/>
        <w:bottom w:val="none" w:sz="0" w:space="0" w:color="auto"/>
        <w:right w:val="none" w:sz="0" w:space="0" w:color="auto"/>
      </w:divBdr>
    </w:div>
    <w:div w:id="1572161057">
      <w:bodyDiv w:val="1"/>
      <w:marLeft w:val="0"/>
      <w:marRight w:val="0"/>
      <w:marTop w:val="0"/>
      <w:marBottom w:val="0"/>
      <w:divBdr>
        <w:top w:val="none" w:sz="0" w:space="0" w:color="auto"/>
        <w:left w:val="none" w:sz="0" w:space="0" w:color="auto"/>
        <w:bottom w:val="none" w:sz="0" w:space="0" w:color="auto"/>
        <w:right w:val="none" w:sz="0" w:space="0" w:color="auto"/>
      </w:divBdr>
    </w:div>
    <w:div w:id="1572740665">
      <w:bodyDiv w:val="1"/>
      <w:marLeft w:val="0"/>
      <w:marRight w:val="0"/>
      <w:marTop w:val="0"/>
      <w:marBottom w:val="0"/>
      <w:divBdr>
        <w:top w:val="none" w:sz="0" w:space="0" w:color="auto"/>
        <w:left w:val="none" w:sz="0" w:space="0" w:color="auto"/>
        <w:bottom w:val="none" w:sz="0" w:space="0" w:color="auto"/>
        <w:right w:val="none" w:sz="0" w:space="0" w:color="auto"/>
      </w:divBdr>
    </w:div>
    <w:div w:id="1575159140">
      <w:bodyDiv w:val="1"/>
      <w:marLeft w:val="0"/>
      <w:marRight w:val="0"/>
      <w:marTop w:val="0"/>
      <w:marBottom w:val="0"/>
      <w:divBdr>
        <w:top w:val="none" w:sz="0" w:space="0" w:color="auto"/>
        <w:left w:val="none" w:sz="0" w:space="0" w:color="auto"/>
        <w:bottom w:val="none" w:sz="0" w:space="0" w:color="auto"/>
        <w:right w:val="none" w:sz="0" w:space="0" w:color="auto"/>
      </w:divBdr>
    </w:div>
    <w:div w:id="1576281815">
      <w:bodyDiv w:val="1"/>
      <w:marLeft w:val="0"/>
      <w:marRight w:val="0"/>
      <w:marTop w:val="0"/>
      <w:marBottom w:val="0"/>
      <w:divBdr>
        <w:top w:val="none" w:sz="0" w:space="0" w:color="auto"/>
        <w:left w:val="none" w:sz="0" w:space="0" w:color="auto"/>
        <w:bottom w:val="none" w:sz="0" w:space="0" w:color="auto"/>
        <w:right w:val="none" w:sz="0" w:space="0" w:color="auto"/>
      </w:divBdr>
    </w:div>
    <w:div w:id="1581714395">
      <w:bodyDiv w:val="1"/>
      <w:marLeft w:val="0"/>
      <w:marRight w:val="0"/>
      <w:marTop w:val="0"/>
      <w:marBottom w:val="0"/>
      <w:divBdr>
        <w:top w:val="none" w:sz="0" w:space="0" w:color="auto"/>
        <w:left w:val="none" w:sz="0" w:space="0" w:color="auto"/>
        <w:bottom w:val="none" w:sz="0" w:space="0" w:color="auto"/>
        <w:right w:val="none" w:sz="0" w:space="0" w:color="auto"/>
      </w:divBdr>
    </w:div>
    <w:div w:id="1583026755">
      <w:bodyDiv w:val="1"/>
      <w:marLeft w:val="0"/>
      <w:marRight w:val="0"/>
      <w:marTop w:val="0"/>
      <w:marBottom w:val="0"/>
      <w:divBdr>
        <w:top w:val="none" w:sz="0" w:space="0" w:color="auto"/>
        <w:left w:val="none" w:sz="0" w:space="0" w:color="auto"/>
        <w:bottom w:val="none" w:sz="0" w:space="0" w:color="auto"/>
        <w:right w:val="none" w:sz="0" w:space="0" w:color="auto"/>
      </w:divBdr>
    </w:div>
    <w:div w:id="1584297482">
      <w:bodyDiv w:val="1"/>
      <w:marLeft w:val="0"/>
      <w:marRight w:val="0"/>
      <w:marTop w:val="0"/>
      <w:marBottom w:val="0"/>
      <w:divBdr>
        <w:top w:val="none" w:sz="0" w:space="0" w:color="auto"/>
        <w:left w:val="none" w:sz="0" w:space="0" w:color="auto"/>
        <w:bottom w:val="none" w:sz="0" w:space="0" w:color="auto"/>
        <w:right w:val="none" w:sz="0" w:space="0" w:color="auto"/>
      </w:divBdr>
    </w:div>
    <w:div w:id="1586770266">
      <w:bodyDiv w:val="1"/>
      <w:marLeft w:val="0"/>
      <w:marRight w:val="0"/>
      <w:marTop w:val="0"/>
      <w:marBottom w:val="0"/>
      <w:divBdr>
        <w:top w:val="none" w:sz="0" w:space="0" w:color="auto"/>
        <w:left w:val="none" w:sz="0" w:space="0" w:color="auto"/>
        <w:bottom w:val="none" w:sz="0" w:space="0" w:color="auto"/>
        <w:right w:val="none" w:sz="0" w:space="0" w:color="auto"/>
      </w:divBdr>
    </w:div>
    <w:div w:id="1587378702">
      <w:bodyDiv w:val="1"/>
      <w:marLeft w:val="0"/>
      <w:marRight w:val="0"/>
      <w:marTop w:val="0"/>
      <w:marBottom w:val="0"/>
      <w:divBdr>
        <w:top w:val="none" w:sz="0" w:space="0" w:color="auto"/>
        <w:left w:val="none" w:sz="0" w:space="0" w:color="auto"/>
        <w:bottom w:val="none" w:sz="0" w:space="0" w:color="auto"/>
        <w:right w:val="none" w:sz="0" w:space="0" w:color="auto"/>
      </w:divBdr>
    </w:div>
    <w:div w:id="1588418417">
      <w:bodyDiv w:val="1"/>
      <w:marLeft w:val="0"/>
      <w:marRight w:val="0"/>
      <w:marTop w:val="0"/>
      <w:marBottom w:val="0"/>
      <w:divBdr>
        <w:top w:val="none" w:sz="0" w:space="0" w:color="auto"/>
        <w:left w:val="none" w:sz="0" w:space="0" w:color="auto"/>
        <w:bottom w:val="none" w:sz="0" w:space="0" w:color="auto"/>
        <w:right w:val="none" w:sz="0" w:space="0" w:color="auto"/>
      </w:divBdr>
    </w:div>
    <w:div w:id="1588803652">
      <w:bodyDiv w:val="1"/>
      <w:marLeft w:val="0"/>
      <w:marRight w:val="0"/>
      <w:marTop w:val="0"/>
      <w:marBottom w:val="0"/>
      <w:divBdr>
        <w:top w:val="none" w:sz="0" w:space="0" w:color="auto"/>
        <w:left w:val="none" w:sz="0" w:space="0" w:color="auto"/>
        <w:bottom w:val="none" w:sz="0" w:space="0" w:color="auto"/>
        <w:right w:val="none" w:sz="0" w:space="0" w:color="auto"/>
      </w:divBdr>
    </w:div>
    <w:div w:id="1588881741">
      <w:bodyDiv w:val="1"/>
      <w:marLeft w:val="0"/>
      <w:marRight w:val="0"/>
      <w:marTop w:val="0"/>
      <w:marBottom w:val="0"/>
      <w:divBdr>
        <w:top w:val="none" w:sz="0" w:space="0" w:color="auto"/>
        <w:left w:val="none" w:sz="0" w:space="0" w:color="auto"/>
        <w:bottom w:val="none" w:sz="0" w:space="0" w:color="auto"/>
        <w:right w:val="none" w:sz="0" w:space="0" w:color="auto"/>
      </w:divBdr>
    </w:div>
    <w:div w:id="1590390371">
      <w:bodyDiv w:val="1"/>
      <w:marLeft w:val="0"/>
      <w:marRight w:val="0"/>
      <w:marTop w:val="0"/>
      <w:marBottom w:val="0"/>
      <w:divBdr>
        <w:top w:val="none" w:sz="0" w:space="0" w:color="auto"/>
        <w:left w:val="none" w:sz="0" w:space="0" w:color="auto"/>
        <w:bottom w:val="none" w:sz="0" w:space="0" w:color="auto"/>
        <w:right w:val="none" w:sz="0" w:space="0" w:color="auto"/>
      </w:divBdr>
    </w:div>
    <w:div w:id="1591960608">
      <w:bodyDiv w:val="1"/>
      <w:marLeft w:val="0"/>
      <w:marRight w:val="0"/>
      <w:marTop w:val="0"/>
      <w:marBottom w:val="0"/>
      <w:divBdr>
        <w:top w:val="none" w:sz="0" w:space="0" w:color="auto"/>
        <w:left w:val="none" w:sz="0" w:space="0" w:color="auto"/>
        <w:bottom w:val="none" w:sz="0" w:space="0" w:color="auto"/>
        <w:right w:val="none" w:sz="0" w:space="0" w:color="auto"/>
      </w:divBdr>
    </w:div>
    <w:div w:id="1595431826">
      <w:bodyDiv w:val="1"/>
      <w:marLeft w:val="0"/>
      <w:marRight w:val="0"/>
      <w:marTop w:val="0"/>
      <w:marBottom w:val="0"/>
      <w:divBdr>
        <w:top w:val="none" w:sz="0" w:space="0" w:color="auto"/>
        <w:left w:val="none" w:sz="0" w:space="0" w:color="auto"/>
        <w:bottom w:val="none" w:sz="0" w:space="0" w:color="auto"/>
        <w:right w:val="none" w:sz="0" w:space="0" w:color="auto"/>
      </w:divBdr>
    </w:div>
    <w:div w:id="1596478936">
      <w:bodyDiv w:val="1"/>
      <w:marLeft w:val="0"/>
      <w:marRight w:val="0"/>
      <w:marTop w:val="0"/>
      <w:marBottom w:val="0"/>
      <w:divBdr>
        <w:top w:val="none" w:sz="0" w:space="0" w:color="auto"/>
        <w:left w:val="none" w:sz="0" w:space="0" w:color="auto"/>
        <w:bottom w:val="none" w:sz="0" w:space="0" w:color="auto"/>
        <w:right w:val="none" w:sz="0" w:space="0" w:color="auto"/>
      </w:divBdr>
    </w:div>
    <w:div w:id="1596790858">
      <w:bodyDiv w:val="1"/>
      <w:marLeft w:val="0"/>
      <w:marRight w:val="0"/>
      <w:marTop w:val="0"/>
      <w:marBottom w:val="0"/>
      <w:divBdr>
        <w:top w:val="none" w:sz="0" w:space="0" w:color="auto"/>
        <w:left w:val="none" w:sz="0" w:space="0" w:color="auto"/>
        <w:bottom w:val="none" w:sz="0" w:space="0" w:color="auto"/>
        <w:right w:val="none" w:sz="0" w:space="0" w:color="auto"/>
      </w:divBdr>
    </w:div>
    <w:div w:id="1598561034">
      <w:bodyDiv w:val="1"/>
      <w:marLeft w:val="0"/>
      <w:marRight w:val="0"/>
      <w:marTop w:val="0"/>
      <w:marBottom w:val="0"/>
      <w:divBdr>
        <w:top w:val="none" w:sz="0" w:space="0" w:color="auto"/>
        <w:left w:val="none" w:sz="0" w:space="0" w:color="auto"/>
        <w:bottom w:val="none" w:sz="0" w:space="0" w:color="auto"/>
        <w:right w:val="none" w:sz="0" w:space="0" w:color="auto"/>
      </w:divBdr>
    </w:div>
    <w:div w:id="1598632547">
      <w:bodyDiv w:val="1"/>
      <w:marLeft w:val="0"/>
      <w:marRight w:val="0"/>
      <w:marTop w:val="0"/>
      <w:marBottom w:val="0"/>
      <w:divBdr>
        <w:top w:val="none" w:sz="0" w:space="0" w:color="auto"/>
        <w:left w:val="none" w:sz="0" w:space="0" w:color="auto"/>
        <w:bottom w:val="none" w:sz="0" w:space="0" w:color="auto"/>
        <w:right w:val="none" w:sz="0" w:space="0" w:color="auto"/>
      </w:divBdr>
    </w:div>
    <w:div w:id="1599019288">
      <w:bodyDiv w:val="1"/>
      <w:marLeft w:val="0"/>
      <w:marRight w:val="0"/>
      <w:marTop w:val="0"/>
      <w:marBottom w:val="0"/>
      <w:divBdr>
        <w:top w:val="none" w:sz="0" w:space="0" w:color="auto"/>
        <w:left w:val="none" w:sz="0" w:space="0" w:color="auto"/>
        <w:bottom w:val="none" w:sz="0" w:space="0" w:color="auto"/>
        <w:right w:val="none" w:sz="0" w:space="0" w:color="auto"/>
      </w:divBdr>
    </w:div>
    <w:div w:id="1600335855">
      <w:bodyDiv w:val="1"/>
      <w:marLeft w:val="0"/>
      <w:marRight w:val="0"/>
      <w:marTop w:val="0"/>
      <w:marBottom w:val="0"/>
      <w:divBdr>
        <w:top w:val="none" w:sz="0" w:space="0" w:color="auto"/>
        <w:left w:val="none" w:sz="0" w:space="0" w:color="auto"/>
        <w:bottom w:val="none" w:sz="0" w:space="0" w:color="auto"/>
        <w:right w:val="none" w:sz="0" w:space="0" w:color="auto"/>
      </w:divBdr>
    </w:div>
    <w:div w:id="1603801968">
      <w:bodyDiv w:val="1"/>
      <w:marLeft w:val="0"/>
      <w:marRight w:val="0"/>
      <w:marTop w:val="0"/>
      <w:marBottom w:val="0"/>
      <w:divBdr>
        <w:top w:val="none" w:sz="0" w:space="0" w:color="auto"/>
        <w:left w:val="none" w:sz="0" w:space="0" w:color="auto"/>
        <w:bottom w:val="none" w:sz="0" w:space="0" w:color="auto"/>
        <w:right w:val="none" w:sz="0" w:space="0" w:color="auto"/>
      </w:divBdr>
    </w:div>
    <w:div w:id="1606839308">
      <w:bodyDiv w:val="1"/>
      <w:marLeft w:val="0"/>
      <w:marRight w:val="0"/>
      <w:marTop w:val="0"/>
      <w:marBottom w:val="0"/>
      <w:divBdr>
        <w:top w:val="none" w:sz="0" w:space="0" w:color="auto"/>
        <w:left w:val="none" w:sz="0" w:space="0" w:color="auto"/>
        <w:bottom w:val="none" w:sz="0" w:space="0" w:color="auto"/>
        <w:right w:val="none" w:sz="0" w:space="0" w:color="auto"/>
      </w:divBdr>
    </w:div>
    <w:div w:id="1608154827">
      <w:bodyDiv w:val="1"/>
      <w:marLeft w:val="0"/>
      <w:marRight w:val="0"/>
      <w:marTop w:val="0"/>
      <w:marBottom w:val="0"/>
      <w:divBdr>
        <w:top w:val="none" w:sz="0" w:space="0" w:color="auto"/>
        <w:left w:val="none" w:sz="0" w:space="0" w:color="auto"/>
        <w:bottom w:val="none" w:sz="0" w:space="0" w:color="auto"/>
        <w:right w:val="none" w:sz="0" w:space="0" w:color="auto"/>
      </w:divBdr>
    </w:div>
    <w:div w:id="1608268370">
      <w:bodyDiv w:val="1"/>
      <w:marLeft w:val="0"/>
      <w:marRight w:val="0"/>
      <w:marTop w:val="0"/>
      <w:marBottom w:val="0"/>
      <w:divBdr>
        <w:top w:val="none" w:sz="0" w:space="0" w:color="auto"/>
        <w:left w:val="none" w:sz="0" w:space="0" w:color="auto"/>
        <w:bottom w:val="none" w:sz="0" w:space="0" w:color="auto"/>
        <w:right w:val="none" w:sz="0" w:space="0" w:color="auto"/>
      </w:divBdr>
    </w:div>
    <w:div w:id="1608999219">
      <w:bodyDiv w:val="1"/>
      <w:marLeft w:val="0"/>
      <w:marRight w:val="0"/>
      <w:marTop w:val="0"/>
      <w:marBottom w:val="0"/>
      <w:divBdr>
        <w:top w:val="none" w:sz="0" w:space="0" w:color="auto"/>
        <w:left w:val="none" w:sz="0" w:space="0" w:color="auto"/>
        <w:bottom w:val="none" w:sz="0" w:space="0" w:color="auto"/>
        <w:right w:val="none" w:sz="0" w:space="0" w:color="auto"/>
      </w:divBdr>
    </w:div>
    <w:div w:id="1612007066">
      <w:bodyDiv w:val="1"/>
      <w:marLeft w:val="0"/>
      <w:marRight w:val="0"/>
      <w:marTop w:val="0"/>
      <w:marBottom w:val="0"/>
      <w:divBdr>
        <w:top w:val="none" w:sz="0" w:space="0" w:color="auto"/>
        <w:left w:val="none" w:sz="0" w:space="0" w:color="auto"/>
        <w:bottom w:val="none" w:sz="0" w:space="0" w:color="auto"/>
        <w:right w:val="none" w:sz="0" w:space="0" w:color="auto"/>
      </w:divBdr>
    </w:div>
    <w:div w:id="1612853622">
      <w:bodyDiv w:val="1"/>
      <w:marLeft w:val="0"/>
      <w:marRight w:val="0"/>
      <w:marTop w:val="0"/>
      <w:marBottom w:val="0"/>
      <w:divBdr>
        <w:top w:val="none" w:sz="0" w:space="0" w:color="auto"/>
        <w:left w:val="none" w:sz="0" w:space="0" w:color="auto"/>
        <w:bottom w:val="none" w:sz="0" w:space="0" w:color="auto"/>
        <w:right w:val="none" w:sz="0" w:space="0" w:color="auto"/>
      </w:divBdr>
    </w:div>
    <w:div w:id="1613704899">
      <w:bodyDiv w:val="1"/>
      <w:marLeft w:val="0"/>
      <w:marRight w:val="0"/>
      <w:marTop w:val="0"/>
      <w:marBottom w:val="0"/>
      <w:divBdr>
        <w:top w:val="none" w:sz="0" w:space="0" w:color="auto"/>
        <w:left w:val="none" w:sz="0" w:space="0" w:color="auto"/>
        <w:bottom w:val="none" w:sz="0" w:space="0" w:color="auto"/>
        <w:right w:val="none" w:sz="0" w:space="0" w:color="auto"/>
      </w:divBdr>
    </w:div>
    <w:div w:id="1618490696">
      <w:bodyDiv w:val="1"/>
      <w:marLeft w:val="0"/>
      <w:marRight w:val="0"/>
      <w:marTop w:val="0"/>
      <w:marBottom w:val="0"/>
      <w:divBdr>
        <w:top w:val="none" w:sz="0" w:space="0" w:color="auto"/>
        <w:left w:val="none" w:sz="0" w:space="0" w:color="auto"/>
        <w:bottom w:val="none" w:sz="0" w:space="0" w:color="auto"/>
        <w:right w:val="none" w:sz="0" w:space="0" w:color="auto"/>
      </w:divBdr>
    </w:div>
    <w:div w:id="1619985931">
      <w:bodyDiv w:val="1"/>
      <w:marLeft w:val="0"/>
      <w:marRight w:val="0"/>
      <w:marTop w:val="0"/>
      <w:marBottom w:val="0"/>
      <w:divBdr>
        <w:top w:val="none" w:sz="0" w:space="0" w:color="auto"/>
        <w:left w:val="none" w:sz="0" w:space="0" w:color="auto"/>
        <w:bottom w:val="none" w:sz="0" w:space="0" w:color="auto"/>
        <w:right w:val="none" w:sz="0" w:space="0" w:color="auto"/>
      </w:divBdr>
    </w:div>
    <w:div w:id="1624536935">
      <w:bodyDiv w:val="1"/>
      <w:marLeft w:val="0"/>
      <w:marRight w:val="0"/>
      <w:marTop w:val="0"/>
      <w:marBottom w:val="0"/>
      <w:divBdr>
        <w:top w:val="none" w:sz="0" w:space="0" w:color="auto"/>
        <w:left w:val="none" w:sz="0" w:space="0" w:color="auto"/>
        <w:bottom w:val="none" w:sz="0" w:space="0" w:color="auto"/>
        <w:right w:val="none" w:sz="0" w:space="0" w:color="auto"/>
      </w:divBdr>
    </w:div>
    <w:div w:id="1627196789">
      <w:bodyDiv w:val="1"/>
      <w:marLeft w:val="0"/>
      <w:marRight w:val="0"/>
      <w:marTop w:val="0"/>
      <w:marBottom w:val="0"/>
      <w:divBdr>
        <w:top w:val="none" w:sz="0" w:space="0" w:color="auto"/>
        <w:left w:val="none" w:sz="0" w:space="0" w:color="auto"/>
        <w:bottom w:val="none" w:sz="0" w:space="0" w:color="auto"/>
        <w:right w:val="none" w:sz="0" w:space="0" w:color="auto"/>
      </w:divBdr>
    </w:div>
    <w:div w:id="1628662955">
      <w:bodyDiv w:val="1"/>
      <w:marLeft w:val="0"/>
      <w:marRight w:val="0"/>
      <w:marTop w:val="0"/>
      <w:marBottom w:val="0"/>
      <w:divBdr>
        <w:top w:val="none" w:sz="0" w:space="0" w:color="auto"/>
        <w:left w:val="none" w:sz="0" w:space="0" w:color="auto"/>
        <w:bottom w:val="none" w:sz="0" w:space="0" w:color="auto"/>
        <w:right w:val="none" w:sz="0" w:space="0" w:color="auto"/>
      </w:divBdr>
    </w:div>
    <w:div w:id="1629553359">
      <w:bodyDiv w:val="1"/>
      <w:marLeft w:val="0"/>
      <w:marRight w:val="0"/>
      <w:marTop w:val="0"/>
      <w:marBottom w:val="0"/>
      <w:divBdr>
        <w:top w:val="none" w:sz="0" w:space="0" w:color="auto"/>
        <w:left w:val="none" w:sz="0" w:space="0" w:color="auto"/>
        <w:bottom w:val="none" w:sz="0" w:space="0" w:color="auto"/>
        <w:right w:val="none" w:sz="0" w:space="0" w:color="auto"/>
      </w:divBdr>
    </w:div>
    <w:div w:id="1632394669">
      <w:bodyDiv w:val="1"/>
      <w:marLeft w:val="0"/>
      <w:marRight w:val="0"/>
      <w:marTop w:val="0"/>
      <w:marBottom w:val="0"/>
      <w:divBdr>
        <w:top w:val="none" w:sz="0" w:space="0" w:color="auto"/>
        <w:left w:val="none" w:sz="0" w:space="0" w:color="auto"/>
        <w:bottom w:val="none" w:sz="0" w:space="0" w:color="auto"/>
        <w:right w:val="none" w:sz="0" w:space="0" w:color="auto"/>
      </w:divBdr>
    </w:div>
    <w:div w:id="1632518407">
      <w:bodyDiv w:val="1"/>
      <w:marLeft w:val="0"/>
      <w:marRight w:val="0"/>
      <w:marTop w:val="0"/>
      <w:marBottom w:val="0"/>
      <w:divBdr>
        <w:top w:val="none" w:sz="0" w:space="0" w:color="auto"/>
        <w:left w:val="none" w:sz="0" w:space="0" w:color="auto"/>
        <w:bottom w:val="none" w:sz="0" w:space="0" w:color="auto"/>
        <w:right w:val="none" w:sz="0" w:space="0" w:color="auto"/>
      </w:divBdr>
    </w:div>
    <w:div w:id="1634363476">
      <w:bodyDiv w:val="1"/>
      <w:marLeft w:val="0"/>
      <w:marRight w:val="0"/>
      <w:marTop w:val="0"/>
      <w:marBottom w:val="0"/>
      <w:divBdr>
        <w:top w:val="none" w:sz="0" w:space="0" w:color="auto"/>
        <w:left w:val="none" w:sz="0" w:space="0" w:color="auto"/>
        <w:bottom w:val="none" w:sz="0" w:space="0" w:color="auto"/>
        <w:right w:val="none" w:sz="0" w:space="0" w:color="auto"/>
      </w:divBdr>
    </w:div>
    <w:div w:id="1634558590">
      <w:bodyDiv w:val="1"/>
      <w:marLeft w:val="0"/>
      <w:marRight w:val="0"/>
      <w:marTop w:val="0"/>
      <w:marBottom w:val="0"/>
      <w:divBdr>
        <w:top w:val="none" w:sz="0" w:space="0" w:color="auto"/>
        <w:left w:val="none" w:sz="0" w:space="0" w:color="auto"/>
        <w:bottom w:val="none" w:sz="0" w:space="0" w:color="auto"/>
        <w:right w:val="none" w:sz="0" w:space="0" w:color="auto"/>
      </w:divBdr>
    </w:div>
    <w:div w:id="1635940810">
      <w:bodyDiv w:val="1"/>
      <w:marLeft w:val="0"/>
      <w:marRight w:val="0"/>
      <w:marTop w:val="0"/>
      <w:marBottom w:val="0"/>
      <w:divBdr>
        <w:top w:val="none" w:sz="0" w:space="0" w:color="auto"/>
        <w:left w:val="none" w:sz="0" w:space="0" w:color="auto"/>
        <w:bottom w:val="none" w:sz="0" w:space="0" w:color="auto"/>
        <w:right w:val="none" w:sz="0" w:space="0" w:color="auto"/>
      </w:divBdr>
    </w:div>
    <w:div w:id="1637103375">
      <w:bodyDiv w:val="1"/>
      <w:marLeft w:val="0"/>
      <w:marRight w:val="0"/>
      <w:marTop w:val="0"/>
      <w:marBottom w:val="0"/>
      <w:divBdr>
        <w:top w:val="none" w:sz="0" w:space="0" w:color="auto"/>
        <w:left w:val="none" w:sz="0" w:space="0" w:color="auto"/>
        <w:bottom w:val="none" w:sz="0" w:space="0" w:color="auto"/>
        <w:right w:val="none" w:sz="0" w:space="0" w:color="auto"/>
      </w:divBdr>
    </w:div>
    <w:div w:id="1637443660">
      <w:bodyDiv w:val="1"/>
      <w:marLeft w:val="0"/>
      <w:marRight w:val="0"/>
      <w:marTop w:val="0"/>
      <w:marBottom w:val="0"/>
      <w:divBdr>
        <w:top w:val="none" w:sz="0" w:space="0" w:color="auto"/>
        <w:left w:val="none" w:sz="0" w:space="0" w:color="auto"/>
        <w:bottom w:val="none" w:sz="0" w:space="0" w:color="auto"/>
        <w:right w:val="none" w:sz="0" w:space="0" w:color="auto"/>
      </w:divBdr>
    </w:div>
    <w:div w:id="1639337366">
      <w:bodyDiv w:val="1"/>
      <w:marLeft w:val="0"/>
      <w:marRight w:val="0"/>
      <w:marTop w:val="0"/>
      <w:marBottom w:val="0"/>
      <w:divBdr>
        <w:top w:val="none" w:sz="0" w:space="0" w:color="auto"/>
        <w:left w:val="none" w:sz="0" w:space="0" w:color="auto"/>
        <w:bottom w:val="none" w:sz="0" w:space="0" w:color="auto"/>
        <w:right w:val="none" w:sz="0" w:space="0" w:color="auto"/>
      </w:divBdr>
    </w:div>
    <w:div w:id="1639339795">
      <w:bodyDiv w:val="1"/>
      <w:marLeft w:val="0"/>
      <w:marRight w:val="0"/>
      <w:marTop w:val="0"/>
      <w:marBottom w:val="0"/>
      <w:divBdr>
        <w:top w:val="none" w:sz="0" w:space="0" w:color="auto"/>
        <w:left w:val="none" w:sz="0" w:space="0" w:color="auto"/>
        <w:bottom w:val="none" w:sz="0" w:space="0" w:color="auto"/>
        <w:right w:val="none" w:sz="0" w:space="0" w:color="auto"/>
      </w:divBdr>
    </w:div>
    <w:div w:id="1645427220">
      <w:bodyDiv w:val="1"/>
      <w:marLeft w:val="0"/>
      <w:marRight w:val="0"/>
      <w:marTop w:val="0"/>
      <w:marBottom w:val="0"/>
      <w:divBdr>
        <w:top w:val="none" w:sz="0" w:space="0" w:color="auto"/>
        <w:left w:val="none" w:sz="0" w:space="0" w:color="auto"/>
        <w:bottom w:val="none" w:sz="0" w:space="0" w:color="auto"/>
        <w:right w:val="none" w:sz="0" w:space="0" w:color="auto"/>
      </w:divBdr>
    </w:div>
    <w:div w:id="1646467721">
      <w:bodyDiv w:val="1"/>
      <w:marLeft w:val="0"/>
      <w:marRight w:val="0"/>
      <w:marTop w:val="0"/>
      <w:marBottom w:val="0"/>
      <w:divBdr>
        <w:top w:val="none" w:sz="0" w:space="0" w:color="auto"/>
        <w:left w:val="none" w:sz="0" w:space="0" w:color="auto"/>
        <w:bottom w:val="none" w:sz="0" w:space="0" w:color="auto"/>
        <w:right w:val="none" w:sz="0" w:space="0" w:color="auto"/>
      </w:divBdr>
    </w:div>
    <w:div w:id="1650360184">
      <w:bodyDiv w:val="1"/>
      <w:marLeft w:val="0"/>
      <w:marRight w:val="0"/>
      <w:marTop w:val="0"/>
      <w:marBottom w:val="0"/>
      <w:divBdr>
        <w:top w:val="none" w:sz="0" w:space="0" w:color="auto"/>
        <w:left w:val="none" w:sz="0" w:space="0" w:color="auto"/>
        <w:bottom w:val="none" w:sz="0" w:space="0" w:color="auto"/>
        <w:right w:val="none" w:sz="0" w:space="0" w:color="auto"/>
      </w:divBdr>
    </w:div>
    <w:div w:id="1652368655">
      <w:bodyDiv w:val="1"/>
      <w:marLeft w:val="0"/>
      <w:marRight w:val="0"/>
      <w:marTop w:val="0"/>
      <w:marBottom w:val="0"/>
      <w:divBdr>
        <w:top w:val="none" w:sz="0" w:space="0" w:color="auto"/>
        <w:left w:val="none" w:sz="0" w:space="0" w:color="auto"/>
        <w:bottom w:val="none" w:sz="0" w:space="0" w:color="auto"/>
        <w:right w:val="none" w:sz="0" w:space="0" w:color="auto"/>
      </w:divBdr>
    </w:div>
    <w:div w:id="1654722840">
      <w:bodyDiv w:val="1"/>
      <w:marLeft w:val="0"/>
      <w:marRight w:val="0"/>
      <w:marTop w:val="0"/>
      <w:marBottom w:val="0"/>
      <w:divBdr>
        <w:top w:val="none" w:sz="0" w:space="0" w:color="auto"/>
        <w:left w:val="none" w:sz="0" w:space="0" w:color="auto"/>
        <w:bottom w:val="none" w:sz="0" w:space="0" w:color="auto"/>
        <w:right w:val="none" w:sz="0" w:space="0" w:color="auto"/>
      </w:divBdr>
    </w:div>
    <w:div w:id="1656639822">
      <w:bodyDiv w:val="1"/>
      <w:marLeft w:val="0"/>
      <w:marRight w:val="0"/>
      <w:marTop w:val="0"/>
      <w:marBottom w:val="0"/>
      <w:divBdr>
        <w:top w:val="none" w:sz="0" w:space="0" w:color="auto"/>
        <w:left w:val="none" w:sz="0" w:space="0" w:color="auto"/>
        <w:bottom w:val="none" w:sz="0" w:space="0" w:color="auto"/>
        <w:right w:val="none" w:sz="0" w:space="0" w:color="auto"/>
      </w:divBdr>
    </w:div>
    <w:div w:id="1657415871">
      <w:bodyDiv w:val="1"/>
      <w:marLeft w:val="0"/>
      <w:marRight w:val="0"/>
      <w:marTop w:val="0"/>
      <w:marBottom w:val="0"/>
      <w:divBdr>
        <w:top w:val="none" w:sz="0" w:space="0" w:color="auto"/>
        <w:left w:val="none" w:sz="0" w:space="0" w:color="auto"/>
        <w:bottom w:val="none" w:sz="0" w:space="0" w:color="auto"/>
        <w:right w:val="none" w:sz="0" w:space="0" w:color="auto"/>
      </w:divBdr>
    </w:div>
    <w:div w:id="1659916662">
      <w:bodyDiv w:val="1"/>
      <w:marLeft w:val="0"/>
      <w:marRight w:val="0"/>
      <w:marTop w:val="0"/>
      <w:marBottom w:val="0"/>
      <w:divBdr>
        <w:top w:val="none" w:sz="0" w:space="0" w:color="auto"/>
        <w:left w:val="none" w:sz="0" w:space="0" w:color="auto"/>
        <w:bottom w:val="none" w:sz="0" w:space="0" w:color="auto"/>
        <w:right w:val="none" w:sz="0" w:space="0" w:color="auto"/>
      </w:divBdr>
    </w:div>
    <w:div w:id="1663578773">
      <w:bodyDiv w:val="1"/>
      <w:marLeft w:val="0"/>
      <w:marRight w:val="0"/>
      <w:marTop w:val="0"/>
      <w:marBottom w:val="0"/>
      <w:divBdr>
        <w:top w:val="none" w:sz="0" w:space="0" w:color="auto"/>
        <w:left w:val="none" w:sz="0" w:space="0" w:color="auto"/>
        <w:bottom w:val="none" w:sz="0" w:space="0" w:color="auto"/>
        <w:right w:val="none" w:sz="0" w:space="0" w:color="auto"/>
      </w:divBdr>
    </w:div>
    <w:div w:id="1664503633">
      <w:bodyDiv w:val="1"/>
      <w:marLeft w:val="0"/>
      <w:marRight w:val="0"/>
      <w:marTop w:val="0"/>
      <w:marBottom w:val="0"/>
      <w:divBdr>
        <w:top w:val="none" w:sz="0" w:space="0" w:color="auto"/>
        <w:left w:val="none" w:sz="0" w:space="0" w:color="auto"/>
        <w:bottom w:val="none" w:sz="0" w:space="0" w:color="auto"/>
        <w:right w:val="none" w:sz="0" w:space="0" w:color="auto"/>
      </w:divBdr>
    </w:div>
    <w:div w:id="1666515646">
      <w:bodyDiv w:val="1"/>
      <w:marLeft w:val="0"/>
      <w:marRight w:val="0"/>
      <w:marTop w:val="0"/>
      <w:marBottom w:val="0"/>
      <w:divBdr>
        <w:top w:val="none" w:sz="0" w:space="0" w:color="auto"/>
        <w:left w:val="none" w:sz="0" w:space="0" w:color="auto"/>
        <w:bottom w:val="none" w:sz="0" w:space="0" w:color="auto"/>
        <w:right w:val="none" w:sz="0" w:space="0" w:color="auto"/>
      </w:divBdr>
    </w:div>
    <w:div w:id="1667585502">
      <w:bodyDiv w:val="1"/>
      <w:marLeft w:val="0"/>
      <w:marRight w:val="0"/>
      <w:marTop w:val="0"/>
      <w:marBottom w:val="0"/>
      <w:divBdr>
        <w:top w:val="none" w:sz="0" w:space="0" w:color="auto"/>
        <w:left w:val="none" w:sz="0" w:space="0" w:color="auto"/>
        <w:bottom w:val="none" w:sz="0" w:space="0" w:color="auto"/>
        <w:right w:val="none" w:sz="0" w:space="0" w:color="auto"/>
      </w:divBdr>
    </w:div>
    <w:div w:id="1667782941">
      <w:bodyDiv w:val="1"/>
      <w:marLeft w:val="0"/>
      <w:marRight w:val="0"/>
      <w:marTop w:val="0"/>
      <w:marBottom w:val="0"/>
      <w:divBdr>
        <w:top w:val="none" w:sz="0" w:space="0" w:color="auto"/>
        <w:left w:val="none" w:sz="0" w:space="0" w:color="auto"/>
        <w:bottom w:val="none" w:sz="0" w:space="0" w:color="auto"/>
        <w:right w:val="none" w:sz="0" w:space="0" w:color="auto"/>
      </w:divBdr>
    </w:div>
    <w:div w:id="1670403703">
      <w:bodyDiv w:val="1"/>
      <w:marLeft w:val="0"/>
      <w:marRight w:val="0"/>
      <w:marTop w:val="0"/>
      <w:marBottom w:val="0"/>
      <w:divBdr>
        <w:top w:val="none" w:sz="0" w:space="0" w:color="auto"/>
        <w:left w:val="none" w:sz="0" w:space="0" w:color="auto"/>
        <w:bottom w:val="none" w:sz="0" w:space="0" w:color="auto"/>
        <w:right w:val="none" w:sz="0" w:space="0" w:color="auto"/>
      </w:divBdr>
    </w:div>
    <w:div w:id="1676760055">
      <w:bodyDiv w:val="1"/>
      <w:marLeft w:val="0"/>
      <w:marRight w:val="0"/>
      <w:marTop w:val="0"/>
      <w:marBottom w:val="0"/>
      <w:divBdr>
        <w:top w:val="none" w:sz="0" w:space="0" w:color="auto"/>
        <w:left w:val="none" w:sz="0" w:space="0" w:color="auto"/>
        <w:bottom w:val="none" w:sz="0" w:space="0" w:color="auto"/>
        <w:right w:val="none" w:sz="0" w:space="0" w:color="auto"/>
      </w:divBdr>
    </w:div>
    <w:div w:id="1677687176">
      <w:bodyDiv w:val="1"/>
      <w:marLeft w:val="0"/>
      <w:marRight w:val="0"/>
      <w:marTop w:val="0"/>
      <w:marBottom w:val="0"/>
      <w:divBdr>
        <w:top w:val="none" w:sz="0" w:space="0" w:color="auto"/>
        <w:left w:val="none" w:sz="0" w:space="0" w:color="auto"/>
        <w:bottom w:val="none" w:sz="0" w:space="0" w:color="auto"/>
        <w:right w:val="none" w:sz="0" w:space="0" w:color="auto"/>
      </w:divBdr>
    </w:div>
    <w:div w:id="1680692057">
      <w:bodyDiv w:val="1"/>
      <w:marLeft w:val="0"/>
      <w:marRight w:val="0"/>
      <w:marTop w:val="0"/>
      <w:marBottom w:val="0"/>
      <w:divBdr>
        <w:top w:val="none" w:sz="0" w:space="0" w:color="auto"/>
        <w:left w:val="none" w:sz="0" w:space="0" w:color="auto"/>
        <w:bottom w:val="none" w:sz="0" w:space="0" w:color="auto"/>
        <w:right w:val="none" w:sz="0" w:space="0" w:color="auto"/>
      </w:divBdr>
    </w:div>
    <w:div w:id="1681735341">
      <w:bodyDiv w:val="1"/>
      <w:marLeft w:val="0"/>
      <w:marRight w:val="0"/>
      <w:marTop w:val="0"/>
      <w:marBottom w:val="0"/>
      <w:divBdr>
        <w:top w:val="none" w:sz="0" w:space="0" w:color="auto"/>
        <w:left w:val="none" w:sz="0" w:space="0" w:color="auto"/>
        <w:bottom w:val="none" w:sz="0" w:space="0" w:color="auto"/>
        <w:right w:val="none" w:sz="0" w:space="0" w:color="auto"/>
      </w:divBdr>
    </w:div>
    <w:div w:id="1681812779">
      <w:bodyDiv w:val="1"/>
      <w:marLeft w:val="0"/>
      <w:marRight w:val="0"/>
      <w:marTop w:val="0"/>
      <w:marBottom w:val="0"/>
      <w:divBdr>
        <w:top w:val="none" w:sz="0" w:space="0" w:color="auto"/>
        <w:left w:val="none" w:sz="0" w:space="0" w:color="auto"/>
        <w:bottom w:val="none" w:sz="0" w:space="0" w:color="auto"/>
        <w:right w:val="none" w:sz="0" w:space="0" w:color="auto"/>
      </w:divBdr>
    </w:div>
    <w:div w:id="1683556233">
      <w:bodyDiv w:val="1"/>
      <w:marLeft w:val="0"/>
      <w:marRight w:val="0"/>
      <w:marTop w:val="0"/>
      <w:marBottom w:val="0"/>
      <w:divBdr>
        <w:top w:val="none" w:sz="0" w:space="0" w:color="auto"/>
        <w:left w:val="none" w:sz="0" w:space="0" w:color="auto"/>
        <w:bottom w:val="none" w:sz="0" w:space="0" w:color="auto"/>
        <w:right w:val="none" w:sz="0" w:space="0" w:color="auto"/>
      </w:divBdr>
    </w:div>
    <w:div w:id="1683820791">
      <w:bodyDiv w:val="1"/>
      <w:marLeft w:val="0"/>
      <w:marRight w:val="0"/>
      <w:marTop w:val="0"/>
      <w:marBottom w:val="0"/>
      <w:divBdr>
        <w:top w:val="none" w:sz="0" w:space="0" w:color="auto"/>
        <w:left w:val="none" w:sz="0" w:space="0" w:color="auto"/>
        <w:bottom w:val="none" w:sz="0" w:space="0" w:color="auto"/>
        <w:right w:val="none" w:sz="0" w:space="0" w:color="auto"/>
      </w:divBdr>
    </w:div>
    <w:div w:id="1686177196">
      <w:bodyDiv w:val="1"/>
      <w:marLeft w:val="0"/>
      <w:marRight w:val="0"/>
      <w:marTop w:val="0"/>
      <w:marBottom w:val="0"/>
      <w:divBdr>
        <w:top w:val="none" w:sz="0" w:space="0" w:color="auto"/>
        <w:left w:val="none" w:sz="0" w:space="0" w:color="auto"/>
        <w:bottom w:val="none" w:sz="0" w:space="0" w:color="auto"/>
        <w:right w:val="none" w:sz="0" w:space="0" w:color="auto"/>
      </w:divBdr>
    </w:div>
    <w:div w:id="1686323970">
      <w:bodyDiv w:val="1"/>
      <w:marLeft w:val="0"/>
      <w:marRight w:val="0"/>
      <w:marTop w:val="0"/>
      <w:marBottom w:val="0"/>
      <w:divBdr>
        <w:top w:val="none" w:sz="0" w:space="0" w:color="auto"/>
        <w:left w:val="none" w:sz="0" w:space="0" w:color="auto"/>
        <w:bottom w:val="none" w:sz="0" w:space="0" w:color="auto"/>
        <w:right w:val="none" w:sz="0" w:space="0" w:color="auto"/>
      </w:divBdr>
    </w:div>
    <w:div w:id="1687949856">
      <w:bodyDiv w:val="1"/>
      <w:marLeft w:val="0"/>
      <w:marRight w:val="0"/>
      <w:marTop w:val="0"/>
      <w:marBottom w:val="0"/>
      <w:divBdr>
        <w:top w:val="none" w:sz="0" w:space="0" w:color="auto"/>
        <w:left w:val="none" w:sz="0" w:space="0" w:color="auto"/>
        <w:bottom w:val="none" w:sz="0" w:space="0" w:color="auto"/>
        <w:right w:val="none" w:sz="0" w:space="0" w:color="auto"/>
      </w:divBdr>
    </w:div>
    <w:div w:id="1688948071">
      <w:bodyDiv w:val="1"/>
      <w:marLeft w:val="0"/>
      <w:marRight w:val="0"/>
      <w:marTop w:val="0"/>
      <w:marBottom w:val="0"/>
      <w:divBdr>
        <w:top w:val="none" w:sz="0" w:space="0" w:color="auto"/>
        <w:left w:val="none" w:sz="0" w:space="0" w:color="auto"/>
        <w:bottom w:val="none" w:sz="0" w:space="0" w:color="auto"/>
        <w:right w:val="none" w:sz="0" w:space="0" w:color="auto"/>
      </w:divBdr>
    </w:div>
    <w:div w:id="1690718114">
      <w:bodyDiv w:val="1"/>
      <w:marLeft w:val="0"/>
      <w:marRight w:val="0"/>
      <w:marTop w:val="0"/>
      <w:marBottom w:val="0"/>
      <w:divBdr>
        <w:top w:val="none" w:sz="0" w:space="0" w:color="auto"/>
        <w:left w:val="none" w:sz="0" w:space="0" w:color="auto"/>
        <w:bottom w:val="none" w:sz="0" w:space="0" w:color="auto"/>
        <w:right w:val="none" w:sz="0" w:space="0" w:color="auto"/>
      </w:divBdr>
    </w:div>
    <w:div w:id="1690833492">
      <w:bodyDiv w:val="1"/>
      <w:marLeft w:val="0"/>
      <w:marRight w:val="0"/>
      <w:marTop w:val="0"/>
      <w:marBottom w:val="0"/>
      <w:divBdr>
        <w:top w:val="none" w:sz="0" w:space="0" w:color="auto"/>
        <w:left w:val="none" w:sz="0" w:space="0" w:color="auto"/>
        <w:bottom w:val="none" w:sz="0" w:space="0" w:color="auto"/>
        <w:right w:val="none" w:sz="0" w:space="0" w:color="auto"/>
      </w:divBdr>
    </w:div>
    <w:div w:id="1691028952">
      <w:bodyDiv w:val="1"/>
      <w:marLeft w:val="0"/>
      <w:marRight w:val="0"/>
      <w:marTop w:val="0"/>
      <w:marBottom w:val="0"/>
      <w:divBdr>
        <w:top w:val="none" w:sz="0" w:space="0" w:color="auto"/>
        <w:left w:val="none" w:sz="0" w:space="0" w:color="auto"/>
        <w:bottom w:val="none" w:sz="0" w:space="0" w:color="auto"/>
        <w:right w:val="none" w:sz="0" w:space="0" w:color="auto"/>
      </w:divBdr>
    </w:div>
    <w:div w:id="1691757583">
      <w:bodyDiv w:val="1"/>
      <w:marLeft w:val="0"/>
      <w:marRight w:val="0"/>
      <w:marTop w:val="0"/>
      <w:marBottom w:val="0"/>
      <w:divBdr>
        <w:top w:val="none" w:sz="0" w:space="0" w:color="auto"/>
        <w:left w:val="none" w:sz="0" w:space="0" w:color="auto"/>
        <w:bottom w:val="none" w:sz="0" w:space="0" w:color="auto"/>
        <w:right w:val="none" w:sz="0" w:space="0" w:color="auto"/>
      </w:divBdr>
    </w:div>
    <w:div w:id="1693729245">
      <w:bodyDiv w:val="1"/>
      <w:marLeft w:val="0"/>
      <w:marRight w:val="0"/>
      <w:marTop w:val="0"/>
      <w:marBottom w:val="0"/>
      <w:divBdr>
        <w:top w:val="none" w:sz="0" w:space="0" w:color="auto"/>
        <w:left w:val="none" w:sz="0" w:space="0" w:color="auto"/>
        <w:bottom w:val="none" w:sz="0" w:space="0" w:color="auto"/>
        <w:right w:val="none" w:sz="0" w:space="0" w:color="auto"/>
      </w:divBdr>
    </w:div>
    <w:div w:id="1699306850">
      <w:bodyDiv w:val="1"/>
      <w:marLeft w:val="0"/>
      <w:marRight w:val="0"/>
      <w:marTop w:val="0"/>
      <w:marBottom w:val="0"/>
      <w:divBdr>
        <w:top w:val="none" w:sz="0" w:space="0" w:color="auto"/>
        <w:left w:val="none" w:sz="0" w:space="0" w:color="auto"/>
        <w:bottom w:val="none" w:sz="0" w:space="0" w:color="auto"/>
        <w:right w:val="none" w:sz="0" w:space="0" w:color="auto"/>
      </w:divBdr>
    </w:div>
    <w:div w:id="1700617115">
      <w:bodyDiv w:val="1"/>
      <w:marLeft w:val="0"/>
      <w:marRight w:val="0"/>
      <w:marTop w:val="0"/>
      <w:marBottom w:val="0"/>
      <w:divBdr>
        <w:top w:val="none" w:sz="0" w:space="0" w:color="auto"/>
        <w:left w:val="none" w:sz="0" w:space="0" w:color="auto"/>
        <w:bottom w:val="none" w:sz="0" w:space="0" w:color="auto"/>
        <w:right w:val="none" w:sz="0" w:space="0" w:color="auto"/>
      </w:divBdr>
    </w:div>
    <w:div w:id="1702126167">
      <w:bodyDiv w:val="1"/>
      <w:marLeft w:val="0"/>
      <w:marRight w:val="0"/>
      <w:marTop w:val="0"/>
      <w:marBottom w:val="0"/>
      <w:divBdr>
        <w:top w:val="none" w:sz="0" w:space="0" w:color="auto"/>
        <w:left w:val="none" w:sz="0" w:space="0" w:color="auto"/>
        <w:bottom w:val="none" w:sz="0" w:space="0" w:color="auto"/>
        <w:right w:val="none" w:sz="0" w:space="0" w:color="auto"/>
      </w:divBdr>
    </w:div>
    <w:div w:id="1702972639">
      <w:bodyDiv w:val="1"/>
      <w:marLeft w:val="0"/>
      <w:marRight w:val="0"/>
      <w:marTop w:val="0"/>
      <w:marBottom w:val="0"/>
      <w:divBdr>
        <w:top w:val="none" w:sz="0" w:space="0" w:color="auto"/>
        <w:left w:val="none" w:sz="0" w:space="0" w:color="auto"/>
        <w:bottom w:val="none" w:sz="0" w:space="0" w:color="auto"/>
        <w:right w:val="none" w:sz="0" w:space="0" w:color="auto"/>
      </w:divBdr>
    </w:div>
    <w:div w:id="1707295392">
      <w:bodyDiv w:val="1"/>
      <w:marLeft w:val="0"/>
      <w:marRight w:val="0"/>
      <w:marTop w:val="0"/>
      <w:marBottom w:val="0"/>
      <w:divBdr>
        <w:top w:val="none" w:sz="0" w:space="0" w:color="auto"/>
        <w:left w:val="none" w:sz="0" w:space="0" w:color="auto"/>
        <w:bottom w:val="none" w:sz="0" w:space="0" w:color="auto"/>
        <w:right w:val="none" w:sz="0" w:space="0" w:color="auto"/>
      </w:divBdr>
    </w:div>
    <w:div w:id="1708332814">
      <w:bodyDiv w:val="1"/>
      <w:marLeft w:val="0"/>
      <w:marRight w:val="0"/>
      <w:marTop w:val="0"/>
      <w:marBottom w:val="0"/>
      <w:divBdr>
        <w:top w:val="none" w:sz="0" w:space="0" w:color="auto"/>
        <w:left w:val="none" w:sz="0" w:space="0" w:color="auto"/>
        <w:bottom w:val="none" w:sz="0" w:space="0" w:color="auto"/>
        <w:right w:val="none" w:sz="0" w:space="0" w:color="auto"/>
      </w:divBdr>
    </w:div>
    <w:div w:id="1710060788">
      <w:bodyDiv w:val="1"/>
      <w:marLeft w:val="0"/>
      <w:marRight w:val="0"/>
      <w:marTop w:val="0"/>
      <w:marBottom w:val="0"/>
      <w:divBdr>
        <w:top w:val="none" w:sz="0" w:space="0" w:color="auto"/>
        <w:left w:val="none" w:sz="0" w:space="0" w:color="auto"/>
        <w:bottom w:val="none" w:sz="0" w:space="0" w:color="auto"/>
        <w:right w:val="none" w:sz="0" w:space="0" w:color="auto"/>
      </w:divBdr>
    </w:div>
    <w:div w:id="1711761007">
      <w:bodyDiv w:val="1"/>
      <w:marLeft w:val="0"/>
      <w:marRight w:val="0"/>
      <w:marTop w:val="0"/>
      <w:marBottom w:val="0"/>
      <w:divBdr>
        <w:top w:val="none" w:sz="0" w:space="0" w:color="auto"/>
        <w:left w:val="none" w:sz="0" w:space="0" w:color="auto"/>
        <w:bottom w:val="none" w:sz="0" w:space="0" w:color="auto"/>
        <w:right w:val="none" w:sz="0" w:space="0" w:color="auto"/>
      </w:divBdr>
    </w:div>
    <w:div w:id="1711761424">
      <w:bodyDiv w:val="1"/>
      <w:marLeft w:val="0"/>
      <w:marRight w:val="0"/>
      <w:marTop w:val="0"/>
      <w:marBottom w:val="0"/>
      <w:divBdr>
        <w:top w:val="none" w:sz="0" w:space="0" w:color="auto"/>
        <w:left w:val="none" w:sz="0" w:space="0" w:color="auto"/>
        <w:bottom w:val="none" w:sz="0" w:space="0" w:color="auto"/>
        <w:right w:val="none" w:sz="0" w:space="0" w:color="auto"/>
      </w:divBdr>
    </w:div>
    <w:div w:id="1713773880">
      <w:bodyDiv w:val="1"/>
      <w:marLeft w:val="0"/>
      <w:marRight w:val="0"/>
      <w:marTop w:val="0"/>
      <w:marBottom w:val="0"/>
      <w:divBdr>
        <w:top w:val="none" w:sz="0" w:space="0" w:color="auto"/>
        <w:left w:val="none" w:sz="0" w:space="0" w:color="auto"/>
        <w:bottom w:val="none" w:sz="0" w:space="0" w:color="auto"/>
        <w:right w:val="none" w:sz="0" w:space="0" w:color="auto"/>
      </w:divBdr>
    </w:div>
    <w:div w:id="1715538868">
      <w:bodyDiv w:val="1"/>
      <w:marLeft w:val="0"/>
      <w:marRight w:val="0"/>
      <w:marTop w:val="0"/>
      <w:marBottom w:val="0"/>
      <w:divBdr>
        <w:top w:val="none" w:sz="0" w:space="0" w:color="auto"/>
        <w:left w:val="none" w:sz="0" w:space="0" w:color="auto"/>
        <w:bottom w:val="none" w:sz="0" w:space="0" w:color="auto"/>
        <w:right w:val="none" w:sz="0" w:space="0" w:color="auto"/>
      </w:divBdr>
    </w:div>
    <w:div w:id="1715888144">
      <w:bodyDiv w:val="1"/>
      <w:marLeft w:val="0"/>
      <w:marRight w:val="0"/>
      <w:marTop w:val="0"/>
      <w:marBottom w:val="0"/>
      <w:divBdr>
        <w:top w:val="none" w:sz="0" w:space="0" w:color="auto"/>
        <w:left w:val="none" w:sz="0" w:space="0" w:color="auto"/>
        <w:bottom w:val="none" w:sz="0" w:space="0" w:color="auto"/>
        <w:right w:val="none" w:sz="0" w:space="0" w:color="auto"/>
      </w:divBdr>
    </w:div>
    <w:div w:id="1717122707">
      <w:bodyDiv w:val="1"/>
      <w:marLeft w:val="0"/>
      <w:marRight w:val="0"/>
      <w:marTop w:val="0"/>
      <w:marBottom w:val="0"/>
      <w:divBdr>
        <w:top w:val="none" w:sz="0" w:space="0" w:color="auto"/>
        <w:left w:val="none" w:sz="0" w:space="0" w:color="auto"/>
        <w:bottom w:val="none" w:sz="0" w:space="0" w:color="auto"/>
        <w:right w:val="none" w:sz="0" w:space="0" w:color="auto"/>
      </w:divBdr>
    </w:div>
    <w:div w:id="1717584744">
      <w:bodyDiv w:val="1"/>
      <w:marLeft w:val="0"/>
      <w:marRight w:val="0"/>
      <w:marTop w:val="0"/>
      <w:marBottom w:val="0"/>
      <w:divBdr>
        <w:top w:val="none" w:sz="0" w:space="0" w:color="auto"/>
        <w:left w:val="none" w:sz="0" w:space="0" w:color="auto"/>
        <w:bottom w:val="none" w:sz="0" w:space="0" w:color="auto"/>
        <w:right w:val="none" w:sz="0" w:space="0" w:color="auto"/>
      </w:divBdr>
    </w:div>
    <w:div w:id="1721780091">
      <w:bodyDiv w:val="1"/>
      <w:marLeft w:val="0"/>
      <w:marRight w:val="0"/>
      <w:marTop w:val="0"/>
      <w:marBottom w:val="0"/>
      <w:divBdr>
        <w:top w:val="none" w:sz="0" w:space="0" w:color="auto"/>
        <w:left w:val="none" w:sz="0" w:space="0" w:color="auto"/>
        <w:bottom w:val="none" w:sz="0" w:space="0" w:color="auto"/>
        <w:right w:val="none" w:sz="0" w:space="0" w:color="auto"/>
      </w:divBdr>
    </w:div>
    <w:div w:id="1721783700">
      <w:bodyDiv w:val="1"/>
      <w:marLeft w:val="0"/>
      <w:marRight w:val="0"/>
      <w:marTop w:val="0"/>
      <w:marBottom w:val="0"/>
      <w:divBdr>
        <w:top w:val="none" w:sz="0" w:space="0" w:color="auto"/>
        <w:left w:val="none" w:sz="0" w:space="0" w:color="auto"/>
        <w:bottom w:val="none" w:sz="0" w:space="0" w:color="auto"/>
        <w:right w:val="none" w:sz="0" w:space="0" w:color="auto"/>
      </w:divBdr>
    </w:div>
    <w:div w:id="1722248140">
      <w:bodyDiv w:val="1"/>
      <w:marLeft w:val="0"/>
      <w:marRight w:val="0"/>
      <w:marTop w:val="0"/>
      <w:marBottom w:val="0"/>
      <w:divBdr>
        <w:top w:val="none" w:sz="0" w:space="0" w:color="auto"/>
        <w:left w:val="none" w:sz="0" w:space="0" w:color="auto"/>
        <w:bottom w:val="none" w:sz="0" w:space="0" w:color="auto"/>
        <w:right w:val="none" w:sz="0" w:space="0" w:color="auto"/>
      </w:divBdr>
    </w:div>
    <w:div w:id="1730305791">
      <w:bodyDiv w:val="1"/>
      <w:marLeft w:val="0"/>
      <w:marRight w:val="0"/>
      <w:marTop w:val="0"/>
      <w:marBottom w:val="0"/>
      <w:divBdr>
        <w:top w:val="none" w:sz="0" w:space="0" w:color="auto"/>
        <w:left w:val="none" w:sz="0" w:space="0" w:color="auto"/>
        <w:bottom w:val="none" w:sz="0" w:space="0" w:color="auto"/>
        <w:right w:val="none" w:sz="0" w:space="0" w:color="auto"/>
      </w:divBdr>
    </w:div>
    <w:div w:id="1733967013">
      <w:bodyDiv w:val="1"/>
      <w:marLeft w:val="0"/>
      <w:marRight w:val="0"/>
      <w:marTop w:val="0"/>
      <w:marBottom w:val="0"/>
      <w:divBdr>
        <w:top w:val="none" w:sz="0" w:space="0" w:color="auto"/>
        <w:left w:val="none" w:sz="0" w:space="0" w:color="auto"/>
        <w:bottom w:val="none" w:sz="0" w:space="0" w:color="auto"/>
        <w:right w:val="none" w:sz="0" w:space="0" w:color="auto"/>
      </w:divBdr>
    </w:div>
    <w:div w:id="1737702668">
      <w:bodyDiv w:val="1"/>
      <w:marLeft w:val="0"/>
      <w:marRight w:val="0"/>
      <w:marTop w:val="0"/>
      <w:marBottom w:val="0"/>
      <w:divBdr>
        <w:top w:val="none" w:sz="0" w:space="0" w:color="auto"/>
        <w:left w:val="none" w:sz="0" w:space="0" w:color="auto"/>
        <w:bottom w:val="none" w:sz="0" w:space="0" w:color="auto"/>
        <w:right w:val="none" w:sz="0" w:space="0" w:color="auto"/>
      </w:divBdr>
    </w:div>
    <w:div w:id="1739938876">
      <w:bodyDiv w:val="1"/>
      <w:marLeft w:val="0"/>
      <w:marRight w:val="0"/>
      <w:marTop w:val="0"/>
      <w:marBottom w:val="0"/>
      <w:divBdr>
        <w:top w:val="none" w:sz="0" w:space="0" w:color="auto"/>
        <w:left w:val="none" w:sz="0" w:space="0" w:color="auto"/>
        <w:bottom w:val="none" w:sz="0" w:space="0" w:color="auto"/>
        <w:right w:val="none" w:sz="0" w:space="0" w:color="auto"/>
      </w:divBdr>
    </w:div>
    <w:div w:id="1739940396">
      <w:bodyDiv w:val="1"/>
      <w:marLeft w:val="0"/>
      <w:marRight w:val="0"/>
      <w:marTop w:val="0"/>
      <w:marBottom w:val="0"/>
      <w:divBdr>
        <w:top w:val="none" w:sz="0" w:space="0" w:color="auto"/>
        <w:left w:val="none" w:sz="0" w:space="0" w:color="auto"/>
        <w:bottom w:val="none" w:sz="0" w:space="0" w:color="auto"/>
        <w:right w:val="none" w:sz="0" w:space="0" w:color="auto"/>
      </w:divBdr>
    </w:div>
    <w:div w:id="1740247777">
      <w:bodyDiv w:val="1"/>
      <w:marLeft w:val="0"/>
      <w:marRight w:val="0"/>
      <w:marTop w:val="0"/>
      <w:marBottom w:val="0"/>
      <w:divBdr>
        <w:top w:val="none" w:sz="0" w:space="0" w:color="auto"/>
        <w:left w:val="none" w:sz="0" w:space="0" w:color="auto"/>
        <w:bottom w:val="none" w:sz="0" w:space="0" w:color="auto"/>
        <w:right w:val="none" w:sz="0" w:space="0" w:color="auto"/>
      </w:divBdr>
    </w:div>
    <w:div w:id="1740589179">
      <w:bodyDiv w:val="1"/>
      <w:marLeft w:val="0"/>
      <w:marRight w:val="0"/>
      <w:marTop w:val="0"/>
      <w:marBottom w:val="0"/>
      <w:divBdr>
        <w:top w:val="none" w:sz="0" w:space="0" w:color="auto"/>
        <w:left w:val="none" w:sz="0" w:space="0" w:color="auto"/>
        <w:bottom w:val="none" w:sz="0" w:space="0" w:color="auto"/>
        <w:right w:val="none" w:sz="0" w:space="0" w:color="auto"/>
      </w:divBdr>
    </w:div>
    <w:div w:id="1742412618">
      <w:bodyDiv w:val="1"/>
      <w:marLeft w:val="0"/>
      <w:marRight w:val="0"/>
      <w:marTop w:val="0"/>
      <w:marBottom w:val="0"/>
      <w:divBdr>
        <w:top w:val="none" w:sz="0" w:space="0" w:color="auto"/>
        <w:left w:val="none" w:sz="0" w:space="0" w:color="auto"/>
        <w:bottom w:val="none" w:sz="0" w:space="0" w:color="auto"/>
        <w:right w:val="none" w:sz="0" w:space="0" w:color="auto"/>
      </w:divBdr>
    </w:div>
    <w:div w:id="1743018258">
      <w:bodyDiv w:val="1"/>
      <w:marLeft w:val="0"/>
      <w:marRight w:val="0"/>
      <w:marTop w:val="0"/>
      <w:marBottom w:val="0"/>
      <w:divBdr>
        <w:top w:val="none" w:sz="0" w:space="0" w:color="auto"/>
        <w:left w:val="none" w:sz="0" w:space="0" w:color="auto"/>
        <w:bottom w:val="none" w:sz="0" w:space="0" w:color="auto"/>
        <w:right w:val="none" w:sz="0" w:space="0" w:color="auto"/>
      </w:divBdr>
    </w:div>
    <w:div w:id="1743873394">
      <w:bodyDiv w:val="1"/>
      <w:marLeft w:val="0"/>
      <w:marRight w:val="0"/>
      <w:marTop w:val="0"/>
      <w:marBottom w:val="0"/>
      <w:divBdr>
        <w:top w:val="none" w:sz="0" w:space="0" w:color="auto"/>
        <w:left w:val="none" w:sz="0" w:space="0" w:color="auto"/>
        <w:bottom w:val="none" w:sz="0" w:space="0" w:color="auto"/>
        <w:right w:val="none" w:sz="0" w:space="0" w:color="auto"/>
      </w:divBdr>
    </w:div>
    <w:div w:id="1744454156">
      <w:bodyDiv w:val="1"/>
      <w:marLeft w:val="0"/>
      <w:marRight w:val="0"/>
      <w:marTop w:val="0"/>
      <w:marBottom w:val="0"/>
      <w:divBdr>
        <w:top w:val="none" w:sz="0" w:space="0" w:color="auto"/>
        <w:left w:val="none" w:sz="0" w:space="0" w:color="auto"/>
        <w:bottom w:val="none" w:sz="0" w:space="0" w:color="auto"/>
        <w:right w:val="none" w:sz="0" w:space="0" w:color="auto"/>
      </w:divBdr>
    </w:div>
    <w:div w:id="1749498535">
      <w:bodyDiv w:val="1"/>
      <w:marLeft w:val="0"/>
      <w:marRight w:val="0"/>
      <w:marTop w:val="0"/>
      <w:marBottom w:val="0"/>
      <w:divBdr>
        <w:top w:val="none" w:sz="0" w:space="0" w:color="auto"/>
        <w:left w:val="none" w:sz="0" w:space="0" w:color="auto"/>
        <w:bottom w:val="none" w:sz="0" w:space="0" w:color="auto"/>
        <w:right w:val="none" w:sz="0" w:space="0" w:color="auto"/>
      </w:divBdr>
    </w:div>
    <w:div w:id="1750081196">
      <w:bodyDiv w:val="1"/>
      <w:marLeft w:val="0"/>
      <w:marRight w:val="0"/>
      <w:marTop w:val="0"/>
      <w:marBottom w:val="0"/>
      <w:divBdr>
        <w:top w:val="none" w:sz="0" w:space="0" w:color="auto"/>
        <w:left w:val="none" w:sz="0" w:space="0" w:color="auto"/>
        <w:bottom w:val="none" w:sz="0" w:space="0" w:color="auto"/>
        <w:right w:val="none" w:sz="0" w:space="0" w:color="auto"/>
      </w:divBdr>
    </w:div>
    <w:div w:id="1750426891">
      <w:bodyDiv w:val="1"/>
      <w:marLeft w:val="0"/>
      <w:marRight w:val="0"/>
      <w:marTop w:val="0"/>
      <w:marBottom w:val="0"/>
      <w:divBdr>
        <w:top w:val="none" w:sz="0" w:space="0" w:color="auto"/>
        <w:left w:val="none" w:sz="0" w:space="0" w:color="auto"/>
        <w:bottom w:val="none" w:sz="0" w:space="0" w:color="auto"/>
        <w:right w:val="none" w:sz="0" w:space="0" w:color="auto"/>
      </w:divBdr>
    </w:div>
    <w:div w:id="1751583967">
      <w:bodyDiv w:val="1"/>
      <w:marLeft w:val="0"/>
      <w:marRight w:val="0"/>
      <w:marTop w:val="0"/>
      <w:marBottom w:val="0"/>
      <w:divBdr>
        <w:top w:val="none" w:sz="0" w:space="0" w:color="auto"/>
        <w:left w:val="none" w:sz="0" w:space="0" w:color="auto"/>
        <w:bottom w:val="none" w:sz="0" w:space="0" w:color="auto"/>
        <w:right w:val="none" w:sz="0" w:space="0" w:color="auto"/>
      </w:divBdr>
    </w:div>
    <w:div w:id="1752237384">
      <w:bodyDiv w:val="1"/>
      <w:marLeft w:val="0"/>
      <w:marRight w:val="0"/>
      <w:marTop w:val="0"/>
      <w:marBottom w:val="0"/>
      <w:divBdr>
        <w:top w:val="none" w:sz="0" w:space="0" w:color="auto"/>
        <w:left w:val="none" w:sz="0" w:space="0" w:color="auto"/>
        <w:bottom w:val="none" w:sz="0" w:space="0" w:color="auto"/>
        <w:right w:val="none" w:sz="0" w:space="0" w:color="auto"/>
      </w:divBdr>
    </w:div>
    <w:div w:id="1753626757">
      <w:bodyDiv w:val="1"/>
      <w:marLeft w:val="0"/>
      <w:marRight w:val="0"/>
      <w:marTop w:val="0"/>
      <w:marBottom w:val="0"/>
      <w:divBdr>
        <w:top w:val="none" w:sz="0" w:space="0" w:color="auto"/>
        <w:left w:val="none" w:sz="0" w:space="0" w:color="auto"/>
        <w:bottom w:val="none" w:sz="0" w:space="0" w:color="auto"/>
        <w:right w:val="none" w:sz="0" w:space="0" w:color="auto"/>
      </w:divBdr>
    </w:div>
    <w:div w:id="1754431135">
      <w:bodyDiv w:val="1"/>
      <w:marLeft w:val="0"/>
      <w:marRight w:val="0"/>
      <w:marTop w:val="0"/>
      <w:marBottom w:val="0"/>
      <w:divBdr>
        <w:top w:val="none" w:sz="0" w:space="0" w:color="auto"/>
        <w:left w:val="none" w:sz="0" w:space="0" w:color="auto"/>
        <w:bottom w:val="none" w:sz="0" w:space="0" w:color="auto"/>
        <w:right w:val="none" w:sz="0" w:space="0" w:color="auto"/>
      </w:divBdr>
    </w:div>
    <w:div w:id="1757943882">
      <w:bodyDiv w:val="1"/>
      <w:marLeft w:val="0"/>
      <w:marRight w:val="0"/>
      <w:marTop w:val="0"/>
      <w:marBottom w:val="0"/>
      <w:divBdr>
        <w:top w:val="none" w:sz="0" w:space="0" w:color="auto"/>
        <w:left w:val="none" w:sz="0" w:space="0" w:color="auto"/>
        <w:bottom w:val="none" w:sz="0" w:space="0" w:color="auto"/>
        <w:right w:val="none" w:sz="0" w:space="0" w:color="auto"/>
      </w:divBdr>
    </w:div>
    <w:div w:id="1758093472">
      <w:bodyDiv w:val="1"/>
      <w:marLeft w:val="0"/>
      <w:marRight w:val="0"/>
      <w:marTop w:val="0"/>
      <w:marBottom w:val="0"/>
      <w:divBdr>
        <w:top w:val="none" w:sz="0" w:space="0" w:color="auto"/>
        <w:left w:val="none" w:sz="0" w:space="0" w:color="auto"/>
        <w:bottom w:val="none" w:sz="0" w:space="0" w:color="auto"/>
        <w:right w:val="none" w:sz="0" w:space="0" w:color="auto"/>
      </w:divBdr>
    </w:div>
    <w:div w:id="1759473178">
      <w:bodyDiv w:val="1"/>
      <w:marLeft w:val="0"/>
      <w:marRight w:val="0"/>
      <w:marTop w:val="0"/>
      <w:marBottom w:val="0"/>
      <w:divBdr>
        <w:top w:val="none" w:sz="0" w:space="0" w:color="auto"/>
        <w:left w:val="none" w:sz="0" w:space="0" w:color="auto"/>
        <w:bottom w:val="none" w:sz="0" w:space="0" w:color="auto"/>
        <w:right w:val="none" w:sz="0" w:space="0" w:color="auto"/>
      </w:divBdr>
    </w:div>
    <w:div w:id="1763724817">
      <w:bodyDiv w:val="1"/>
      <w:marLeft w:val="0"/>
      <w:marRight w:val="0"/>
      <w:marTop w:val="0"/>
      <w:marBottom w:val="0"/>
      <w:divBdr>
        <w:top w:val="none" w:sz="0" w:space="0" w:color="auto"/>
        <w:left w:val="none" w:sz="0" w:space="0" w:color="auto"/>
        <w:bottom w:val="none" w:sz="0" w:space="0" w:color="auto"/>
        <w:right w:val="none" w:sz="0" w:space="0" w:color="auto"/>
      </w:divBdr>
    </w:div>
    <w:div w:id="1765302494">
      <w:bodyDiv w:val="1"/>
      <w:marLeft w:val="0"/>
      <w:marRight w:val="0"/>
      <w:marTop w:val="0"/>
      <w:marBottom w:val="0"/>
      <w:divBdr>
        <w:top w:val="none" w:sz="0" w:space="0" w:color="auto"/>
        <w:left w:val="none" w:sz="0" w:space="0" w:color="auto"/>
        <w:bottom w:val="none" w:sz="0" w:space="0" w:color="auto"/>
        <w:right w:val="none" w:sz="0" w:space="0" w:color="auto"/>
      </w:divBdr>
    </w:div>
    <w:div w:id="1765684970">
      <w:bodyDiv w:val="1"/>
      <w:marLeft w:val="0"/>
      <w:marRight w:val="0"/>
      <w:marTop w:val="0"/>
      <w:marBottom w:val="0"/>
      <w:divBdr>
        <w:top w:val="none" w:sz="0" w:space="0" w:color="auto"/>
        <w:left w:val="none" w:sz="0" w:space="0" w:color="auto"/>
        <w:bottom w:val="none" w:sz="0" w:space="0" w:color="auto"/>
        <w:right w:val="none" w:sz="0" w:space="0" w:color="auto"/>
      </w:divBdr>
    </w:div>
    <w:div w:id="1766223036">
      <w:bodyDiv w:val="1"/>
      <w:marLeft w:val="0"/>
      <w:marRight w:val="0"/>
      <w:marTop w:val="0"/>
      <w:marBottom w:val="0"/>
      <w:divBdr>
        <w:top w:val="none" w:sz="0" w:space="0" w:color="auto"/>
        <w:left w:val="none" w:sz="0" w:space="0" w:color="auto"/>
        <w:bottom w:val="none" w:sz="0" w:space="0" w:color="auto"/>
        <w:right w:val="none" w:sz="0" w:space="0" w:color="auto"/>
      </w:divBdr>
    </w:div>
    <w:div w:id="1767773028">
      <w:bodyDiv w:val="1"/>
      <w:marLeft w:val="0"/>
      <w:marRight w:val="0"/>
      <w:marTop w:val="0"/>
      <w:marBottom w:val="0"/>
      <w:divBdr>
        <w:top w:val="none" w:sz="0" w:space="0" w:color="auto"/>
        <w:left w:val="none" w:sz="0" w:space="0" w:color="auto"/>
        <w:bottom w:val="none" w:sz="0" w:space="0" w:color="auto"/>
        <w:right w:val="none" w:sz="0" w:space="0" w:color="auto"/>
      </w:divBdr>
    </w:div>
    <w:div w:id="1768312568">
      <w:bodyDiv w:val="1"/>
      <w:marLeft w:val="0"/>
      <w:marRight w:val="0"/>
      <w:marTop w:val="0"/>
      <w:marBottom w:val="0"/>
      <w:divBdr>
        <w:top w:val="none" w:sz="0" w:space="0" w:color="auto"/>
        <w:left w:val="none" w:sz="0" w:space="0" w:color="auto"/>
        <w:bottom w:val="none" w:sz="0" w:space="0" w:color="auto"/>
        <w:right w:val="none" w:sz="0" w:space="0" w:color="auto"/>
      </w:divBdr>
    </w:div>
    <w:div w:id="1770851506">
      <w:bodyDiv w:val="1"/>
      <w:marLeft w:val="0"/>
      <w:marRight w:val="0"/>
      <w:marTop w:val="0"/>
      <w:marBottom w:val="0"/>
      <w:divBdr>
        <w:top w:val="none" w:sz="0" w:space="0" w:color="auto"/>
        <w:left w:val="none" w:sz="0" w:space="0" w:color="auto"/>
        <w:bottom w:val="none" w:sz="0" w:space="0" w:color="auto"/>
        <w:right w:val="none" w:sz="0" w:space="0" w:color="auto"/>
      </w:divBdr>
    </w:div>
    <w:div w:id="1771973498">
      <w:bodyDiv w:val="1"/>
      <w:marLeft w:val="0"/>
      <w:marRight w:val="0"/>
      <w:marTop w:val="0"/>
      <w:marBottom w:val="0"/>
      <w:divBdr>
        <w:top w:val="none" w:sz="0" w:space="0" w:color="auto"/>
        <w:left w:val="none" w:sz="0" w:space="0" w:color="auto"/>
        <w:bottom w:val="none" w:sz="0" w:space="0" w:color="auto"/>
        <w:right w:val="none" w:sz="0" w:space="0" w:color="auto"/>
      </w:divBdr>
    </w:div>
    <w:div w:id="1772437029">
      <w:bodyDiv w:val="1"/>
      <w:marLeft w:val="0"/>
      <w:marRight w:val="0"/>
      <w:marTop w:val="0"/>
      <w:marBottom w:val="0"/>
      <w:divBdr>
        <w:top w:val="none" w:sz="0" w:space="0" w:color="auto"/>
        <w:left w:val="none" w:sz="0" w:space="0" w:color="auto"/>
        <w:bottom w:val="none" w:sz="0" w:space="0" w:color="auto"/>
        <w:right w:val="none" w:sz="0" w:space="0" w:color="auto"/>
      </w:divBdr>
    </w:div>
    <w:div w:id="1775124666">
      <w:bodyDiv w:val="1"/>
      <w:marLeft w:val="0"/>
      <w:marRight w:val="0"/>
      <w:marTop w:val="0"/>
      <w:marBottom w:val="0"/>
      <w:divBdr>
        <w:top w:val="none" w:sz="0" w:space="0" w:color="auto"/>
        <w:left w:val="none" w:sz="0" w:space="0" w:color="auto"/>
        <w:bottom w:val="none" w:sz="0" w:space="0" w:color="auto"/>
        <w:right w:val="none" w:sz="0" w:space="0" w:color="auto"/>
      </w:divBdr>
    </w:div>
    <w:div w:id="1775977949">
      <w:bodyDiv w:val="1"/>
      <w:marLeft w:val="0"/>
      <w:marRight w:val="0"/>
      <w:marTop w:val="0"/>
      <w:marBottom w:val="0"/>
      <w:divBdr>
        <w:top w:val="none" w:sz="0" w:space="0" w:color="auto"/>
        <w:left w:val="none" w:sz="0" w:space="0" w:color="auto"/>
        <w:bottom w:val="none" w:sz="0" w:space="0" w:color="auto"/>
        <w:right w:val="none" w:sz="0" w:space="0" w:color="auto"/>
      </w:divBdr>
    </w:div>
    <w:div w:id="1776168675">
      <w:bodyDiv w:val="1"/>
      <w:marLeft w:val="0"/>
      <w:marRight w:val="0"/>
      <w:marTop w:val="0"/>
      <w:marBottom w:val="0"/>
      <w:divBdr>
        <w:top w:val="none" w:sz="0" w:space="0" w:color="auto"/>
        <w:left w:val="none" w:sz="0" w:space="0" w:color="auto"/>
        <w:bottom w:val="none" w:sz="0" w:space="0" w:color="auto"/>
        <w:right w:val="none" w:sz="0" w:space="0" w:color="auto"/>
      </w:divBdr>
    </w:div>
    <w:div w:id="1776561602">
      <w:bodyDiv w:val="1"/>
      <w:marLeft w:val="0"/>
      <w:marRight w:val="0"/>
      <w:marTop w:val="0"/>
      <w:marBottom w:val="0"/>
      <w:divBdr>
        <w:top w:val="none" w:sz="0" w:space="0" w:color="auto"/>
        <w:left w:val="none" w:sz="0" w:space="0" w:color="auto"/>
        <w:bottom w:val="none" w:sz="0" w:space="0" w:color="auto"/>
        <w:right w:val="none" w:sz="0" w:space="0" w:color="auto"/>
      </w:divBdr>
    </w:div>
    <w:div w:id="1776827869">
      <w:bodyDiv w:val="1"/>
      <w:marLeft w:val="0"/>
      <w:marRight w:val="0"/>
      <w:marTop w:val="0"/>
      <w:marBottom w:val="0"/>
      <w:divBdr>
        <w:top w:val="none" w:sz="0" w:space="0" w:color="auto"/>
        <w:left w:val="none" w:sz="0" w:space="0" w:color="auto"/>
        <w:bottom w:val="none" w:sz="0" w:space="0" w:color="auto"/>
        <w:right w:val="none" w:sz="0" w:space="0" w:color="auto"/>
      </w:divBdr>
    </w:div>
    <w:div w:id="1778061854">
      <w:bodyDiv w:val="1"/>
      <w:marLeft w:val="0"/>
      <w:marRight w:val="0"/>
      <w:marTop w:val="0"/>
      <w:marBottom w:val="0"/>
      <w:divBdr>
        <w:top w:val="none" w:sz="0" w:space="0" w:color="auto"/>
        <w:left w:val="none" w:sz="0" w:space="0" w:color="auto"/>
        <w:bottom w:val="none" w:sz="0" w:space="0" w:color="auto"/>
        <w:right w:val="none" w:sz="0" w:space="0" w:color="auto"/>
      </w:divBdr>
    </w:div>
    <w:div w:id="1778401955">
      <w:bodyDiv w:val="1"/>
      <w:marLeft w:val="0"/>
      <w:marRight w:val="0"/>
      <w:marTop w:val="0"/>
      <w:marBottom w:val="0"/>
      <w:divBdr>
        <w:top w:val="none" w:sz="0" w:space="0" w:color="auto"/>
        <w:left w:val="none" w:sz="0" w:space="0" w:color="auto"/>
        <w:bottom w:val="none" w:sz="0" w:space="0" w:color="auto"/>
        <w:right w:val="none" w:sz="0" w:space="0" w:color="auto"/>
      </w:divBdr>
    </w:div>
    <w:div w:id="1781563130">
      <w:bodyDiv w:val="1"/>
      <w:marLeft w:val="0"/>
      <w:marRight w:val="0"/>
      <w:marTop w:val="0"/>
      <w:marBottom w:val="0"/>
      <w:divBdr>
        <w:top w:val="none" w:sz="0" w:space="0" w:color="auto"/>
        <w:left w:val="none" w:sz="0" w:space="0" w:color="auto"/>
        <w:bottom w:val="none" w:sz="0" w:space="0" w:color="auto"/>
        <w:right w:val="none" w:sz="0" w:space="0" w:color="auto"/>
      </w:divBdr>
    </w:div>
    <w:div w:id="1786342320">
      <w:bodyDiv w:val="1"/>
      <w:marLeft w:val="0"/>
      <w:marRight w:val="0"/>
      <w:marTop w:val="0"/>
      <w:marBottom w:val="0"/>
      <w:divBdr>
        <w:top w:val="none" w:sz="0" w:space="0" w:color="auto"/>
        <w:left w:val="none" w:sz="0" w:space="0" w:color="auto"/>
        <w:bottom w:val="none" w:sz="0" w:space="0" w:color="auto"/>
        <w:right w:val="none" w:sz="0" w:space="0" w:color="auto"/>
      </w:divBdr>
    </w:div>
    <w:div w:id="1789163095">
      <w:bodyDiv w:val="1"/>
      <w:marLeft w:val="0"/>
      <w:marRight w:val="0"/>
      <w:marTop w:val="0"/>
      <w:marBottom w:val="0"/>
      <w:divBdr>
        <w:top w:val="none" w:sz="0" w:space="0" w:color="auto"/>
        <w:left w:val="none" w:sz="0" w:space="0" w:color="auto"/>
        <w:bottom w:val="none" w:sz="0" w:space="0" w:color="auto"/>
        <w:right w:val="none" w:sz="0" w:space="0" w:color="auto"/>
      </w:divBdr>
    </w:div>
    <w:div w:id="1792626410">
      <w:bodyDiv w:val="1"/>
      <w:marLeft w:val="0"/>
      <w:marRight w:val="0"/>
      <w:marTop w:val="0"/>
      <w:marBottom w:val="0"/>
      <w:divBdr>
        <w:top w:val="none" w:sz="0" w:space="0" w:color="auto"/>
        <w:left w:val="none" w:sz="0" w:space="0" w:color="auto"/>
        <w:bottom w:val="none" w:sz="0" w:space="0" w:color="auto"/>
        <w:right w:val="none" w:sz="0" w:space="0" w:color="auto"/>
      </w:divBdr>
    </w:div>
    <w:div w:id="1794905657">
      <w:bodyDiv w:val="1"/>
      <w:marLeft w:val="0"/>
      <w:marRight w:val="0"/>
      <w:marTop w:val="0"/>
      <w:marBottom w:val="0"/>
      <w:divBdr>
        <w:top w:val="none" w:sz="0" w:space="0" w:color="auto"/>
        <w:left w:val="none" w:sz="0" w:space="0" w:color="auto"/>
        <w:bottom w:val="none" w:sz="0" w:space="0" w:color="auto"/>
        <w:right w:val="none" w:sz="0" w:space="0" w:color="auto"/>
      </w:divBdr>
    </w:div>
    <w:div w:id="1795755295">
      <w:bodyDiv w:val="1"/>
      <w:marLeft w:val="0"/>
      <w:marRight w:val="0"/>
      <w:marTop w:val="0"/>
      <w:marBottom w:val="0"/>
      <w:divBdr>
        <w:top w:val="none" w:sz="0" w:space="0" w:color="auto"/>
        <w:left w:val="none" w:sz="0" w:space="0" w:color="auto"/>
        <w:bottom w:val="none" w:sz="0" w:space="0" w:color="auto"/>
        <w:right w:val="none" w:sz="0" w:space="0" w:color="auto"/>
      </w:divBdr>
    </w:div>
    <w:div w:id="1797722459">
      <w:bodyDiv w:val="1"/>
      <w:marLeft w:val="0"/>
      <w:marRight w:val="0"/>
      <w:marTop w:val="0"/>
      <w:marBottom w:val="0"/>
      <w:divBdr>
        <w:top w:val="none" w:sz="0" w:space="0" w:color="auto"/>
        <w:left w:val="none" w:sz="0" w:space="0" w:color="auto"/>
        <w:bottom w:val="none" w:sz="0" w:space="0" w:color="auto"/>
        <w:right w:val="none" w:sz="0" w:space="0" w:color="auto"/>
      </w:divBdr>
    </w:div>
    <w:div w:id="1799764260">
      <w:bodyDiv w:val="1"/>
      <w:marLeft w:val="0"/>
      <w:marRight w:val="0"/>
      <w:marTop w:val="0"/>
      <w:marBottom w:val="0"/>
      <w:divBdr>
        <w:top w:val="none" w:sz="0" w:space="0" w:color="auto"/>
        <w:left w:val="none" w:sz="0" w:space="0" w:color="auto"/>
        <w:bottom w:val="none" w:sz="0" w:space="0" w:color="auto"/>
        <w:right w:val="none" w:sz="0" w:space="0" w:color="auto"/>
      </w:divBdr>
    </w:div>
    <w:div w:id="1800803443">
      <w:bodyDiv w:val="1"/>
      <w:marLeft w:val="0"/>
      <w:marRight w:val="0"/>
      <w:marTop w:val="0"/>
      <w:marBottom w:val="0"/>
      <w:divBdr>
        <w:top w:val="none" w:sz="0" w:space="0" w:color="auto"/>
        <w:left w:val="none" w:sz="0" w:space="0" w:color="auto"/>
        <w:bottom w:val="none" w:sz="0" w:space="0" w:color="auto"/>
        <w:right w:val="none" w:sz="0" w:space="0" w:color="auto"/>
      </w:divBdr>
    </w:div>
    <w:div w:id="1800996954">
      <w:bodyDiv w:val="1"/>
      <w:marLeft w:val="0"/>
      <w:marRight w:val="0"/>
      <w:marTop w:val="0"/>
      <w:marBottom w:val="0"/>
      <w:divBdr>
        <w:top w:val="none" w:sz="0" w:space="0" w:color="auto"/>
        <w:left w:val="none" w:sz="0" w:space="0" w:color="auto"/>
        <w:bottom w:val="none" w:sz="0" w:space="0" w:color="auto"/>
        <w:right w:val="none" w:sz="0" w:space="0" w:color="auto"/>
      </w:divBdr>
    </w:div>
    <w:div w:id="1806778079">
      <w:bodyDiv w:val="1"/>
      <w:marLeft w:val="0"/>
      <w:marRight w:val="0"/>
      <w:marTop w:val="0"/>
      <w:marBottom w:val="0"/>
      <w:divBdr>
        <w:top w:val="none" w:sz="0" w:space="0" w:color="auto"/>
        <w:left w:val="none" w:sz="0" w:space="0" w:color="auto"/>
        <w:bottom w:val="none" w:sz="0" w:space="0" w:color="auto"/>
        <w:right w:val="none" w:sz="0" w:space="0" w:color="auto"/>
      </w:divBdr>
    </w:div>
    <w:div w:id="1809087259">
      <w:bodyDiv w:val="1"/>
      <w:marLeft w:val="0"/>
      <w:marRight w:val="0"/>
      <w:marTop w:val="0"/>
      <w:marBottom w:val="0"/>
      <w:divBdr>
        <w:top w:val="none" w:sz="0" w:space="0" w:color="auto"/>
        <w:left w:val="none" w:sz="0" w:space="0" w:color="auto"/>
        <w:bottom w:val="none" w:sz="0" w:space="0" w:color="auto"/>
        <w:right w:val="none" w:sz="0" w:space="0" w:color="auto"/>
      </w:divBdr>
    </w:div>
    <w:div w:id="1810246074">
      <w:bodyDiv w:val="1"/>
      <w:marLeft w:val="0"/>
      <w:marRight w:val="0"/>
      <w:marTop w:val="0"/>
      <w:marBottom w:val="0"/>
      <w:divBdr>
        <w:top w:val="none" w:sz="0" w:space="0" w:color="auto"/>
        <w:left w:val="none" w:sz="0" w:space="0" w:color="auto"/>
        <w:bottom w:val="none" w:sz="0" w:space="0" w:color="auto"/>
        <w:right w:val="none" w:sz="0" w:space="0" w:color="auto"/>
      </w:divBdr>
    </w:div>
    <w:div w:id="1810896863">
      <w:bodyDiv w:val="1"/>
      <w:marLeft w:val="0"/>
      <w:marRight w:val="0"/>
      <w:marTop w:val="0"/>
      <w:marBottom w:val="0"/>
      <w:divBdr>
        <w:top w:val="none" w:sz="0" w:space="0" w:color="auto"/>
        <w:left w:val="none" w:sz="0" w:space="0" w:color="auto"/>
        <w:bottom w:val="none" w:sz="0" w:space="0" w:color="auto"/>
        <w:right w:val="none" w:sz="0" w:space="0" w:color="auto"/>
      </w:divBdr>
    </w:div>
    <w:div w:id="1811820431">
      <w:bodyDiv w:val="1"/>
      <w:marLeft w:val="0"/>
      <w:marRight w:val="0"/>
      <w:marTop w:val="0"/>
      <w:marBottom w:val="0"/>
      <w:divBdr>
        <w:top w:val="none" w:sz="0" w:space="0" w:color="auto"/>
        <w:left w:val="none" w:sz="0" w:space="0" w:color="auto"/>
        <w:bottom w:val="none" w:sz="0" w:space="0" w:color="auto"/>
        <w:right w:val="none" w:sz="0" w:space="0" w:color="auto"/>
      </w:divBdr>
    </w:div>
    <w:div w:id="1811939654">
      <w:bodyDiv w:val="1"/>
      <w:marLeft w:val="0"/>
      <w:marRight w:val="0"/>
      <w:marTop w:val="0"/>
      <w:marBottom w:val="0"/>
      <w:divBdr>
        <w:top w:val="none" w:sz="0" w:space="0" w:color="auto"/>
        <w:left w:val="none" w:sz="0" w:space="0" w:color="auto"/>
        <w:bottom w:val="none" w:sz="0" w:space="0" w:color="auto"/>
        <w:right w:val="none" w:sz="0" w:space="0" w:color="auto"/>
      </w:divBdr>
    </w:div>
    <w:div w:id="1811941298">
      <w:bodyDiv w:val="1"/>
      <w:marLeft w:val="0"/>
      <w:marRight w:val="0"/>
      <w:marTop w:val="0"/>
      <w:marBottom w:val="0"/>
      <w:divBdr>
        <w:top w:val="none" w:sz="0" w:space="0" w:color="auto"/>
        <w:left w:val="none" w:sz="0" w:space="0" w:color="auto"/>
        <w:bottom w:val="none" w:sz="0" w:space="0" w:color="auto"/>
        <w:right w:val="none" w:sz="0" w:space="0" w:color="auto"/>
      </w:divBdr>
    </w:div>
    <w:div w:id="1813063323">
      <w:bodyDiv w:val="1"/>
      <w:marLeft w:val="0"/>
      <w:marRight w:val="0"/>
      <w:marTop w:val="0"/>
      <w:marBottom w:val="0"/>
      <w:divBdr>
        <w:top w:val="none" w:sz="0" w:space="0" w:color="auto"/>
        <w:left w:val="none" w:sz="0" w:space="0" w:color="auto"/>
        <w:bottom w:val="none" w:sz="0" w:space="0" w:color="auto"/>
        <w:right w:val="none" w:sz="0" w:space="0" w:color="auto"/>
      </w:divBdr>
    </w:div>
    <w:div w:id="1813713812">
      <w:bodyDiv w:val="1"/>
      <w:marLeft w:val="0"/>
      <w:marRight w:val="0"/>
      <w:marTop w:val="0"/>
      <w:marBottom w:val="0"/>
      <w:divBdr>
        <w:top w:val="none" w:sz="0" w:space="0" w:color="auto"/>
        <w:left w:val="none" w:sz="0" w:space="0" w:color="auto"/>
        <w:bottom w:val="none" w:sz="0" w:space="0" w:color="auto"/>
        <w:right w:val="none" w:sz="0" w:space="0" w:color="auto"/>
      </w:divBdr>
    </w:div>
    <w:div w:id="1815371677">
      <w:bodyDiv w:val="1"/>
      <w:marLeft w:val="0"/>
      <w:marRight w:val="0"/>
      <w:marTop w:val="0"/>
      <w:marBottom w:val="0"/>
      <w:divBdr>
        <w:top w:val="none" w:sz="0" w:space="0" w:color="auto"/>
        <w:left w:val="none" w:sz="0" w:space="0" w:color="auto"/>
        <w:bottom w:val="none" w:sz="0" w:space="0" w:color="auto"/>
        <w:right w:val="none" w:sz="0" w:space="0" w:color="auto"/>
      </w:divBdr>
    </w:div>
    <w:div w:id="1816872773">
      <w:bodyDiv w:val="1"/>
      <w:marLeft w:val="0"/>
      <w:marRight w:val="0"/>
      <w:marTop w:val="0"/>
      <w:marBottom w:val="0"/>
      <w:divBdr>
        <w:top w:val="none" w:sz="0" w:space="0" w:color="auto"/>
        <w:left w:val="none" w:sz="0" w:space="0" w:color="auto"/>
        <w:bottom w:val="none" w:sz="0" w:space="0" w:color="auto"/>
        <w:right w:val="none" w:sz="0" w:space="0" w:color="auto"/>
      </w:divBdr>
    </w:div>
    <w:div w:id="1817797557">
      <w:bodyDiv w:val="1"/>
      <w:marLeft w:val="0"/>
      <w:marRight w:val="0"/>
      <w:marTop w:val="0"/>
      <w:marBottom w:val="0"/>
      <w:divBdr>
        <w:top w:val="none" w:sz="0" w:space="0" w:color="auto"/>
        <w:left w:val="none" w:sz="0" w:space="0" w:color="auto"/>
        <w:bottom w:val="none" w:sz="0" w:space="0" w:color="auto"/>
        <w:right w:val="none" w:sz="0" w:space="0" w:color="auto"/>
      </w:divBdr>
    </w:div>
    <w:div w:id="1820345954">
      <w:bodyDiv w:val="1"/>
      <w:marLeft w:val="0"/>
      <w:marRight w:val="0"/>
      <w:marTop w:val="0"/>
      <w:marBottom w:val="0"/>
      <w:divBdr>
        <w:top w:val="none" w:sz="0" w:space="0" w:color="auto"/>
        <w:left w:val="none" w:sz="0" w:space="0" w:color="auto"/>
        <w:bottom w:val="none" w:sz="0" w:space="0" w:color="auto"/>
        <w:right w:val="none" w:sz="0" w:space="0" w:color="auto"/>
      </w:divBdr>
    </w:div>
    <w:div w:id="1821802339">
      <w:bodyDiv w:val="1"/>
      <w:marLeft w:val="0"/>
      <w:marRight w:val="0"/>
      <w:marTop w:val="0"/>
      <w:marBottom w:val="0"/>
      <w:divBdr>
        <w:top w:val="none" w:sz="0" w:space="0" w:color="auto"/>
        <w:left w:val="none" w:sz="0" w:space="0" w:color="auto"/>
        <w:bottom w:val="none" w:sz="0" w:space="0" w:color="auto"/>
        <w:right w:val="none" w:sz="0" w:space="0" w:color="auto"/>
      </w:divBdr>
    </w:div>
    <w:div w:id="1823035731">
      <w:bodyDiv w:val="1"/>
      <w:marLeft w:val="0"/>
      <w:marRight w:val="0"/>
      <w:marTop w:val="0"/>
      <w:marBottom w:val="0"/>
      <w:divBdr>
        <w:top w:val="none" w:sz="0" w:space="0" w:color="auto"/>
        <w:left w:val="none" w:sz="0" w:space="0" w:color="auto"/>
        <w:bottom w:val="none" w:sz="0" w:space="0" w:color="auto"/>
        <w:right w:val="none" w:sz="0" w:space="0" w:color="auto"/>
      </w:divBdr>
    </w:div>
    <w:div w:id="1831552768">
      <w:bodyDiv w:val="1"/>
      <w:marLeft w:val="0"/>
      <w:marRight w:val="0"/>
      <w:marTop w:val="0"/>
      <w:marBottom w:val="0"/>
      <w:divBdr>
        <w:top w:val="none" w:sz="0" w:space="0" w:color="auto"/>
        <w:left w:val="none" w:sz="0" w:space="0" w:color="auto"/>
        <w:bottom w:val="none" w:sz="0" w:space="0" w:color="auto"/>
        <w:right w:val="none" w:sz="0" w:space="0" w:color="auto"/>
      </w:divBdr>
    </w:div>
    <w:div w:id="1831797512">
      <w:bodyDiv w:val="1"/>
      <w:marLeft w:val="0"/>
      <w:marRight w:val="0"/>
      <w:marTop w:val="0"/>
      <w:marBottom w:val="0"/>
      <w:divBdr>
        <w:top w:val="none" w:sz="0" w:space="0" w:color="auto"/>
        <w:left w:val="none" w:sz="0" w:space="0" w:color="auto"/>
        <w:bottom w:val="none" w:sz="0" w:space="0" w:color="auto"/>
        <w:right w:val="none" w:sz="0" w:space="0" w:color="auto"/>
      </w:divBdr>
    </w:div>
    <w:div w:id="1833521191">
      <w:bodyDiv w:val="1"/>
      <w:marLeft w:val="0"/>
      <w:marRight w:val="0"/>
      <w:marTop w:val="0"/>
      <w:marBottom w:val="0"/>
      <w:divBdr>
        <w:top w:val="none" w:sz="0" w:space="0" w:color="auto"/>
        <w:left w:val="none" w:sz="0" w:space="0" w:color="auto"/>
        <w:bottom w:val="none" w:sz="0" w:space="0" w:color="auto"/>
        <w:right w:val="none" w:sz="0" w:space="0" w:color="auto"/>
      </w:divBdr>
    </w:div>
    <w:div w:id="1834712611">
      <w:bodyDiv w:val="1"/>
      <w:marLeft w:val="0"/>
      <w:marRight w:val="0"/>
      <w:marTop w:val="0"/>
      <w:marBottom w:val="0"/>
      <w:divBdr>
        <w:top w:val="none" w:sz="0" w:space="0" w:color="auto"/>
        <w:left w:val="none" w:sz="0" w:space="0" w:color="auto"/>
        <w:bottom w:val="none" w:sz="0" w:space="0" w:color="auto"/>
        <w:right w:val="none" w:sz="0" w:space="0" w:color="auto"/>
      </w:divBdr>
    </w:div>
    <w:div w:id="1842507287">
      <w:bodyDiv w:val="1"/>
      <w:marLeft w:val="0"/>
      <w:marRight w:val="0"/>
      <w:marTop w:val="0"/>
      <w:marBottom w:val="0"/>
      <w:divBdr>
        <w:top w:val="none" w:sz="0" w:space="0" w:color="auto"/>
        <w:left w:val="none" w:sz="0" w:space="0" w:color="auto"/>
        <w:bottom w:val="none" w:sz="0" w:space="0" w:color="auto"/>
        <w:right w:val="none" w:sz="0" w:space="0" w:color="auto"/>
      </w:divBdr>
    </w:div>
    <w:div w:id="1843087323">
      <w:bodyDiv w:val="1"/>
      <w:marLeft w:val="0"/>
      <w:marRight w:val="0"/>
      <w:marTop w:val="0"/>
      <w:marBottom w:val="0"/>
      <w:divBdr>
        <w:top w:val="none" w:sz="0" w:space="0" w:color="auto"/>
        <w:left w:val="none" w:sz="0" w:space="0" w:color="auto"/>
        <w:bottom w:val="none" w:sz="0" w:space="0" w:color="auto"/>
        <w:right w:val="none" w:sz="0" w:space="0" w:color="auto"/>
      </w:divBdr>
    </w:div>
    <w:div w:id="1844123827">
      <w:bodyDiv w:val="1"/>
      <w:marLeft w:val="0"/>
      <w:marRight w:val="0"/>
      <w:marTop w:val="0"/>
      <w:marBottom w:val="0"/>
      <w:divBdr>
        <w:top w:val="none" w:sz="0" w:space="0" w:color="auto"/>
        <w:left w:val="none" w:sz="0" w:space="0" w:color="auto"/>
        <w:bottom w:val="none" w:sz="0" w:space="0" w:color="auto"/>
        <w:right w:val="none" w:sz="0" w:space="0" w:color="auto"/>
      </w:divBdr>
    </w:div>
    <w:div w:id="1845128507">
      <w:bodyDiv w:val="1"/>
      <w:marLeft w:val="0"/>
      <w:marRight w:val="0"/>
      <w:marTop w:val="0"/>
      <w:marBottom w:val="0"/>
      <w:divBdr>
        <w:top w:val="none" w:sz="0" w:space="0" w:color="auto"/>
        <w:left w:val="none" w:sz="0" w:space="0" w:color="auto"/>
        <w:bottom w:val="none" w:sz="0" w:space="0" w:color="auto"/>
        <w:right w:val="none" w:sz="0" w:space="0" w:color="auto"/>
      </w:divBdr>
    </w:div>
    <w:div w:id="1846627639">
      <w:bodyDiv w:val="1"/>
      <w:marLeft w:val="0"/>
      <w:marRight w:val="0"/>
      <w:marTop w:val="0"/>
      <w:marBottom w:val="0"/>
      <w:divBdr>
        <w:top w:val="none" w:sz="0" w:space="0" w:color="auto"/>
        <w:left w:val="none" w:sz="0" w:space="0" w:color="auto"/>
        <w:bottom w:val="none" w:sz="0" w:space="0" w:color="auto"/>
        <w:right w:val="none" w:sz="0" w:space="0" w:color="auto"/>
      </w:divBdr>
    </w:div>
    <w:div w:id="1847213268">
      <w:bodyDiv w:val="1"/>
      <w:marLeft w:val="0"/>
      <w:marRight w:val="0"/>
      <w:marTop w:val="0"/>
      <w:marBottom w:val="0"/>
      <w:divBdr>
        <w:top w:val="none" w:sz="0" w:space="0" w:color="auto"/>
        <w:left w:val="none" w:sz="0" w:space="0" w:color="auto"/>
        <w:bottom w:val="none" w:sz="0" w:space="0" w:color="auto"/>
        <w:right w:val="none" w:sz="0" w:space="0" w:color="auto"/>
      </w:divBdr>
    </w:div>
    <w:div w:id="1848134143">
      <w:bodyDiv w:val="1"/>
      <w:marLeft w:val="0"/>
      <w:marRight w:val="0"/>
      <w:marTop w:val="0"/>
      <w:marBottom w:val="0"/>
      <w:divBdr>
        <w:top w:val="none" w:sz="0" w:space="0" w:color="auto"/>
        <w:left w:val="none" w:sz="0" w:space="0" w:color="auto"/>
        <w:bottom w:val="none" w:sz="0" w:space="0" w:color="auto"/>
        <w:right w:val="none" w:sz="0" w:space="0" w:color="auto"/>
      </w:divBdr>
    </w:div>
    <w:div w:id="1850169621">
      <w:bodyDiv w:val="1"/>
      <w:marLeft w:val="0"/>
      <w:marRight w:val="0"/>
      <w:marTop w:val="0"/>
      <w:marBottom w:val="0"/>
      <w:divBdr>
        <w:top w:val="none" w:sz="0" w:space="0" w:color="auto"/>
        <w:left w:val="none" w:sz="0" w:space="0" w:color="auto"/>
        <w:bottom w:val="none" w:sz="0" w:space="0" w:color="auto"/>
        <w:right w:val="none" w:sz="0" w:space="0" w:color="auto"/>
      </w:divBdr>
    </w:div>
    <w:div w:id="1851555817">
      <w:bodyDiv w:val="1"/>
      <w:marLeft w:val="0"/>
      <w:marRight w:val="0"/>
      <w:marTop w:val="0"/>
      <w:marBottom w:val="0"/>
      <w:divBdr>
        <w:top w:val="none" w:sz="0" w:space="0" w:color="auto"/>
        <w:left w:val="none" w:sz="0" w:space="0" w:color="auto"/>
        <w:bottom w:val="none" w:sz="0" w:space="0" w:color="auto"/>
        <w:right w:val="none" w:sz="0" w:space="0" w:color="auto"/>
      </w:divBdr>
    </w:div>
    <w:div w:id="1851720357">
      <w:bodyDiv w:val="1"/>
      <w:marLeft w:val="0"/>
      <w:marRight w:val="0"/>
      <w:marTop w:val="0"/>
      <w:marBottom w:val="0"/>
      <w:divBdr>
        <w:top w:val="none" w:sz="0" w:space="0" w:color="auto"/>
        <w:left w:val="none" w:sz="0" w:space="0" w:color="auto"/>
        <w:bottom w:val="none" w:sz="0" w:space="0" w:color="auto"/>
        <w:right w:val="none" w:sz="0" w:space="0" w:color="auto"/>
      </w:divBdr>
    </w:div>
    <w:div w:id="1852139817">
      <w:bodyDiv w:val="1"/>
      <w:marLeft w:val="0"/>
      <w:marRight w:val="0"/>
      <w:marTop w:val="0"/>
      <w:marBottom w:val="0"/>
      <w:divBdr>
        <w:top w:val="none" w:sz="0" w:space="0" w:color="auto"/>
        <w:left w:val="none" w:sz="0" w:space="0" w:color="auto"/>
        <w:bottom w:val="none" w:sz="0" w:space="0" w:color="auto"/>
        <w:right w:val="none" w:sz="0" w:space="0" w:color="auto"/>
      </w:divBdr>
    </w:div>
    <w:div w:id="1852644744">
      <w:bodyDiv w:val="1"/>
      <w:marLeft w:val="0"/>
      <w:marRight w:val="0"/>
      <w:marTop w:val="0"/>
      <w:marBottom w:val="0"/>
      <w:divBdr>
        <w:top w:val="none" w:sz="0" w:space="0" w:color="auto"/>
        <w:left w:val="none" w:sz="0" w:space="0" w:color="auto"/>
        <w:bottom w:val="none" w:sz="0" w:space="0" w:color="auto"/>
        <w:right w:val="none" w:sz="0" w:space="0" w:color="auto"/>
      </w:divBdr>
    </w:div>
    <w:div w:id="1853915116">
      <w:bodyDiv w:val="1"/>
      <w:marLeft w:val="0"/>
      <w:marRight w:val="0"/>
      <w:marTop w:val="0"/>
      <w:marBottom w:val="0"/>
      <w:divBdr>
        <w:top w:val="none" w:sz="0" w:space="0" w:color="auto"/>
        <w:left w:val="none" w:sz="0" w:space="0" w:color="auto"/>
        <w:bottom w:val="none" w:sz="0" w:space="0" w:color="auto"/>
        <w:right w:val="none" w:sz="0" w:space="0" w:color="auto"/>
      </w:divBdr>
    </w:div>
    <w:div w:id="1856459586">
      <w:bodyDiv w:val="1"/>
      <w:marLeft w:val="0"/>
      <w:marRight w:val="0"/>
      <w:marTop w:val="0"/>
      <w:marBottom w:val="0"/>
      <w:divBdr>
        <w:top w:val="none" w:sz="0" w:space="0" w:color="auto"/>
        <w:left w:val="none" w:sz="0" w:space="0" w:color="auto"/>
        <w:bottom w:val="none" w:sz="0" w:space="0" w:color="auto"/>
        <w:right w:val="none" w:sz="0" w:space="0" w:color="auto"/>
      </w:divBdr>
    </w:div>
    <w:div w:id="1861039932">
      <w:bodyDiv w:val="1"/>
      <w:marLeft w:val="0"/>
      <w:marRight w:val="0"/>
      <w:marTop w:val="0"/>
      <w:marBottom w:val="0"/>
      <w:divBdr>
        <w:top w:val="none" w:sz="0" w:space="0" w:color="auto"/>
        <w:left w:val="none" w:sz="0" w:space="0" w:color="auto"/>
        <w:bottom w:val="none" w:sz="0" w:space="0" w:color="auto"/>
        <w:right w:val="none" w:sz="0" w:space="0" w:color="auto"/>
      </w:divBdr>
    </w:div>
    <w:div w:id="1861970022">
      <w:bodyDiv w:val="1"/>
      <w:marLeft w:val="0"/>
      <w:marRight w:val="0"/>
      <w:marTop w:val="0"/>
      <w:marBottom w:val="0"/>
      <w:divBdr>
        <w:top w:val="none" w:sz="0" w:space="0" w:color="auto"/>
        <w:left w:val="none" w:sz="0" w:space="0" w:color="auto"/>
        <w:bottom w:val="none" w:sz="0" w:space="0" w:color="auto"/>
        <w:right w:val="none" w:sz="0" w:space="0" w:color="auto"/>
      </w:divBdr>
    </w:div>
    <w:div w:id="1863519654">
      <w:bodyDiv w:val="1"/>
      <w:marLeft w:val="0"/>
      <w:marRight w:val="0"/>
      <w:marTop w:val="0"/>
      <w:marBottom w:val="0"/>
      <w:divBdr>
        <w:top w:val="none" w:sz="0" w:space="0" w:color="auto"/>
        <w:left w:val="none" w:sz="0" w:space="0" w:color="auto"/>
        <w:bottom w:val="none" w:sz="0" w:space="0" w:color="auto"/>
        <w:right w:val="none" w:sz="0" w:space="0" w:color="auto"/>
      </w:divBdr>
    </w:div>
    <w:div w:id="1863588067">
      <w:bodyDiv w:val="1"/>
      <w:marLeft w:val="0"/>
      <w:marRight w:val="0"/>
      <w:marTop w:val="0"/>
      <w:marBottom w:val="0"/>
      <w:divBdr>
        <w:top w:val="none" w:sz="0" w:space="0" w:color="auto"/>
        <w:left w:val="none" w:sz="0" w:space="0" w:color="auto"/>
        <w:bottom w:val="none" w:sz="0" w:space="0" w:color="auto"/>
        <w:right w:val="none" w:sz="0" w:space="0" w:color="auto"/>
      </w:divBdr>
    </w:div>
    <w:div w:id="1864783744">
      <w:bodyDiv w:val="1"/>
      <w:marLeft w:val="0"/>
      <w:marRight w:val="0"/>
      <w:marTop w:val="0"/>
      <w:marBottom w:val="0"/>
      <w:divBdr>
        <w:top w:val="none" w:sz="0" w:space="0" w:color="auto"/>
        <w:left w:val="none" w:sz="0" w:space="0" w:color="auto"/>
        <w:bottom w:val="none" w:sz="0" w:space="0" w:color="auto"/>
        <w:right w:val="none" w:sz="0" w:space="0" w:color="auto"/>
      </w:divBdr>
    </w:div>
    <w:div w:id="1864905420">
      <w:bodyDiv w:val="1"/>
      <w:marLeft w:val="0"/>
      <w:marRight w:val="0"/>
      <w:marTop w:val="0"/>
      <w:marBottom w:val="0"/>
      <w:divBdr>
        <w:top w:val="none" w:sz="0" w:space="0" w:color="auto"/>
        <w:left w:val="none" w:sz="0" w:space="0" w:color="auto"/>
        <w:bottom w:val="none" w:sz="0" w:space="0" w:color="auto"/>
        <w:right w:val="none" w:sz="0" w:space="0" w:color="auto"/>
      </w:divBdr>
    </w:div>
    <w:div w:id="1869758899">
      <w:bodyDiv w:val="1"/>
      <w:marLeft w:val="0"/>
      <w:marRight w:val="0"/>
      <w:marTop w:val="0"/>
      <w:marBottom w:val="0"/>
      <w:divBdr>
        <w:top w:val="none" w:sz="0" w:space="0" w:color="auto"/>
        <w:left w:val="none" w:sz="0" w:space="0" w:color="auto"/>
        <w:bottom w:val="none" w:sz="0" w:space="0" w:color="auto"/>
        <w:right w:val="none" w:sz="0" w:space="0" w:color="auto"/>
      </w:divBdr>
    </w:div>
    <w:div w:id="1872720824">
      <w:bodyDiv w:val="1"/>
      <w:marLeft w:val="0"/>
      <w:marRight w:val="0"/>
      <w:marTop w:val="0"/>
      <w:marBottom w:val="0"/>
      <w:divBdr>
        <w:top w:val="none" w:sz="0" w:space="0" w:color="auto"/>
        <w:left w:val="none" w:sz="0" w:space="0" w:color="auto"/>
        <w:bottom w:val="none" w:sz="0" w:space="0" w:color="auto"/>
        <w:right w:val="none" w:sz="0" w:space="0" w:color="auto"/>
      </w:divBdr>
    </w:div>
    <w:div w:id="1873151588">
      <w:bodyDiv w:val="1"/>
      <w:marLeft w:val="0"/>
      <w:marRight w:val="0"/>
      <w:marTop w:val="0"/>
      <w:marBottom w:val="0"/>
      <w:divBdr>
        <w:top w:val="none" w:sz="0" w:space="0" w:color="auto"/>
        <w:left w:val="none" w:sz="0" w:space="0" w:color="auto"/>
        <w:bottom w:val="none" w:sz="0" w:space="0" w:color="auto"/>
        <w:right w:val="none" w:sz="0" w:space="0" w:color="auto"/>
      </w:divBdr>
    </w:div>
    <w:div w:id="1873154139">
      <w:bodyDiv w:val="1"/>
      <w:marLeft w:val="0"/>
      <w:marRight w:val="0"/>
      <w:marTop w:val="0"/>
      <w:marBottom w:val="0"/>
      <w:divBdr>
        <w:top w:val="none" w:sz="0" w:space="0" w:color="auto"/>
        <w:left w:val="none" w:sz="0" w:space="0" w:color="auto"/>
        <w:bottom w:val="none" w:sz="0" w:space="0" w:color="auto"/>
        <w:right w:val="none" w:sz="0" w:space="0" w:color="auto"/>
      </w:divBdr>
    </w:div>
    <w:div w:id="1873496911">
      <w:bodyDiv w:val="1"/>
      <w:marLeft w:val="0"/>
      <w:marRight w:val="0"/>
      <w:marTop w:val="0"/>
      <w:marBottom w:val="0"/>
      <w:divBdr>
        <w:top w:val="none" w:sz="0" w:space="0" w:color="auto"/>
        <w:left w:val="none" w:sz="0" w:space="0" w:color="auto"/>
        <w:bottom w:val="none" w:sz="0" w:space="0" w:color="auto"/>
        <w:right w:val="none" w:sz="0" w:space="0" w:color="auto"/>
      </w:divBdr>
    </w:div>
    <w:div w:id="1873760305">
      <w:bodyDiv w:val="1"/>
      <w:marLeft w:val="0"/>
      <w:marRight w:val="0"/>
      <w:marTop w:val="0"/>
      <w:marBottom w:val="0"/>
      <w:divBdr>
        <w:top w:val="none" w:sz="0" w:space="0" w:color="auto"/>
        <w:left w:val="none" w:sz="0" w:space="0" w:color="auto"/>
        <w:bottom w:val="none" w:sz="0" w:space="0" w:color="auto"/>
        <w:right w:val="none" w:sz="0" w:space="0" w:color="auto"/>
      </w:divBdr>
    </w:div>
    <w:div w:id="1875264417">
      <w:bodyDiv w:val="1"/>
      <w:marLeft w:val="0"/>
      <w:marRight w:val="0"/>
      <w:marTop w:val="0"/>
      <w:marBottom w:val="0"/>
      <w:divBdr>
        <w:top w:val="none" w:sz="0" w:space="0" w:color="auto"/>
        <w:left w:val="none" w:sz="0" w:space="0" w:color="auto"/>
        <w:bottom w:val="none" w:sz="0" w:space="0" w:color="auto"/>
        <w:right w:val="none" w:sz="0" w:space="0" w:color="auto"/>
      </w:divBdr>
    </w:div>
    <w:div w:id="1876040799">
      <w:bodyDiv w:val="1"/>
      <w:marLeft w:val="0"/>
      <w:marRight w:val="0"/>
      <w:marTop w:val="0"/>
      <w:marBottom w:val="0"/>
      <w:divBdr>
        <w:top w:val="none" w:sz="0" w:space="0" w:color="auto"/>
        <w:left w:val="none" w:sz="0" w:space="0" w:color="auto"/>
        <w:bottom w:val="none" w:sz="0" w:space="0" w:color="auto"/>
        <w:right w:val="none" w:sz="0" w:space="0" w:color="auto"/>
      </w:divBdr>
    </w:div>
    <w:div w:id="1878161888">
      <w:bodyDiv w:val="1"/>
      <w:marLeft w:val="0"/>
      <w:marRight w:val="0"/>
      <w:marTop w:val="0"/>
      <w:marBottom w:val="0"/>
      <w:divBdr>
        <w:top w:val="none" w:sz="0" w:space="0" w:color="auto"/>
        <w:left w:val="none" w:sz="0" w:space="0" w:color="auto"/>
        <w:bottom w:val="none" w:sz="0" w:space="0" w:color="auto"/>
        <w:right w:val="none" w:sz="0" w:space="0" w:color="auto"/>
      </w:divBdr>
    </w:div>
    <w:div w:id="1879512199">
      <w:bodyDiv w:val="1"/>
      <w:marLeft w:val="0"/>
      <w:marRight w:val="0"/>
      <w:marTop w:val="0"/>
      <w:marBottom w:val="0"/>
      <w:divBdr>
        <w:top w:val="none" w:sz="0" w:space="0" w:color="auto"/>
        <w:left w:val="none" w:sz="0" w:space="0" w:color="auto"/>
        <w:bottom w:val="none" w:sz="0" w:space="0" w:color="auto"/>
        <w:right w:val="none" w:sz="0" w:space="0" w:color="auto"/>
      </w:divBdr>
    </w:div>
    <w:div w:id="1882211216">
      <w:bodyDiv w:val="1"/>
      <w:marLeft w:val="0"/>
      <w:marRight w:val="0"/>
      <w:marTop w:val="0"/>
      <w:marBottom w:val="0"/>
      <w:divBdr>
        <w:top w:val="none" w:sz="0" w:space="0" w:color="auto"/>
        <w:left w:val="none" w:sz="0" w:space="0" w:color="auto"/>
        <w:bottom w:val="none" w:sz="0" w:space="0" w:color="auto"/>
        <w:right w:val="none" w:sz="0" w:space="0" w:color="auto"/>
      </w:divBdr>
    </w:div>
    <w:div w:id="1883203262">
      <w:bodyDiv w:val="1"/>
      <w:marLeft w:val="0"/>
      <w:marRight w:val="0"/>
      <w:marTop w:val="0"/>
      <w:marBottom w:val="0"/>
      <w:divBdr>
        <w:top w:val="none" w:sz="0" w:space="0" w:color="auto"/>
        <w:left w:val="none" w:sz="0" w:space="0" w:color="auto"/>
        <w:bottom w:val="none" w:sz="0" w:space="0" w:color="auto"/>
        <w:right w:val="none" w:sz="0" w:space="0" w:color="auto"/>
      </w:divBdr>
    </w:div>
    <w:div w:id="1883593866">
      <w:bodyDiv w:val="1"/>
      <w:marLeft w:val="0"/>
      <w:marRight w:val="0"/>
      <w:marTop w:val="0"/>
      <w:marBottom w:val="0"/>
      <w:divBdr>
        <w:top w:val="none" w:sz="0" w:space="0" w:color="auto"/>
        <w:left w:val="none" w:sz="0" w:space="0" w:color="auto"/>
        <w:bottom w:val="none" w:sz="0" w:space="0" w:color="auto"/>
        <w:right w:val="none" w:sz="0" w:space="0" w:color="auto"/>
      </w:divBdr>
    </w:div>
    <w:div w:id="1886407641">
      <w:bodyDiv w:val="1"/>
      <w:marLeft w:val="0"/>
      <w:marRight w:val="0"/>
      <w:marTop w:val="0"/>
      <w:marBottom w:val="0"/>
      <w:divBdr>
        <w:top w:val="none" w:sz="0" w:space="0" w:color="auto"/>
        <w:left w:val="none" w:sz="0" w:space="0" w:color="auto"/>
        <w:bottom w:val="none" w:sz="0" w:space="0" w:color="auto"/>
        <w:right w:val="none" w:sz="0" w:space="0" w:color="auto"/>
      </w:divBdr>
    </w:div>
    <w:div w:id="1892839592">
      <w:bodyDiv w:val="1"/>
      <w:marLeft w:val="0"/>
      <w:marRight w:val="0"/>
      <w:marTop w:val="0"/>
      <w:marBottom w:val="0"/>
      <w:divBdr>
        <w:top w:val="none" w:sz="0" w:space="0" w:color="auto"/>
        <w:left w:val="none" w:sz="0" w:space="0" w:color="auto"/>
        <w:bottom w:val="none" w:sz="0" w:space="0" w:color="auto"/>
        <w:right w:val="none" w:sz="0" w:space="0" w:color="auto"/>
      </w:divBdr>
    </w:div>
    <w:div w:id="1897155654">
      <w:bodyDiv w:val="1"/>
      <w:marLeft w:val="0"/>
      <w:marRight w:val="0"/>
      <w:marTop w:val="0"/>
      <w:marBottom w:val="0"/>
      <w:divBdr>
        <w:top w:val="none" w:sz="0" w:space="0" w:color="auto"/>
        <w:left w:val="none" w:sz="0" w:space="0" w:color="auto"/>
        <w:bottom w:val="none" w:sz="0" w:space="0" w:color="auto"/>
        <w:right w:val="none" w:sz="0" w:space="0" w:color="auto"/>
      </w:divBdr>
    </w:div>
    <w:div w:id="1899392908">
      <w:bodyDiv w:val="1"/>
      <w:marLeft w:val="0"/>
      <w:marRight w:val="0"/>
      <w:marTop w:val="0"/>
      <w:marBottom w:val="0"/>
      <w:divBdr>
        <w:top w:val="none" w:sz="0" w:space="0" w:color="auto"/>
        <w:left w:val="none" w:sz="0" w:space="0" w:color="auto"/>
        <w:bottom w:val="none" w:sz="0" w:space="0" w:color="auto"/>
        <w:right w:val="none" w:sz="0" w:space="0" w:color="auto"/>
      </w:divBdr>
    </w:div>
    <w:div w:id="1900434237">
      <w:bodyDiv w:val="1"/>
      <w:marLeft w:val="0"/>
      <w:marRight w:val="0"/>
      <w:marTop w:val="0"/>
      <w:marBottom w:val="0"/>
      <w:divBdr>
        <w:top w:val="none" w:sz="0" w:space="0" w:color="auto"/>
        <w:left w:val="none" w:sz="0" w:space="0" w:color="auto"/>
        <w:bottom w:val="none" w:sz="0" w:space="0" w:color="auto"/>
        <w:right w:val="none" w:sz="0" w:space="0" w:color="auto"/>
      </w:divBdr>
    </w:div>
    <w:div w:id="1902399253">
      <w:bodyDiv w:val="1"/>
      <w:marLeft w:val="0"/>
      <w:marRight w:val="0"/>
      <w:marTop w:val="0"/>
      <w:marBottom w:val="0"/>
      <w:divBdr>
        <w:top w:val="none" w:sz="0" w:space="0" w:color="auto"/>
        <w:left w:val="none" w:sz="0" w:space="0" w:color="auto"/>
        <w:bottom w:val="none" w:sz="0" w:space="0" w:color="auto"/>
        <w:right w:val="none" w:sz="0" w:space="0" w:color="auto"/>
      </w:divBdr>
    </w:div>
    <w:div w:id="1903447664">
      <w:bodyDiv w:val="1"/>
      <w:marLeft w:val="0"/>
      <w:marRight w:val="0"/>
      <w:marTop w:val="0"/>
      <w:marBottom w:val="0"/>
      <w:divBdr>
        <w:top w:val="none" w:sz="0" w:space="0" w:color="auto"/>
        <w:left w:val="none" w:sz="0" w:space="0" w:color="auto"/>
        <w:bottom w:val="none" w:sz="0" w:space="0" w:color="auto"/>
        <w:right w:val="none" w:sz="0" w:space="0" w:color="auto"/>
      </w:divBdr>
    </w:div>
    <w:div w:id="1903910373">
      <w:bodyDiv w:val="1"/>
      <w:marLeft w:val="0"/>
      <w:marRight w:val="0"/>
      <w:marTop w:val="0"/>
      <w:marBottom w:val="0"/>
      <w:divBdr>
        <w:top w:val="none" w:sz="0" w:space="0" w:color="auto"/>
        <w:left w:val="none" w:sz="0" w:space="0" w:color="auto"/>
        <w:bottom w:val="none" w:sz="0" w:space="0" w:color="auto"/>
        <w:right w:val="none" w:sz="0" w:space="0" w:color="auto"/>
      </w:divBdr>
    </w:div>
    <w:div w:id="1909922862">
      <w:bodyDiv w:val="1"/>
      <w:marLeft w:val="0"/>
      <w:marRight w:val="0"/>
      <w:marTop w:val="0"/>
      <w:marBottom w:val="0"/>
      <w:divBdr>
        <w:top w:val="none" w:sz="0" w:space="0" w:color="auto"/>
        <w:left w:val="none" w:sz="0" w:space="0" w:color="auto"/>
        <w:bottom w:val="none" w:sz="0" w:space="0" w:color="auto"/>
        <w:right w:val="none" w:sz="0" w:space="0" w:color="auto"/>
      </w:divBdr>
    </w:div>
    <w:div w:id="1916619654">
      <w:bodyDiv w:val="1"/>
      <w:marLeft w:val="0"/>
      <w:marRight w:val="0"/>
      <w:marTop w:val="0"/>
      <w:marBottom w:val="0"/>
      <w:divBdr>
        <w:top w:val="none" w:sz="0" w:space="0" w:color="auto"/>
        <w:left w:val="none" w:sz="0" w:space="0" w:color="auto"/>
        <w:bottom w:val="none" w:sz="0" w:space="0" w:color="auto"/>
        <w:right w:val="none" w:sz="0" w:space="0" w:color="auto"/>
      </w:divBdr>
    </w:div>
    <w:div w:id="1919778060">
      <w:bodyDiv w:val="1"/>
      <w:marLeft w:val="0"/>
      <w:marRight w:val="0"/>
      <w:marTop w:val="0"/>
      <w:marBottom w:val="0"/>
      <w:divBdr>
        <w:top w:val="none" w:sz="0" w:space="0" w:color="auto"/>
        <w:left w:val="none" w:sz="0" w:space="0" w:color="auto"/>
        <w:bottom w:val="none" w:sz="0" w:space="0" w:color="auto"/>
        <w:right w:val="none" w:sz="0" w:space="0" w:color="auto"/>
      </w:divBdr>
    </w:div>
    <w:div w:id="1920478873">
      <w:bodyDiv w:val="1"/>
      <w:marLeft w:val="0"/>
      <w:marRight w:val="0"/>
      <w:marTop w:val="0"/>
      <w:marBottom w:val="0"/>
      <w:divBdr>
        <w:top w:val="none" w:sz="0" w:space="0" w:color="auto"/>
        <w:left w:val="none" w:sz="0" w:space="0" w:color="auto"/>
        <w:bottom w:val="none" w:sz="0" w:space="0" w:color="auto"/>
        <w:right w:val="none" w:sz="0" w:space="0" w:color="auto"/>
      </w:divBdr>
    </w:div>
    <w:div w:id="1929070886">
      <w:bodyDiv w:val="1"/>
      <w:marLeft w:val="0"/>
      <w:marRight w:val="0"/>
      <w:marTop w:val="0"/>
      <w:marBottom w:val="0"/>
      <w:divBdr>
        <w:top w:val="none" w:sz="0" w:space="0" w:color="auto"/>
        <w:left w:val="none" w:sz="0" w:space="0" w:color="auto"/>
        <w:bottom w:val="none" w:sz="0" w:space="0" w:color="auto"/>
        <w:right w:val="none" w:sz="0" w:space="0" w:color="auto"/>
      </w:divBdr>
    </w:div>
    <w:div w:id="1929461473">
      <w:bodyDiv w:val="1"/>
      <w:marLeft w:val="0"/>
      <w:marRight w:val="0"/>
      <w:marTop w:val="0"/>
      <w:marBottom w:val="0"/>
      <w:divBdr>
        <w:top w:val="none" w:sz="0" w:space="0" w:color="auto"/>
        <w:left w:val="none" w:sz="0" w:space="0" w:color="auto"/>
        <w:bottom w:val="none" w:sz="0" w:space="0" w:color="auto"/>
        <w:right w:val="none" w:sz="0" w:space="0" w:color="auto"/>
      </w:divBdr>
    </w:div>
    <w:div w:id="1933977627">
      <w:bodyDiv w:val="1"/>
      <w:marLeft w:val="0"/>
      <w:marRight w:val="0"/>
      <w:marTop w:val="0"/>
      <w:marBottom w:val="0"/>
      <w:divBdr>
        <w:top w:val="none" w:sz="0" w:space="0" w:color="auto"/>
        <w:left w:val="none" w:sz="0" w:space="0" w:color="auto"/>
        <w:bottom w:val="none" w:sz="0" w:space="0" w:color="auto"/>
        <w:right w:val="none" w:sz="0" w:space="0" w:color="auto"/>
      </w:divBdr>
    </w:div>
    <w:div w:id="1935820909">
      <w:bodyDiv w:val="1"/>
      <w:marLeft w:val="0"/>
      <w:marRight w:val="0"/>
      <w:marTop w:val="0"/>
      <w:marBottom w:val="0"/>
      <w:divBdr>
        <w:top w:val="none" w:sz="0" w:space="0" w:color="auto"/>
        <w:left w:val="none" w:sz="0" w:space="0" w:color="auto"/>
        <w:bottom w:val="none" w:sz="0" w:space="0" w:color="auto"/>
        <w:right w:val="none" w:sz="0" w:space="0" w:color="auto"/>
      </w:divBdr>
    </w:div>
    <w:div w:id="1936133607">
      <w:bodyDiv w:val="1"/>
      <w:marLeft w:val="0"/>
      <w:marRight w:val="0"/>
      <w:marTop w:val="0"/>
      <w:marBottom w:val="0"/>
      <w:divBdr>
        <w:top w:val="none" w:sz="0" w:space="0" w:color="auto"/>
        <w:left w:val="none" w:sz="0" w:space="0" w:color="auto"/>
        <w:bottom w:val="none" w:sz="0" w:space="0" w:color="auto"/>
        <w:right w:val="none" w:sz="0" w:space="0" w:color="auto"/>
      </w:divBdr>
    </w:div>
    <w:div w:id="1939561022">
      <w:bodyDiv w:val="1"/>
      <w:marLeft w:val="0"/>
      <w:marRight w:val="0"/>
      <w:marTop w:val="0"/>
      <w:marBottom w:val="0"/>
      <w:divBdr>
        <w:top w:val="none" w:sz="0" w:space="0" w:color="auto"/>
        <w:left w:val="none" w:sz="0" w:space="0" w:color="auto"/>
        <w:bottom w:val="none" w:sz="0" w:space="0" w:color="auto"/>
        <w:right w:val="none" w:sz="0" w:space="0" w:color="auto"/>
      </w:divBdr>
    </w:div>
    <w:div w:id="1940605235">
      <w:bodyDiv w:val="1"/>
      <w:marLeft w:val="0"/>
      <w:marRight w:val="0"/>
      <w:marTop w:val="0"/>
      <w:marBottom w:val="0"/>
      <w:divBdr>
        <w:top w:val="none" w:sz="0" w:space="0" w:color="auto"/>
        <w:left w:val="none" w:sz="0" w:space="0" w:color="auto"/>
        <w:bottom w:val="none" w:sz="0" w:space="0" w:color="auto"/>
        <w:right w:val="none" w:sz="0" w:space="0" w:color="auto"/>
      </w:divBdr>
    </w:div>
    <w:div w:id="1940723268">
      <w:bodyDiv w:val="1"/>
      <w:marLeft w:val="0"/>
      <w:marRight w:val="0"/>
      <w:marTop w:val="0"/>
      <w:marBottom w:val="0"/>
      <w:divBdr>
        <w:top w:val="none" w:sz="0" w:space="0" w:color="auto"/>
        <w:left w:val="none" w:sz="0" w:space="0" w:color="auto"/>
        <w:bottom w:val="none" w:sz="0" w:space="0" w:color="auto"/>
        <w:right w:val="none" w:sz="0" w:space="0" w:color="auto"/>
      </w:divBdr>
    </w:div>
    <w:div w:id="1945189232">
      <w:bodyDiv w:val="1"/>
      <w:marLeft w:val="0"/>
      <w:marRight w:val="0"/>
      <w:marTop w:val="0"/>
      <w:marBottom w:val="0"/>
      <w:divBdr>
        <w:top w:val="none" w:sz="0" w:space="0" w:color="auto"/>
        <w:left w:val="none" w:sz="0" w:space="0" w:color="auto"/>
        <w:bottom w:val="none" w:sz="0" w:space="0" w:color="auto"/>
        <w:right w:val="none" w:sz="0" w:space="0" w:color="auto"/>
      </w:divBdr>
    </w:div>
    <w:div w:id="1955555888">
      <w:bodyDiv w:val="1"/>
      <w:marLeft w:val="0"/>
      <w:marRight w:val="0"/>
      <w:marTop w:val="0"/>
      <w:marBottom w:val="0"/>
      <w:divBdr>
        <w:top w:val="none" w:sz="0" w:space="0" w:color="auto"/>
        <w:left w:val="none" w:sz="0" w:space="0" w:color="auto"/>
        <w:bottom w:val="none" w:sz="0" w:space="0" w:color="auto"/>
        <w:right w:val="none" w:sz="0" w:space="0" w:color="auto"/>
      </w:divBdr>
    </w:div>
    <w:div w:id="1957982484">
      <w:bodyDiv w:val="1"/>
      <w:marLeft w:val="0"/>
      <w:marRight w:val="0"/>
      <w:marTop w:val="0"/>
      <w:marBottom w:val="0"/>
      <w:divBdr>
        <w:top w:val="none" w:sz="0" w:space="0" w:color="auto"/>
        <w:left w:val="none" w:sz="0" w:space="0" w:color="auto"/>
        <w:bottom w:val="none" w:sz="0" w:space="0" w:color="auto"/>
        <w:right w:val="none" w:sz="0" w:space="0" w:color="auto"/>
      </w:divBdr>
    </w:div>
    <w:div w:id="1959602504">
      <w:bodyDiv w:val="1"/>
      <w:marLeft w:val="0"/>
      <w:marRight w:val="0"/>
      <w:marTop w:val="0"/>
      <w:marBottom w:val="0"/>
      <w:divBdr>
        <w:top w:val="none" w:sz="0" w:space="0" w:color="auto"/>
        <w:left w:val="none" w:sz="0" w:space="0" w:color="auto"/>
        <w:bottom w:val="none" w:sz="0" w:space="0" w:color="auto"/>
        <w:right w:val="none" w:sz="0" w:space="0" w:color="auto"/>
      </w:divBdr>
    </w:div>
    <w:div w:id="1962102660">
      <w:bodyDiv w:val="1"/>
      <w:marLeft w:val="0"/>
      <w:marRight w:val="0"/>
      <w:marTop w:val="0"/>
      <w:marBottom w:val="0"/>
      <w:divBdr>
        <w:top w:val="none" w:sz="0" w:space="0" w:color="auto"/>
        <w:left w:val="none" w:sz="0" w:space="0" w:color="auto"/>
        <w:bottom w:val="none" w:sz="0" w:space="0" w:color="auto"/>
        <w:right w:val="none" w:sz="0" w:space="0" w:color="auto"/>
      </w:divBdr>
    </w:div>
    <w:div w:id="1963607758">
      <w:bodyDiv w:val="1"/>
      <w:marLeft w:val="0"/>
      <w:marRight w:val="0"/>
      <w:marTop w:val="0"/>
      <w:marBottom w:val="0"/>
      <w:divBdr>
        <w:top w:val="none" w:sz="0" w:space="0" w:color="auto"/>
        <w:left w:val="none" w:sz="0" w:space="0" w:color="auto"/>
        <w:bottom w:val="none" w:sz="0" w:space="0" w:color="auto"/>
        <w:right w:val="none" w:sz="0" w:space="0" w:color="auto"/>
      </w:divBdr>
    </w:div>
    <w:div w:id="1968075047">
      <w:bodyDiv w:val="1"/>
      <w:marLeft w:val="0"/>
      <w:marRight w:val="0"/>
      <w:marTop w:val="0"/>
      <w:marBottom w:val="0"/>
      <w:divBdr>
        <w:top w:val="none" w:sz="0" w:space="0" w:color="auto"/>
        <w:left w:val="none" w:sz="0" w:space="0" w:color="auto"/>
        <w:bottom w:val="none" w:sz="0" w:space="0" w:color="auto"/>
        <w:right w:val="none" w:sz="0" w:space="0" w:color="auto"/>
      </w:divBdr>
    </w:div>
    <w:div w:id="1973292507">
      <w:bodyDiv w:val="1"/>
      <w:marLeft w:val="0"/>
      <w:marRight w:val="0"/>
      <w:marTop w:val="0"/>
      <w:marBottom w:val="0"/>
      <w:divBdr>
        <w:top w:val="none" w:sz="0" w:space="0" w:color="auto"/>
        <w:left w:val="none" w:sz="0" w:space="0" w:color="auto"/>
        <w:bottom w:val="none" w:sz="0" w:space="0" w:color="auto"/>
        <w:right w:val="none" w:sz="0" w:space="0" w:color="auto"/>
      </w:divBdr>
    </w:div>
    <w:div w:id="1975136773">
      <w:bodyDiv w:val="1"/>
      <w:marLeft w:val="0"/>
      <w:marRight w:val="0"/>
      <w:marTop w:val="0"/>
      <w:marBottom w:val="0"/>
      <w:divBdr>
        <w:top w:val="none" w:sz="0" w:space="0" w:color="auto"/>
        <w:left w:val="none" w:sz="0" w:space="0" w:color="auto"/>
        <w:bottom w:val="none" w:sz="0" w:space="0" w:color="auto"/>
        <w:right w:val="none" w:sz="0" w:space="0" w:color="auto"/>
      </w:divBdr>
    </w:div>
    <w:div w:id="1980451626">
      <w:bodyDiv w:val="1"/>
      <w:marLeft w:val="0"/>
      <w:marRight w:val="0"/>
      <w:marTop w:val="0"/>
      <w:marBottom w:val="0"/>
      <w:divBdr>
        <w:top w:val="none" w:sz="0" w:space="0" w:color="auto"/>
        <w:left w:val="none" w:sz="0" w:space="0" w:color="auto"/>
        <w:bottom w:val="none" w:sz="0" w:space="0" w:color="auto"/>
        <w:right w:val="none" w:sz="0" w:space="0" w:color="auto"/>
      </w:divBdr>
    </w:div>
    <w:div w:id="1981154368">
      <w:bodyDiv w:val="1"/>
      <w:marLeft w:val="0"/>
      <w:marRight w:val="0"/>
      <w:marTop w:val="0"/>
      <w:marBottom w:val="0"/>
      <w:divBdr>
        <w:top w:val="none" w:sz="0" w:space="0" w:color="auto"/>
        <w:left w:val="none" w:sz="0" w:space="0" w:color="auto"/>
        <w:bottom w:val="none" w:sz="0" w:space="0" w:color="auto"/>
        <w:right w:val="none" w:sz="0" w:space="0" w:color="auto"/>
      </w:divBdr>
    </w:div>
    <w:div w:id="1984460982">
      <w:bodyDiv w:val="1"/>
      <w:marLeft w:val="0"/>
      <w:marRight w:val="0"/>
      <w:marTop w:val="0"/>
      <w:marBottom w:val="0"/>
      <w:divBdr>
        <w:top w:val="none" w:sz="0" w:space="0" w:color="auto"/>
        <w:left w:val="none" w:sz="0" w:space="0" w:color="auto"/>
        <w:bottom w:val="none" w:sz="0" w:space="0" w:color="auto"/>
        <w:right w:val="none" w:sz="0" w:space="0" w:color="auto"/>
      </w:divBdr>
    </w:div>
    <w:div w:id="1987511374">
      <w:bodyDiv w:val="1"/>
      <w:marLeft w:val="0"/>
      <w:marRight w:val="0"/>
      <w:marTop w:val="0"/>
      <w:marBottom w:val="0"/>
      <w:divBdr>
        <w:top w:val="none" w:sz="0" w:space="0" w:color="auto"/>
        <w:left w:val="none" w:sz="0" w:space="0" w:color="auto"/>
        <w:bottom w:val="none" w:sz="0" w:space="0" w:color="auto"/>
        <w:right w:val="none" w:sz="0" w:space="0" w:color="auto"/>
      </w:divBdr>
    </w:div>
    <w:div w:id="1987780364">
      <w:bodyDiv w:val="1"/>
      <w:marLeft w:val="0"/>
      <w:marRight w:val="0"/>
      <w:marTop w:val="0"/>
      <w:marBottom w:val="0"/>
      <w:divBdr>
        <w:top w:val="none" w:sz="0" w:space="0" w:color="auto"/>
        <w:left w:val="none" w:sz="0" w:space="0" w:color="auto"/>
        <w:bottom w:val="none" w:sz="0" w:space="0" w:color="auto"/>
        <w:right w:val="none" w:sz="0" w:space="0" w:color="auto"/>
      </w:divBdr>
    </w:div>
    <w:div w:id="1990862794">
      <w:bodyDiv w:val="1"/>
      <w:marLeft w:val="0"/>
      <w:marRight w:val="0"/>
      <w:marTop w:val="0"/>
      <w:marBottom w:val="0"/>
      <w:divBdr>
        <w:top w:val="none" w:sz="0" w:space="0" w:color="auto"/>
        <w:left w:val="none" w:sz="0" w:space="0" w:color="auto"/>
        <w:bottom w:val="none" w:sz="0" w:space="0" w:color="auto"/>
        <w:right w:val="none" w:sz="0" w:space="0" w:color="auto"/>
      </w:divBdr>
    </w:div>
    <w:div w:id="1991715411">
      <w:bodyDiv w:val="1"/>
      <w:marLeft w:val="0"/>
      <w:marRight w:val="0"/>
      <w:marTop w:val="0"/>
      <w:marBottom w:val="0"/>
      <w:divBdr>
        <w:top w:val="none" w:sz="0" w:space="0" w:color="auto"/>
        <w:left w:val="none" w:sz="0" w:space="0" w:color="auto"/>
        <w:bottom w:val="none" w:sz="0" w:space="0" w:color="auto"/>
        <w:right w:val="none" w:sz="0" w:space="0" w:color="auto"/>
      </w:divBdr>
    </w:div>
    <w:div w:id="1994019915">
      <w:bodyDiv w:val="1"/>
      <w:marLeft w:val="0"/>
      <w:marRight w:val="0"/>
      <w:marTop w:val="0"/>
      <w:marBottom w:val="0"/>
      <w:divBdr>
        <w:top w:val="none" w:sz="0" w:space="0" w:color="auto"/>
        <w:left w:val="none" w:sz="0" w:space="0" w:color="auto"/>
        <w:bottom w:val="none" w:sz="0" w:space="0" w:color="auto"/>
        <w:right w:val="none" w:sz="0" w:space="0" w:color="auto"/>
      </w:divBdr>
    </w:div>
    <w:div w:id="1997227146">
      <w:bodyDiv w:val="1"/>
      <w:marLeft w:val="0"/>
      <w:marRight w:val="0"/>
      <w:marTop w:val="0"/>
      <w:marBottom w:val="0"/>
      <w:divBdr>
        <w:top w:val="none" w:sz="0" w:space="0" w:color="auto"/>
        <w:left w:val="none" w:sz="0" w:space="0" w:color="auto"/>
        <w:bottom w:val="none" w:sz="0" w:space="0" w:color="auto"/>
        <w:right w:val="none" w:sz="0" w:space="0" w:color="auto"/>
      </w:divBdr>
    </w:div>
    <w:div w:id="2006277812">
      <w:bodyDiv w:val="1"/>
      <w:marLeft w:val="0"/>
      <w:marRight w:val="0"/>
      <w:marTop w:val="0"/>
      <w:marBottom w:val="0"/>
      <w:divBdr>
        <w:top w:val="none" w:sz="0" w:space="0" w:color="auto"/>
        <w:left w:val="none" w:sz="0" w:space="0" w:color="auto"/>
        <w:bottom w:val="none" w:sz="0" w:space="0" w:color="auto"/>
        <w:right w:val="none" w:sz="0" w:space="0" w:color="auto"/>
      </w:divBdr>
    </w:div>
    <w:div w:id="2006546869">
      <w:bodyDiv w:val="1"/>
      <w:marLeft w:val="0"/>
      <w:marRight w:val="0"/>
      <w:marTop w:val="0"/>
      <w:marBottom w:val="0"/>
      <w:divBdr>
        <w:top w:val="none" w:sz="0" w:space="0" w:color="auto"/>
        <w:left w:val="none" w:sz="0" w:space="0" w:color="auto"/>
        <w:bottom w:val="none" w:sz="0" w:space="0" w:color="auto"/>
        <w:right w:val="none" w:sz="0" w:space="0" w:color="auto"/>
      </w:divBdr>
    </w:div>
    <w:div w:id="2006938158">
      <w:bodyDiv w:val="1"/>
      <w:marLeft w:val="0"/>
      <w:marRight w:val="0"/>
      <w:marTop w:val="0"/>
      <w:marBottom w:val="0"/>
      <w:divBdr>
        <w:top w:val="none" w:sz="0" w:space="0" w:color="auto"/>
        <w:left w:val="none" w:sz="0" w:space="0" w:color="auto"/>
        <w:bottom w:val="none" w:sz="0" w:space="0" w:color="auto"/>
        <w:right w:val="none" w:sz="0" w:space="0" w:color="auto"/>
      </w:divBdr>
    </w:div>
    <w:div w:id="2008634733">
      <w:bodyDiv w:val="1"/>
      <w:marLeft w:val="0"/>
      <w:marRight w:val="0"/>
      <w:marTop w:val="0"/>
      <w:marBottom w:val="0"/>
      <w:divBdr>
        <w:top w:val="none" w:sz="0" w:space="0" w:color="auto"/>
        <w:left w:val="none" w:sz="0" w:space="0" w:color="auto"/>
        <w:bottom w:val="none" w:sz="0" w:space="0" w:color="auto"/>
        <w:right w:val="none" w:sz="0" w:space="0" w:color="auto"/>
      </w:divBdr>
    </w:div>
    <w:div w:id="2008823301">
      <w:bodyDiv w:val="1"/>
      <w:marLeft w:val="0"/>
      <w:marRight w:val="0"/>
      <w:marTop w:val="0"/>
      <w:marBottom w:val="0"/>
      <w:divBdr>
        <w:top w:val="none" w:sz="0" w:space="0" w:color="auto"/>
        <w:left w:val="none" w:sz="0" w:space="0" w:color="auto"/>
        <w:bottom w:val="none" w:sz="0" w:space="0" w:color="auto"/>
        <w:right w:val="none" w:sz="0" w:space="0" w:color="auto"/>
      </w:divBdr>
    </w:div>
    <w:div w:id="2009625936">
      <w:bodyDiv w:val="1"/>
      <w:marLeft w:val="0"/>
      <w:marRight w:val="0"/>
      <w:marTop w:val="0"/>
      <w:marBottom w:val="0"/>
      <w:divBdr>
        <w:top w:val="none" w:sz="0" w:space="0" w:color="auto"/>
        <w:left w:val="none" w:sz="0" w:space="0" w:color="auto"/>
        <w:bottom w:val="none" w:sz="0" w:space="0" w:color="auto"/>
        <w:right w:val="none" w:sz="0" w:space="0" w:color="auto"/>
      </w:divBdr>
    </w:div>
    <w:div w:id="2010280937">
      <w:bodyDiv w:val="1"/>
      <w:marLeft w:val="0"/>
      <w:marRight w:val="0"/>
      <w:marTop w:val="0"/>
      <w:marBottom w:val="0"/>
      <w:divBdr>
        <w:top w:val="none" w:sz="0" w:space="0" w:color="auto"/>
        <w:left w:val="none" w:sz="0" w:space="0" w:color="auto"/>
        <w:bottom w:val="none" w:sz="0" w:space="0" w:color="auto"/>
        <w:right w:val="none" w:sz="0" w:space="0" w:color="auto"/>
      </w:divBdr>
    </w:div>
    <w:div w:id="2012565824">
      <w:bodyDiv w:val="1"/>
      <w:marLeft w:val="0"/>
      <w:marRight w:val="0"/>
      <w:marTop w:val="0"/>
      <w:marBottom w:val="0"/>
      <w:divBdr>
        <w:top w:val="none" w:sz="0" w:space="0" w:color="auto"/>
        <w:left w:val="none" w:sz="0" w:space="0" w:color="auto"/>
        <w:bottom w:val="none" w:sz="0" w:space="0" w:color="auto"/>
        <w:right w:val="none" w:sz="0" w:space="0" w:color="auto"/>
      </w:divBdr>
    </w:div>
    <w:div w:id="2013336471">
      <w:bodyDiv w:val="1"/>
      <w:marLeft w:val="0"/>
      <w:marRight w:val="0"/>
      <w:marTop w:val="0"/>
      <w:marBottom w:val="0"/>
      <w:divBdr>
        <w:top w:val="none" w:sz="0" w:space="0" w:color="auto"/>
        <w:left w:val="none" w:sz="0" w:space="0" w:color="auto"/>
        <w:bottom w:val="none" w:sz="0" w:space="0" w:color="auto"/>
        <w:right w:val="none" w:sz="0" w:space="0" w:color="auto"/>
      </w:divBdr>
    </w:div>
    <w:div w:id="2016226660">
      <w:bodyDiv w:val="1"/>
      <w:marLeft w:val="0"/>
      <w:marRight w:val="0"/>
      <w:marTop w:val="0"/>
      <w:marBottom w:val="0"/>
      <w:divBdr>
        <w:top w:val="none" w:sz="0" w:space="0" w:color="auto"/>
        <w:left w:val="none" w:sz="0" w:space="0" w:color="auto"/>
        <w:bottom w:val="none" w:sz="0" w:space="0" w:color="auto"/>
        <w:right w:val="none" w:sz="0" w:space="0" w:color="auto"/>
      </w:divBdr>
    </w:div>
    <w:div w:id="2019304352">
      <w:bodyDiv w:val="1"/>
      <w:marLeft w:val="0"/>
      <w:marRight w:val="0"/>
      <w:marTop w:val="0"/>
      <w:marBottom w:val="0"/>
      <w:divBdr>
        <w:top w:val="none" w:sz="0" w:space="0" w:color="auto"/>
        <w:left w:val="none" w:sz="0" w:space="0" w:color="auto"/>
        <w:bottom w:val="none" w:sz="0" w:space="0" w:color="auto"/>
        <w:right w:val="none" w:sz="0" w:space="0" w:color="auto"/>
      </w:divBdr>
    </w:div>
    <w:div w:id="2026980968">
      <w:bodyDiv w:val="1"/>
      <w:marLeft w:val="0"/>
      <w:marRight w:val="0"/>
      <w:marTop w:val="0"/>
      <w:marBottom w:val="0"/>
      <w:divBdr>
        <w:top w:val="none" w:sz="0" w:space="0" w:color="auto"/>
        <w:left w:val="none" w:sz="0" w:space="0" w:color="auto"/>
        <w:bottom w:val="none" w:sz="0" w:space="0" w:color="auto"/>
        <w:right w:val="none" w:sz="0" w:space="0" w:color="auto"/>
      </w:divBdr>
    </w:div>
    <w:div w:id="2031640442">
      <w:bodyDiv w:val="1"/>
      <w:marLeft w:val="0"/>
      <w:marRight w:val="0"/>
      <w:marTop w:val="0"/>
      <w:marBottom w:val="0"/>
      <w:divBdr>
        <w:top w:val="none" w:sz="0" w:space="0" w:color="auto"/>
        <w:left w:val="none" w:sz="0" w:space="0" w:color="auto"/>
        <w:bottom w:val="none" w:sz="0" w:space="0" w:color="auto"/>
        <w:right w:val="none" w:sz="0" w:space="0" w:color="auto"/>
      </w:divBdr>
    </w:div>
    <w:div w:id="2033258343">
      <w:bodyDiv w:val="1"/>
      <w:marLeft w:val="0"/>
      <w:marRight w:val="0"/>
      <w:marTop w:val="0"/>
      <w:marBottom w:val="0"/>
      <w:divBdr>
        <w:top w:val="none" w:sz="0" w:space="0" w:color="auto"/>
        <w:left w:val="none" w:sz="0" w:space="0" w:color="auto"/>
        <w:bottom w:val="none" w:sz="0" w:space="0" w:color="auto"/>
        <w:right w:val="none" w:sz="0" w:space="0" w:color="auto"/>
      </w:divBdr>
    </w:div>
    <w:div w:id="2038694482">
      <w:bodyDiv w:val="1"/>
      <w:marLeft w:val="0"/>
      <w:marRight w:val="0"/>
      <w:marTop w:val="0"/>
      <w:marBottom w:val="0"/>
      <w:divBdr>
        <w:top w:val="none" w:sz="0" w:space="0" w:color="auto"/>
        <w:left w:val="none" w:sz="0" w:space="0" w:color="auto"/>
        <w:bottom w:val="none" w:sz="0" w:space="0" w:color="auto"/>
        <w:right w:val="none" w:sz="0" w:space="0" w:color="auto"/>
      </w:divBdr>
    </w:div>
    <w:div w:id="2038847604">
      <w:bodyDiv w:val="1"/>
      <w:marLeft w:val="0"/>
      <w:marRight w:val="0"/>
      <w:marTop w:val="0"/>
      <w:marBottom w:val="0"/>
      <w:divBdr>
        <w:top w:val="none" w:sz="0" w:space="0" w:color="auto"/>
        <w:left w:val="none" w:sz="0" w:space="0" w:color="auto"/>
        <w:bottom w:val="none" w:sz="0" w:space="0" w:color="auto"/>
        <w:right w:val="none" w:sz="0" w:space="0" w:color="auto"/>
      </w:divBdr>
    </w:div>
    <w:div w:id="2039158483">
      <w:bodyDiv w:val="1"/>
      <w:marLeft w:val="0"/>
      <w:marRight w:val="0"/>
      <w:marTop w:val="0"/>
      <w:marBottom w:val="0"/>
      <w:divBdr>
        <w:top w:val="none" w:sz="0" w:space="0" w:color="auto"/>
        <w:left w:val="none" w:sz="0" w:space="0" w:color="auto"/>
        <w:bottom w:val="none" w:sz="0" w:space="0" w:color="auto"/>
        <w:right w:val="none" w:sz="0" w:space="0" w:color="auto"/>
      </w:divBdr>
    </w:div>
    <w:div w:id="2041199336">
      <w:bodyDiv w:val="1"/>
      <w:marLeft w:val="0"/>
      <w:marRight w:val="0"/>
      <w:marTop w:val="0"/>
      <w:marBottom w:val="0"/>
      <w:divBdr>
        <w:top w:val="none" w:sz="0" w:space="0" w:color="auto"/>
        <w:left w:val="none" w:sz="0" w:space="0" w:color="auto"/>
        <w:bottom w:val="none" w:sz="0" w:space="0" w:color="auto"/>
        <w:right w:val="none" w:sz="0" w:space="0" w:color="auto"/>
      </w:divBdr>
    </w:div>
    <w:div w:id="2043168912">
      <w:bodyDiv w:val="1"/>
      <w:marLeft w:val="0"/>
      <w:marRight w:val="0"/>
      <w:marTop w:val="0"/>
      <w:marBottom w:val="0"/>
      <w:divBdr>
        <w:top w:val="none" w:sz="0" w:space="0" w:color="auto"/>
        <w:left w:val="none" w:sz="0" w:space="0" w:color="auto"/>
        <w:bottom w:val="none" w:sz="0" w:space="0" w:color="auto"/>
        <w:right w:val="none" w:sz="0" w:space="0" w:color="auto"/>
      </w:divBdr>
    </w:div>
    <w:div w:id="2050841302">
      <w:bodyDiv w:val="1"/>
      <w:marLeft w:val="0"/>
      <w:marRight w:val="0"/>
      <w:marTop w:val="0"/>
      <w:marBottom w:val="0"/>
      <w:divBdr>
        <w:top w:val="none" w:sz="0" w:space="0" w:color="auto"/>
        <w:left w:val="none" w:sz="0" w:space="0" w:color="auto"/>
        <w:bottom w:val="none" w:sz="0" w:space="0" w:color="auto"/>
        <w:right w:val="none" w:sz="0" w:space="0" w:color="auto"/>
      </w:divBdr>
    </w:div>
    <w:div w:id="2051301627">
      <w:bodyDiv w:val="1"/>
      <w:marLeft w:val="0"/>
      <w:marRight w:val="0"/>
      <w:marTop w:val="0"/>
      <w:marBottom w:val="0"/>
      <w:divBdr>
        <w:top w:val="none" w:sz="0" w:space="0" w:color="auto"/>
        <w:left w:val="none" w:sz="0" w:space="0" w:color="auto"/>
        <w:bottom w:val="none" w:sz="0" w:space="0" w:color="auto"/>
        <w:right w:val="none" w:sz="0" w:space="0" w:color="auto"/>
      </w:divBdr>
    </w:div>
    <w:div w:id="2051496871">
      <w:bodyDiv w:val="1"/>
      <w:marLeft w:val="0"/>
      <w:marRight w:val="0"/>
      <w:marTop w:val="0"/>
      <w:marBottom w:val="0"/>
      <w:divBdr>
        <w:top w:val="none" w:sz="0" w:space="0" w:color="auto"/>
        <w:left w:val="none" w:sz="0" w:space="0" w:color="auto"/>
        <w:bottom w:val="none" w:sz="0" w:space="0" w:color="auto"/>
        <w:right w:val="none" w:sz="0" w:space="0" w:color="auto"/>
      </w:divBdr>
    </w:div>
    <w:div w:id="2052723833">
      <w:bodyDiv w:val="1"/>
      <w:marLeft w:val="0"/>
      <w:marRight w:val="0"/>
      <w:marTop w:val="0"/>
      <w:marBottom w:val="0"/>
      <w:divBdr>
        <w:top w:val="none" w:sz="0" w:space="0" w:color="auto"/>
        <w:left w:val="none" w:sz="0" w:space="0" w:color="auto"/>
        <w:bottom w:val="none" w:sz="0" w:space="0" w:color="auto"/>
        <w:right w:val="none" w:sz="0" w:space="0" w:color="auto"/>
      </w:divBdr>
    </w:div>
    <w:div w:id="2052724794">
      <w:bodyDiv w:val="1"/>
      <w:marLeft w:val="0"/>
      <w:marRight w:val="0"/>
      <w:marTop w:val="0"/>
      <w:marBottom w:val="0"/>
      <w:divBdr>
        <w:top w:val="none" w:sz="0" w:space="0" w:color="auto"/>
        <w:left w:val="none" w:sz="0" w:space="0" w:color="auto"/>
        <w:bottom w:val="none" w:sz="0" w:space="0" w:color="auto"/>
        <w:right w:val="none" w:sz="0" w:space="0" w:color="auto"/>
      </w:divBdr>
    </w:div>
    <w:div w:id="2060350073">
      <w:bodyDiv w:val="1"/>
      <w:marLeft w:val="0"/>
      <w:marRight w:val="0"/>
      <w:marTop w:val="0"/>
      <w:marBottom w:val="0"/>
      <w:divBdr>
        <w:top w:val="none" w:sz="0" w:space="0" w:color="auto"/>
        <w:left w:val="none" w:sz="0" w:space="0" w:color="auto"/>
        <w:bottom w:val="none" w:sz="0" w:space="0" w:color="auto"/>
        <w:right w:val="none" w:sz="0" w:space="0" w:color="auto"/>
      </w:divBdr>
    </w:div>
    <w:div w:id="2061854459">
      <w:bodyDiv w:val="1"/>
      <w:marLeft w:val="0"/>
      <w:marRight w:val="0"/>
      <w:marTop w:val="0"/>
      <w:marBottom w:val="0"/>
      <w:divBdr>
        <w:top w:val="none" w:sz="0" w:space="0" w:color="auto"/>
        <w:left w:val="none" w:sz="0" w:space="0" w:color="auto"/>
        <w:bottom w:val="none" w:sz="0" w:space="0" w:color="auto"/>
        <w:right w:val="none" w:sz="0" w:space="0" w:color="auto"/>
      </w:divBdr>
    </w:div>
    <w:div w:id="2062904336">
      <w:bodyDiv w:val="1"/>
      <w:marLeft w:val="0"/>
      <w:marRight w:val="0"/>
      <w:marTop w:val="0"/>
      <w:marBottom w:val="0"/>
      <w:divBdr>
        <w:top w:val="none" w:sz="0" w:space="0" w:color="auto"/>
        <w:left w:val="none" w:sz="0" w:space="0" w:color="auto"/>
        <w:bottom w:val="none" w:sz="0" w:space="0" w:color="auto"/>
        <w:right w:val="none" w:sz="0" w:space="0" w:color="auto"/>
      </w:divBdr>
    </w:div>
    <w:div w:id="2063364567">
      <w:bodyDiv w:val="1"/>
      <w:marLeft w:val="0"/>
      <w:marRight w:val="0"/>
      <w:marTop w:val="0"/>
      <w:marBottom w:val="0"/>
      <w:divBdr>
        <w:top w:val="none" w:sz="0" w:space="0" w:color="auto"/>
        <w:left w:val="none" w:sz="0" w:space="0" w:color="auto"/>
        <w:bottom w:val="none" w:sz="0" w:space="0" w:color="auto"/>
        <w:right w:val="none" w:sz="0" w:space="0" w:color="auto"/>
      </w:divBdr>
    </w:div>
    <w:div w:id="2071076511">
      <w:bodyDiv w:val="1"/>
      <w:marLeft w:val="0"/>
      <w:marRight w:val="0"/>
      <w:marTop w:val="0"/>
      <w:marBottom w:val="0"/>
      <w:divBdr>
        <w:top w:val="none" w:sz="0" w:space="0" w:color="auto"/>
        <w:left w:val="none" w:sz="0" w:space="0" w:color="auto"/>
        <w:bottom w:val="none" w:sz="0" w:space="0" w:color="auto"/>
        <w:right w:val="none" w:sz="0" w:space="0" w:color="auto"/>
      </w:divBdr>
    </w:div>
    <w:div w:id="2073186735">
      <w:bodyDiv w:val="1"/>
      <w:marLeft w:val="0"/>
      <w:marRight w:val="0"/>
      <w:marTop w:val="0"/>
      <w:marBottom w:val="0"/>
      <w:divBdr>
        <w:top w:val="none" w:sz="0" w:space="0" w:color="auto"/>
        <w:left w:val="none" w:sz="0" w:space="0" w:color="auto"/>
        <w:bottom w:val="none" w:sz="0" w:space="0" w:color="auto"/>
        <w:right w:val="none" w:sz="0" w:space="0" w:color="auto"/>
      </w:divBdr>
    </w:div>
    <w:div w:id="2075545211">
      <w:bodyDiv w:val="1"/>
      <w:marLeft w:val="0"/>
      <w:marRight w:val="0"/>
      <w:marTop w:val="0"/>
      <w:marBottom w:val="0"/>
      <w:divBdr>
        <w:top w:val="none" w:sz="0" w:space="0" w:color="auto"/>
        <w:left w:val="none" w:sz="0" w:space="0" w:color="auto"/>
        <w:bottom w:val="none" w:sz="0" w:space="0" w:color="auto"/>
        <w:right w:val="none" w:sz="0" w:space="0" w:color="auto"/>
      </w:divBdr>
    </w:div>
    <w:div w:id="2076467798">
      <w:bodyDiv w:val="1"/>
      <w:marLeft w:val="0"/>
      <w:marRight w:val="0"/>
      <w:marTop w:val="0"/>
      <w:marBottom w:val="0"/>
      <w:divBdr>
        <w:top w:val="none" w:sz="0" w:space="0" w:color="auto"/>
        <w:left w:val="none" w:sz="0" w:space="0" w:color="auto"/>
        <w:bottom w:val="none" w:sz="0" w:space="0" w:color="auto"/>
        <w:right w:val="none" w:sz="0" w:space="0" w:color="auto"/>
      </w:divBdr>
    </w:div>
    <w:div w:id="2078937898">
      <w:bodyDiv w:val="1"/>
      <w:marLeft w:val="0"/>
      <w:marRight w:val="0"/>
      <w:marTop w:val="0"/>
      <w:marBottom w:val="0"/>
      <w:divBdr>
        <w:top w:val="none" w:sz="0" w:space="0" w:color="auto"/>
        <w:left w:val="none" w:sz="0" w:space="0" w:color="auto"/>
        <w:bottom w:val="none" w:sz="0" w:space="0" w:color="auto"/>
        <w:right w:val="none" w:sz="0" w:space="0" w:color="auto"/>
      </w:divBdr>
    </w:div>
    <w:div w:id="2080975367">
      <w:bodyDiv w:val="1"/>
      <w:marLeft w:val="0"/>
      <w:marRight w:val="0"/>
      <w:marTop w:val="0"/>
      <w:marBottom w:val="0"/>
      <w:divBdr>
        <w:top w:val="none" w:sz="0" w:space="0" w:color="auto"/>
        <w:left w:val="none" w:sz="0" w:space="0" w:color="auto"/>
        <w:bottom w:val="none" w:sz="0" w:space="0" w:color="auto"/>
        <w:right w:val="none" w:sz="0" w:space="0" w:color="auto"/>
      </w:divBdr>
    </w:div>
    <w:div w:id="2081515928">
      <w:bodyDiv w:val="1"/>
      <w:marLeft w:val="0"/>
      <w:marRight w:val="0"/>
      <w:marTop w:val="0"/>
      <w:marBottom w:val="0"/>
      <w:divBdr>
        <w:top w:val="none" w:sz="0" w:space="0" w:color="auto"/>
        <w:left w:val="none" w:sz="0" w:space="0" w:color="auto"/>
        <w:bottom w:val="none" w:sz="0" w:space="0" w:color="auto"/>
        <w:right w:val="none" w:sz="0" w:space="0" w:color="auto"/>
      </w:divBdr>
    </w:div>
    <w:div w:id="2082676095">
      <w:bodyDiv w:val="1"/>
      <w:marLeft w:val="0"/>
      <w:marRight w:val="0"/>
      <w:marTop w:val="0"/>
      <w:marBottom w:val="0"/>
      <w:divBdr>
        <w:top w:val="none" w:sz="0" w:space="0" w:color="auto"/>
        <w:left w:val="none" w:sz="0" w:space="0" w:color="auto"/>
        <w:bottom w:val="none" w:sz="0" w:space="0" w:color="auto"/>
        <w:right w:val="none" w:sz="0" w:space="0" w:color="auto"/>
      </w:divBdr>
    </w:div>
    <w:div w:id="2084445918">
      <w:bodyDiv w:val="1"/>
      <w:marLeft w:val="0"/>
      <w:marRight w:val="0"/>
      <w:marTop w:val="0"/>
      <w:marBottom w:val="0"/>
      <w:divBdr>
        <w:top w:val="none" w:sz="0" w:space="0" w:color="auto"/>
        <w:left w:val="none" w:sz="0" w:space="0" w:color="auto"/>
        <w:bottom w:val="none" w:sz="0" w:space="0" w:color="auto"/>
        <w:right w:val="none" w:sz="0" w:space="0" w:color="auto"/>
      </w:divBdr>
    </w:div>
    <w:div w:id="2087803350">
      <w:bodyDiv w:val="1"/>
      <w:marLeft w:val="0"/>
      <w:marRight w:val="0"/>
      <w:marTop w:val="0"/>
      <w:marBottom w:val="0"/>
      <w:divBdr>
        <w:top w:val="none" w:sz="0" w:space="0" w:color="auto"/>
        <w:left w:val="none" w:sz="0" w:space="0" w:color="auto"/>
        <w:bottom w:val="none" w:sz="0" w:space="0" w:color="auto"/>
        <w:right w:val="none" w:sz="0" w:space="0" w:color="auto"/>
      </w:divBdr>
    </w:div>
    <w:div w:id="2090154114">
      <w:bodyDiv w:val="1"/>
      <w:marLeft w:val="0"/>
      <w:marRight w:val="0"/>
      <w:marTop w:val="0"/>
      <w:marBottom w:val="0"/>
      <w:divBdr>
        <w:top w:val="none" w:sz="0" w:space="0" w:color="auto"/>
        <w:left w:val="none" w:sz="0" w:space="0" w:color="auto"/>
        <w:bottom w:val="none" w:sz="0" w:space="0" w:color="auto"/>
        <w:right w:val="none" w:sz="0" w:space="0" w:color="auto"/>
      </w:divBdr>
    </w:div>
    <w:div w:id="2090879283">
      <w:bodyDiv w:val="1"/>
      <w:marLeft w:val="0"/>
      <w:marRight w:val="0"/>
      <w:marTop w:val="0"/>
      <w:marBottom w:val="0"/>
      <w:divBdr>
        <w:top w:val="none" w:sz="0" w:space="0" w:color="auto"/>
        <w:left w:val="none" w:sz="0" w:space="0" w:color="auto"/>
        <w:bottom w:val="none" w:sz="0" w:space="0" w:color="auto"/>
        <w:right w:val="none" w:sz="0" w:space="0" w:color="auto"/>
      </w:divBdr>
    </w:div>
    <w:div w:id="2094470523">
      <w:bodyDiv w:val="1"/>
      <w:marLeft w:val="0"/>
      <w:marRight w:val="0"/>
      <w:marTop w:val="0"/>
      <w:marBottom w:val="0"/>
      <w:divBdr>
        <w:top w:val="none" w:sz="0" w:space="0" w:color="auto"/>
        <w:left w:val="none" w:sz="0" w:space="0" w:color="auto"/>
        <w:bottom w:val="none" w:sz="0" w:space="0" w:color="auto"/>
        <w:right w:val="none" w:sz="0" w:space="0" w:color="auto"/>
      </w:divBdr>
    </w:div>
    <w:div w:id="2095668128">
      <w:bodyDiv w:val="1"/>
      <w:marLeft w:val="0"/>
      <w:marRight w:val="0"/>
      <w:marTop w:val="0"/>
      <w:marBottom w:val="0"/>
      <w:divBdr>
        <w:top w:val="none" w:sz="0" w:space="0" w:color="auto"/>
        <w:left w:val="none" w:sz="0" w:space="0" w:color="auto"/>
        <w:bottom w:val="none" w:sz="0" w:space="0" w:color="auto"/>
        <w:right w:val="none" w:sz="0" w:space="0" w:color="auto"/>
      </w:divBdr>
    </w:div>
    <w:div w:id="2096197335">
      <w:bodyDiv w:val="1"/>
      <w:marLeft w:val="0"/>
      <w:marRight w:val="0"/>
      <w:marTop w:val="0"/>
      <w:marBottom w:val="0"/>
      <w:divBdr>
        <w:top w:val="none" w:sz="0" w:space="0" w:color="auto"/>
        <w:left w:val="none" w:sz="0" w:space="0" w:color="auto"/>
        <w:bottom w:val="none" w:sz="0" w:space="0" w:color="auto"/>
        <w:right w:val="none" w:sz="0" w:space="0" w:color="auto"/>
      </w:divBdr>
    </w:div>
    <w:div w:id="2097363035">
      <w:bodyDiv w:val="1"/>
      <w:marLeft w:val="0"/>
      <w:marRight w:val="0"/>
      <w:marTop w:val="0"/>
      <w:marBottom w:val="0"/>
      <w:divBdr>
        <w:top w:val="none" w:sz="0" w:space="0" w:color="auto"/>
        <w:left w:val="none" w:sz="0" w:space="0" w:color="auto"/>
        <w:bottom w:val="none" w:sz="0" w:space="0" w:color="auto"/>
        <w:right w:val="none" w:sz="0" w:space="0" w:color="auto"/>
      </w:divBdr>
    </w:div>
    <w:div w:id="2097481317">
      <w:bodyDiv w:val="1"/>
      <w:marLeft w:val="0"/>
      <w:marRight w:val="0"/>
      <w:marTop w:val="0"/>
      <w:marBottom w:val="0"/>
      <w:divBdr>
        <w:top w:val="none" w:sz="0" w:space="0" w:color="auto"/>
        <w:left w:val="none" w:sz="0" w:space="0" w:color="auto"/>
        <w:bottom w:val="none" w:sz="0" w:space="0" w:color="auto"/>
        <w:right w:val="none" w:sz="0" w:space="0" w:color="auto"/>
      </w:divBdr>
    </w:div>
    <w:div w:id="2099060901">
      <w:bodyDiv w:val="1"/>
      <w:marLeft w:val="0"/>
      <w:marRight w:val="0"/>
      <w:marTop w:val="0"/>
      <w:marBottom w:val="0"/>
      <w:divBdr>
        <w:top w:val="none" w:sz="0" w:space="0" w:color="auto"/>
        <w:left w:val="none" w:sz="0" w:space="0" w:color="auto"/>
        <w:bottom w:val="none" w:sz="0" w:space="0" w:color="auto"/>
        <w:right w:val="none" w:sz="0" w:space="0" w:color="auto"/>
      </w:divBdr>
    </w:div>
    <w:div w:id="2103837845">
      <w:bodyDiv w:val="1"/>
      <w:marLeft w:val="0"/>
      <w:marRight w:val="0"/>
      <w:marTop w:val="0"/>
      <w:marBottom w:val="0"/>
      <w:divBdr>
        <w:top w:val="none" w:sz="0" w:space="0" w:color="auto"/>
        <w:left w:val="none" w:sz="0" w:space="0" w:color="auto"/>
        <w:bottom w:val="none" w:sz="0" w:space="0" w:color="auto"/>
        <w:right w:val="none" w:sz="0" w:space="0" w:color="auto"/>
      </w:divBdr>
    </w:div>
    <w:div w:id="2109688676">
      <w:bodyDiv w:val="1"/>
      <w:marLeft w:val="0"/>
      <w:marRight w:val="0"/>
      <w:marTop w:val="0"/>
      <w:marBottom w:val="0"/>
      <w:divBdr>
        <w:top w:val="none" w:sz="0" w:space="0" w:color="auto"/>
        <w:left w:val="none" w:sz="0" w:space="0" w:color="auto"/>
        <w:bottom w:val="none" w:sz="0" w:space="0" w:color="auto"/>
        <w:right w:val="none" w:sz="0" w:space="0" w:color="auto"/>
      </w:divBdr>
    </w:div>
    <w:div w:id="2114980489">
      <w:bodyDiv w:val="1"/>
      <w:marLeft w:val="0"/>
      <w:marRight w:val="0"/>
      <w:marTop w:val="0"/>
      <w:marBottom w:val="0"/>
      <w:divBdr>
        <w:top w:val="none" w:sz="0" w:space="0" w:color="auto"/>
        <w:left w:val="none" w:sz="0" w:space="0" w:color="auto"/>
        <w:bottom w:val="none" w:sz="0" w:space="0" w:color="auto"/>
        <w:right w:val="none" w:sz="0" w:space="0" w:color="auto"/>
      </w:divBdr>
    </w:div>
    <w:div w:id="2115400976">
      <w:bodyDiv w:val="1"/>
      <w:marLeft w:val="0"/>
      <w:marRight w:val="0"/>
      <w:marTop w:val="0"/>
      <w:marBottom w:val="0"/>
      <w:divBdr>
        <w:top w:val="none" w:sz="0" w:space="0" w:color="auto"/>
        <w:left w:val="none" w:sz="0" w:space="0" w:color="auto"/>
        <w:bottom w:val="none" w:sz="0" w:space="0" w:color="auto"/>
        <w:right w:val="none" w:sz="0" w:space="0" w:color="auto"/>
      </w:divBdr>
    </w:div>
    <w:div w:id="2115781407">
      <w:bodyDiv w:val="1"/>
      <w:marLeft w:val="0"/>
      <w:marRight w:val="0"/>
      <w:marTop w:val="0"/>
      <w:marBottom w:val="0"/>
      <w:divBdr>
        <w:top w:val="none" w:sz="0" w:space="0" w:color="auto"/>
        <w:left w:val="none" w:sz="0" w:space="0" w:color="auto"/>
        <w:bottom w:val="none" w:sz="0" w:space="0" w:color="auto"/>
        <w:right w:val="none" w:sz="0" w:space="0" w:color="auto"/>
      </w:divBdr>
    </w:div>
    <w:div w:id="2116244445">
      <w:bodyDiv w:val="1"/>
      <w:marLeft w:val="0"/>
      <w:marRight w:val="0"/>
      <w:marTop w:val="0"/>
      <w:marBottom w:val="0"/>
      <w:divBdr>
        <w:top w:val="none" w:sz="0" w:space="0" w:color="auto"/>
        <w:left w:val="none" w:sz="0" w:space="0" w:color="auto"/>
        <w:bottom w:val="none" w:sz="0" w:space="0" w:color="auto"/>
        <w:right w:val="none" w:sz="0" w:space="0" w:color="auto"/>
      </w:divBdr>
    </w:div>
    <w:div w:id="2116367483">
      <w:bodyDiv w:val="1"/>
      <w:marLeft w:val="0"/>
      <w:marRight w:val="0"/>
      <w:marTop w:val="0"/>
      <w:marBottom w:val="0"/>
      <w:divBdr>
        <w:top w:val="none" w:sz="0" w:space="0" w:color="auto"/>
        <w:left w:val="none" w:sz="0" w:space="0" w:color="auto"/>
        <w:bottom w:val="none" w:sz="0" w:space="0" w:color="auto"/>
        <w:right w:val="none" w:sz="0" w:space="0" w:color="auto"/>
      </w:divBdr>
    </w:div>
    <w:div w:id="2117751186">
      <w:bodyDiv w:val="1"/>
      <w:marLeft w:val="0"/>
      <w:marRight w:val="0"/>
      <w:marTop w:val="0"/>
      <w:marBottom w:val="0"/>
      <w:divBdr>
        <w:top w:val="none" w:sz="0" w:space="0" w:color="auto"/>
        <w:left w:val="none" w:sz="0" w:space="0" w:color="auto"/>
        <w:bottom w:val="none" w:sz="0" w:space="0" w:color="auto"/>
        <w:right w:val="none" w:sz="0" w:space="0" w:color="auto"/>
      </w:divBdr>
    </w:div>
    <w:div w:id="2117946933">
      <w:bodyDiv w:val="1"/>
      <w:marLeft w:val="0"/>
      <w:marRight w:val="0"/>
      <w:marTop w:val="0"/>
      <w:marBottom w:val="0"/>
      <w:divBdr>
        <w:top w:val="none" w:sz="0" w:space="0" w:color="auto"/>
        <w:left w:val="none" w:sz="0" w:space="0" w:color="auto"/>
        <w:bottom w:val="none" w:sz="0" w:space="0" w:color="auto"/>
        <w:right w:val="none" w:sz="0" w:space="0" w:color="auto"/>
      </w:divBdr>
    </w:div>
    <w:div w:id="2118139127">
      <w:bodyDiv w:val="1"/>
      <w:marLeft w:val="0"/>
      <w:marRight w:val="0"/>
      <w:marTop w:val="0"/>
      <w:marBottom w:val="0"/>
      <w:divBdr>
        <w:top w:val="none" w:sz="0" w:space="0" w:color="auto"/>
        <w:left w:val="none" w:sz="0" w:space="0" w:color="auto"/>
        <w:bottom w:val="none" w:sz="0" w:space="0" w:color="auto"/>
        <w:right w:val="none" w:sz="0" w:space="0" w:color="auto"/>
      </w:divBdr>
    </w:div>
    <w:div w:id="2118405891">
      <w:bodyDiv w:val="1"/>
      <w:marLeft w:val="0"/>
      <w:marRight w:val="0"/>
      <w:marTop w:val="0"/>
      <w:marBottom w:val="0"/>
      <w:divBdr>
        <w:top w:val="none" w:sz="0" w:space="0" w:color="auto"/>
        <w:left w:val="none" w:sz="0" w:space="0" w:color="auto"/>
        <w:bottom w:val="none" w:sz="0" w:space="0" w:color="auto"/>
        <w:right w:val="none" w:sz="0" w:space="0" w:color="auto"/>
      </w:divBdr>
    </w:div>
    <w:div w:id="2125348984">
      <w:bodyDiv w:val="1"/>
      <w:marLeft w:val="0"/>
      <w:marRight w:val="0"/>
      <w:marTop w:val="0"/>
      <w:marBottom w:val="0"/>
      <w:divBdr>
        <w:top w:val="none" w:sz="0" w:space="0" w:color="auto"/>
        <w:left w:val="none" w:sz="0" w:space="0" w:color="auto"/>
        <w:bottom w:val="none" w:sz="0" w:space="0" w:color="auto"/>
        <w:right w:val="none" w:sz="0" w:space="0" w:color="auto"/>
      </w:divBdr>
    </w:div>
    <w:div w:id="2126801930">
      <w:bodyDiv w:val="1"/>
      <w:marLeft w:val="0"/>
      <w:marRight w:val="0"/>
      <w:marTop w:val="0"/>
      <w:marBottom w:val="0"/>
      <w:divBdr>
        <w:top w:val="none" w:sz="0" w:space="0" w:color="auto"/>
        <w:left w:val="none" w:sz="0" w:space="0" w:color="auto"/>
        <w:bottom w:val="none" w:sz="0" w:space="0" w:color="auto"/>
        <w:right w:val="none" w:sz="0" w:space="0" w:color="auto"/>
      </w:divBdr>
    </w:div>
    <w:div w:id="2128154078">
      <w:bodyDiv w:val="1"/>
      <w:marLeft w:val="0"/>
      <w:marRight w:val="0"/>
      <w:marTop w:val="0"/>
      <w:marBottom w:val="0"/>
      <w:divBdr>
        <w:top w:val="none" w:sz="0" w:space="0" w:color="auto"/>
        <w:left w:val="none" w:sz="0" w:space="0" w:color="auto"/>
        <w:bottom w:val="none" w:sz="0" w:space="0" w:color="auto"/>
        <w:right w:val="none" w:sz="0" w:space="0" w:color="auto"/>
      </w:divBdr>
    </w:div>
    <w:div w:id="2128693581">
      <w:bodyDiv w:val="1"/>
      <w:marLeft w:val="0"/>
      <w:marRight w:val="0"/>
      <w:marTop w:val="0"/>
      <w:marBottom w:val="0"/>
      <w:divBdr>
        <w:top w:val="none" w:sz="0" w:space="0" w:color="auto"/>
        <w:left w:val="none" w:sz="0" w:space="0" w:color="auto"/>
        <w:bottom w:val="none" w:sz="0" w:space="0" w:color="auto"/>
        <w:right w:val="none" w:sz="0" w:space="0" w:color="auto"/>
      </w:divBdr>
    </w:div>
    <w:div w:id="2128698827">
      <w:bodyDiv w:val="1"/>
      <w:marLeft w:val="0"/>
      <w:marRight w:val="0"/>
      <w:marTop w:val="0"/>
      <w:marBottom w:val="0"/>
      <w:divBdr>
        <w:top w:val="none" w:sz="0" w:space="0" w:color="auto"/>
        <w:left w:val="none" w:sz="0" w:space="0" w:color="auto"/>
        <w:bottom w:val="none" w:sz="0" w:space="0" w:color="auto"/>
        <w:right w:val="none" w:sz="0" w:space="0" w:color="auto"/>
      </w:divBdr>
    </w:div>
    <w:div w:id="2129349721">
      <w:bodyDiv w:val="1"/>
      <w:marLeft w:val="0"/>
      <w:marRight w:val="0"/>
      <w:marTop w:val="0"/>
      <w:marBottom w:val="0"/>
      <w:divBdr>
        <w:top w:val="none" w:sz="0" w:space="0" w:color="auto"/>
        <w:left w:val="none" w:sz="0" w:space="0" w:color="auto"/>
        <w:bottom w:val="none" w:sz="0" w:space="0" w:color="auto"/>
        <w:right w:val="none" w:sz="0" w:space="0" w:color="auto"/>
      </w:divBdr>
    </w:div>
    <w:div w:id="2137406414">
      <w:bodyDiv w:val="1"/>
      <w:marLeft w:val="0"/>
      <w:marRight w:val="0"/>
      <w:marTop w:val="0"/>
      <w:marBottom w:val="0"/>
      <w:divBdr>
        <w:top w:val="none" w:sz="0" w:space="0" w:color="auto"/>
        <w:left w:val="none" w:sz="0" w:space="0" w:color="auto"/>
        <w:bottom w:val="none" w:sz="0" w:space="0" w:color="auto"/>
        <w:right w:val="none" w:sz="0" w:space="0" w:color="auto"/>
      </w:divBdr>
    </w:div>
    <w:div w:id="2138180845">
      <w:bodyDiv w:val="1"/>
      <w:marLeft w:val="0"/>
      <w:marRight w:val="0"/>
      <w:marTop w:val="0"/>
      <w:marBottom w:val="0"/>
      <w:divBdr>
        <w:top w:val="none" w:sz="0" w:space="0" w:color="auto"/>
        <w:left w:val="none" w:sz="0" w:space="0" w:color="auto"/>
        <w:bottom w:val="none" w:sz="0" w:space="0" w:color="auto"/>
        <w:right w:val="none" w:sz="0" w:space="0" w:color="auto"/>
      </w:divBdr>
    </w:div>
    <w:div w:id="2138840774">
      <w:bodyDiv w:val="1"/>
      <w:marLeft w:val="0"/>
      <w:marRight w:val="0"/>
      <w:marTop w:val="0"/>
      <w:marBottom w:val="0"/>
      <w:divBdr>
        <w:top w:val="none" w:sz="0" w:space="0" w:color="auto"/>
        <w:left w:val="none" w:sz="0" w:space="0" w:color="auto"/>
        <w:bottom w:val="none" w:sz="0" w:space="0" w:color="auto"/>
        <w:right w:val="none" w:sz="0" w:space="0" w:color="auto"/>
      </w:divBdr>
    </w:div>
    <w:div w:id="2139756141">
      <w:bodyDiv w:val="1"/>
      <w:marLeft w:val="0"/>
      <w:marRight w:val="0"/>
      <w:marTop w:val="0"/>
      <w:marBottom w:val="0"/>
      <w:divBdr>
        <w:top w:val="none" w:sz="0" w:space="0" w:color="auto"/>
        <w:left w:val="none" w:sz="0" w:space="0" w:color="auto"/>
        <w:bottom w:val="none" w:sz="0" w:space="0" w:color="auto"/>
        <w:right w:val="none" w:sz="0" w:space="0" w:color="auto"/>
      </w:divBdr>
    </w:div>
    <w:div w:id="2139912741">
      <w:bodyDiv w:val="1"/>
      <w:marLeft w:val="0"/>
      <w:marRight w:val="0"/>
      <w:marTop w:val="0"/>
      <w:marBottom w:val="0"/>
      <w:divBdr>
        <w:top w:val="none" w:sz="0" w:space="0" w:color="auto"/>
        <w:left w:val="none" w:sz="0" w:space="0" w:color="auto"/>
        <w:bottom w:val="none" w:sz="0" w:space="0" w:color="auto"/>
        <w:right w:val="none" w:sz="0" w:space="0" w:color="auto"/>
      </w:divBdr>
    </w:div>
    <w:div w:id="2140561400">
      <w:bodyDiv w:val="1"/>
      <w:marLeft w:val="0"/>
      <w:marRight w:val="0"/>
      <w:marTop w:val="0"/>
      <w:marBottom w:val="0"/>
      <w:divBdr>
        <w:top w:val="none" w:sz="0" w:space="0" w:color="auto"/>
        <w:left w:val="none" w:sz="0" w:space="0" w:color="auto"/>
        <w:bottom w:val="none" w:sz="0" w:space="0" w:color="auto"/>
        <w:right w:val="none" w:sz="0" w:space="0" w:color="auto"/>
      </w:divBdr>
    </w:div>
    <w:div w:id="2141414402">
      <w:bodyDiv w:val="1"/>
      <w:marLeft w:val="0"/>
      <w:marRight w:val="0"/>
      <w:marTop w:val="0"/>
      <w:marBottom w:val="0"/>
      <w:divBdr>
        <w:top w:val="none" w:sz="0" w:space="0" w:color="auto"/>
        <w:left w:val="none" w:sz="0" w:space="0" w:color="auto"/>
        <w:bottom w:val="none" w:sz="0" w:space="0" w:color="auto"/>
        <w:right w:val="none" w:sz="0" w:space="0" w:color="auto"/>
      </w:divBdr>
    </w:div>
    <w:div w:id="2142187917">
      <w:bodyDiv w:val="1"/>
      <w:marLeft w:val="0"/>
      <w:marRight w:val="0"/>
      <w:marTop w:val="0"/>
      <w:marBottom w:val="0"/>
      <w:divBdr>
        <w:top w:val="none" w:sz="0" w:space="0" w:color="auto"/>
        <w:left w:val="none" w:sz="0" w:space="0" w:color="auto"/>
        <w:bottom w:val="none" w:sz="0" w:space="0" w:color="auto"/>
        <w:right w:val="none" w:sz="0" w:space="0" w:color="auto"/>
      </w:divBdr>
    </w:div>
    <w:div w:id="2143494717">
      <w:bodyDiv w:val="1"/>
      <w:marLeft w:val="0"/>
      <w:marRight w:val="0"/>
      <w:marTop w:val="0"/>
      <w:marBottom w:val="0"/>
      <w:divBdr>
        <w:top w:val="none" w:sz="0" w:space="0" w:color="auto"/>
        <w:left w:val="none" w:sz="0" w:space="0" w:color="auto"/>
        <w:bottom w:val="none" w:sz="0" w:space="0" w:color="auto"/>
        <w:right w:val="none" w:sz="0" w:space="0" w:color="auto"/>
      </w:divBdr>
    </w:div>
    <w:div w:id="2145610963">
      <w:bodyDiv w:val="1"/>
      <w:marLeft w:val="0"/>
      <w:marRight w:val="0"/>
      <w:marTop w:val="0"/>
      <w:marBottom w:val="0"/>
      <w:divBdr>
        <w:top w:val="none" w:sz="0" w:space="0" w:color="auto"/>
        <w:left w:val="none" w:sz="0" w:space="0" w:color="auto"/>
        <w:bottom w:val="none" w:sz="0" w:space="0" w:color="auto"/>
        <w:right w:val="none" w:sz="0" w:space="0" w:color="auto"/>
      </w:divBdr>
    </w:div>
    <w:div w:id="2146194862">
      <w:bodyDiv w:val="1"/>
      <w:marLeft w:val="0"/>
      <w:marRight w:val="0"/>
      <w:marTop w:val="0"/>
      <w:marBottom w:val="0"/>
      <w:divBdr>
        <w:top w:val="none" w:sz="0" w:space="0" w:color="auto"/>
        <w:left w:val="none" w:sz="0" w:space="0" w:color="auto"/>
        <w:bottom w:val="none" w:sz="0" w:space="0" w:color="auto"/>
        <w:right w:val="none" w:sz="0" w:space="0" w:color="auto"/>
      </w:divBdr>
    </w:div>
    <w:div w:id="214669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117" Type="http://schemas.openxmlformats.org/officeDocument/2006/relationships/image" Target="media/image108.emf"/><Relationship Id="rId21" Type="http://schemas.openxmlformats.org/officeDocument/2006/relationships/image" Target="media/image12.emf"/><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image" Target="media/image59.emf"/><Relationship Id="rId84" Type="http://schemas.openxmlformats.org/officeDocument/2006/relationships/image" Target="media/image75.emf"/><Relationship Id="rId89" Type="http://schemas.openxmlformats.org/officeDocument/2006/relationships/image" Target="media/image80.emf"/><Relationship Id="rId112" Type="http://schemas.openxmlformats.org/officeDocument/2006/relationships/image" Target="media/image103.emf"/><Relationship Id="rId133" Type="http://schemas.openxmlformats.org/officeDocument/2006/relationships/image" Target="media/image124.emf"/><Relationship Id="rId138" Type="http://schemas.openxmlformats.org/officeDocument/2006/relationships/image" Target="media/image129.emf"/><Relationship Id="rId154" Type="http://schemas.openxmlformats.org/officeDocument/2006/relationships/image" Target="media/image145.emf"/><Relationship Id="rId159" Type="http://schemas.openxmlformats.org/officeDocument/2006/relationships/image" Target="media/image150.emf"/><Relationship Id="rId175" Type="http://schemas.openxmlformats.org/officeDocument/2006/relationships/image" Target="media/image166.emf"/><Relationship Id="rId170" Type="http://schemas.openxmlformats.org/officeDocument/2006/relationships/image" Target="media/image161.emf"/><Relationship Id="rId16" Type="http://schemas.openxmlformats.org/officeDocument/2006/relationships/image" Target="media/image7.emf"/><Relationship Id="rId107" Type="http://schemas.openxmlformats.org/officeDocument/2006/relationships/image" Target="media/image98.emf"/><Relationship Id="rId11" Type="http://schemas.openxmlformats.org/officeDocument/2006/relationships/image" Target="media/image2.emf"/><Relationship Id="rId32" Type="http://schemas.openxmlformats.org/officeDocument/2006/relationships/image" Target="media/image23.emf"/><Relationship Id="rId37" Type="http://schemas.openxmlformats.org/officeDocument/2006/relationships/image" Target="media/image28.emf"/><Relationship Id="rId53" Type="http://schemas.openxmlformats.org/officeDocument/2006/relationships/image" Target="media/image44.emf"/><Relationship Id="rId58" Type="http://schemas.openxmlformats.org/officeDocument/2006/relationships/image" Target="media/image49.emf"/><Relationship Id="rId74" Type="http://schemas.openxmlformats.org/officeDocument/2006/relationships/image" Target="media/image65.emf"/><Relationship Id="rId79" Type="http://schemas.openxmlformats.org/officeDocument/2006/relationships/image" Target="media/image70.emf"/><Relationship Id="rId102" Type="http://schemas.openxmlformats.org/officeDocument/2006/relationships/image" Target="media/image93.emf"/><Relationship Id="rId123" Type="http://schemas.openxmlformats.org/officeDocument/2006/relationships/image" Target="media/image114.emf"/><Relationship Id="rId128" Type="http://schemas.openxmlformats.org/officeDocument/2006/relationships/image" Target="media/image119.emf"/><Relationship Id="rId144" Type="http://schemas.openxmlformats.org/officeDocument/2006/relationships/image" Target="media/image135.emf"/><Relationship Id="rId149" Type="http://schemas.openxmlformats.org/officeDocument/2006/relationships/image" Target="media/image140.emf"/><Relationship Id="rId5" Type="http://schemas.openxmlformats.org/officeDocument/2006/relationships/webSettings" Target="webSettings.xml"/><Relationship Id="rId90" Type="http://schemas.openxmlformats.org/officeDocument/2006/relationships/image" Target="media/image81.emf"/><Relationship Id="rId95" Type="http://schemas.openxmlformats.org/officeDocument/2006/relationships/image" Target="media/image86.emf"/><Relationship Id="rId160" Type="http://schemas.openxmlformats.org/officeDocument/2006/relationships/image" Target="media/image151.emf"/><Relationship Id="rId165" Type="http://schemas.openxmlformats.org/officeDocument/2006/relationships/image" Target="media/image156.emf"/><Relationship Id="rId181" Type="http://schemas.openxmlformats.org/officeDocument/2006/relationships/image" Target="media/image172.emf"/><Relationship Id="rId22" Type="http://schemas.openxmlformats.org/officeDocument/2006/relationships/image" Target="media/image13.emf"/><Relationship Id="rId27" Type="http://schemas.openxmlformats.org/officeDocument/2006/relationships/image" Target="media/image18.emf"/><Relationship Id="rId43" Type="http://schemas.openxmlformats.org/officeDocument/2006/relationships/image" Target="media/image34.emf"/><Relationship Id="rId48" Type="http://schemas.openxmlformats.org/officeDocument/2006/relationships/image" Target="media/image39.emf"/><Relationship Id="rId64" Type="http://schemas.openxmlformats.org/officeDocument/2006/relationships/image" Target="media/image55.emf"/><Relationship Id="rId69" Type="http://schemas.openxmlformats.org/officeDocument/2006/relationships/image" Target="media/image60.emf"/><Relationship Id="rId113" Type="http://schemas.openxmlformats.org/officeDocument/2006/relationships/image" Target="media/image104.emf"/><Relationship Id="rId118" Type="http://schemas.openxmlformats.org/officeDocument/2006/relationships/image" Target="media/image109.emf"/><Relationship Id="rId134" Type="http://schemas.openxmlformats.org/officeDocument/2006/relationships/image" Target="media/image125.emf"/><Relationship Id="rId139" Type="http://schemas.openxmlformats.org/officeDocument/2006/relationships/image" Target="media/image130.emf"/><Relationship Id="rId80" Type="http://schemas.openxmlformats.org/officeDocument/2006/relationships/image" Target="media/image71.emf"/><Relationship Id="rId85" Type="http://schemas.openxmlformats.org/officeDocument/2006/relationships/image" Target="media/image76.emf"/><Relationship Id="rId150" Type="http://schemas.openxmlformats.org/officeDocument/2006/relationships/image" Target="media/image141.emf"/><Relationship Id="rId155" Type="http://schemas.openxmlformats.org/officeDocument/2006/relationships/image" Target="media/image146.emf"/><Relationship Id="rId171" Type="http://schemas.openxmlformats.org/officeDocument/2006/relationships/image" Target="media/image162.emf"/><Relationship Id="rId176" Type="http://schemas.openxmlformats.org/officeDocument/2006/relationships/image" Target="media/image167.emf"/><Relationship Id="rId12" Type="http://schemas.openxmlformats.org/officeDocument/2006/relationships/image" Target="media/image3.emf"/><Relationship Id="rId17" Type="http://schemas.openxmlformats.org/officeDocument/2006/relationships/image" Target="media/image8.emf"/><Relationship Id="rId33" Type="http://schemas.openxmlformats.org/officeDocument/2006/relationships/image" Target="media/image24.emf"/><Relationship Id="rId38" Type="http://schemas.openxmlformats.org/officeDocument/2006/relationships/image" Target="media/image29.emf"/><Relationship Id="rId59" Type="http://schemas.openxmlformats.org/officeDocument/2006/relationships/image" Target="media/image50.emf"/><Relationship Id="rId103" Type="http://schemas.openxmlformats.org/officeDocument/2006/relationships/image" Target="media/image94.emf"/><Relationship Id="rId108" Type="http://schemas.openxmlformats.org/officeDocument/2006/relationships/image" Target="media/image99.emf"/><Relationship Id="rId124" Type="http://schemas.openxmlformats.org/officeDocument/2006/relationships/image" Target="media/image115.emf"/><Relationship Id="rId129" Type="http://schemas.openxmlformats.org/officeDocument/2006/relationships/image" Target="media/image120.emf"/><Relationship Id="rId54" Type="http://schemas.openxmlformats.org/officeDocument/2006/relationships/image" Target="media/image45.emf"/><Relationship Id="rId70" Type="http://schemas.openxmlformats.org/officeDocument/2006/relationships/image" Target="media/image61.emf"/><Relationship Id="rId75" Type="http://schemas.openxmlformats.org/officeDocument/2006/relationships/image" Target="media/image66.emf"/><Relationship Id="rId91" Type="http://schemas.openxmlformats.org/officeDocument/2006/relationships/image" Target="media/image82.emf"/><Relationship Id="rId96" Type="http://schemas.openxmlformats.org/officeDocument/2006/relationships/image" Target="media/image87.emf"/><Relationship Id="rId140" Type="http://schemas.openxmlformats.org/officeDocument/2006/relationships/image" Target="media/image131.emf"/><Relationship Id="rId145" Type="http://schemas.openxmlformats.org/officeDocument/2006/relationships/image" Target="media/image136.emf"/><Relationship Id="rId161" Type="http://schemas.openxmlformats.org/officeDocument/2006/relationships/image" Target="media/image152.emf"/><Relationship Id="rId166" Type="http://schemas.openxmlformats.org/officeDocument/2006/relationships/image" Target="media/image157.emf"/><Relationship Id="rId18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emf"/><Relationship Id="rId28" Type="http://schemas.openxmlformats.org/officeDocument/2006/relationships/image" Target="media/image19.emf"/><Relationship Id="rId49" Type="http://schemas.openxmlformats.org/officeDocument/2006/relationships/image" Target="media/image40.emf"/><Relationship Id="rId114" Type="http://schemas.openxmlformats.org/officeDocument/2006/relationships/image" Target="media/image105.emf"/><Relationship Id="rId119" Type="http://schemas.openxmlformats.org/officeDocument/2006/relationships/image" Target="media/image110.emf"/><Relationship Id="rId44" Type="http://schemas.openxmlformats.org/officeDocument/2006/relationships/image" Target="media/image35.emf"/><Relationship Id="rId60" Type="http://schemas.openxmlformats.org/officeDocument/2006/relationships/image" Target="media/image51.emf"/><Relationship Id="rId65" Type="http://schemas.openxmlformats.org/officeDocument/2006/relationships/image" Target="media/image56.emf"/><Relationship Id="rId81" Type="http://schemas.openxmlformats.org/officeDocument/2006/relationships/image" Target="media/image72.emf"/><Relationship Id="rId86" Type="http://schemas.openxmlformats.org/officeDocument/2006/relationships/image" Target="media/image77.emf"/><Relationship Id="rId130" Type="http://schemas.openxmlformats.org/officeDocument/2006/relationships/image" Target="media/image121.emf"/><Relationship Id="rId135" Type="http://schemas.openxmlformats.org/officeDocument/2006/relationships/image" Target="media/image126.emf"/><Relationship Id="rId151" Type="http://schemas.openxmlformats.org/officeDocument/2006/relationships/image" Target="media/image142.emf"/><Relationship Id="rId156" Type="http://schemas.openxmlformats.org/officeDocument/2006/relationships/image" Target="media/image147.emf"/><Relationship Id="rId177" Type="http://schemas.openxmlformats.org/officeDocument/2006/relationships/image" Target="media/image168.emf"/><Relationship Id="rId4" Type="http://schemas.openxmlformats.org/officeDocument/2006/relationships/settings" Target="settings.xml"/><Relationship Id="rId9" Type="http://schemas.openxmlformats.org/officeDocument/2006/relationships/footer" Target="footer2.xml"/><Relationship Id="rId172" Type="http://schemas.openxmlformats.org/officeDocument/2006/relationships/image" Target="media/image163.emf"/><Relationship Id="rId180" Type="http://schemas.openxmlformats.org/officeDocument/2006/relationships/image" Target="media/image171.emf"/><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emf"/><Relationship Id="rId109" Type="http://schemas.openxmlformats.org/officeDocument/2006/relationships/image" Target="media/image100.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image" Target="media/image67.emf"/><Relationship Id="rId97" Type="http://schemas.openxmlformats.org/officeDocument/2006/relationships/image" Target="media/image88.emf"/><Relationship Id="rId104" Type="http://schemas.openxmlformats.org/officeDocument/2006/relationships/image" Target="media/image95.emf"/><Relationship Id="rId120" Type="http://schemas.openxmlformats.org/officeDocument/2006/relationships/image" Target="media/image111.emf"/><Relationship Id="rId125" Type="http://schemas.openxmlformats.org/officeDocument/2006/relationships/image" Target="media/image116.emf"/><Relationship Id="rId141" Type="http://schemas.openxmlformats.org/officeDocument/2006/relationships/image" Target="media/image132.emf"/><Relationship Id="rId146" Type="http://schemas.openxmlformats.org/officeDocument/2006/relationships/image" Target="media/image137.emf"/><Relationship Id="rId167" Type="http://schemas.openxmlformats.org/officeDocument/2006/relationships/image" Target="media/image158.emf"/><Relationship Id="rId7" Type="http://schemas.openxmlformats.org/officeDocument/2006/relationships/endnotes" Target="endnotes.xml"/><Relationship Id="rId71" Type="http://schemas.openxmlformats.org/officeDocument/2006/relationships/image" Target="media/image62.emf"/><Relationship Id="rId92" Type="http://schemas.openxmlformats.org/officeDocument/2006/relationships/image" Target="media/image83.emf"/><Relationship Id="rId162" Type="http://schemas.openxmlformats.org/officeDocument/2006/relationships/image" Target="media/image153.emf"/><Relationship Id="rId183"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7.emf"/><Relationship Id="rId87" Type="http://schemas.openxmlformats.org/officeDocument/2006/relationships/image" Target="media/image78.emf"/><Relationship Id="rId110" Type="http://schemas.openxmlformats.org/officeDocument/2006/relationships/image" Target="media/image101.emf"/><Relationship Id="rId115" Type="http://schemas.openxmlformats.org/officeDocument/2006/relationships/image" Target="media/image106.emf"/><Relationship Id="rId131" Type="http://schemas.openxmlformats.org/officeDocument/2006/relationships/image" Target="media/image122.emf"/><Relationship Id="rId136" Type="http://schemas.openxmlformats.org/officeDocument/2006/relationships/image" Target="media/image127.emf"/><Relationship Id="rId157" Type="http://schemas.openxmlformats.org/officeDocument/2006/relationships/image" Target="media/image148.emf"/><Relationship Id="rId178" Type="http://schemas.openxmlformats.org/officeDocument/2006/relationships/image" Target="media/image169.emf"/><Relationship Id="rId61" Type="http://schemas.openxmlformats.org/officeDocument/2006/relationships/image" Target="media/image52.emf"/><Relationship Id="rId82" Type="http://schemas.openxmlformats.org/officeDocument/2006/relationships/image" Target="media/image73.emf"/><Relationship Id="rId152" Type="http://schemas.openxmlformats.org/officeDocument/2006/relationships/image" Target="media/image143.emf"/><Relationship Id="rId173" Type="http://schemas.openxmlformats.org/officeDocument/2006/relationships/image" Target="media/image164.emf"/><Relationship Id="rId19" Type="http://schemas.openxmlformats.org/officeDocument/2006/relationships/image" Target="media/image10.emf"/><Relationship Id="rId14" Type="http://schemas.openxmlformats.org/officeDocument/2006/relationships/image" Target="media/image5.emf"/><Relationship Id="rId30" Type="http://schemas.openxmlformats.org/officeDocument/2006/relationships/image" Target="media/image21.emf"/><Relationship Id="rId35" Type="http://schemas.openxmlformats.org/officeDocument/2006/relationships/image" Target="media/image26.emf"/><Relationship Id="rId56" Type="http://schemas.openxmlformats.org/officeDocument/2006/relationships/image" Target="media/image47.emf"/><Relationship Id="rId77" Type="http://schemas.openxmlformats.org/officeDocument/2006/relationships/image" Target="media/image68.emf"/><Relationship Id="rId100" Type="http://schemas.openxmlformats.org/officeDocument/2006/relationships/image" Target="media/image91.emf"/><Relationship Id="rId105" Type="http://schemas.openxmlformats.org/officeDocument/2006/relationships/image" Target="media/image96.emf"/><Relationship Id="rId126" Type="http://schemas.openxmlformats.org/officeDocument/2006/relationships/image" Target="media/image117.emf"/><Relationship Id="rId147" Type="http://schemas.openxmlformats.org/officeDocument/2006/relationships/image" Target="media/image138.emf"/><Relationship Id="rId168" Type="http://schemas.openxmlformats.org/officeDocument/2006/relationships/image" Target="media/image159.emf"/><Relationship Id="rId8" Type="http://schemas.openxmlformats.org/officeDocument/2006/relationships/footer" Target="footer1.xml"/><Relationship Id="rId51" Type="http://schemas.openxmlformats.org/officeDocument/2006/relationships/image" Target="media/image42.emf"/><Relationship Id="rId72" Type="http://schemas.openxmlformats.org/officeDocument/2006/relationships/image" Target="media/image63.emf"/><Relationship Id="rId93" Type="http://schemas.openxmlformats.org/officeDocument/2006/relationships/image" Target="media/image84.emf"/><Relationship Id="rId98" Type="http://schemas.openxmlformats.org/officeDocument/2006/relationships/image" Target="media/image89.emf"/><Relationship Id="rId121" Type="http://schemas.openxmlformats.org/officeDocument/2006/relationships/image" Target="media/image112.emf"/><Relationship Id="rId142" Type="http://schemas.openxmlformats.org/officeDocument/2006/relationships/image" Target="media/image133.emf"/><Relationship Id="rId163" Type="http://schemas.openxmlformats.org/officeDocument/2006/relationships/image" Target="media/image154.emf"/><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6.emf"/><Relationship Id="rId46" Type="http://schemas.openxmlformats.org/officeDocument/2006/relationships/image" Target="media/image37.emf"/><Relationship Id="rId67" Type="http://schemas.openxmlformats.org/officeDocument/2006/relationships/image" Target="media/image58.emf"/><Relationship Id="rId116" Type="http://schemas.openxmlformats.org/officeDocument/2006/relationships/image" Target="media/image107.emf"/><Relationship Id="rId137" Type="http://schemas.openxmlformats.org/officeDocument/2006/relationships/image" Target="media/image128.emf"/><Relationship Id="rId158" Type="http://schemas.openxmlformats.org/officeDocument/2006/relationships/image" Target="media/image149.emf"/><Relationship Id="rId20" Type="http://schemas.openxmlformats.org/officeDocument/2006/relationships/image" Target="media/image11.emf"/><Relationship Id="rId41" Type="http://schemas.openxmlformats.org/officeDocument/2006/relationships/image" Target="media/image32.emf"/><Relationship Id="rId62" Type="http://schemas.openxmlformats.org/officeDocument/2006/relationships/image" Target="media/image53.emf"/><Relationship Id="rId83" Type="http://schemas.openxmlformats.org/officeDocument/2006/relationships/image" Target="media/image74.emf"/><Relationship Id="rId88" Type="http://schemas.openxmlformats.org/officeDocument/2006/relationships/image" Target="media/image79.emf"/><Relationship Id="rId111" Type="http://schemas.openxmlformats.org/officeDocument/2006/relationships/image" Target="media/image102.emf"/><Relationship Id="rId132" Type="http://schemas.openxmlformats.org/officeDocument/2006/relationships/image" Target="media/image123.emf"/><Relationship Id="rId153" Type="http://schemas.openxmlformats.org/officeDocument/2006/relationships/image" Target="media/image144.emf"/><Relationship Id="rId174" Type="http://schemas.openxmlformats.org/officeDocument/2006/relationships/image" Target="media/image165.emf"/><Relationship Id="rId179" Type="http://schemas.openxmlformats.org/officeDocument/2006/relationships/image" Target="media/image170.emf"/><Relationship Id="rId15" Type="http://schemas.openxmlformats.org/officeDocument/2006/relationships/image" Target="media/image6.emf"/><Relationship Id="rId36" Type="http://schemas.openxmlformats.org/officeDocument/2006/relationships/image" Target="media/image27.emf"/><Relationship Id="rId57" Type="http://schemas.openxmlformats.org/officeDocument/2006/relationships/image" Target="media/image48.emf"/><Relationship Id="rId106" Type="http://schemas.openxmlformats.org/officeDocument/2006/relationships/image" Target="media/image97.emf"/><Relationship Id="rId127" Type="http://schemas.openxmlformats.org/officeDocument/2006/relationships/image" Target="media/image118.emf"/><Relationship Id="rId10" Type="http://schemas.openxmlformats.org/officeDocument/2006/relationships/image" Target="media/image1.emf"/><Relationship Id="rId31" Type="http://schemas.openxmlformats.org/officeDocument/2006/relationships/image" Target="media/image22.emf"/><Relationship Id="rId52" Type="http://schemas.openxmlformats.org/officeDocument/2006/relationships/image" Target="media/image43.emf"/><Relationship Id="rId73" Type="http://schemas.openxmlformats.org/officeDocument/2006/relationships/image" Target="media/image64.emf"/><Relationship Id="rId78" Type="http://schemas.openxmlformats.org/officeDocument/2006/relationships/image" Target="media/image69.emf"/><Relationship Id="rId94" Type="http://schemas.openxmlformats.org/officeDocument/2006/relationships/image" Target="media/image85.emf"/><Relationship Id="rId99" Type="http://schemas.openxmlformats.org/officeDocument/2006/relationships/image" Target="media/image90.emf"/><Relationship Id="rId101" Type="http://schemas.openxmlformats.org/officeDocument/2006/relationships/image" Target="media/image92.emf"/><Relationship Id="rId122" Type="http://schemas.openxmlformats.org/officeDocument/2006/relationships/image" Target="media/image113.emf"/><Relationship Id="rId143" Type="http://schemas.openxmlformats.org/officeDocument/2006/relationships/image" Target="media/image134.emf"/><Relationship Id="rId148" Type="http://schemas.openxmlformats.org/officeDocument/2006/relationships/image" Target="media/image139.emf"/><Relationship Id="rId164" Type="http://schemas.openxmlformats.org/officeDocument/2006/relationships/image" Target="media/image155.emf"/><Relationship Id="rId169" Type="http://schemas.openxmlformats.org/officeDocument/2006/relationships/image" Target="media/image160.emf"/><Relationship Id="rId18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ユーザー定義 2">
      <a:majorFont>
        <a:latin typeface="游ゴシック Light"/>
        <a:ea typeface="HGPｺﾞｼｯｸM"/>
        <a:cs typeface=""/>
      </a:majorFont>
      <a:minorFont>
        <a:latin typeface="游明朝"/>
        <a:ea typeface="HGPｺﾞｼｯｸM"/>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0">
          <a:noFill/>
        </a:ln>
      </a:spPr>
      <a:bodyPr rot="0" spcFirstLastPara="0" vert="horz" wrap="square" lIns="0" tIns="0" rIns="0" bIns="0" numCol="1" spcCol="0" rtlCol="0" fromWordArt="0" anchor="ctr" anchorCtr="0" forceAA="0" compatLnSpc="1">
        <a:prstTxWarp prst="textNoShape">
          <a:avLst/>
        </a:prstTxWarp>
        <a:noAutofit/>
      </a:bodyPr>
      <a:lstStyle>
        <a:defPPr algn="l">
          <a:lnSpc>
            <a:spcPts val="900"/>
          </a:lnSpc>
          <a:spcAft>
            <a:spcPts val="0"/>
          </a:spcAft>
          <a:defRPr sz="800" kern="100">
            <a:solidFill>
              <a:srgbClr val="000000"/>
            </a:solidFill>
            <a:effectLst/>
            <a:latin typeface="Century" panose="02040604050505020304" pitchFamily="18" charset="0"/>
            <a:ea typeface="ＭＳ ゴシック" panose="020B0609070205080204" pitchFamily="49" charset="-128"/>
            <a:cs typeface="Times New Roman" panose="02020603050405020304" pitchFamily="18" charset="0"/>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7EF50-D1CB-4558-8205-DAD285171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1988</TotalTime>
  <Pages>173</Pages>
  <Words>43330</Words>
  <Characters>17031</Characters>
  <Application>Microsoft Office Word</Application>
  <DocSecurity>0</DocSecurity>
  <Lines>141</Lines>
  <Paragraphs>120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人権問題に関する意識調査</vt:lpstr>
      <vt:lpstr>人権問題に関する意識調査</vt:lpstr>
    </vt:vector>
  </TitlesOfParts>
  <Company/>
  <LinksUpToDate>false</LinksUpToDate>
  <CharactersWithSpaces>60241</CharactersWithSpaces>
  <SharedDoc>false</SharedDoc>
  <HLinks>
    <vt:vector size="324" baseType="variant">
      <vt:variant>
        <vt:i4>4063287</vt:i4>
      </vt:variant>
      <vt:variant>
        <vt:i4>321</vt:i4>
      </vt:variant>
      <vt:variant>
        <vt:i4>0</vt:i4>
      </vt:variant>
      <vt:variant>
        <vt:i4>5</vt:i4>
      </vt:variant>
      <vt:variant>
        <vt:lpwstr>Book1.xlsx</vt:lpwstr>
      </vt:variant>
      <vt:variant>
        <vt:lpwstr/>
      </vt:variant>
      <vt:variant>
        <vt:i4>4063287</vt:i4>
      </vt:variant>
      <vt:variant>
        <vt:i4>315</vt:i4>
      </vt:variant>
      <vt:variant>
        <vt:i4>0</vt:i4>
      </vt:variant>
      <vt:variant>
        <vt:i4>5</vt:i4>
      </vt:variant>
      <vt:variant>
        <vt:lpwstr>Book1.xlsx</vt:lpwstr>
      </vt:variant>
      <vt:variant>
        <vt:lpwstr/>
      </vt:variant>
      <vt:variant>
        <vt:i4>1048632</vt:i4>
      </vt:variant>
      <vt:variant>
        <vt:i4>308</vt:i4>
      </vt:variant>
      <vt:variant>
        <vt:i4>0</vt:i4>
      </vt:variant>
      <vt:variant>
        <vt:i4>5</vt:i4>
      </vt:variant>
      <vt:variant>
        <vt:lpwstr/>
      </vt:variant>
      <vt:variant>
        <vt:lpwstr>_Toc382412896</vt:lpwstr>
      </vt:variant>
      <vt:variant>
        <vt:i4>1048632</vt:i4>
      </vt:variant>
      <vt:variant>
        <vt:i4>302</vt:i4>
      </vt:variant>
      <vt:variant>
        <vt:i4>0</vt:i4>
      </vt:variant>
      <vt:variant>
        <vt:i4>5</vt:i4>
      </vt:variant>
      <vt:variant>
        <vt:lpwstr/>
      </vt:variant>
      <vt:variant>
        <vt:lpwstr>_Toc382412895</vt:lpwstr>
      </vt:variant>
      <vt:variant>
        <vt:i4>1048632</vt:i4>
      </vt:variant>
      <vt:variant>
        <vt:i4>296</vt:i4>
      </vt:variant>
      <vt:variant>
        <vt:i4>0</vt:i4>
      </vt:variant>
      <vt:variant>
        <vt:i4>5</vt:i4>
      </vt:variant>
      <vt:variant>
        <vt:lpwstr/>
      </vt:variant>
      <vt:variant>
        <vt:lpwstr>_Toc382412894</vt:lpwstr>
      </vt:variant>
      <vt:variant>
        <vt:i4>1048632</vt:i4>
      </vt:variant>
      <vt:variant>
        <vt:i4>290</vt:i4>
      </vt:variant>
      <vt:variant>
        <vt:i4>0</vt:i4>
      </vt:variant>
      <vt:variant>
        <vt:i4>5</vt:i4>
      </vt:variant>
      <vt:variant>
        <vt:lpwstr/>
      </vt:variant>
      <vt:variant>
        <vt:lpwstr>_Toc382412893</vt:lpwstr>
      </vt:variant>
      <vt:variant>
        <vt:i4>1048632</vt:i4>
      </vt:variant>
      <vt:variant>
        <vt:i4>284</vt:i4>
      </vt:variant>
      <vt:variant>
        <vt:i4>0</vt:i4>
      </vt:variant>
      <vt:variant>
        <vt:i4>5</vt:i4>
      </vt:variant>
      <vt:variant>
        <vt:lpwstr/>
      </vt:variant>
      <vt:variant>
        <vt:lpwstr>_Toc382412892</vt:lpwstr>
      </vt:variant>
      <vt:variant>
        <vt:i4>1048632</vt:i4>
      </vt:variant>
      <vt:variant>
        <vt:i4>278</vt:i4>
      </vt:variant>
      <vt:variant>
        <vt:i4>0</vt:i4>
      </vt:variant>
      <vt:variant>
        <vt:i4>5</vt:i4>
      </vt:variant>
      <vt:variant>
        <vt:lpwstr/>
      </vt:variant>
      <vt:variant>
        <vt:lpwstr>_Toc382412891</vt:lpwstr>
      </vt:variant>
      <vt:variant>
        <vt:i4>1048632</vt:i4>
      </vt:variant>
      <vt:variant>
        <vt:i4>272</vt:i4>
      </vt:variant>
      <vt:variant>
        <vt:i4>0</vt:i4>
      </vt:variant>
      <vt:variant>
        <vt:i4>5</vt:i4>
      </vt:variant>
      <vt:variant>
        <vt:lpwstr/>
      </vt:variant>
      <vt:variant>
        <vt:lpwstr>_Toc382412890</vt:lpwstr>
      </vt:variant>
      <vt:variant>
        <vt:i4>1114168</vt:i4>
      </vt:variant>
      <vt:variant>
        <vt:i4>266</vt:i4>
      </vt:variant>
      <vt:variant>
        <vt:i4>0</vt:i4>
      </vt:variant>
      <vt:variant>
        <vt:i4>5</vt:i4>
      </vt:variant>
      <vt:variant>
        <vt:lpwstr/>
      </vt:variant>
      <vt:variant>
        <vt:lpwstr>_Toc382412889</vt:lpwstr>
      </vt:variant>
      <vt:variant>
        <vt:i4>1114168</vt:i4>
      </vt:variant>
      <vt:variant>
        <vt:i4>260</vt:i4>
      </vt:variant>
      <vt:variant>
        <vt:i4>0</vt:i4>
      </vt:variant>
      <vt:variant>
        <vt:i4>5</vt:i4>
      </vt:variant>
      <vt:variant>
        <vt:lpwstr/>
      </vt:variant>
      <vt:variant>
        <vt:lpwstr>_Toc382412888</vt:lpwstr>
      </vt:variant>
      <vt:variant>
        <vt:i4>1114168</vt:i4>
      </vt:variant>
      <vt:variant>
        <vt:i4>254</vt:i4>
      </vt:variant>
      <vt:variant>
        <vt:i4>0</vt:i4>
      </vt:variant>
      <vt:variant>
        <vt:i4>5</vt:i4>
      </vt:variant>
      <vt:variant>
        <vt:lpwstr/>
      </vt:variant>
      <vt:variant>
        <vt:lpwstr>_Toc382412887</vt:lpwstr>
      </vt:variant>
      <vt:variant>
        <vt:i4>1114168</vt:i4>
      </vt:variant>
      <vt:variant>
        <vt:i4>248</vt:i4>
      </vt:variant>
      <vt:variant>
        <vt:i4>0</vt:i4>
      </vt:variant>
      <vt:variant>
        <vt:i4>5</vt:i4>
      </vt:variant>
      <vt:variant>
        <vt:lpwstr/>
      </vt:variant>
      <vt:variant>
        <vt:lpwstr>_Toc382412886</vt:lpwstr>
      </vt:variant>
      <vt:variant>
        <vt:i4>1114168</vt:i4>
      </vt:variant>
      <vt:variant>
        <vt:i4>242</vt:i4>
      </vt:variant>
      <vt:variant>
        <vt:i4>0</vt:i4>
      </vt:variant>
      <vt:variant>
        <vt:i4>5</vt:i4>
      </vt:variant>
      <vt:variant>
        <vt:lpwstr/>
      </vt:variant>
      <vt:variant>
        <vt:lpwstr>_Toc382412885</vt:lpwstr>
      </vt:variant>
      <vt:variant>
        <vt:i4>1114168</vt:i4>
      </vt:variant>
      <vt:variant>
        <vt:i4>236</vt:i4>
      </vt:variant>
      <vt:variant>
        <vt:i4>0</vt:i4>
      </vt:variant>
      <vt:variant>
        <vt:i4>5</vt:i4>
      </vt:variant>
      <vt:variant>
        <vt:lpwstr/>
      </vt:variant>
      <vt:variant>
        <vt:lpwstr>_Toc382412884</vt:lpwstr>
      </vt:variant>
      <vt:variant>
        <vt:i4>1114168</vt:i4>
      </vt:variant>
      <vt:variant>
        <vt:i4>230</vt:i4>
      </vt:variant>
      <vt:variant>
        <vt:i4>0</vt:i4>
      </vt:variant>
      <vt:variant>
        <vt:i4>5</vt:i4>
      </vt:variant>
      <vt:variant>
        <vt:lpwstr/>
      </vt:variant>
      <vt:variant>
        <vt:lpwstr>_Toc382412883</vt:lpwstr>
      </vt:variant>
      <vt:variant>
        <vt:i4>1114168</vt:i4>
      </vt:variant>
      <vt:variant>
        <vt:i4>224</vt:i4>
      </vt:variant>
      <vt:variant>
        <vt:i4>0</vt:i4>
      </vt:variant>
      <vt:variant>
        <vt:i4>5</vt:i4>
      </vt:variant>
      <vt:variant>
        <vt:lpwstr/>
      </vt:variant>
      <vt:variant>
        <vt:lpwstr>_Toc382412882</vt:lpwstr>
      </vt:variant>
      <vt:variant>
        <vt:i4>1114168</vt:i4>
      </vt:variant>
      <vt:variant>
        <vt:i4>218</vt:i4>
      </vt:variant>
      <vt:variant>
        <vt:i4>0</vt:i4>
      </vt:variant>
      <vt:variant>
        <vt:i4>5</vt:i4>
      </vt:variant>
      <vt:variant>
        <vt:lpwstr/>
      </vt:variant>
      <vt:variant>
        <vt:lpwstr>_Toc382412881</vt:lpwstr>
      </vt:variant>
      <vt:variant>
        <vt:i4>1114168</vt:i4>
      </vt:variant>
      <vt:variant>
        <vt:i4>212</vt:i4>
      </vt:variant>
      <vt:variant>
        <vt:i4>0</vt:i4>
      </vt:variant>
      <vt:variant>
        <vt:i4>5</vt:i4>
      </vt:variant>
      <vt:variant>
        <vt:lpwstr/>
      </vt:variant>
      <vt:variant>
        <vt:lpwstr>_Toc382412880</vt:lpwstr>
      </vt:variant>
      <vt:variant>
        <vt:i4>1966136</vt:i4>
      </vt:variant>
      <vt:variant>
        <vt:i4>206</vt:i4>
      </vt:variant>
      <vt:variant>
        <vt:i4>0</vt:i4>
      </vt:variant>
      <vt:variant>
        <vt:i4>5</vt:i4>
      </vt:variant>
      <vt:variant>
        <vt:lpwstr/>
      </vt:variant>
      <vt:variant>
        <vt:lpwstr>_Toc382412879</vt:lpwstr>
      </vt:variant>
      <vt:variant>
        <vt:i4>1966136</vt:i4>
      </vt:variant>
      <vt:variant>
        <vt:i4>200</vt:i4>
      </vt:variant>
      <vt:variant>
        <vt:i4>0</vt:i4>
      </vt:variant>
      <vt:variant>
        <vt:i4>5</vt:i4>
      </vt:variant>
      <vt:variant>
        <vt:lpwstr/>
      </vt:variant>
      <vt:variant>
        <vt:lpwstr>_Toc382412878</vt:lpwstr>
      </vt:variant>
      <vt:variant>
        <vt:i4>1966136</vt:i4>
      </vt:variant>
      <vt:variant>
        <vt:i4>194</vt:i4>
      </vt:variant>
      <vt:variant>
        <vt:i4>0</vt:i4>
      </vt:variant>
      <vt:variant>
        <vt:i4>5</vt:i4>
      </vt:variant>
      <vt:variant>
        <vt:lpwstr/>
      </vt:variant>
      <vt:variant>
        <vt:lpwstr>_Toc382412877</vt:lpwstr>
      </vt:variant>
      <vt:variant>
        <vt:i4>1966136</vt:i4>
      </vt:variant>
      <vt:variant>
        <vt:i4>188</vt:i4>
      </vt:variant>
      <vt:variant>
        <vt:i4>0</vt:i4>
      </vt:variant>
      <vt:variant>
        <vt:i4>5</vt:i4>
      </vt:variant>
      <vt:variant>
        <vt:lpwstr/>
      </vt:variant>
      <vt:variant>
        <vt:lpwstr>_Toc382412876</vt:lpwstr>
      </vt:variant>
      <vt:variant>
        <vt:i4>1966136</vt:i4>
      </vt:variant>
      <vt:variant>
        <vt:i4>182</vt:i4>
      </vt:variant>
      <vt:variant>
        <vt:i4>0</vt:i4>
      </vt:variant>
      <vt:variant>
        <vt:i4>5</vt:i4>
      </vt:variant>
      <vt:variant>
        <vt:lpwstr/>
      </vt:variant>
      <vt:variant>
        <vt:lpwstr>_Toc382412875</vt:lpwstr>
      </vt:variant>
      <vt:variant>
        <vt:i4>1966136</vt:i4>
      </vt:variant>
      <vt:variant>
        <vt:i4>176</vt:i4>
      </vt:variant>
      <vt:variant>
        <vt:i4>0</vt:i4>
      </vt:variant>
      <vt:variant>
        <vt:i4>5</vt:i4>
      </vt:variant>
      <vt:variant>
        <vt:lpwstr/>
      </vt:variant>
      <vt:variant>
        <vt:lpwstr>_Toc382412874</vt:lpwstr>
      </vt:variant>
      <vt:variant>
        <vt:i4>1966136</vt:i4>
      </vt:variant>
      <vt:variant>
        <vt:i4>170</vt:i4>
      </vt:variant>
      <vt:variant>
        <vt:i4>0</vt:i4>
      </vt:variant>
      <vt:variant>
        <vt:i4>5</vt:i4>
      </vt:variant>
      <vt:variant>
        <vt:lpwstr/>
      </vt:variant>
      <vt:variant>
        <vt:lpwstr>_Toc382412873</vt:lpwstr>
      </vt:variant>
      <vt:variant>
        <vt:i4>1966136</vt:i4>
      </vt:variant>
      <vt:variant>
        <vt:i4>164</vt:i4>
      </vt:variant>
      <vt:variant>
        <vt:i4>0</vt:i4>
      </vt:variant>
      <vt:variant>
        <vt:i4>5</vt:i4>
      </vt:variant>
      <vt:variant>
        <vt:lpwstr/>
      </vt:variant>
      <vt:variant>
        <vt:lpwstr>_Toc382412872</vt:lpwstr>
      </vt:variant>
      <vt:variant>
        <vt:i4>1966136</vt:i4>
      </vt:variant>
      <vt:variant>
        <vt:i4>158</vt:i4>
      </vt:variant>
      <vt:variant>
        <vt:i4>0</vt:i4>
      </vt:variant>
      <vt:variant>
        <vt:i4>5</vt:i4>
      </vt:variant>
      <vt:variant>
        <vt:lpwstr/>
      </vt:variant>
      <vt:variant>
        <vt:lpwstr>_Toc382412871</vt:lpwstr>
      </vt:variant>
      <vt:variant>
        <vt:i4>1966136</vt:i4>
      </vt:variant>
      <vt:variant>
        <vt:i4>152</vt:i4>
      </vt:variant>
      <vt:variant>
        <vt:i4>0</vt:i4>
      </vt:variant>
      <vt:variant>
        <vt:i4>5</vt:i4>
      </vt:variant>
      <vt:variant>
        <vt:lpwstr/>
      </vt:variant>
      <vt:variant>
        <vt:lpwstr>_Toc382412870</vt:lpwstr>
      </vt:variant>
      <vt:variant>
        <vt:i4>2031672</vt:i4>
      </vt:variant>
      <vt:variant>
        <vt:i4>146</vt:i4>
      </vt:variant>
      <vt:variant>
        <vt:i4>0</vt:i4>
      </vt:variant>
      <vt:variant>
        <vt:i4>5</vt:i4>
      </vt:variant>
      <vt:variant>
        <vt:lpwstr/>
      </vt:variant>
      <vt:variant>
        <vt:lpwstr>_Toc382412869</vt:lpwstr>
      </vt:variant>
      <vt:variant>
        <vt:i4>2031672</vt:i4>
      </vt:variant>
      <vt:variant>
        <vt:i4>140</vt:i4>
      </vt:variant>
      <vt:variant>
        <vt:i4>0</vt:i4>
      </vt:variant>
      <vt:variant>
        <vt:i4>5</vt:i4>
      </vt:variant>
      <vt:variant>
        <vt:lpwstr/>
      </vt:variant>
      <vt:variant>
        <vt:lpwstr>_Toc382412868</vt:lpwstr>
      </vt:variant>
      <vt:variant>
        <vt:i4>2031672</vt:i4>
      </vt:variant>
      <vt:variant>
        <vt:i4>134</vt:i4>
      </vt:variant>
      <vt:variant>
        <vt:i4>0</vt:i4>
      </vt:variant>
      <vt:variant>
        <vt:i4>5</vt:i4>
      </vt:variant>
      <vt:variant>
        <vt:lpwstr/>
      </vt:variant>
      <vt:variant>
        <vt:lpwstr>_Toc382412867</vt:lpwstr>
      </vt:variant>
      <vt:variant>
        <vt:i4>2031672</vt:i4>
      </vt:variant>
      <vt:variant>
        <vt:i4>128</vt:i4>
      </vt:variant>
      <vt:variant>
        <vt:i4>0</vt:i4>
      </vt:variant>
      <vt:variant>
        <vt:i4>5</vt:i4>
      </vt:variant>
      <vt:variant>
        <vt:lpwstr/>
      </vt:variant>
      <vt:variant>
        <vt:lpwstr>_Toc382412866</vt:lpwstr>
      </vt:variant>
      <vt:variant>
        <vt:i4>2031672</vt:i4>
      </vt:variant>
      <vt:variant>
        <vt:i4>122</vt:i4>
      </vt:variant>
      <vt:variant>
        <vt:i4>0</vt:i4>
      </vt:variant>
      <vt:variant>
        <vt:i4>5</vt:i4>
      </vt:variant>
      <vt:variant>
        <vt:lpwstr/>
      </vt:variant>
      <vt:variant>
        <vt:lpwstr>_Toc382412865</vt:lpwstr>
      </vt:variant>
      <vt:variant>
        <vt:i4>2031672</vt:i4>
      </vt:variant>
      <vt:variant>
        <vt:i4>116</vt:i4>
      </vt:variant>
      <vt:variant>
        <vt:i4>0</vt:i4>
      </vt:variant>
      <vt:variant>
        <vt:i4>5</vt:i4>
      </vt:variant>
      <vt:variant>
        <vt:lpwstr/>
      </vt:variant>
      <vt:variant>
        <vt:lpwstr>_Toc382412864</vt:lpwstr>
      </vt:variant>
      <vt:variant>
        <vt:i4>2031672</vt:i4>
      </vt:variant>
      <vt:variant>
        <vt:i4>110</vt:i4>
      </vt:variant>
      <vt:variant>
        <vt:i4>0</vt:i4>
      </vt:variant>
      <vt:variant>
        <vt:i4>5</vt:i4>
      </vt:variant>
      <vt:variant>
        <vt:lpwstr/>
      </vt:variant>
      <vt:variant>
        <vt:lpwstr>_Toc382412863</vt:lpwstr>
      </vt:variant>
      <vt:variant>
        <vt:i4>2031672</vt:i4>
      </vt:variant>
      <vt:variant>
        <vt:i4>104</vt:i4>
      </vt:variant>
      <vt:variant>
        <vt:i4>0</vt:i4>
      </vt:variant>
      <vt:variant>
        <vt:i4>5</vt:i4>
      </vt:variant>
      <vt:variant>
        <vt:lpwstr/>
      </vt:variant>
      <vt:variant>
        <vt:lpwstr>_Toc382412862</vt:lpwstr>
      </vt:variant>
      <vt:variant>
        <vt:i4>2031672</vt:i4>
      </vt:variant>
      <vt:variant>
        <vt:i4>98</vt:i4>
      </vt:variant>
      <vt:variant>
        <vt:i4>0</vt:i4>
      </vt:variant>
      <vt:variant>
        <vt:i4>5</vt:i4>
      </vt:variant>
      <vt:variant>
        <vt:lpwstr/>
      </vt:variant>
      <vt:variant>
        <vt:lpwstr>_Toc382412861</vt:lpwstr>
      </vt:variant>
      <vt:variant>
        <vt:i4>2031672</vt:i4>
      </vt:variant>
      <vt:variant>
        <vt:i4>92</vt:i4>
      </vt:variant>
      <vt:variant>
        <vt:i4>0</vt:i4>
      </vt:variant>
      <vt:variant>
        <vt:i4>5</vt:i4>
      </vt:variant>
      <vt:variant>
        <vt:lpwstr/>
      </vt:variant>
      <vt:variant>
        <vt:lpwstr>_Toc382412860</vt:lpwstr>
      </vt:variant>
      <vt:variant>
        <vt:i4>1835064</vt:i4>
      </vt:variant>
      <vt:variant>
        <vt:i4>86</vt:i4>
      </vt:variant>
      <vt:variant>
        <vt:i4>0</vt:i4>
      </vt:variant>
      <vt:variant>
        <vt:i4>5</vt:i4>
      </vt:variant>
      <vt:variant>
        <vt:lpwstr/>
      </vt:variant>
      <vt:variant>
        <vt:lpwstr>_Toc382412859</vt:lpwstr>
      </vt:variant>
      <vt:variant>
        <vt:i4>1835064</vt:i4>
      </vt:variant>
      <vt:variant>
        <vt:i4>80</vt:i4>
      </vt:variant>
      <vt:variant>
        <vt:i4>0</vt:i4>
      </vt:variant>
      <vt:variant>
        <vt:i4>5</vt:i4>
      </vt:variant>
      <vt:variant>
        <vt:lpwstr/>
      </vt:variant>
      <vt:variant>
        <vt:lpwstr>_Toc382412858</vt:lpwstr>
      </vt:variant>
      <vt:variant>
        <vt:i4>1835064</vt:i4>
      </vt:variant>
      <vt:variant>
        <vt:i4>74</vt:i4>
      </vt:variant>
      <vt:variant>
        <vt:i4>0</vt:i4>
      </vt:variant>
      <vt:variant>
        <vt:i4>5</vt:i4>
      </vt:variant>
      <vt:variant>
        <vt:lpwstr/>
      </vt:variant>
      <vt:variant>
        <vt:lpwstr>_Toc382412857</vt:lpwstr>
      </vt:variant>
      <vt:variant>
        <vt:i4>1835064</vt:i4>
      </vt:variant>
      <vt:variant>
        <vt:i4>68</vt:i4>
      </vt:variant>
      <vt:variant>
        <vt:i4>0</vt:i4>
      </vt:variant>
      <vt:variant>
        <vt:i4>5</vt:i4>
      </vt:variant>
      <vt:variant>
        <vt:lpwstr/>
      </vt:variant>
      <vt:variant>
        <vt:lpwstr>_Toc382412856</vt:lpwstr>
      </vt:variant>
      <vt:variant>
        <vt:i4>1835064</vt:i4>
      </vt:variant>
      <vt:variant>
        <vt:i4>62</vt:i4>
      </vt:variant>
      <vt:variant>
        <vt:i4>0</vt:i4>
      </vt:variant>
      <vt:variant>
        <vt:i4>5</vt:i4>
      </vt:variant>
      <vt:variant>
        <vt:lpwstr/>
      </vt:variant>
      <vt:variant>
        <vt:lpwstr>_Toc382412855</vt:lpwstr>
      </vt:variant>
      <vt:variant>
        <vt:i4>1835064</vt:i4>
      </vt:variant>
      <vt:variant>
        <vt:i4>56</vt:i4>
      </vt:variant>
      <vt:variant>
        <vt:i4>0</vt:i4>
      </vt:variant>
      <vt:variant>
        <vt:i4>5</vt:i4>
      </vt:variant>
      <vt:variant>
        <vt:lpwstr/>
      </vt:variant>
      <vt:variant>
        <vt:lpwstr>_Toc382412854</vt:lpwstr>
      </vt:variant>
      <vt:variant>
        <vt:i4>1835064</vt:i4>
      </vt:variant>
      <vt:variant>
        <vt:i4>50</vt:i4>
      </vt:variant>
      <vt:variant>
        <vt:i4>0</vt:i4>
      </vt:variant>
      <vt:variant>
        <vt:i4>5</vt:i4>
      </vt:variant>
      <vt:variant>
        <vt:lpwstr/>
      </vt:variant>
      <vt:variant>
        <vt:lpwstr>_Toc382412853</vt:lpwstr>
      </vt:variant>
      <vt:variant>
        <vt:i4>1835064</vt:i4>
      </vt:variant>
      <vt:variant>
        <vt:i4>44</vt:i4>
      </vt:variant>
      <vt:variant>
        <vt:i4>0</vt:i4>
      </vt:variant>
      <vt:variant>
        <vt:i4>5</vt:i4>
      </vt:variant>
      <vt:variant>
        <vt:lpwstr/>
      </vt:variant>
      <vt:variant>
        <vt:lpwstr>_Toc382412852</vt:lpwstr>
      </vt:variant>
      <vt:variant>
        <vt:i4>1835064</vt:i4>
      </vt:variant>
      <vt:variant>
        <vt:i4>38</vt:i4>
      </vt:variant>
      <vt:variant>
        <vt:i4>0</vt:i4>
      </vt:variant>
      <vt:variant>
        <vt:i4>5</vt:i4>
      </vt:variant>
      <vt:variant>
        <vt:lpwstr/>
      </vt:variant>
      <vt:variant>
        <vt:lpwstr>_Toc382412851</vt:lpwstr>
      </vt:variant>
      <vt:variant>
        <vt:i4>1835064</vt:i4>
      </vt:variant>
      <vt:variant>
        <vt:i4>32</vt:i4>
      </vt:variant>
      <vt:variant>
        <vt:i4>0</vt:i4>
      </vt:variant>
      <vt:variant>
        <vt:i4>5</vt:i4>
      </vt:variant>
      <vt:variant>
        <vt:lpwstr/>
      </vt:variant>
      <vt:variant>
        <vt:lpwstr>_Toc382412850</vt:lpwstr>
      </vt:variant>
      <vt:variant>
        <vt:i4>1900600</vt:i4>
      </vt:variant>
      <vt:variant>
        <vt:i4>26</vt:i4>
      </vt:variant>
      <vt:variant>
        <vt:i4>0</vt:i4>
      </vt:variant>
      <vt:variant>
        <vt:i4>5</vt:i4>
      </vt:variant>
      <vt:variant>
        <vt:lpwstr/>
      </vt:variant>
      <vt:variant>
        <vt:lpwstr>_Toc382412849</vt:lpwstr>
      </vt:variant>
      <vt:variant>
        <vt:i4>1900600</vt:i4>
      </vt:variant>
      <vt:variant>
        <vt:i4>20</vt:i4>
      </vt:variant>
      <vt:variant>
        <vt:i4>0</vt:i4>
      </vt:variant>
      <vt:variant>
        <vt:i4>5</vt:i4>
      </vt:variant>
      <vt:variant>
        <vt:lpwstr/>
      </vt:variant>
      <vt:variant>
        <vt:lpwstr>_Toc382412848</vt:lpwstr>
      </vt:variant>
      <vt:variant>
        <vt:i4>1900600</vt:i4>
      </vt:variant>
      <vt:variant>
        <vt:i4>14</vt:i4>
      </vt:variant>
      <vt:variant>
        <vt:i4>0</vt:i4>
      </vt:variant>
      <vt:variant>
        <vt:i4>5</vt:i4>
      </vt:variant>
      <vt:variant>
        <vt:lpwstr/>
      </vt:variant>
      <vt:variant>
        <vt:lpwstr>_Toc382412847</vt:lpwstr>
      </vt:variant>
      <vt:variant>
        <vt:i4>1900600</vt:i4>
      </vt:variant>
      <vt:variant>
        <vt:i4>8</vt:i4>
      </vt:variant>
      <vt:variant>
        <vt:i4>0</vt:i4>
      </vt:variant>
      <vt:variant>
        <vt:i4>5</vt:i4>
      </vt:variant>
      <vt:variant>
        <vt:lpwstr/>
      </vt:variant>
      <vt:variant>
        <vt:lpwstr>_Toc382412846</vt:lpwstr>
      </vt:variant>
      <vt:variant>
        <vt:i4>1900600</vt:i4>
      </vt:variant>
      <vt:variant>
        <vt:i4>2</vt:i4>
      </vt:variant>
      <vt:variant>
        <vt:i4>0</vt:i4>
      </vt:variant>
      <vt:variant>
        <vt:i4>5</vt:i4>
      </vt:variant>
      <vt:variant>
        <vt:lpwstr/>
      </vt:variant>
      <vt:variant>
        <vt:lpwstr>_Toc382412845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人権問題に関する意識調査</dc:title>
  <dc:subject/>
  <dc:creator>staff</dc:creator>
  <cp:keywords/>
  <dc:description/>
  <cp:lastModifiedBy>和歌山市</cp:lastModifiedBy>
  <cp:revision>397</cp:revision>
  <cp:lastPrinted>2020-02-18T08:00:00Z</cp:lastPrinted>
  <dcterms:created xsi:type="dcterms:W3CDTF">2020-01-06T06:33:00Z</dcterms:created>
  <dcterms:modified xsi:type="dcterms:W3CDTF">2020-02-18T08:00:00Z</dcterms:modified>
</cp:coreProperties>
</file>