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9"/>
        <w:gridCol w:w="873"/>
        <w:gridCol w:w="246"/>
        <w:gridCol w:w="276"/>
        <w:gridCol w:w="404"/>
        <w:gridCol w:w="992"/>
        <w:gridCol w:w="1418"/>
        <w:gridCol w:w="420"/>
        <w:gridCol w:w="518"/>
        <w:gridCol w:w="487"/>
        <w:gridCol w:w="420"/>
        <w:gridCol w:w="993"/>
        <w:gridCol w:w="795"/>
        <w:gridCol w:w="840"/>
        <w:gridCol w:w="972"/>
        <w:gridCol w:w="814"/>
        <w:gridCol w:w="420"/>
        <w:gridCol w:w="840"/>
        <w:gridCol w:w="420"/>
        <w:gridCol w:w="840"/>
        <w:gridCol w:w="735"/>
        <w:gridCol w:w="822"/>
        <w:gridCol w:w="27"/>
      </w:tblGrid>
      <w:tr w:rsidR="00DC0F91" w:rsidRPr="005B01C7" w:rsidTr="009126BC">
        <w:trPr>
          <w:gridAfter w:val="1"/>
          <w:wAfter w:w="27" w:type="dxa"/>
          <w:cantSplit/>
          <w:trHeight w:val="541"/>
        </w:trPr>
        <w:tc>
          <w:tcPr>
            <w:tcW w:w="15940" w:type="dxa"/>
            <w:gridSpan w:val="23"/>
          </w:tcPr>
          <w:p w:rsidR="00DC0F91" w:rsidRPr="005B01C7" w:rsidRDefault="00DC0F91" w:rsidP="0063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01C7">
              <w:rPr>
                <w:rFonts w:ascii="ＭＳ 明朝" w:eastAsia="ＭＳ 明朝" w:hAnsi="ＭＳ 明朝" w:hint="eastAsia"/>
                <w:sz w:val="24"/>
              </w:rPr>
              <w:t>サービス利用票別表</w:t>
            </w:r>
          </w:p>
          <w:p w:rsidR="0019711C" w:rsidRDefault="0019711C" w:rsidP="00633A96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  <w:p w:rsidR="00DC0F91" w:rsidRPr="005B01C7" w:rsidRDefault="00DC0F91" w:rsidP="00633A9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5B01C7">
              <w:rPr>
                <w:rFonts w:ascii="ＭＳ 明朝" w:eastAsia="ＭＳ 明朝" w:hAnsi="ＭＳ 明朝" w:hint="eastAsia"/>
                <w:b/>
                <w:sz w:val="20"/>
              </w:rPr>
              <w:t>区分支給限度管理・利用者負担計算</w:t>
            </w: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事業所名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事業所番号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サービス内容</w:t>
            </w:r>
            <w:r w:rsidRPr="005B01C7">
              <w:rPr>
                <w:rFonts w:ascii="ＭＳ 明朝" w:eastAsia="ＭＳ 明朝" w:hAnsi="ＭＳ 明朝"/>
                <w:sz w:val="16"/>
              </w:rPr>
              <w:t>/</w:t>
            </w:r>
            <w:r w:rsidRPr="005B01C7">
              <w:rPr>
                <w:rFonts w:ascii="ＭＳ 明朝" w:eastAsia="ＭＳ 明朝" w:hAnsi="ＭＳ 明朝" w:hint="eastAsia"/>
                <w:sz w:val="16"/>
              </w:rPr>
              <w:t>種類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サービス</w:t>
            </w:r>
          </w:p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コード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単位数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割引適用後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回数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サービス</w:t>
            </w:r>
          </w:p>
          <w:p w:rsidR="00DC0F91" w:rsidRPr="005B01C7" w:rsidRDefault="00DC0F91" w:rsidP="00DC0F91">
            <w:pPr>
              <w:spacing w:line="240" w:lineRule="exact"/>
              <w:ind w:lef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単位／金額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種類支給限度基準を超える単位数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2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種類支給限度基準内単位数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区分支給限度基準を超える単位数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区分支給限度基準内単位数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widowControl/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単位数</w:t>
            </w:r>
            <w:r w:rsidRPr="005B01C7">
              <w:rPr>
                <w:rFonts w:ascii="ＭＳ 明朝" w:eastAsia="ＭＳ 明朝" w:hAnsi="ＭＳ 明朝"/>
                <w:sz w:val="12"/>
              </w:rPr>
              <w:br/>
            </w:r>
            <w:r w:rsidRPr="005B01C7">
              <w:rPr>
                <w:rFonts w:ascii="ＭＳ 明朝" w:eastAsia="ＭＳ 明朝" w:hAnsi="ＭＳ 明朝" w:hint="eastAsia"/>
                <w:sz w:val="12"/>
              </w:rPr>
              <w:t>単価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widowControl/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費用総額</w:t>
            </w:r>
          </w:p>
          <w:p w:rsidR="00DC0F91" w:rsidRPr="005B01C7" w:rsidRDefault="00DC0F91" w:rsidP="00DC0F91">
            <w:pPr>
              <w:widowControl/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（保険対象分）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給付率</w:t>
            </w:r>
          </w:p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（％）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保険給付額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利用者負担</w:t>
            </w:r>
          </w:p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/>
                <w:sz w:val="12"/>
              </w:rPr>
              <w:t>(</w:t>
            </w:r>
            <w:r w:rsidRPr="005B01C7">
              <w:rPr>
                <w:rFonts w:ascii="ＭＳ 明朝" w:eastAsia="ＭＳ 明朝" w:hAnsi="ＭＳ 明朝" w:hint="eastAsia"/>
                <w:sz w:val="12"/>
              </w:rPr>
              <w:t>保険対象分</w:t>
            </w:r>
            <w:r w:rsidRPr="005B01C7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利用者負担</w:t>
            </w:r>
          </w:p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/>
                <w:sz w:val="12"/>
              </w:rPr>
              <w:t>(</w:t>
            </w:r>
            <w:r w:rsidRPr="005B01C7">
              <w:rPr>
                <w:rFonts w:ascii="ＭＳ 明朝" w:eastAsia="ＭＳ 明朝" w:hAnsi="ＭＳ 明朝" w:hint="eastAsia"/>
                <w:sz w:val="12"/>
              </w:rPr>
              <w:t>全額負担分</w:t>
            </w:r>
            <w:r w:rsidRPr="005B01C7">
              <w:rPr>
                <w:rFonts w:ascii="ＭＳ 明朝" w:eastAsia="ＭＳ 明朝" w:hAnsi="ＭＳ 明朝"/>
                <w:sz w:val="12"/>
              </w:rPr>
              <w:t>)</w:t>
            </w: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7"/>
        </w:trPr>
        <w:tc>
          <w:tcPr>
            <w:tcW w:w="12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C0F91" w:rsidRPr="005B01C7" w:rsidRDefault="00DC0F91" w:rsidP="00633A96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8" w:type="dxa"/>
            <w:gridSpan w:val="3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right="-99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40" w:lineRule="exact"/>
              <w:ind w:left="-96" w:right="-96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率％</w:t>
            </w: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40" w:lineRule="exact"/>
              <w:ind w:left="-96" w:right="-96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単位数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2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widowControl/>
              <w:jc w:val="lef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widowControl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DC0F91" w:rsidRPr="005B01C7" w:rsidRDefault="00DC0F91" w:rsidP="00633A96">
            <w:pPr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6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C0F91" w:rsidRPr="005B01C7" w:rsidRDefault="00DC0F91" w:rsidP="00DC0F91">
            <w:pPr>
              <w:spacing w:line="280" w:lineRule="exact"/>
              <w:ind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3"/>
          </w:tcPr>
          <w:p w:rsidR="00DC0F91" w:rsidRPr="005B01C7" w:rsidRDefault="00DC0F91" w:rsidP="00DC0F91">
            <w:pPr>
              <w:spacing w:line="280" w:lineRule="exact"/>
              <w:ind w:lef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DC0F91" w:rsidRPr="005B01C7" w:rsidRDefault="00DC0F91" w:rsidP="00DC0F9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2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4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80" w:lineRule="exact"/>
              <w:ind w:left="-99" w:right="-9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0F91" w:rsidRPr="005B01C7" w:rsidTr="00912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86" w:type="dxa"/>
            <w:gridSpan w:val="7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:rsidR="00DC0F91" w:rsidRPr="005B01C7" w:rsidRDefault="00DC0F91" w:rsidP="00DC0F91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区分支給限度</w:t>
            </w:r>
          </w:p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基準額（単位）</w:t>
            </w:r>
          </w:p>
        </w:tc>
        <w:tc>
          <w:tcPr>
            <w:tcW w:w="1425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8"/>
              </w:rPr>
            </w:pPr>
            <w:r w:rsidRPr="005B01C7">
              <w:rPr>
                <w:rFonts w:ascii="ＭＳ 明朝" w:eastAsia="ＭＳ 明朝" w:hAnsi="ＭＳ 明朝" w:hint="eastAsia"/>
                <w:sz w:val="18"/>
              </w:rPr>
              <w:t>合計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right="-9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C0F91" w:rsidRPr="005B01C7" w:rsidTr="00337319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316"/>
        </w:trPr>
        <w:tc>
          <w:tcPr>
            <w:tcW w:w="8442" w:type="dxa"/>
            <w:gridSpan w:val="13"/>
            <w:tcBorders>
              <w:bottom w:val="single" w:sz="12" w:space="0" w:color="auto"/>
            </w:tcBorders>
            <w:vAlign w:val="center"/>
          </w:tcPr>
          <w:p w:rsidR="00DC0F91" w:rsidRPr="005B01C7" w:rsidRDefault="00DC0F91" w:rsidP="00337319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  <w:r w:rsidRPr="005B01C7">
              <w:rPr>
                <w:rFonts w:ascii="ＭＳ 明朝" w:eastAsia="ＭＳ 明朝" w:hAnsi="ＭＳ 明朝" w:hint="eastAsia"/>
                <w:b/>
                <w:sz w:val="20"/>
              </w:rPr>
              <w:t>種類別支給限度管理</w:t>
            </w:r>
          </w:p>
        </w:tc>
      </w:tr>
      <w:tr w:rsidR="00DC0F91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7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サービス種類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種類支給限度</w:t>
            </w:r>
          </w:p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基準額（単位）</w:t>
            </w:r>
          </w:p>
        </w:tc>
        <w:tc>
          <w:tcPr>
            <w:tcW w:w="9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合計単位数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種類支給限度基準を超える単位数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サービス種類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種類支給限度</w:t>
            </w:r>
            <w:r w:rsidRPr="005B01C7">
              <w:rPr>
                <w:rFonts w:ascii="ＭＳ 明朝" w:eastAsia="ＭＳ 明朝" w:hAnsi="ＭＳ 明朝"/>
                <w:sz w:val="12"/>
              </w:rPr>
              <w:br/>
            </w:r>
            <w:r w:rsidRPr="005B01C7">
              <w:rPr>
                <w:rFonts w:ascii="ＭＳ 明朝" w:eastAsia="ＭＳ 明朝" w:hAnsi="ＭＳ 明朝" w:hint="eastAsia"/>
                <w:sz w:val="12"/>
              </w:rPr>
              <w:t>基準額（単位）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合計単位数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種類支給限度基準を超える単位数</w:t>
            </w:r>
          </w:p>
        </w:tc>
      </w:tr>
      <w:tr w:rsidR="00DC0F91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78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訪問介護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64" w:right="-85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通所ﾘﾊﾋﾞﾘﾃｰｼｮﾝ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DC0F91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78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訪問入浴介護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64" w:right="-85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福祉用具貸与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DC0F91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78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訪問看護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64" w:right="-85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短期入所生活介護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B60AB0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78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訪問ﾘﾊﾋﾞﾘﾃｰｼｮﾝ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64" w:right="-85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短期入所療養介護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DC0F91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ind w:left="-78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通所介護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5B01C7">
              <w:rPr>
                <w:rFonts w:ascii="ＭＳ 明朝" w:eastAsia="ＭＳ 明朝" w:hAnsi="ＭＳ 明朝" w:hint="eastAsia"/>
                <w:sz w:val="16"/>
              </w:rPr>
              <w:t>合計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F91" w:rsidRPr="005B01C7" w:rsidRDefault="00DC0F91" w:rsidP="00DC0F91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DC0F91" w:rsidRPr="005B01C7" w:rsidTr="00337319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65"/>
        </w:trPr>
        <w:tc>
          <w:tcPr>
            <w:tcW w:w="8442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:rsidR="00DC0F91" w:rsidRPr="005B01C7" w:rsidRDefault="00DC0F91" w:rsidP="00337319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  <w:r w:rsidRPr="005B01C7">
              <w:rPr>
                <w:rFonts w:ascii="ＭＳ 明朝" w:eastAsia="ＭＳ 明朝" w:hAnsi="ＭＳ 明朝" w:hint="eastAsia"/>
                <w:b/>
                <w:sz w:val="20"/>
              </w:rPr>
              <w:t>要介護認定期間中の短期入所利用日数</w:t>
            </w:r>
          </w:p>
        </w:tc>
      </w:tr>
      <w:tr w:rsidR="00B60AB0" w:rsidRPr="005B01C7" w:rsidTr="009126BC">
        <w:tblPrEx>
          <w:tblBorders>
            <w:top w:val="single" w:sz="4" w:space="0" w:color="auto"/>
          </w:tblBorders>
        </w:tblPrEx>
        <w:trPr>
          <w:gridAfter w:val="11"/>
          <w:wAfter w:w="7525" w:type="dxa"/>
          <w:trHeight w:val="21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0" w:rsidRPr="005B01C7" w:rsidRDefault="00B60AB0" w:rsidP="00B60AB0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前月までの利用日数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AB0" w:rsidRPr="005B01C7" w:rsidRDefault="00B60AB0" w:rsidP="00B60AB0">
            <w:pPr>
              <w:spacing w:line="240" w:lineRule="exact"/>
              <w:ind w:left="-99" w:right="-99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当月の計画利用日数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AB0" w:rsidRPr="005B01C7" w:rsidRDefault="00B60AB0" w:rsidP="00B60AB0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5B01C7">
              <w:rPr>
                <w:rFonts w:ascii="ＭＳ 明朝" w:eastAsia="ＭＳ 明朝" w:hAnsi="ＭＳ 明朝" w:hint="eastAsia"/>
                <w:sz w:val="12"/>
              </w:rPr>
              <w:t>累積利用日数</w:t>
            </w:r>
          </w:p>
        </w:tc>
        <w:tc>
          <w:tcPr>
            <w:tcW w:w="4256" w:type="dxa"/>
            <w:gridSpan w:val="6"/>
            <w:tcBorders>
              <w:top w:val="nil"/>
              <w:left w:val="single" w:sz="12" w:space="0" w:color="auto"/>
              <w:bottom w:val="nil"/>
            </w:tcBorders>
          </w:tcPr>
          <w:p w:rsidR="00B60AB0" w:rsidRPr="005B01C7" w:rsidRDefault="00B60AB0" w:rsidP="00B60AB0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B60AB0" w:rsidRPr="005B01C7" w:rsidTr="0019711C">
        <w:tblPrEx>
          <w:tblBorders>
            <w:top w:val="single" w:sz="4" w:space="0" w:color="auto"/>
          </w:tblBorders>
        </w:tblPrEx>
        <w:trPr>
          <w:gridAfter w:val="17"/>
          <w:wAfter w:w="11781" w:type="dxa"/>
          <w:trHeight w:val="402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0AB0" w:rsidRPr="005B01C7" w:rsidRDefault="00B60AB0" w:rsidP="00B60AB0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B60AB0" w:rsidRPr="005B01C7" w:rsidRDefault="00B60AB0" w:rsidP="00B60AB0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0AB0" w:rsidRPr="005B01C7" w:rsidRDefault="00B60AB0" w:rsidP="00B60AB0">
            <w:pPr>
              <w:spacing w:line="240" w:lineRule="exac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</w:tbl>
    <w:p w:rsidR="00DC0F91" w:rsidRDefault="00DC0F91" w:rsidP="00DC0F91">
      <w:pPr>
        <w:spacing w:line="240" w:lineRule="exact"/>
        <w:rPr>
          <w:rFonts w:eastAsia="ＭＳ ゴシック"/>
          <w:b/>
          <w:sz w:val="20"/>
        </w:rPr>
      </w:pPr>
    </w:p>
    <w:p w:rsidR="00B41879" w:rsidRPr="00DC0F91" w:rsidRDefault="00B41879"/>
    <w:sectPr w:rsidR="00B41879" w:rsidRPr="00DC0F91" w:rsidSect="00DC0F91">
      <w:pgSz w:w="16838" w:h="11906" w:orient="landscape"/>
      <w:pgMar w:top="62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C7" w:rsidRDefault="005B01C7" w:rsidP="005B01C7">
      <w:r>
        <w:separator/>
      </w:r>
    </w:p>
  </w:endnote>
  <w:endnote w:type="continuationSeparator" w:id="0">
    <w:p w:rsidR="005B01C7" w:rsidRDefault="005B01C7" w:rsidP="005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C7" w:rsidRDefault="005B01C7" w:rsidP="005B01C7">
      <w:r>
        <w:separator/>
      </w:r>
    </w:p>
  </w:footnote>
  <w:footnote w:type="continuationSeparator" w:id="0">
    <w:p w:rsidR="005B01C7" w:rsidRDefault="005B01C7" w:rsidP="005B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91"/>
    <w:rsid w:val="0019711C"/>
    <w:rsid w:val="00337319"/>
    <w:rsid w:val="005B01C7"/>
    <w:rsid w:val="009126BC"/>
    <w:rsid w:val="00B41879"/>
    <w:rsid w:val="00B60AB0"/>
    <w:rsid w:val="00DC0F91"/>
    <w:rsid w:val="00F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D6C95"/>
  <w15:chartTrackingRefBased/>
  <w15:docId w15:val="{B89CF9AF-D516-4A21-A2B0-9EA40A71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73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1C7"/>
  </w:style>
  <w:style w:type="paragraph" w:styleId="a7">
    <w:name w:val="footer"/>
    <w:basedOn w:val="a"/>
    <w:link w:val="a8"/>
    <w:uiPriority w:val="99"/>
    <w:unhideWhenUsed/>
    <w:rsid w:val="005B0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2018-08-08T01:50:00Z</cp:lastPrinted>
  <dcterms:created xsi:type="dcterms:W3CDTF">2018-08-08T01:17:00Z</dcterms:created>
  <dcterms:modified xsi:type="dcterms:W3CDTF">2018-11-01T07:35:00Z</dcterms:modified>
</cp:coreProperties>
</file>