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053"/>
        <w:gridCol w:w="5903"/>
      </w:tblGrid>
      <w:tr w:rsidR="00907773" w:rsidRPr="00907773" w:rsidTr="00DE153A">
        <w:trPr>
          <w:trHeight w:val="558"/>
        </w:trPr>
        <w:tc>
          <w:tcPr>
            <w:tcW w:w="1760" w:type="dxa"/>
            <w:tcBorders>
              <w:top w:val="single" w:sz="12" w:space="0" w:color="auto"/>
              <w:bottom w:val="single" w:sz="12" w:space="0" w:color="auto"/>
            </w:tcBorders>
            <w:vAlign w:val="center"/>
          </w:tcPr>
          <w:p w:rsidR="00C56B4C" w:rsidRPr="00907773" w:rsidRDefault="00C56B4C" w:rsidP="00EB496E">
            <w:pPr>
              <w:jc w:val="center"/>
              <w:rPr>
                <w:rFonts w:ascii="ＭＳ ゴシック" w:eastAsia="ＭＳ ゴシック" w:hAnsi="ＭＳ ゴシック"/>
                <w:sz w:val="22"/>
              </w:rPr>
            </w:pPr>
            <w:r w:rsidRPr="00907773">
              <w:rPr>
                <w:rFonts w:ascii="ＭＳ ゴシック" w:eastAsia="ＭＳ ゴシック" w:hAnsi="ＭＳ ゴシック" w:hint="eastAsia"/>
                <w:sz w:val="22"/>
              </w:rPr>
              <w:t>サービス種類</w:t>
            </w:r>
          </w:p>
        </w:tc>
        <w:tc>
          <w:tcPr>
            <w:tcW w:w="2053" w:type="dxa"/>
            <w:tcBorders>
              <w:top w:val="single" w:sz="12" w:space="0" w:color="auto"/>
              <w:bottom w:val="single" w:sz="12" w:space="0" w:color="auto"/>
            </w:tcBorders>
            <w:vAlign w:val="center"/>
          </w:tcPr>
          <w:p w:rsidR="00C56B4C" w:rsidRPr="00907773" w:rsidRDefault="00C56B4C" w:rsidP="00EB496E">
            <w:pPr>
              <w:jc w:val="center"/>
              <w:rPr>
                <w:rFonts w:ascii="ＭＳ ゴシック" w:eastAsia="ＭＳ ゴシック" w:hAnsi="ＭＳ ゴシック"/>
                <w:sz w:val="22"/>
              </w:rPr>
            </w:pPr>
            <w:r w:rsidRPr="00BA7E87">
              <w:rPr>
                <w:rFonts w:ascii="ＭＳ ゴシック" w:eastAsia="ＭＳ ゴシック" w:hAnsi="ＭＳ ゴシック" w:hint="eastAsia"/>
                <w:spacing w:val="55"/>
                <w:kern w:val="0"/>
                <w:sz w:val="22"/>
                <w:fitText w:val="1540" w:id="865325312"/>
              </w:rPr>
              <w:t>届出の種</w:t>
            </w:r>
            <w:r w:rsidRPr="00BA7E87">
              <w:rPr>
                <w:rFonts w:ascii="ＭＳ ゴシック" w:eastAsia="ＭＳ ゴシック" w:hAnsi="ＭＳ ゴシック" w:hint="eastAsia"/>
                <w:kern w:val="0"/>
                <w:sz w:val="22"/>
                <w:fitText w:val="1540" w:id="865325312"/>
              </w:rPr>
              <w:t>類</w:t>
            </w:r>
          </w:p>
        </w:tc>
        <w:tc>
          <w:tcPr>
            <w:tcW w:w="5903" w:type="dxa"/>
            <w:tcBorders>
              <w:top w:val="single" w:sz="12" w:space="0" w:color="auto"/>
              <w:bottom w:val="single" w:sz="12" w:space="0" w:color="auto"/>
            </w:tcBorders>
            <w:vAlign w:val="center"/>
          </w:tcPr>
          <w:p w:rsidR="00C56B4C" w:rsidRPr="00907773" w:rsidRDefault="00C56B4C" w:rsidP="00EB496E">
            <w:pPr>
              <w:jc w:val="center"/>
              <w:rPr>
                <w:rFonts w:ascii="ＭＳ ゴシック" w:eastAsia="ＭＳ ゴシック" w:hAnsi="ＭＳ ゴシック"/>
                <w:sz w:val="22"/>
              </w:rPr>
            </w:pPr>
            <w:r w:rsidRPr="00BA7E87">
              <w:rPr>
                <w:rFonts w:ascii="ＭＳ ゴシック" w:eastAsia="ＭＳ ゴシック" w:hAnsi="ＭＳ ゴシック" w:hint="eastAsia"/>
                <w:spacing w:val="220"/>
                <w:kern w:val="0"/>
                <w:sz w:val="22"/>
                <w:fitText w:val="2200" w:id="865325313"/>
              </w:rPr>
              <w:t>添付書</w:t>
            </w:r>
            <w:r w:rsidRPr="00BA7E87">
              <w:rPr>
                <w:rFonts w:ascii="ＭＳ ゴシック" w:eastAsia="ＭＳ ゴシック" w:hAnsi="ＭＳ ゴシック" w:hint="eastAsia"/>
                <w:kern w:val="0"/>
                <w:sz w:val="22"/>
                <w:fitText w:val="2200" w:id="865325313"/>
              </w:rPr>
              <w:t>類</w:t>
            </w:r>
          </w:p>
        </w:tc>
      </w:tr>
      <w:tr w:rsidR="00907773" w:rsidRPr="00907773" w:rsidTr="00DE153A">
        <w:trPr>
          <w:trHeight w:val="349"/>
        </w:trPr>
        <w:tc>
          <w:tcPr>
            <w:tcW w:w="1760" w:type="dxa"/>
            <w:vMerge w:val="restart"/>
            <w:tcBorders>
              <w:top w:val="single" w:sz="12" w:space="0" w:color="auto"/>
            </w:tcBorders>
          </w:tcPr>
          <w:p w:rsidR="00383110" w:rsidRPr="00907773" w:rsidRDefault="00383110" w:rsidP="00964BDB">
            <w:pPr>
              <w:rPr>
                <w:rFonts w:ascii="ＭＳ ゴシック" w:eastAsia="ＭＳ ゴシック" w:hAnsi="ＭＳ ゴシック"/>
                <w:sz w:val="22"/>
              </w:rPr>
            </w:pPr>
            <w:r w:rsidRPr="00907773">
              <w:rPr>
                <w:rFonts w:ascii="ＭＳ ゴシック" w:eastAsia="ＭＳ ゴシック" w:hAnsi="ＭＳ ゴシック" w:hint="eastAsia"/>
                <w:sz w:val="22"/>
              </w:rPr>
              <w:t>特定施設入居者生活介護</w:t>
            </w:r>
          </w:p>
          <w:p w:rsidR="00383110" w:rsidRPr="00907773" w:rsidRDefault="00383110" w:rsidP="00EB496E">
            <w:pPr>
              <w:rPr>
                <w:rFonts w:ascii="ＭＳ ゴシック" w:eastAsia="ＭＳ ゴシック" w:hAnsi="ＭＳ ゴシック"/>
                <w:sz w:val="22"/>
              </w:rPr>
            </w:pPr>
            <w:r w:rsidRPr="00907773">
              <w:rPr>
                <w:rFonts w:ascii="ＭＳ ゴシック" w:eastAsia="ＭＳ ゴシック" w:hAnsi="ＭＳ ゴシック"/>
                <w:sz w:val="22"/>
              </w:rPr>
              <w:br w:type="page"/>
            </w:r>
          </w:p>
        </w:tc>
        <w:tc>
          <w:tcPr>
            <w:tcW w:w="2053" w:type="dxa"/>
          </w:tcPr>
          <w:p w:rsidR="00383110" w:rsidRPr="00907773" w:rsidRDefault="00383110" w:rsidP="00D10E2F">
            <w:pPr>
              <w:ind w:left="220" w:hangingChars="100" w:hanging="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①人員配置区分</w:t>
            </w:r>
          </w:p>
          <w:p w:rsidR="00383110" w:rsidRPr="00907773" w:rsidRDefault="00383110" w:rsidP="0086259B">
            <w:pPr>
              <w:ind w:left="220" w:hangingChars="100" w:hanging="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（一般型または外部サービス利用型）</w:t>
            </w:r>
          </w:p>
        </w:tc>
        <w:tc>
          <w:tcPr>
            <w:tcW w:w="5903" w:type="dxa"/>
          </w:tcPr>
          <w:p w:rsidR="00383110" w:rsidRPr="00907773" w:rsidRDefault="00383110" w:rsidP="00A8217E">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★外部サービス利用型</w:t>
            </w:r>
          </w:p>
          <w:p w:rsidR="00383110" w:rsidRPr="00907773" w:rsidRDefault="00383110" w:rsidP="00A8217E">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・受託居宅サービス事業者が事業を行う事業所の名称及び所在地並びに当該事業者の名称及び所在地（参考様式７）</w:t>
            </w:r>
          </w:p>
          <w:p w:rsidR="00383110" w:rsidRPr="00907773" w:rsidRDefault="00383110" w:rsidP="005B006B">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・受託居宅サービス事業者との契約書の写し</w:t>
            </w:r>
          </w:p>
          <w:p w:rsidR="00383110" w:rsidRPr="00907773" w:rsidRDefault="00383110" w:rsidP="001200B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★外部サービス利用型⇒一般型</w:t>
            </w:r>
          </w:p>
          <w:p w:rsidR="00383110" w:rsidRPr="00907773" w:rsidRDefault="00383110" w:rsidP="00B61A72">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【添付書類不要】</w:t>
            </w:r>
          </w:p>
          <w:p w:rsidR="00383110" w:rsidRPr="00907773" w:rsidRDefault="00383110" w:rsidP="00B61A72">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b/>
                <w:kern w:val="0"/>
                <w:sz w:val="22"/>
              </w:rPr>
              <w:t>※設備、人員等の変更など、別途変更届の提出が必要となる場合がありますので、変更の際には事前に相談してください。</w:t>
            </w:r>
          </w:p>
        </w:tc>
      </w:tr>
      <w:tr w:rsidR="00907773" w:rsidRPr="00907773" w:rsidTr="00DE153A">
        <w:trPr>
          <w:trHeight w:val="349"/>
        </w:trPr>
        <w:tc>
          <w:tcPr>
            <w:tcW w:w="1760" w:type="dxa"/>
            <w:vMerge/>
          </w:tcPr>
          <w:p w:rsidR="00383110" w:rsidRPr="00907773" w:rsidRDefault="00383110" w:rsidP="00EB496E">
            <w:pPr>
              <w:rPr>
                <w:rFonts w:ascii="ＭＳ ゴシック" w:eastAsia="ＭＳ ゴシック" w:hAnsi="ＭＳ ゴシック"/>
                <w:sz w:val="22"/>
              </w:rPr>
            </w:pPr>
          </w:p>
        </w:tc>
        <w:tc>
          <w:tcPr>
            <w:tcW w:w="2053" w:type="dxa"/>
          </w:tcPr>
          <w:p w:rsidR="00383110" w:rsidRPr="00907773" w:rsidRDefault="00383110" w:rsidP="00EF123F">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②職員の欠員による減算の状況</w:t>
            </w:r>
          </w:p>
        </w:tc>
        <w:tc>
          <w:tcPr>
            <w:tcW w:w="5903" w:type="dxa"/>
          </w:tcPr>
          <w:p w:rsidR="00383110" w:rsidRPr="00907773" w:rsidRDefault="00383110" w:rsidP="00EF123F">
            <w:pPr>
              <w:rPr>
                <w:rFonts w:ascii="ＭＳ ゴシック" w:eastAsia="ＭＳ ゴシック" w:hAnsi="ＭＳ ゴシック"/>
                <w:sz w:val="22"/>
              </w:rPr>
            </w:pPr>
            <w:r w:rsidRPr="00907773">
              <w:rPr>
                <w:rFonts w:ascii="ＭＳ ゴシック" w:eastAsia="ＭＳ ゴシック" w:hAnsi="ＭＳ ゴシック" w:hint="eastAsia"/>
                <w:sz w:val="22"/>
              </w:rPr>
              <w:t>※減算が解消される場合のみ添付</w:t>
            </w:r>
          </w:p>
          <w:p w:rsidR="00383110" w:rsidRPr="00907773" w:rsidRDefault="00383110" w:rsidP="008E678F">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・従業者の勤務の体制及び勤務形態一覧表（</w:t>
            </w:r>
            <w:r w:rsidR="005956FA" w:rsidRPr="00907773">
              <w:rPr>
                <w:rFonts w:ascii="ＭＳ ゴシック" w:eastAsia="ＭＳ ゴシック" w:hAnsi="ＭＳ ゴシック" w:cs="ＭＳ ゴシック" w:hint="eastAsia"/>
                <w:sz w:val="22"/>
              </w:rPr>
              <w:t>標準様式１</w:t>
            </w:r>
            <w:r w:rsidRPr="00907773">
              <w:rPr>
                <w:rFonts w:ascii="ＭＳ ゴシック" w:eastAsia="ＭＳ ゴシック" w:hAnsi="ＭＳ ゴシック" w:cs="ＭＳ ゴシック" w:hint="eastAsia"/>
                <w:sz w:val="22"/>
              </w:rPr>
              <w:t>）</w:t>
            </w:r>
          </w:p>
          <w:p w:rsidR="00383110" w:rsidRPr="00907773" w:rsidRDefault="00383110" w:rsidP="00EF123F">
            <w:pPr>
              <w:rPr>
                <w:rFonts w:ascii="ＭＳ ゴシック" w:eastAsia="ＭＳ ゴシック" w:hAnsi="ＭＳ ゴシック"/>
                <w:sz w:val="22"/>
              </w:rPr>
            </w:pPr>
            <w:r w:rsidRPr="00907773">
              <w:rPr>
                <w:rFonts w:ascii="ＭＳ ゴシック" w:eastAsia="ＭＳ ゴシック" w:hAnsi="ＭＳ ゴシック" w:hint="eastAsia"/>
                <w:sz w:val="22"/>
              </w:rPr>
              <w:t>・資格証・研修修了証の写し</w:t>
            </w:r>
          </w:p>
        </w:tc>
      </w:tr>
      <w:tr w:rsidR="00907773" w:rsidRPr="00907773" w:rsidTr="00DE153A">
        <w:trPr>
          <w:trHeight w:val="349"/>
        </w:trPr>
        <w:tc>
          <w:tcPr>
            <w:tcW w:w="1760" w:type="dxa"/>
            <w:vMerge/>
          </w:tcPr>
          <w:p w:rsidR="00383110" w:rsidRPr="00907773" w:rsidRDefault="00383110" w:rsidP="00EB496E">
            <w:pPr>
              <w:rPr>
                <w:rFonts w:ascii="ＭＳ ゴシック" w:eastAsia="ＭＳ ゴシック" w:hAnsi="ＭＳ ゴシック"/>
                <w:sz w:val="22"/>
              </w:rPr>
            </w:pPr>
          </w:p>
        </w:tc>
        <w:tc>
          <w:tcPr>
            <w:tcW w:w="2053" w:type="dxa"/>
          </w:tcPr>
          <w:p w:rsidR="00383110" w:rsidRPr="00907773" w:rsidRDefault="00383110" w:rsidP="00EF123F">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③身体拘束廃止取組の有無</w:t>
            </w:r>
          </w:p>
        </w:tc>
        <w:tc>
          <w:tcPr>
            <w:tcW w:w="5903" w:type="dxa"/>
          </w:tcPr>
          <w:p w:rsidR="00383110" w:rsidRPr="00907773" w:rsidRDefault="00383110" w:rsidP="00EF123F">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BD276B" w:rsidRDefault="000B6583" w:rsidP="00BA7E87">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④</w:t>
            </w:r>
            <w:r w:rsidR="00BA7E87" w:rsidRPr="00BD276B">
              <w:rPr>
                <w:rFonts w:asciiTheme="majorEastAsia" w:eastAsiaTheme="majorEastAsia" w:hAnsiTheme="majorEastAsia" w:cs="ＭＳ ゴシック" w:hint="eastAsia"/>
                <w:sz w:val="22"/>
              </w:rPr>
              <w:t>高齢者虐待防止措置実施の有無</w:t>
            </w:r>
          </w:p>
        </w:tc>
        <w:tc>
          <w:tcPr>
            <w:tcW w:w="5903" w:type="dxa"/>
          </w:tcPr>
          <w:p w:rsidR="00BA7E87" w:rsidRPr="00BD276B" w:rsidRDefault="00BA7E87" w:rsidP="00BA7E8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BD276B" w:rsidRDefault="000B6583" w:rsidP="00BA7E87">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00BA7E87" w:rsidRPr="00BD276B">
              <w:rPr>
                <w:rFonts w:asciiTheme="majorEastAsia" w:eastAsiaTheme="majorEastAsia" w:hAnsiTheme="majorEastAsia" w:cs="ＭＳ ゴシック" w:hint="eastAsia"/>
                <w:sz w:val="22"/>
              </w:rPr>
              <w:t>業務継続計画策定の有無</w:t>
            </w:r>
          </w:p>
        </w:tc>
        <w:tc>
          <w:tcPr>
            <w:tcW w:w="5903" w:type="dxa"/>
          </w:tcPr>
          <w:p w:rsidR="00BA7E87" w:rsidRPr="00BD276B" w:rsidRDefault="00BA7E87" w:rsidP="00BA7E8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00BA7E87" w:rsidRPr="00907773">
              <w:rPr>
                <w:rFonts w:ascii="ＭＳ ゴシック" w:eastAsia="ＭＳ ゴシック" w:hAnsi="ＭＳ ゴシック" w:hint="eastAsia"/>
                <w:sz w:val="22"/>
              </w:rPr>
              <w:t>入居継続支援加算</w:t>
            </w:r>
          </w:p>
          <w:p w:rsidR="00BA7E87" w:rsidRPr="00907773" w:rsidRDefault="00BA7E87" w:rsidP="00BA7E87">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（Ⅰ）（Ⅱ）</w:t>
            </w:r>
          </w:p>
        </w:tc>
        <w:tc>
          <w:tcPr>
            <w:tcW w:w="5903" w:type="dxa"/>
          </w:tcPr>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※サービス提供体制強化加算は併算定できない。</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・入居継続支援加算に関する届出（別紙３２）</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・入居継続支援加算算定表（参考様式１６－２）</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A7E87" w:rsidRPr="00907773" w:rsidRDefault="00BA7E87" w:rsidP="00BA7E87">
            <w:pPr>
              <w:ind w:firstLineChars="100" w:firstLine="220"/>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※届出日の属する月の前月のもの。</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・介護福祉士の資格証の写し</w:t>
            </w:r>
          </w:p>
        </w:tc>
      </w:tr>
      <w:tr w:rsidR="00BA7E87" w:rsidRPr="00907773" w:rsidTr="00AE5442">
        <w:trPr>
          <w:trHeight w:val="2074"/>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BA7E87" w:rsidRPr="00907773">
              <w:rPr>
                <w:rFonts w:ascii="ＭＳ ゴシック" w:eastAsia="ＭＳ ゴシック" w:hAnsi="ＭＳ ゴシック" w:hint="eastAsia"/>
                <w:sz w:val="22"/>
              </w:rPr>
              <w:t>テクノロジーの導入（入居継続支援加算関係）</w:t>
            </w:r>
          </w:p>
        </w:tc>
        <w:tc>
          <w:tcPr>
            <w:tcW w:w="5903" w:type="dxa"/>
          </w:tcPr>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・テクノロジーの導入による入居継続支援加算に関する届出書（別紙３２－２）</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w:t>
            </w:r>
            <w:r w:rsidRPr="00907773">
              <w:rPr>
                <w:rFonts w:ascii="ＭＳ ゴシック" w:eastAsia="ＭＳ ゴシック" w:hAnsi="ＭＳ ゴシック" w:hint="eastAsia"/>
                <w:sz w:val="22"/>
              </w:rPr>
              <w:t>入居継続支援加算算定表（参考様式１６－３）</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※届出日前一月のもの。</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・介護福祉士の資格証の写し</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BA7E87" w:rsidRPr="00907773">
              <w:rPr>
                <w:rFonts w:ascii="ＭＳ ゴシック" w:eastAsia="ＭＳ ゴシック" w:hAnsi="ＭＳ ゴシック" w:hint="eastAsia"/>
                <w:sz w:val="22"/>
              </w:rPr>
              <w:t>生活機能向上連携加算</w:t>
            </w:r>
          </w:p>
          <w:p w:rsidR="00BA7E87" w:rsidRPr="00907773" w:rsidRDefault="00BA7E87" w:rsidP="00BA7E87">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（Ⅰ）（Ⅱ）</w:t>
            </w:r>
          </w:p>
        </w:tc>
        <w:tc>
          <w:tcPr>
            <w:tcW w:w="5903" w:type="dxa"/>
          </w:tcPr>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※生活機能向上連携加算（Ⅰ）と（Ⅱ）の併算定は不可。</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※個別機能訓練加算を算定している場合、生活機能向上連携加算（Ⅰ）は算定不可。</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w:t>
            </w:r>
            <w:r w:rsidR="00BA7E87" w:rsidRPr="00907773">
              <w:rPr>
                <w:rFonts w:ascii="ＭＳ ゴシック" w:eastAsia="ＭＳ ゴシック" w:hAnsi="ＭＳ ゴシック" w:cs="ＭＳ ゴシック" w:hint="eastAsia"/>
                <w:sz w:val="22"/>
              </w:rPr>
              <w:t>個別機能訓練加算</w:t>
            </w:r>
          </w:p>
          <w:p w:rsidR="00BA7E87" w:rsidRPr="00907773" w:rsidRDefault="00BA7E87" w:rsidP="00BA7E87">
            <w:pPr>
              <w:ind w:left="220" w:hangingChars="100" w:hanging="220"/>
              <w:rPr>
                <w:rFonts w:ascii="ＭＳ ゴシック" w:eastAsia="ＭＳ ゴシック" w:hAnsi="ＭＳ ゴシック"/>
                <w:sz w:val="22"/>
              </w:rPr>
            </w:pPr>
          </w:p>
        </w:tc>
        <w:tc>
          <w:tcPr>
            <w:tcW w:w="5903" w:type="dxa"/>
          </w:tcPr>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907773">
              <w:rPr>
                <w:rFonts w:ascii="ＭＳ ゴシック" w:eastAsia="ＭＳ ゴシック" w:hAnsi="ＭＳ ゴシック" w:hint="eastAsia"/>
                <w:sz w:val="22"/>
              </w:rPr>
              <w:t xml:space="preserve">　</w:t>
            </w:r>
            <w:r w:rsidRPr="00907773">
              <w:rPr>
                <w:rFonts w:ascii="ＭＳ ゴシック" w:eastAsia="ＭＳ ゴシック" w:hAnsi="ＭＳ ゴシック" w:cs="ＭＳ ゴシック" w:hint="eastAsia"/>
                <w:sz w:val="22"/>
              </w:rPr>
              <w:t>※加算算定開始月のもの。</w:t>
            </w:r>
          </w:p>
          <w:p w:rsidR="00BA7E87" w:rsidRPr="00907773" w:rsidRDefault="00BA7E87" w:rsidP="00BA7E87">
            <w:pPr>
              <w:suppressAutoHyphens/>
              <w:kinsoku w:val="0"/>
              <w:wordWrap w:val="0"/>
              <w:autoSpaceDE w:val="0"/>
              <w:autoSpaceDN w:val="0"/>
              <w:spacing w:line="342" w:lineRule="exact"/>
              <w:ind w:left="440" w:hangingChars="200" w:hanging="440"/>
              <w:jc w:val="left"/>
              <w:rPr>
                <w:rFonts w:ascii="ＭＳ ゴシック" w:eastAsia="ＭＳ ゴシック" w:hAnsi="ＭＳ ゴシック" w:cs="Times New Roman"/>
                <w:spacing w:val="4"/>
                <w:sz w:val="22"/>
              </w:rPr>
            </w:pPr>
            <w:r w:rsidRPr="00907773">
              <w:rPr>
                <w:rFonts w:ascii="ＭＳ ゴシック" w:eastAsia="ＭＳ ゴシック" w:hAnsi="ＭＳ ゴシック" w:hint="eastAsia"/>
                <w:sz w:val="22"/>
              </w:rPr>
              <w:t xml:space="preserve">　※機能訓練指導員の勤務体制がわかるように記載してください。</w:t>
            </w:r>
          </w:p>
          <w:p w:rsidR="00BA7E87" w:rsidRPr="00907773" w:rsidRDefault="00BA7E87" w:rsidP="00BA7E87">
            <w:pPr>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・機能訓練指導員の資格証の写し</w:t>
            </w:r>
          </w:p>
          <w:p w:rsidR="00BA7E87" w:rsidRPr="00907773" w:rsidRDefault="00BA7E87" w:rsidP="00BA7E87">
            <w:pPr>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lastRenderedPageBreak/>
              <w:t>※個別機能訓練加算（Ⅱ）を算定する場合には、個別機能訓練加算（Ⅰ）の取組に加えて、「科学的介護情報システム（LIFE）」の登録が必要です。</w:t>
            </w:r>
          </w:p>
          <w:p w:rsidR="00BA7E87" w:rsidRPr="00907773" w:rsidRDefault="00BA7E87" w:rsidP="00BA7E87">
            <w:pPr>
              <w:rPr>
                <w:rFonts w:ascii="ＭＳ ゴシック" w:eastAsia="ＭＳ ゴシック" w:hAnsi="ＭＳ ゴシック"/>
                <w:sz w:val="22"/>
              </w:rPr>
            </w:pPr>
          </w:p>
        </w:tc>
      </w:tr>
      <w:tr w:rsidR="00BA7E87" w:rsidRPr="00907773" w:rsidTr="00DE153A">
        <w:trPr>
          <w:trHeight w:val="364"/>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BA7E87" w:rsidRPr="00907773">
              <w:rPr>
                <w:rFonts w:ascii="ＭＳ ゴシック" w:eastAsia="ＭＳ ゴシック" w:hAnsi="ＭＳ ゴシック" w:hint="eastAsia"/>
                <w:sz w:val="22"/>
              </w:rPr>
              <w:t>ＡＤＬ維持等加算（申出）の有無</w:t>
            </w:r>
          </w:p>
        </w:tc>
        <w:tc>
          <w:tcPr>
            <w:tcW w:w="5903" w:type="dxa"/>
          </w:tcPr>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【添付書類不要】</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※ＡＤＬ維持等加算（Ⅰ）（Ⅱ）を算定する場合には「科学的介護情報システム（LIFE）」の登録が必要です。</w:t>
            </w:r>
          </w:p>
        </w:tc>
      </w:tr>
      <w:tr w:rsidR="00BA7E87" w:rsidRPr="00907773" w:rsidTr="00DE153A">
        <w:trPr>
          <w:trHeight w:val="364"/>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rPr>
                <w:rFonts w:ascii="ＭＳ ゴシック" w:eastAsia="ＭＳ ゴシック" w:hAnsi="ＭＳ ゴシック"/>
                <w:sz w:val="22"/>
              </w:rPr>
            </w:pPr>
            <w:r>
              <w:rPr>
                <w:rFonts w:ascii="ＭＳ ゴシック" w:eastAsia="ＭＳ ゴシック" w:hAnsi="ＭＳ ゴシック" w:hint="eastAsia"/>
                <w:sz w:val="22"/>
              </w:rPr>
              <w:t>⑪</w:t>
            </w:r>
            <w:r w:rsidR="00BA7E87" w:rsidRPr="00907773">
              <w:rPr>
                <w:rFonts w:ascii="ＭＳ ゴシック" w:eastAsia="ＭＳ ゴシック" w:hAnsi="ＭＳ ゴシック"/>
                <w:sz w:val="22"/>
              </w:rPr>
              <w:t>夜間看護体制加</w:t>
            </w:r>
          </w:p>
          <w:p w:rsidR="00BA7E87" w:rsidRPr="00907773" w:rsidRDefault="00BA7E87" w:rsidP="00BA7E87">
            <w:pPr>
              <w:ind w:firstLineChars="100" w:firstLine="220"/>
              <w:rPr>
                <w:rFonts w:ascii="ＭＳ ゴシック" w:eastAsia="ＭＳ ゴシック" w:hAnsi="ＭＳ ゴシック"/>
                <w:sz w:val="22"/>
              </w:rPr>
            </w:pPr>
            <w:r w:rsidRPr="00907773">
              <w:rPr>
                <w:rFonts w:ascii="ＭＳ ゴシック" w:eastAsia="ＭＳ ゴシック" w:hAnsi="ＭＳ ゴシック"/>
                <w:sz w:val="22"/>
              </w:rPr>
              <w:t>算</w:t>
            </w:r>
            <w:r w:rsidRPr="00907773">
              <w:rPr>
                <w:rFonts w:ascii="ＭＳ ゴシック" w:eastAsia="ＭＳ ゴシック" w:hAnsi="ＭＳ ゴシック" w:hint="eastAsia"/>
                <w:sz w:val="22"/>
              </w:rPr>
              <w:t>（Ⅰ）・（Ⅱ）</w:t>
            </w:r>
          </w:p>
        </w:tc>
        <w:tc>
          <w:tcPr>
            <w:tcW w:w="5903" w:type="dxa"/>
          </w:tcPr>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907773">
              <w:rPr>
                <w:rFonts w:ascii="ＭＳ ゴシック" w:eastAsia="ＭＳ ゴシック" w:hAnsi="ＭＳ ゴシック" w:hint="eastAsia"/>
                <w:sz w:val="22"/>
              </w:rPr>
              <w:t xml:space="preserve">　</w:t>
            </w:r>
            <w:r w:rsidRPr="00907773">
              <w:rPr>
                <w:rFonts w:ascii="ＭＳ ゴシック" w:eastAsia="ＭＳ ゴシック" w:hAnsi="ＭＳ ゴシック" w:cs="ＭＳ ゴシック" w:hint="eastAsia"/>
                <w:sz w:val="22"/>
              </w:rPr>
              <w:t>※加算算定開始月のもの。</w:t>
            </w:r>
          </w:p>
          <w:p w:rsidR="00BA7E87" w:rsidRPr="00907773" w:rsidRDefault="00BA7E87" w:rsidP="00BA7E87">
            <w:pPr>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・夜間看護体制に係る届出書（別紙３３）</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・看護師の資格証の写し</w:t>
            </w:r>
          </w:p>
        </w:tc>
      </w:tr>
      <w:tr w:rsidR="00BA7E87" w:rsidRPr="00907773" w:rsidTr="00DE153A">
        <w:trPr>
          <w:trHeight w:val="364"/>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⑫</w:t>
            </w:r>
            <w:r w:rsidR="00BA7E87" w:rsidRPr="00907773">
              <w:rPr>
                <w:rFonts w:ascii="ＭＳ ゴシック" w:eastAsia="ＭＳ ゴシック" w:hAnsi="ＭＳ ゴシック" w:hint="eastAsia"/>
                <w:sz w:val="22"/>
              </w:rPr>
              <w:t>若年性認知症入所者受入加算</w:t>
            </w:r>
          </w:p>
        </w:tc>
        <w:tc>
          <w:tcPr>
            <w:tcW w:w="5903" w:type="dxa"/>
          </w:tcPr>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tc>
      </w:tr>
      <w:tr w:rsidR="00BA7E87" w:rsidRPr="00907773" w:rsidTr="005C7477">
        <w:trPr>
          <w:trHeight w:val="776"/>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⑬</w:t>
            </w:r>
            <w:r w:rsidR="00BA7E87" w:rsidRPr="00907773">
              <w:rPr>
                <w:rFonts w:ascii="ＭＳ ゴシック" w:eastAsia="ＭＳ ゴシック" w:hAnsi="ＭＳ ゴシック" w:cs="ＭＳ ゴシック" w:hint="eastAsia"/>
                <w:sz w:val="22"/>
              </w:rPr>
              <w:t>科学的介護推進体制加算</w:t>
            </w:r>
          </w:p>
        </w:tc>
        <w:tc>
          <w:tcPr>
            <w:tcW w:w="5903" w:type="dxa"/>
          </w:tcPr>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【添付書類不要】</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※「科学的介護情報システム（LIFE）」の登録が必要です。</w:t>
            </w:r>
          </w:p>
        </w:tc>
      </w:tr>
      <w:tr w:rsidR="00BA7E87" w:rsidRPr="00907773" w:rsidTr="005C7477">
        <w:trPr>
          <w:trHeight w:val="844"/>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rPr>
                <w:rFonts w:ascii="ＭＳ ゴシック" w:eastAsia="ＭＳ ゴシック" w:hAnsi="ＭＳ ゴシック"/>
                <w:sz w:val="22"/>
              </w:rPr>
            </w:pPr>
            <w:r>
              <w:rPr>
                <w:rFonts w:ascii="ＭＳ ゴシック" w:eastAsia="ＭＳ ゴシック" w:hAnsi="ＭＳ ゴシック" w:hint="eastAsia"/>
                <w:sz w:val="22"/>
              </w:rPr>
              <w:t>⑭</w:t>
            </w:r>
            <w:r w:rsidR="00BA7E87" w:rsidRPr="00907773">
              <w:rPr>
                <w:rFonts w:ascii="ＭＳ ゴシック" w:eastAsia="ＭＳ ゴシック" w:hAnsi="ＭＳ ゴシック" w:hint="eastAsia"/>
                <w:sz w:val="22"/>
              </w:rPr>
              <w:t>看取り介護加算</w:t>
            </w:r>
          </w:p>
          <w:p w:rsidR="00BA7E87" w:rsidRPr="00907773" w:rsidRDefault="00BA7E87"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Times New Roman"/>
                <w:sz w:val="22"/>
              </w:rPr>
            </w:pPr>
          </w:p>
        </w:tc>
        <w:tc>
          <w:tcPr>
            <w:tcW w:w="5903" w:type="dxa"/>
          </w:tcPr>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※夜間看護体制加算を算定していない場合は算定不可。</w:t>
            </w:r>
          </w:p>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907773">
              <w:rPr>
                <w:rFonts w:ascii="ＭＳ ゴシック" w:eastAsia="ＭＳ ゴシック" w:hAnsi="ＭＳ ゴシック" w:cs="ＭＳ ゴシック" w:hint="eastAsia"/>
                <w:sz w:val="22"/>
              </w:rPr>
              <w:t>・看取り介護体制に係る届出書（別紙３４－２）</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⑮</w:t>
            </w:r>
            <w:r w:rsidR="00BA7E87" w:rsidRPr="00907773">
              <w:rPr>
                <w:rFonts w:ascii="ＭＳ ゴシック" w:eastAsia="ＭＳ ゴシック" w:hAnsi="ＭＳ ゴシック" w:hint="eastAsia"/>
                <w:sz w:val="22"/>
              </w:rPr>
              <w:t>認知症専門ケア加算</w:t>
            </w:r>
          </w:p>
          <w:p w:rsidR="00BA7E87" w:rsidRPr="00907773" w:rsidRDefault="00BA7E87" w:rsidP="00BA7E87">
            <w:pPr>
              <w:suppressAutoHyphens/>
              <w:kinsoku w:val="0"/>
              <w:wordWrap w:val="0"/>
              <w:autoSpaceDE w:val="0"/>
              <w:autoSpaceDN w:val="0"/>
              <w:spacing w:line="342" w:lineRule="exact"/>
              <w:ind w:firstLineChars="100" w:firstLine="220"/>
              <w:jc w:val="left"/>
              <w:rPr>
                <w:rFonts w:ascii="ＭＳ ゴシック" w:eastAsia="ＭＳ ゴシック" w:hAnsi="ＭＳ ゴシック" w:cs="Times New Roman"/>
                <w:sz w:val="22"/>
              </w:rPr>
            </w:pPr>
            <w:r w:rsidRPr="00907773">
              <w:rPr>
                <w:rFonts w:ascii="ＭＳ ゴシック" w:eastAsia="ＭＳ ゴシック" w:hAnsi="ＭＳ ゴシック" w:hint="eastAsia"/>
                <w:sz w:val="22"/>
              </w:rPr>
              <w:t>（Ⅰ）（Ⅱ）</w:t>
            </w:r>
          </w:p>
        </w:tc>
        <w:tc>
          <w:tcPr>
            <w:tcW w:w="5903" w:type="dxa"/>
          </w:tcPr>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・認知症専門ケア加算に係る届出書</w:t>
            </w:r>
            <w:r w:rsidRPr="00907773">
              <w:rPr>
                <w:rFonts w:ascii="ＭＳ ゴシック" w:eastAsia="ＭＳ ゴシック" w:hAnsi="ＭＳ ゴシック" w:cs="ＭＳ ゴシック" w:hint="eastAsia"/>
                <w:kern w:val="0"/>
                <w:sz w:val="22"/>
              </w:rPr>
              <w:t>（別紙１２</w:t>
            </w:r>
            <w:r w:rsidR="00AE1DAC">
              <w:rPr>
                <w:rFonts w:ascii="ＭＳ ゴシック" w:eastAsia="ＭＳ ゴシック" w:hAnsi="ＭＳ ゴシック" w:cs="ＭＳ ゴシック" w:hint="eastAsia"/>
                <w:kern w:val="0"/>
                <w:sz w:val="22"/>
              </w:rPr>
              <w:t>－２</w:t>
            </w:r>
            <w:r w:rsidRPr="00907773">
              <w:rPr>
                <w:rFonts w:ascii="ＭＳ ゴシック" w:eastAsia="ＭＳ ゴシック" w:hAnsi="ＭＳ ゴシック" w:cs="ＭＳ ゴシック" w:hint="eastAsia"/>
                <w:kern w:val="0"/>
                <w:sz w:val="22"/>
              </w:rPr>
              <w:t>）</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A7E87" w:rsidRPr="00907773" w:rsidRDefault="00BA7E87" w:rsidP="00BA7E87">
            <w:pPr>
              <w:suppressAutoHyphens/>
              <w:kinsoku w:val="0"/>
              <w:wordWrap w:val="0"/>
              <w:autoSpaceDE w:val="0"/>
              <w:autoSpaceDN w:val="0"/>
              <w:spacing w:line="342" w:lineRule="exact"/>
              <w:ind w:left="20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※加算算定開始月のもの。</w:t>
            </w:r>
          </w:p>
          <w:p w:rsidR="00BA7E87" w:rsidRPr="00907773" w:rsidRDefault="00BA7E87" w:rsidP="00BA7E87">
            <w:pPr>
              <w:suppressAutoHyphens/>
              <w:kinsoku w:val="0"/>
              <w:wordWrap w:val="0"/>
              <w:autoSpaceDE w:val="0"/>
              <w:autoSpaceDN w:val="0"/>
              <w:spacing w:line="342" w:lineRule="exact"/>
              <w:ind w:leftChars="91" w:left="191"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（認知症に係る研修修了者のみ記載）</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 xml:space="preserve">・資格証（認知症に係る研修修了証）の写し　</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⑯</w:t>
            </w:r>
            <w:r w:rsidR="00BA7E87" w:rsidRPr="00907773">
              <w:rPr>
                <w:rFonts w:ascii="ＭＳ ゴシック" w:eastAsia="ＭＳ ゴシック" w:hAnsi="ＭＳ ゴシック"/>
                <w:sz w:val="22"/>
              </w:rPr>
              <w:t>高齢者施設等感染対策向上加算Ⅰ</w:t>
            </w:r>
          </w:p>
        </w:tc>
        <w:tc>
          <w:tcPr>
            <w:tcW w:w="5903" w:type="dxa"/>
          </w:tcPr>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w:t>
            </w:r>
            <w:r w:rsidRPr="00907773">
              <w:rPr>
                <w:rFonts w:ascii="ＭＳ ゴシック" w:eastAsia="ＭＳ ゴシック" w:hAnsi="ＭＳ ゴシック"/>
                <w:sz w:val="22"/>
              </w:rPr>
              <w:t>高齢者施設等感染対策向上加算に関する届出書</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（別紙３５）</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⑰</w:t>
            </w:r>
            <w:r w:rsidR="00BA7E87" w:rsidRPr="00907773">
              <w:rPr>
                <w:rFonts w:ascii="ＭＳ ゴシック" w:eastAsia="ＭＳ ゴシック" w:hAnsi="ＭＳ ゴシック"/>
                <w:sz w:val="22"/>
              </w:rPr>
              <w:t>高齢者施設等感染対策向上加算Ⅱ</w:t>
            </w:r>
          </w:p>
        </w:tc>
        <w:tc>
          <w:tcPr>
            <w:tcW w:w="5903" w:type="dxa"/>
          </w:tcPr>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w:t>
            </w:r>
            <w:r w:rsidRPr="00907773">
              <w:rPr>
                <w:rFonts w:ascii="ＭＳ ゴシック" w:eastAsia="ＭＳ ゴシック" w:hAnsi="ＭＳ ゴシック"/>
                <w:sz w:val="22"/>
              </w:rPr>
              <w:t>高齢者施設等感染対策向上加算に関する届出書</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（別紙３５）</w:t>
            </w:r>
          </w:p>
        </w:tc>
      </w:tr>
      <w:tr w:rsidR="00BA7E87" w:rsidRPr="00907773" w:rsidTr="00C233DD">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Borders>
              <w:bottom w:val="single" w:sz="4" w:space="0" w:color="auto"/>
            </w:tcBorders>
          </w:tcPr>
          <w:p w:rsidR="00BA7E87" w:rsidRPr="00907773" w:rsidRDefault="000B6583" w:rsidP="00BA7E87">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⑱</w:t>
            </w:r>
            <w:r w:rsidR="00BA7E87" w:rsidRPr="00907773">
              <w:rPr>
                <w:rFonts w:ascii="ＭＳ ゴシック" w:eastAsia="ＭＳ ゴシック" w:hAnsi="ＭＳ ゴシック" w:hint="eastAsia"/>
                <w:sz w:val="22"/>
              </w:rPr>
              <w:t>生産性</w:t>
            </w:r>
            <w:r w:rsidR="00BA7E87" w:rsidRPr="00907773">
              <w:rPr>
                <w:rFonts w:ascii="ＭＳ ゴシック" w:eastAsia="ＭＳ ゴシック" w:hAnsi="ＭＳ ゴシック"/>
                <w:sz w:val="22"/>
              </w:rPr>
              <w:t>向上推進</w:t>
            </w:r>
          </w:p>
          <w:p w:rsidR="00BA7E87" w:rsidRPr="00907773" w:rsidRDefault="00BA7E87" w:rsidP="00BA7E87">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sz w:val="22"/>
              </w:rPr>
              <w:t>体制加算</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（Ⅰ）①～③</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（Ⅱ）①～②</w:t>
            </w:r>
          </w:p>
        </w:tc>
        <w:tc>
          <w:tcPr>
            <w:tcW w:w="5903" w:type="dxa"/>
            <w:tcBorders>
              <w:bottom w:val="single" w:sz="4" w:space="0" w:color="auto"/>
            </w:tcBorders>
          </w:tcPr>
          <w:p w:rsidR="00BA7E87" w:rsidRPr="00907773" w:rsidRDefault="00BA7E87" w:rsidP="00BA7E87">
            <w:pPr>
              <w:pStyle w:val="a8"/>
              <w:numPr>
                <w:ilvl w:val="0"/>
                <w:numId w:val="4"/>
              </w:numPr>
              <w:suppressAutoHyphens/>
              <w:kinsoku w:val="0"/>
              <w:wordWrap w:val="0"/>
              <w:autoSpaceDE w:val="0"/>
              <w:autoSpaceDN w:val="0"/>
              <w:spacing w:line="342" w:lineRule="exact"/>
              <w:ind w:leftChars="0"/>
              <w:rPr>
                <w:rFonts w:ascii="ＭＳ ゴシック" w:eastAsia="ＭＳ ゴシック" w:hAnsi="ＭＳ ゴシック"/>
                <w:sz w:val="22"/>
              </w:rPr>
            </w:pPr>
            <w:r w:rsidRPr="00907773">
              <w:rPr>
                <w:rFonts w:ascii="ＭＳ ゴシック" w:eastAsia="ＭＳ ゴシック" w:hAnsi="ＭＳ ゴシック"/>
                <w:sz w:val="22"/>
              </w:rPr>
              <w:t>生産性向上推進体制加算に係る届出書</w:t>
            </w:r>
            <w:r w:rsidRPr="00907773">
              <w:rPr>
                <w:rFonts w:ascii="ＭＳ ゴシック" w:eastAsia="ＭＳ ゴシック" w:hAnsi="ＭＳ ゴシック" w:hint="eastAsia"/>
                <w:sz w:val="22"/>
              </w:rPr>
              <w:t>（</w:t>
            </w:r>
            <w:r w:rsidRPr="00907773">
              <w:rPr>
                <w:rFonts w:ascii="ＭＳ ゴシック" w:eastAsia="ＭＳ ゴシック" w:hAnsi="ＭＳ ゴシック"/>
                <w:sz w:val="22"/>
              </w:rPr>
              <w:t>別紙</w:t>
            </w:r>
            <w:r w:rsidRPr="00907773">
              <w:rPr>
                <w:rFonts w:ascii="ＭＳ ゴシック" w:eastAsia="ＭＳ ゴシック" w:hAnsi="ＭＳ ゴシック" w:hint="eastAsia"/>
                <w:sz w:val="22"/>
              </w:rPr>
              <w:t>２８）</w:t>
            </w:r>
          </w:p>
          <w:p w:rsidR="00BA7E87" w:rsidRPr="00907773" w:rsidRDefault="00BA7E87" w:rsidP="00BA7E87">
            <w:pPr>
              <w:pStyle w:val="a8"/>
              <w:numPr>
                <w:ilvl w:val="0"/>
                <w:numId w:val="4"/>
              </w:numPr>
              <w:suppressAutoHyphens/>
              <w:kinsoku w:val="0"/>
              <w:wordWrap w:val="0"/>
              <w:autoSpaceDE w:val="0"/>
              <w:autoSpaceDN w:val="0"/>
              <w:spacing w:line="342" w:lineRule="exact"/>
              <w:ind w:leftChars="0"/>
              <w:rPr>
                <w:rFonts w:ascii="ＭＳ ゴシック" w:eastAsia="ＭＳ ゴシック" w:hAnsi="ＭＳ ゴシック"/>
                <w:sz w:val="22"/>
              </w:rPr>
            </w:pPr>
            <w:r w:rsidRPr="00907773">
              <w:rPr>
                <w:rFonts w:ascii="ＭＳ ゴシック" w:eastAsia="ＭＳ ゴシック" w:hAnsi="ＭＳ ゴシック"/>
                <w:sz w:val="22"/>
              </w:rPr>
              <w:t>要件を満たすことが分かる委員会の議事概要</w:t>
            </w:r>
          </w:p>
          <w:p w:rsidR="00BA7E87" w:rsidRPr="00907773" w:rsidRDefault="00BA7E87" w:rsidP="00BA7E87">
            <w:pPr>
              <w:pStyle w:val="a8"/>
              <w:numPr>
                <w:ilvl w:val="0"/>
                <w:numId w:val="4"/>
              </w:numPr>
              <w:suppressAutoHyphens/>
              <w:kinsoku w:val="0"/>
              <w:wordWrap w:val="0"/>
              <w:autoSpaceDE w:val="0"/>
              <w:autoSpaceDN w:val="0"/>
              <w:spacing w:line="342" w:lineRule="exact"/>
              <w:ind w:leftChars="0"/>
              <w:rPr>
                <w:rFonts w:ascii="ＭＳ ゴシック" w:eastAsia="ＭＳ ゴシック" w:hAnsi="ＭＳ ゴシック"/>
                <w:sz w:val="22"/>
              </w:rPr>
            </w:pPr>
            <w:r w:rsidRPr="00907773">
              <w:rPr>
                <w:rFonts w:ascii="ＭＳ ゴシック" w:eastAsia="ＭＳ ゴシック" w:hAnsi="ＭＳ ゴシック"/>
                <w:sz w:val="22"/>
              </w:rPr>
              <w:t>加算（</w:t>
            </w:r>
            <w:r w:rsidRPr="00907773">
              <w:rPr>
                <w:rFonts w:ascii="ＭＳ ゴシック" w:eastAsia="ＭＳ ゴシック" w:hAnsi="ＭＳ ゴシック" w:cs="ＭＳ 明朝" w:hint="eastAsia"/>
                <w:sz w:val="22"/>
              </w:rPr>
              <w:t>Ⅰ</w:t>
            </w:r>
            <w:r w:rsidRPr="00907773">
              <w:rPr>
                <w:rFonts w:ascii="ＭＳ ゴシック" w:eastAsia="ＭＳ ゴシック" w:hAnsi="ＭＳ ゴシック"/>
                <w:sz w:val="22"/>
              </w:rPr>
              <w:t>）の要件</w:t>
            </w:r>
            <w:r w:rsidRPr="00907773">
              <w:rPr>
                <w:rFonts w:ascii="ＭＳ ゴシック" w:eastAsia="ＭＳ ゴシック" w:hAnsi="ＭＳ ゴシック" w:cs="ＭＳ 明朝" w:hint="eastAsia"/>
                <w:sz w:val="22"/>
              </w:rPr>
              <w:t>①</w:t>
            </w:r>
            <w:r w:rsidRPr="00907773">
              <w:rPr>
                <w:rFonts w:ascii="ＭＳ ゴシック" w:eastAsia="ＭＳ ゴシック" w:hAnsi="ＭＳ ゴシック"/>
                <w:sz w:val="22"/>
              </w:rPr>
              <w:t>係る各種指標に関する調査結果のデ</w:t>
            </w:r>
            <w:r w:rsidRPr="00907773">
              <w:rPr>
                <w:rFonts w:ascii="ＭＳ ゴシック" w:eastAsia="ＭＳ ゴシック" w:hAnsi="ＭＳ ゴシック" w:hint="eastAsia"/>
                <w:sz w:val="22"/>
              </w:rPr>
              <w:t>ータ（別紙２）</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明朝" w:hint="eastAsia"/>
                <w:sz w:val="22"/>
              </w:rPr>
              <w:t>※</w:t>
            </w:r>
            <w:r w:rsidRPr="00907773">
              <w:rPr>
                <w:rFonts w:ascii="ＭＳ ゴシック" w:eastAsia="ＭＳ ゴシック" w:hAnsi="ＭＳ ゴシック"/>
                <w:sz w:val="22"/>
              </w:rPr>
              <w:t>本加算を算定する場合は、事業年度毎に取組の実績をオンラインで厚生労働省に報告をするこ</w:t>
            </w:r>
            <w:r w:rsidRPr="00907773">
              <w:rPr>
                <w:rFonts w:ascii="ＭＳ ゴシック" w:eastAsia="ＭＳ ゴシック" w:hAnsi="ＭＳ ゴシック" w:hint="eastAsia"/>
                <w:sz w:val="22"/>
              </w:rPr>
              <w:t>と（別紙１）</w:t>
            </w:r>
          </w:p>
        </w:tc>
      </w:tr>
      <w:tr w:rsidR="000B6583" w:rsidRPr="00907773" w:rsidTr="00DE1D84">
        <w:trPr>
          <w:trHeight w:val="6594"/>
        </w:trPr>
        <w:tc>
          <w:tcPr>
            <w:tcW w:w="1760" w:type="dxa"/>
            <w:vMerge/>
          </w:tcPr>
          <w:p w:rsidR="000B6583" w:rsidRPr="00907773" w:rsidRDefault="000B6583" w:rsidP="00BA7E87">
            <w:pPr>
              <w:rPr>
                <w:rFonts w:ascii="ＭＳ ゴシック" w:eastAsia="ＭＳ ゴシック" w:hAnsi="ＭＳ ゴシック"/>
                <w:sz w:val="22"/>
              </w:rPr>
            </w:pPr>
          </w:p>
        </w:tc>
        <w:tc>
          <w:tcPr>
            <w:tcW w:w="2053" w:type="dxa"/>
          </w:tcPr>
          <w:p w:rsidR="000B6583"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⑲</w:t>
            </w:r>
            <w:r w:rsidRPr="00907773">
              <w:rPr>
                <w:rFonts w:ascii="ＭＳ ゴシック" w:eastAsia="ＭＳ ゴシック" w:hAnsi="ＭＳ ゴシック" w:hint="eastAsia"/>
                <w:sz w:val="22"/>
              </w:rPr>
              <w:t>サービス提供体制強化加算</w:t>
            </w:r>
          </w:p>
          <w:p w:rsidR="000B6583"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w:t>
            </w:r>
          </w:p>
          <w:p w:rsidR="000B6583"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07773">
              <w:rPr>
                <w:rFonts w:ascii="ＭＳ ゴシック" w:eastAsia="ＭＳ ゴシック" w:hAnsi="ＭＳ ゴシック" w:hint="eastAsia"/>
                <w:sz w:val="22"/>
              </w:rPr>
              <w:t>（Ⅰ）（Ⅱ）（Ⅲ）</w:t>
            </w:r>
          </w:p>
        </w:tc>
        <w:tc>
          <w:tcPr>
            <w:tcW w:w="5903" w:type="dxa"/>
          </w:tcPr>
          <w:p w:rsidR="000B6583" w:rsidRPr="00907773" w:rsidRDefault="000B6583"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・サービス提供体制強化加算に関する届出書</w:t>
            </w:r>
          </w:p>
          <w:p w:rsidR="000B6583" w:rsidRPr="00907773" w:rsidRDefault="000B6583" w:rsidP="00BA7E87">
            <w:pPr>
              <w:ind w:firstLineChars="100" w:firstLine="220"/>
              <w:rPr>
                <w:rFonts w:ascii="ＭＳ ゴシック" w:eastAsia="ＭＳ ゴシック" w:hAnsi="ＭＳ ゴシック"/>
                <w:sz w:val="22"/>
              </w:rPr>
            </w:pPr>
            <w:r w:rsidRPr="00907773">
              <w:rPr>
                <w:rFonts w:ascii="ＭＳ ゴシック" w:eastAsia="ＭＳ ゴシック" w:hAnsi="ＭＳ ゴシック" w:hint="eastAsia"/>
                <w:sz w:val="22"/>
              </w:rPr>
              <w:t>（別紙１４－６）</w:t>
            </w:r>
          </w:p>
          <w:p w:rsidR="000B6583" w:rsidRPr="00907773" w:rsidRDefault="000B6583" w:rsidP="00BA7E87">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・人材要件に係る算出表（参考様式２６－１）</w:t>
            </w:r>
          </w:p>
          <w:p w:rsidR="000B6583" w:rsidRPr="00907773" w:rsidRDefault="000B6583"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・従業者の勤務の体制及び勤務形態一覧表（標準様式１）※届出日前一月のもの。</w:t>
            </w:r>
          </w:p>
          <w:p w:rsidR="000B6583" w:rsidRPr="00907773" w:rsidRDefault="000B6583" w:rsidP="00BA7E87">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0B6583" w:rsidRPr="00907773" w:rsidRDefault="000B6583" w:rsidP="00BA7E87">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※（Ⅲ）において、看護・介護職員の総数のうちの常勤</w:t>
            </w:r>
          </w:p>
          <w:p w:rsidR="000B6583" w:rsidRPr="00907773" w:rsidRDefault="000B6583" w:rsidP="00BA7E87">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職員の占める割合により算定する場合は、介護・看護職員のみ記載し、常勤の者</w:t>
            </w:r>
            <w:r w:rsidR="004B573A">
              <w:rPr>
                <w:rFonts w:ascii="ＭＳ ゴシック" w:eastAsia="ＭＳ ゴシック" w:hAnsi="ＭＳ ゴシック" w:cs="ＭＳ ゴシック" w:hint="eastAsia"/>
                <w:sz w:val="22"/>
              </w:rPr>
              <w:t>ｂ</w:t>
            </w:r>
            <w:r w:rsidRPr="00907773">
              <w:rPr>
                <w:rFonts w:ascii="ＭＳ ゴシック" w:eastAsia="ＭＳ ゴシック" w:hAnsi="ＭＳ ゴシック" w:cs="ＭＳ ゴシック" w:hint="eastAsia"/>
                <w:sz w:val="22"/>
              </w:rPr>
              <w:t>の氏名に朱書きでアンダーラインを引いてください。</w:t>
            </w:r>
          </w:p>
          <w:p w:rsidR="000B6583" w:rsidRPr="00907773" w:rsidRDefault="000B6583" w:rsidP="00BA7E87">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0B6583" w:rsidRPr="00907773" w:rsidRDefault="000B6583"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【算定要件に応じ、以下の書類を添付すること】</w:t>
            </w:r>
          </w:p>
          <w:p w:rsidR="000B6583" w:rsidRPr="00907773" w:rsidRDefault="000B6583" w:rsidP="00BA7E87">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・介護福祉士の資格証の写し</w:t>
            </w:r>
          </w:p>
          <w:p w:rsidR="000B6583" w:rsidRPr="00907773" w:rsidRDefault="000B6583" w:rsidP="00BA7E87">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・実務経験証明書（参考様式２９）</w:t>
            </w:r>
          </w:p>
        </w:tc>
      </w:tr>
      <w:tr w:rsidR="00BA7E87" w:rsidRPr="00907773" w:rsidTr="00383110">
        <w:trPr>
          <w:trHeight w:val="349"/>
        </w:trPr>
        <w:tc>
          <w:tcPr>
            <w:tcW w:w="1760" w:type="dxa"/>
            <w:vMerge w:val="restart"/>
            <w:tcBorders>
              <w:top w:val="single" w:sz="12" w:space="0" w:color="auto"/>
              <w:bottom w:val="nil"/>
            </w:tcBorders>
          </w:tcPr>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特定施設入居者生活介護</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（短期利用型）</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sz w:val="22"/>
              </w:rPr>
              <w:br w:type="page"/>
            </w:r>
          </w:p>
        </w:tc>
        <w:tc>
          <w:tcPr>
            <w:tcW w:w="2053" w:type="dxa"/>
            <w:tcBorders>
              <w:top w:val="single" w:sz="12" w:space="0" w:color="auto"/>
            </w:tcBorders>
          </w:tcPr>
          <w:p w:rsidR="00BA7E87" w:rsidRPr="00907773" w:rsidRDefault="00BA7E87" w:rsidP="00BA7E87">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①適用開始</w:t>
            </w:r>
          </w:p>
        </w:tc>
        <w:tc>
          <w:tcPr>
            <w:tcW w:w="5903" w:type="dxa"/>
            <w:tcBorders>
              <w:top w:val="single" w:sz="12" w:space="0" w:color="auto"/>
            </w:tcBorders>
            <w:vAlign w:val="center"/>
          </w:tcPr>
          <w:p w:rsidR="00BA7E87" w:rsidRPr="00907773" w:rsidRDefault="00BA7E87" w:rsidP="00BA7E87">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・短期利用（地域密着型）特定施設入居者生活介護チェック表（参考様式３３）</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・指定通知の写し（開設から３年）</w:t>
            </w:r>
          </w:p>
          <w:p w:rsidR="00BA7E87" w:rsidRPr="00907773" w:rsidRDefault="00BA7E87" w:rsidP="00BA7E87">
            <w:pPr>
              <w:ind w:left="440" w:hangingChars="200" w:hanging="440"/>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※居宅（介護予防）サービス、地域密着型（介護予防）サービス、居宅介護支援、特養、老健又は平成18年旧介護保険法に規定する療養型医療施設のいずれかのもの。</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・従業者の勤務の体制及び勤務形態一覧表（標準様式１）</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w:t>
            </w:r>
            <w:r w:rsidRPr="00907773">
              <w:rPr>
                <w:rFonts w:ascii="ＭＳ ゴシック" w:eastAsia="ＭＳ ゴシック" w:hAnsi="ＭＳ ゴシック" w:cs="ＭＳ ゴシック" w:hint="eastAsia"/>
                <w:sz w:val="22"/>
              </w:rPr>
              <w:t>※加算算定開始月のもの。</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・資格証（資格が必要な職種）の写し</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※提出後、別途運営規程の変更が必要になります。</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（短期利用規程を明記）</w:t>
            </w:r>
          </w:p>
        </w:tc>
      </w:tr>
      <w:tr w:rsidR="00BA7E87" w:rsidRPr="00907773" w:rsidTr="00383110">
        <w:trPr>
          <w:trHeight w:val="349"/>
        </w:trPr>
        <w:tc>
          <w:tcPr>
            <w:tcW w:w="1760" w:type="dxa"/>
            <w:vMerge/>
            <w:tcBorders>
              <w:top w:val="single" w:sz="12" w:space="0" w:color="auto"/>
              <w:bottom w:val="nil"/>
            </w:tcBorders>
          </w:tcPr>
          <w:p w:rsidR="00BA7E87" w:rsidRPr="00907773" w:rsidRDefault="00BA7E87" w:rsidP="00BA7E87">
            <w:pPr>
              <w:rPr>
                <w:rFonts w:ascii="ＭＳ ゴシック" w:eastAsia="ＭＳ ゴシック" w:hAnsi="ＭＳ ゴシック"/>
                <w:sz w:val="22"/>
              </w:rPr>
            </w:pPr>
          </w:p>
        </w:tc>
        <w:tc>
          <w:tcPr>
            <w:tcW w:w="2053" w:type="dxa"/>
            <w:tcBorders>
              <w:top w:val="single" w:sz="4" w:space="0" w:color="auto"/>
            </w:tcBorders>
          </w:tcPr>
          <w:p w:rsidR="00BA7E87" w:rsidRPr="00907773" w:rsidRDefault="00BA7E87" w:rsidP="00BA7E87">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②職員の欠員による減算の状況</w:t>
            </w:r>
          </w:p>
        </w:tc>
        <w:tc>
          <w:tcPr>
            <w:tcW w:w="5903" w:type="dxa"/>
            <w:tcBorders>
              <w:top w:val="single" w:sz="4" w:space="0" w:color="auto"/>
            </w:tcBorders>
            <w:vAlign w:val="center"/>
          </w:tcPr>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※減算が解消される場合のみ添付</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A7E87" w:rsidRPr="00907773" w:rsidRDefault="00BA7E87" w:rsidP="00BA7E87">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・資格証・研修修了証の写し</w:t>
            </w:r>
          </w:p>
        </w:tc>
      </w:tr>
      <w:tr w:rsidR="00D54CC1" w:rsidRPr="00907773" w:rsidTr="008A649E">
        <w:trPr>
          <w:trHeight w:val="349"/>
        </w:trPr>
        <w:tc>
          <w:tcPr>
            <w:tcW w:w="1760" w:type="dxa"/>
            <w:vMerge/>
            <w:tcBorders>
              <w:top w:val="single" w:sz="12" w:space="0" w:color="auto"/>
              <w:bottom w:val="nil"/>
            </w:tcBorders>
          </w:tcPr>
          <w:p w:rsidR="00D54CC1" w:rsidRPr="00907773" w:rsidRDefault="00D54CC1" w:rsidP="00D54CC1">
            <w:pPr>
              <w:rPr>
                <w:rFonts w:ascii="ＭＳ ゴシック" w:eastAsia="ＭＳ ゴシック" w:hAnsi="ＭＳ ゴシック"/>
                <w:sz w:val="22"/>
              </w:rPr>
            </w:pPr>
          </w:p>
        </w:tc>
        <w:tc>
          <w:tcPr>
            <w:tcW w:w="2053" w:type="dxa"/>
          </w:tcPr>
          <w:p w:rsidR="00D54CC1" w:rsidRPr="00BD276B" w:rsidRDefault="00C80545" w:rsidP="00D54CC1">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③</w:t>
            </w:r>
            <w:r w:rsidR="00D54CC1" w:rsidRPr="00BD276B">
              <w:rPr>
                <w:rFonts w:asciiTheme="majorEastAsia" w:eastAsiaTheme="majorEastAsia" w:hAnsiTheme="majorEastAsia" w:cs="ＭＳ ゴシック" w:hint="eastAsia"/>
                <w:sz w:val="22"/>
              </w:rPr>
              <w:t>高齢者虐待防止措置実施の有無</w:t>
            </w:r>
          </w:p>
        </w:tc>
        <w:tc>
          <w:tcPr>
            <w:tcW w:w="5903" w:type="dxa"/>
          </w:tcPr>
          <w:p w:rsidR="00D54CC1" w:rsidRPr="00BD276B" w:rsidRDefault="00D54CC1" w:rsidP="00D54CC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D54CC1" w:rsidRPr="00907773" w:rsidTr="008A649E">
        <w:trPr>
          <w:trHeight w:val="349"/>
        </w:trPr>
        <w:tc>
          <w:tcPr>
            <w:tcW w:w="1760" w:type="dxa"/>
            <w:vMerge/>
            <w:tcBorders>
              <w:top w:val="single" w:sz="12" w:space="0" w:color="auto"/>
              <w:bottom w:val="nil"/>
            </w:tcBorders>
          </w:tcPr>
          <w:p w:rsidR="00D54CC1" w:rsidRPr="00907773" w:rsidRDefault="00D54CC1" w:rsidP="00D54CC1">
            <w:pPr>
              <w:rPr>
                <w:rFonts w:ascii="ＭＳ ゴシック" w:eastAsia="ＭＳ ゴシック" w:hAnsi="ＭＳ ゴシック"/>
                <w:sz w:val="22"/>
              </w:rPr>
            </w:pPr>
          </w:p>
        </w:tc>
        <w:tc>
          <w:tcPr>
            <w:tcW w:w="2053" w:type="dxa"/>
          </w:tcPr>
          <w:p w:rsidR="00D54CC1" w:rsidRPr="00BD276B" w:rsidRDefault="00C80545" w:rsidP="00D54CC1">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④</w:t>
            </w:r>
            <w:r w:rsidR="00D54CC1" w:rsidRPr="00BD276B">
              <w:rPr>
                <w:rFonts w:asciiTheme="majorEastAsia" w:eastAsiaTheme="majorEastAsia" w:hAnsiTheme="majorEastAsia" w:cs="ＭＳ ゴシック" w:hint="eastAsia"/>
                <w:sz w:val="22"/>
              </w:rPr>
              <w:t>業務継続計画策定の有無</w:t>
            </w:r>
          </w:p>
        </w:tc>
        <w:tc>
          <w:tcPr>
            <w:tcW w:w="5903" w:type="dxa"/>
          </w:tcPr>
          <w:p w:rsidR="00D54CC1" w:rsidRPr="00BD276B" w:rsidRDefault="00D54CC1" w:rsidP="00D54CC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D54CC1" w:rsidRPr="00907773" w:rsidTr="00383110">
        <w:trPr>
          <w:trHeight w:val="364"/>
        </w:trPr>
        <w:tc>
          <w:tcPr>
            <w:tcW w:w="1760" w:type="dxa"/>
            <w:vMerge/>
            <w:tcBorders>
              <w:bottom w:val="nil"/>
            </w:tcBorders>
          </w:tcPr>
          <w:p w:rsidR="00D54CC1" w:rsidRPr="00907773" w:rsidRDefault="00D54CC1" w:rsidP="00D54CC1">
            <w:pPr>
              <w:rPr>
                <w:rFonts w:ascii="ＭＳ ゴシック" w:eastAsia="ＭＳ ゴシック" w:hAnsi="ＭＳ ゴシック"/>
                <w:sz w:val="22"/>
              </w:rPr>
            </w:pPr>
          </w:p>
        </w:tc>
        <w:tc>
          <w:tcPr>
            <w:tcW w:w="2053" w:type="dxa"/>
          </w:tcPr>
          <w:p w:rsidR="00D54CC1" w:rsidRPr="00907773" w:rsidRDefault="00C80545" w:rsidP="00D54CC1">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⑤</w:t>
            </w:r>
            <w:r w:rsidR="00D54CC1" w:rsidRPr="00907773">
              <w:rPr>
                <w:rFonts w:ascii="ＭＳ ゴシック" w:eastAsia="ＭＳ ゴシック" w:hAnsi="ＭＳ ゴシック" w:cs="ＭＳ ゴシック" w:hint="eastAsia"/>
                <w:sz w:val="22"/>
              </w:rPr>
              <w:t>夜間看護体制加　算</w:t>
            </w:r>
          </w:p>
        </w:tc>
        <w:tc>
          <w:tcPr>
            <w:tcW w:w="5903" w:type="dxa"/>
          </w:tcPr>
          <w:p w:rsidR="00D54CC1" w:rsidRPr="00907773" w:rsidRDefault="00D54CC1" w:rsidP="00D54C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D54CC1" w:rsidRPr="00907773" w:rsidRDefault="00D54CC1" w:rsidP="00D54CC1">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907773">
              <w:rPr>
                <w:rFonts w:ascii="ＭＳ ゴシック" w:eastAsia="ＭＳ ゴシック" w:hAnsi="ＭＳ ゴシック" w:hint="eastAsia"/>
                <w:sz w:val="22"/>
              </w:rPr>
              <w:t xml:space="preserve">　</w:t>
            </w:r>
            <w:r w:rsidRPr="00907773">
              <w:rPr>
                <w:rFonts w:ascii="ＭＳ ゴシック" w:eastAsia="ＭＳ ゴシック" w:hAnsi="ＭＳ ゴシック" w:cs="ＭＳ ゴシック" w:hint="eastAsia"/>
                <w:sz w:val="22"/>
              </w:rPr>
              <w:t>※加算算定開始月のもの。</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・夜間看護体制に係る届出書（別紙３３）</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cs="Times New Roman"/>
                <w:sz w:val="22"/>
              </w:rPr>
            </w:pPr>
            <w:r w:rsidRPr="00907773">
              <w:rPr>
                <w:rFonts w:ascii="ＭＳ ゴシック" w:eastAsia="ＭＳ ゴシック" w:hAnsi="ＭＳ ゴシック" w:cs="ＭＳ ゴシック" w:hint="eastAsia"/>
                <w:sz w:val="22"/>
              </w:rPr>
              <w:t>・看護師の資格証の写し</w:t>
            </w:r>
          </w:p>
        </w:tc>
      </w:tr>
      <w:tr w:rsidR="00D54CC1" w:rsidRPr="00907773" w:rsidTr="00383110">
        <w:trPr>
          <w:trHeight w:val="364"/>
        </w:trPr>
        <w:tc>
          <w:tcPr>
            <w:tcW w:w="1760" w:type="dxa"/>
            <w:vMerge/>
            <w:tcBorders>
              <w:bottom w:val="nil"/>
            </w:tcBorders>
          </w:tcPr>
          <w:p w:rsidR="00D54CC1" w:rsidRPr="00907773" w:rsidRDefault="00D54CC1" w:rsidP="00D54CC1">
            <w:pPr>
              <w:rPr>
                <w:rFonts w:ascii="ＭＳ ゴシック" w:eastAsia="ＭＳ ゴシック" w:hAnsi="ＭＳ ゴシック"/>
                <w:sz w:val="22"/>
              </w:rPr>
            </w:pPr>
          </w:p>
        </w:tc>
        <w:tc>
          <w:tcPr>
            <w:tcW w:w="2053" w:type="dxa"/>
            <w:tcBorders>
              <w:bottom w:val="single" w:sz="4" w:space="0" w:color="auto"/>
            </w:tcBorders>
          </w:tcPr>
          <w:p w:rsidR="00D54CC1" w:rsidRPr="00907773" w:rsidRDefault="00C80545" w:rsidP="00D54CC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00D54CC1" w:rsidRPr="00907773">
              <w:rPr>
                <w:rFonts w:ascii="ＭＳ ゴシック" w:eastAsia="ＭＳ ゴシック" w:hAnsi="ＭＳ ゴシック" w:hint="eastAsia"/>
                <w:sz w:val="22"/>
              </w:rPr>
              <w:t>若年性認知症入所者受入加算</w:t>
            </w:r>
          </w:p>
        </w:tc>
        <w:tc>
          <w:tcPr>
            <w:tcW w:w="5903" w:type="dxa"/>
            <w:tcBorders>
              <w:bottom w:val="single" w:sz="4" w:space="0" w:color="auto"/>
            </w:tcBorders>
          </w:tcPr>
          <w:p w:rsidR="00D54CC1" w:rsidRPr="00907773" w:rsidRDefault="00D54CC1" w:rsidP="00D54CC1">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tc>
      </w:tr>
      <w:tr w:rsidR="00D54CC1" w:rsidRPr="00907773" w:rsidTr="00383110">
        <w:trPr>
          <w:trHeight w:val="364"/>
        </w:trPr>
        <w:tc>
          <w:tcPr>
            <w:tcW w:w="1760" w:type="dxa"/>
            <w:vMerge/>
            <w:tcBorders>
              <w:bottom w:val="nil"/>
            </w:tcBorders>
          </w:tcPr>
          <w:p w:rsidR="00D54CC1" w:rsidRPr="00907773" w:rsidRDefault="00D54CC1" w:rsidP="00D54CC1">
            <w:pPr>
              <w:rPr>
                <w:rFonts w:ascii="ＭＳ ゴシック" w:eastAsia="ＭＳ ゴシック" w:hAnsi="ＭＳ ゴシック"/>
                <w:sz w:val="22"/>
              </w:rPr>
            </w:pPr>
          </w:p>
        </w:tc>
        <w:tc>
          <w:tcPr>
            <w:tcW w:w="2053" w:type="dxa"/>
            <w:tcBorders>
              <w:bottom w:val="single" w:sz="4" w:space="0" w:color="auto"/>
            </w:tcBorders>
          </w:tcPr>
          <w:p w:rsidR="00D54CC1" w:rsidRPr="00907773" w:rsidRDefault="00C80545" w:rsidP="00D54CC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D54CC1" w:rsidRPr="00907773">
              <w:rPr>
                <w:rFonts w:ascii="ＭＳ ゴシック" w:eastAsia="ＭＳ ゴシック" w:hAnsi="ＭＳ ゴシック"/>
                <w:sz w:val="22"/>
              </w:rPr>
              <w:t>高齢者施設等感染対策向上加算Ⅰ</w:t>
            </w:r>
          </w:p>
        </w:tc>
        <w:tc>
          <w:tcPr>
            <w:tcW w:w="5903" w:type="dxa"/>
          </w:tcPr>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w:t>
            </w:r>
            <w:r w:rsidRPr="00907773">
              <w:rPr>
                <w:rFonts w:ascii="ＭＳ ゴシック" w:eastAsia="ＭＳ ゴシック" w:hAnsi="ＭＳ ゴシック"/>
                <w:sz w:val="22"/>
              </w:rPr>
              <w:t>高齢者施設等感染対策向上加算に関する届出書</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（別紙３５）</w:t>
            </w:r>
          </w:p>
        </w:tc>
      </w:tr>
      <w:tr w:rsidR="00D54CC1" w:rsidRPr="00907773" w:rsidTr="00383110">
        <w:trPr>
          <w:trHeight w:val="364"/>
        </w:trPr>
        <w:tc>
          <w:tcPr>
            <w:tcW w:w="1760" w:type="dxa"/>
            <w:vMerge/>
            <w:tcBorders>
              <w:bottom w:val="nil"/>
            </w:tcBorders>
          </w:tcPr>
          <w:p w:rsidR="00D54CC1" w:rsidRPr="00907773" w:rsidRDefault="00D54CC1" w:rsidP="00D54CC1">
            <w:pPr>
              <w:rPr>
                <w:rFonts w:ascii="ＭＳ ゴシック" w:eastAsia="ＭＳ ゴシック" w:hAnsi="ＭＳ ゴシック"/>
                <w:sz w:val="22"/>
              </w:rPr>
            </w:pPr>
          </w:p>
        </w:tc>
        <w:tc>
          <w:tcPr>
            <w:tcW w:w="2053" w:type="dxa"/>
            <w:tcBorders>
              <w:bottom w:val="single" w:sz="4" w:space="0" w:color="auto"/>
            </w:tcBorders>
          </w:tcPr>
          <w:p w:rsidR="00D54CC1" w:rsidRPr="00907773" w:rsidRDefault="00C80545" w:rsidP="00D54CC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D54CC1" w:rsidRPr="00907773">
              <w:rPr>
                <w:rFonts w:ascii="ＭＳ ゴシック" w:eastAsia="ＭＳ ゴシック" w:hAnsi="ＭＳ ゴシック"/>
                <w:sz w:val="22"/>
              </w:rPr>
              <w:t>高齢者施設等感染対策向上加算Ⅱ</w:t>
            </w:r>
          </w:p>
        </w:tc>
        <w:tc>
          <w:tcPr>
            <w:tcW w:w="5903" w:type="dxa"/>
          </w:tcPr>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w:t>
            </w:r>
            <w:r w:rsidRPr="00907773">
              <w:rPr>
                <w:rFonts w:ascii="ＭＳ ゴシック" w:eastAsia="ＭＳ ゴシック" w:hAnsi="ＭＳ ゴシック"/>
                <w:sz w:val="22"/>
              </w:rPr>
              <w:t>高齢者施設等感染対策向上加算に関する届出書</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（別紙３５）</w:t>
            </w:r>
          </w:p>
        </w:tc>
      </w:tr>
      <w:tr w:rsidR="00D54CC1" w:rsidRPr="00907773" w:rsidTr="00383110">
        <w:trPr>
          <w:trHeight w:val="364"/>
        </w:trPr>
        <w:tc>
          <w:tcPr>
            <w:tcW w:w="1760" w:type="dxa"/>
            <w:vMerge/>
            <w:tcBorders>
              <w:bottom w:val="nil"/>
            </w:tcBorders>
          </w:tcPr>
          <w:p w:rsidR="00D54CC1" w:rsidRPr="00907773" w:rsidRDefault="00D54CC1" w:rsidP="00D54CC1">
            <w:pPr>
              <w:rPr>
                <w:rFonts w:ascii="ＭＳ ゴシック" w:eastAsia="ＭＳ ゴシック" w:hAnsi="ＭＳ ゴシック"/>
                <w:sz w:val="22"/>
              </w:rPr>
            </w:pPr>
          </w:p>
        </w:tc>
        <w:tc>
          <w:tcPr>
            <w:tcW w:w="2053" w:type="dxa"/>
            <w:tcBorders>
              <w:bottom w:val="single" w:sz="4" w:space="0" w:color="auto"/>
            </w:tcBorders>
          </w:tcPr>
          <w:p w:rsidR="00D54CC1" w:rsidRDefault="00C80545" w:rsidP="00D54CC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D54CC1" w:rsidRPr="00907773">
              <w:rPr>
                <w:rFonts w:ascii="ＭＳ ゴシック" w:eastAsia="ＭＳ ゴシック" w:hAnsi="ＭＳ ゴシック"/>
                <w:sz w:val="22"/>
              </w:rPr>
              <w:t>生産性向上推進体制加算</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（Ⅰ）①～③</w:t>
            </w:r>
          </w:p>
          <w:p w:rsidR="00C80545" w:rsidRPr="00907773" w:rsidRDefault="00C80545" w:rsidP="00C80545">
            <w:pPr>
              <w:ind w:left="220" w:hangingChars="100" w:hanging="220"/>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（Ⅱ）①～②</w:t>
            </w:r>
          </w:p>
        </w:tc>
        <w:tc>
          <w:tcPr>
            <w:tcW w:w="5903" w:type="dxa"/>
            <w:tcBorders>
              <w:bottom w:val="single" w:sz="4" w:space="0" w:color="auto"/>
            </w:tcBorders>
          </w:tcPr>
          <w:p w:rsidR="00D54CC1" w:rsidRPr="00907773" w:rsidRDefault="00D54CC1" w:rsidP="00D54CC1">
            <w:pPr>
              <w:pStyle w:val="a8"/>
              <w:numPr>
                <w:ilvl w:val="0"/>
                <w:numId w:val="5"/>
              </w:numPr>
              <w:suppressAutoHyphens/>
              <w:kinsoku w:val="0"/>
              <w:wordWrap w:val="0"/>
              <w:autoSpaceDE w:val="0"/>
              <w:autoSpaceDN w:val="0"/>
              <w:spacing w:line="342" w:lineRule="exact"/>
              <w:ind w:leftChars="0"/>
              <w:rPr>
                <w:rFonts w:ascii="ＭＳ ゴシック" w:eastAsia="ＭＳ ゴシック" w:hAnsi="ＭＳ ゴシック"/>
                <w:sz w:val="22"/>
              </w:rPr>
            </w:pPr>
            <w:r w:rsidRPr="00907773">
              <w:rPr>
                <w:rFonts w:ascii="ＭＳ ゴシック" w:eastAsia="ＭＳ ゴシック" w:hAnsi="ＭＳ ゴシック"/>
                <w:sz w:val="22"/>
              </w:rPr>
              <w:t>生産性向上推進体制加算に係る届出書</w:t>
            </w:r>
            <w:r w:rsidRPr="00907773">
              <w:rPr>
                <w:rFonts w:ascii="ＭＳ ゴシック" w:eastAsia="ＭＳ ゴシック" w:hAnsi="ＭＳ ゴシック" w:hint="eastAsia"/>
                <w:sz w:val="22"/>
              </w:rPr>
              <w:t>（</w:t>
            </w:r>
            <w:r w:rsidRPr="00907773">
              <w:rPr>
                <w:rFonts w:ascii="ＭＳ ゴシック" w:eastAsia="ＭＳ ゴシック" w:hAnsi="ＭＳ ゴシック"/>
                <w:sz w:val="22"/>
              </w:rPr>
              <w:t>別紙</w:t>
            </w:r>
            <w:r w:rsidRPr="00907773">
              <w:rPr>
                <w:rFonts w:ascii="ＭＳ ゴシック" w:eastAsia="ＭＳ ゴシック" w:hAnsi="ＭＳ ゴシック" w:hint="eastAsia"/>
                <w:sz w:val="22"/>
              </w:rPr>
              <w:t>２８）</w:t>
            </w:r>
          </w:p>
          <w:p w:rsidR="00D54CC1" w:rsidRPr="00907773" w:rsidRDefault="00D54CC1" w:rsidP="00D54CC1">
            <w:pPr>
              <w:pStyle w:val="a8"/>
              <w:numPr>
                <w:ilvl w:val="0"/>
                <w:numId w:val="5"/>
              </w:numPr>
              <w:suppressAutoHyphens/>
              <w:kinsoku w:val="0"/>
              <w:wordWrap w:val="0"/>
              <w:autoSpaceDE w:val="0"/>
              <w:autoSpaceDN w:val="0"/>
              <w:spacing w:line="342" w:lineRule="exact"/>
              <w:ind w:leftChars="0"/>
              <w:rPr>
                <w:rFonts w:ascii="ＭＳ ゴシック" w:eastAsia="ＭＳ ゴシック" w:hAnsi="ＭＳ ゴシック"/>
                <w:sz w:val="22"/>
              </w:rPr>
            </w:pPr>
            <w:r w:rsidRPr="00907773">
              <w:rPr>
                <w:rFonts w:ascii="ＭＳ ゴシック" w:eastAsia="ＭＳ ゴシック" w:hAnsi="ＭＳ ゴシック"/>
                <w:sz w:val="22"/>
              </w:rPr>
              <w:t>要件を満たすことが分かる委員会の議事概要</w:t>
            </w:r>
          </w:p>
          <w:p w:rsidR="00D54CC1" w:rsidRPr="00907773" w:rsidRDefault="00D54CC1" w:rsidP="00D54CC1">
            <w:pPr>
              <w:pStyle w:val="a8"/>
              <w:numPr>
                <w:ilvl w:val="0"/>
                <w:numId w:val="5"/>
              </w:numPr>
              <w:suppressAutoHyphens/>
              <w:kinsoku w:val="0"/>
              <w:wordWrap w:val="0"/>
              <w:autoSpaceDE w:val="0"/>
              <w:autoSpaceDN w:val="0"/>
              <w:spacing w:line="342" w:lineRule="exact"/>
              <w:ind w:leftChars="0"/>
              <w:rPr>
                <w:rFonts w:ascii="ＭＳ ゴシック" w:eastAsia="ＭＳ ゴシック" w:hAnsi="ＭＳ ゴシック"/>
                <w:sz w:val="22"/>
              </w:rPr>
            </w:pPr>
            <w:r w:rsidRPr="00907773">
              <w:rPr>
                <w:rFonts w:ascii="ＭＳ ゴシック" w:eastAsia="ＭＳ ゴシック" w:hAnsi="ＭＳ ゴシック"/>
                <w:sz w:val="22"/>
              </w:rPr>
              <w:t>加算（</w:t>
            </w:r>
            <w:r w:rsidRPr="00907773">
              <w:rPr>
                <w:rFonts w:ascii="ＭＳ ゴシック" w:eastAsia="ＭＳ ゴシック" w:hAnsi="ＭＳ ゴシック" w:cs="ＭＳ 明朝" w:hint="eastAsia"/>
                <w:sz w:val="22"/>
              </w:rPr>
              <w:t>Ⅰ</w:t>
            </w:r>
            <w:r w:rsidRPr="00907773">
              <w:rPr>
                <w:rFonts w:ascii="ＭＳ ゴシック" w:eastAsia="ＭＳ ゴシック" w:hAnsi="ＭＳ ゴシック"/>
                <w:sz w:val="22"/>
              </w:rPr>
              <w:t>）の要件</w:t>
            </w:r>
            <w:r w:rsidRPr="00907773">
              <w:rPr>
                <w:rFonts w:ascii="ＭＳ ゴシック" w:eastAsia="ＭＳ ゴシック" w:hAnsi="ＭＳ ゴシック" w:cs="ＭＳ 明朝" w:hint="eastAsia"/>
                <w:sz w:val="22"/>
              </w:rPr>
              <w:t>①</w:t>
            </w:r>
            <w:r w:rsidRPr="00907773">
              <w:rPr>
                <w:rFonts w:ascii="ＭＳ ゴシック" w:eastAsia="ＭＳ ゴシック" w:hAnsi="ＭＳ ゴシック"/>
                <w:sz w:val="22"/>
              </w:rPr>
              <w:t>係る各種指標に関する調査結果のデ</w:t>
            </w:r>
            <w:r w:rsidRPr="00907773">
              <w:rPr>
                <w:rFonts w:ascii="ＭＳ ゴシック" w:eastAsia="ＭＳ ゴシック" w:hAnsi="ＭＳ ゴシック" w:hint="eastAsia"/>
                <w:sz w:val="22"/>
              </w:rPr>
              <w:t>ータ（別紙２）</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明朝" w:hint="eastAsia"/>
                <w:sz w:val="22"/>
              </w:rPr>
              <w:t>※</w:t>
            </w:r>
            <w:r w:rsidRPr="00907773">
              <w:rPr>
                <w:rFonts w:ascii="ＭＳ ゴシック" w:eastAsia="ＭＳ ゴシック" w:hAnsi="ＭＳ ゴシック"/>
                <w:sz w:val="22"/>
              </w:rPr>
              <w:t>本加算を算定する場合は、事業年度毎に取組の実績をオンラインで厚生労働省に報告をするこ</w:t>
            </w:r>
            <w:r w:rsidRPr="00907773">
              <w:rPr>
                <w:rFonts w:ascii="ＭＳ ゴシック" w:eastAsia="ＭＳ ゴシック" w:hAnsi="ＭＳ ゴシック" w:hint="eastAsia"/>
                <w:sz w:val="22"/>
              </w:rPr>
              <w:t>と（別紙１）</w:t>
            </w:r>
          </w:p>
        </w:tc>
      </w:tr>
      <w:tr w:rsidR="00D54CC1" w:rsidRPr="00907773" w:rsidTr="00383110">
        <w:trPr>
          <w:trHeight w:val="364"/>
        </w:trPr>
        <w:tc>
          <w:tcPr>
            <w:tcW w:w="1760" w:type="dxa"/>
            <w:vMerge/>
            <w:tcBorders>
              <w:bottom w:val="single" w:sz="12" w:space="0" w:color="auto"/>
            </w:tcBorders>
          </w:tcPr>
          <w:p w:rsidR="00D54CC1" w:rsidRPr="00907773" w:rsidRDefault="00D54CC1" w:rsidP="00D54CC1">
            <w:pPr>
              <w:rPr>
                <w:rFonts w:ascii="ＭＳ ゴシック" w:eastAsia="ＭＳ ゴシック" w:hAnsi="ＭＳ ゴシック"/>
                <w:sz w:val="22"/>
              </w:rPr>
            </w:pPr>
          </w:p>
        </w:tc>
        <w:tc>
          <w:tcPr>
            <w:tcW w:w="2053" w:type="dxa"/>
            <w:tcBorders>
              <w:bottom w:val="single" w:sz="12" w:space="0" w:color="auto"/>
            </w:tcBorders>
          </w:tcPr>
          <w:p w:rsidR="00D54CC1" w:rsidRPr="00907773" w:rsidRDefault="00C80545" w:rsidP="00D54C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⑩</w:t>
            </w:r>
            <w:r w:rsidR="00D54CC1" w:rsidRPr="00907773">
              <w:rPr>
                <w:rFonts w:ascii="ＭＳ ゴシック" w:eastAsia="ＭＳ ゴシック" w:hAnsi="ＭＳ ゴシック" w:hint="eastAsia"/>
                <w:sz w:val="22"/>
              </w:rPr>
              <w:t>サービス提供体制強化加算</w:t>
            </w:r>
          </w:p>
          <w:p w:rsidR="00D54CC1" w:rsidRPr="00907773" w:rsidRDefault="00D54CC1" w:rsidP="00D54C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w:t>
            </w:r>
          </w:p>
          <w:p w:rsidR="00D54CC1" w:rsidRPr="00907773" w:rsidRDefault="00D54CC1" w:rsidP="00D54C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07773">
              <w:rPr>
                <w:rFonts w:ascii="ＭＳ ゴシック" w:eastAsia="ＭＳ ゴシック" w:hAnsi="ＭＳ ゴシック" w:hint="eastAsia"/>
                <w:sz w:val="22"/>
              </w:rPr>
              <w:t>（Ⅰ）（Ⅱ）（Ⅲ）</w:t>
            </w:r>
          </w:p>
        </w:tc>
        <w:tc>
          <w:tcPr>
            <w:tcW w:w="5903" w:type="dxa"/>
            <w:tcBorders>
              <w:bottom w:val="single" w:sz="12" w:space="0" w:color="auto"/>
            </w:tcBorders>
          </w:tcPr>
          <w:p w:rsidR="00D54CC1" w:rsidRPr="00907773" w:rsidRDefault="00D54CC1" w:rsidP="00D54CC1">
            <w:pPr>
              <w:rPr>
                <w:rFonts w:ascii="ＭＳ ゴシック" w:eastAsia="ＭＳ ゴシック" w:hAnsi="ＭＳ ゴシック"/>
                <w:sz w:val="22"/>
              </w:rPr>
            </w:pPr>
            <w:r w:rsidRPr="00907773">
              <w:rPr>
                <w:rFonts w:ascii="ＭＳ ゴシック" w:eastAsia="ＭＳ ゴシック" w:hAnsi="ＭＳ ゴシック" w:hint="eastAsia"/>
                <w:sz w:val="22"/>
              </w:rPr>
              <w:t>・サービス提供体制強化加算に関する届出書</w:t>
            </w:r>
          </w:p>
          <w:p w:rsidR="00D54CC1" w:rsidRPr="00907773" w:rsidRDefault="00D54CC1" w:rsidP="00D54CC1">
            <w:pPr>
              <w:ind w:firstLineChars="100" w:firstLine="220"/>
              <w:rPr>
                <w:rFonts w:ascii="ＭＳ ゴシック" w:eastAsia="ＭＳ ゴシック" w:hAnsi="ＭＳ ゴシック"/>
                <w:sz w:val="22"/>
              </w:rPr>
            </w:pPr>
            <w:r w:rsidRPr="00907773">
              <w:rPr>
                <w:rFonts w:ascii="ＭＳ ゴシック" w:eastAsia="ＭＳ ゴシック" w:hAnsi="ＭＳ ゴシック" w:hint="eastAsia"/>
                <w:sz w:val="22"/>
              </w:rPr>
              <w:t>（別紙１４－６）</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・人材要件に係る算出表（参考様式２６－１）</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※届出日前一月のもの。</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D54CC1" w:rsidRPr="00907773" w:rsidRDefault="00D54CC1" w:rsidP="00D54CC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D54CC1" w:rsidRPr="00907773" w:rsidRDefault="00D54CC1" w:rsidP="00D54CC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【算定要件に応じ、以下の書類を添付すること】</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・介護福祉士の資格証の写し</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・実務経験証明書（参考様式２９）</w:t>
            </w:r>
          </w:p>
          <w:p w:rsidR="00D54CC1" w:rsidRPr="00907773" w:rsidRDefault="00D54CC1" w:rsidP="00D54CC1">
            <w:pPr>
              <w:suppressAutoHyphens/>
              <w:kinsoku w:val="0"/>
              <w:wordWrap w:val="0"/>
              <w:autoSpaceDE w:val="0"/>
              <w:autoSpaceDN w:val="0"/>
              <w:spacing w:line="342" w:lineRule="exact"/>
              <w:rPr>
                <w:rFonts w:ascii="ＭＳ ゴシック" w:eastAsia="ＭＳ ゴシック" w:hAnsi="ＭＳ ゴシック"/>
                <w:spacing w:val="4"/>
                <w:sz w:val="22"/>
              </w:rPr>
            </w:pPr>
          </w:p>
        </w:tc>
      </w:tr>
    </w:tbl>
    <w:p w:rsidR="00145267" w:rsidRPr="00BD5D38" w:rsidRDefault="00145267">
      <w:pPr>
        <w:rPr>
          <w:sz w:val="22"/>
        </w:rPr>
      </w:pPr>
    </w:p>
    <w:p w:rsidR="00D54CC1" w:rsidRPr="00BD5D38" w:rsidRDefault="00D54CC1">
      <w:pPr>
        <w:rPr>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060"/>
        <w:gridCol w:w="5903"/>
      </w:tblGrid>
      <w:tr w:rsidR="00907773" w:rsidRPr="00907773" w:rsidTr="004357BA">
        <w:trPr>
          <w:trHeight w:val="558"/>
        </w:trPr>
        <w:tc>
          <w:tcPr>
            <w:tcW w:w="1753" w:type="dxa"/>
            <w:tcBorders>
              <w:top w:val="single" w:sz="12" w:space="0" w:color="auto"/>
              <w:left w:val="single" w:sz="12" w:space="0" w:color="auto"/>
              <w:bottom w:val="single" w:sz="4" w:space="0" w:color="auto"/>
            </w:tcBorders>
            <w:vAlign w:val="center"/>
          </w:tcPr>
          <w:p w:rsidR="00964BDB" w:rsidRPr="00907773" w:rsidRDefault="00964BDB" w:rsidP="00EB496E">
            <w:pPr>
              <w:jc w:val="center"/>
              <w:rPr>
                <w:rFonts w:ascii="ＭＳ ゴシック" w:eastAsia="ＭＳ ゴシック" w:hAnsi="ＭＳ ゴシック"/>
                <w:sz w:val="22"/>
              </w:rPr>
            </w:pPr>
            <w:r w:rsidRPr="00907773">
              <w:rPr>
                <w:rFonts w:ascii="ＭＳ ゴシック" w:eastAsia="ＭＳ ゴシック" w:hAnsi="ＭＳ ゴシック" w:hint="eastAsia"/>
                <w:sz w:val="22"/>
              </w:rPr>
              <w:t>サービス種類</w:t>
            </w:r>
          </w:p>
        </w:tc>
        <w:tc>
          <w:tcPr>
            <w:tcW w:w="2060" w:type="dxa"/>
            <w:tcBorders>
              <w:top w:val="single" w:sz="12" w:space="0" w:color="auto"/>
              <w:bottom w:val="single" w:sz="4" w:space="0" w:color="auto"/>
            </w:tcBorders>
            <w:vAlign w:val="center"/>
          </w:tcPr>
          <w:p w:rsidR="00964BDB" w:rsidRPr="00907773" w:rsidRDefault="00964BDB" w:rsidP="00EB496E">
            <w:pPr>
              <w:jc w:val="center"/>
              <w:rPr>
                <w:rFonts w:ascii="ＭＳ ゴシック" w:eastAsia="ＭＳ ゴシック" w:hAnsi="ＭＳ ゴシック"/>
                <w:sz w:val="22"/>
              </w:rPr>
            </w:pPr>
            <w:r w:rsidRPr="00907773">
              <w:rPr>
                <w:rFonts w:ascii="ＭＳ ゴシック" w:eastAsia="ＭＳ ゴシック" w:hAnsi="ＭＳ ゴシック" w:hint="eastAsia"/>
                <w:spacing w:val="55"/>
                <w:kern w:val="0"/>
                <w:sz w:val="22"/>
                <w:fitText w:val="1540" w:id="865749248"/>
              </w:rPr>
              <w:t>届出の種</w:t>
            </w:r>
            <w:r w:rsidRPr="00907773">
              <w:rPr>
                <w:rFonts w:ascii="ＭＳ ゴシック" w:eastAsia="ＭＳ ゴシック" w:hAnsi="ＭＳ ゴシック" w:hint="eastAsia"/>
                <w:kern w:val="0"/>
                <w:sz w:val="22"/>
                <w:fitText w:val="1540" w:id="865749248"/>
              </w:rPr>
              <w:t>類</w:t>
            </w:r>
          </w:p>
        </w:tc>
        <w:tc>
          <w:tcPr>
            <w:tcW w:w="5903" w:type="dxa"/>
            <w:tcBorders>
              <w:top w:val="single" w:sz="12" w:space="0" w:color="auto"/>
              <w:bottom w:val="single" w:sz="4" w:space="0" w:color="auto"/>
              <w:right w:val="single" w:sz="12" w:space="0" w:color="auto"/>
            </w:tcBorders>
            <w:vAlign w:val="center"/>
          </w:tcPr>
          <w:p w:rsidR="00964BDB" w:rsidRPr="00907773" w:rsidRDefault="00964BDB" w:rsidP="00EB496E">
            <w:pPr>
              <w:jc w:val="center"/>
              <w:rPr>
                <w:rFonts w:ascii="ＭＳ ゴシック" w:eastAsia="ＭＳ ゴシック" w:hAnsi="ＭＳ ゴシック"/>
                <w:sz w:val="22"/>
              </w:rPr>
            </w:pPr>
            <w:r w:rsidRPr="00907773">
              <w:rPr>
                <w:rFonts w:ascii="ＭＳ ゴシック" w:eastAsia="ＭＳ ゴシック" w:hAnsi="ＭＳ ゴシック" w:hint="eastAsia"/>
                <w:spacing w:val="220"/>
                <w:kern w:val="0"/>
                <w:sz w:val="22"/>
                <w:fitText w:val="2200" w:id="865749249"/>
              </w:rPr>
              <w:t>添付書</w:t>
            </w:r>
            <w:r w:rsidRPr="00907773">
              <w:rPr>
                <w:rFonts w:ascii="ＭＳ ゴシック" w:eastAsia="ＭＳ ゴシック" w:hAnsi="ＭＳ ゴシック" w:hint="eastAsia"/>
                <w:kern w:val="0"/>
                <w:sz w:val="22"/>
                <w:fitText w:val="2200" w:id="865749249"/>
              </w:rPr>
              <w:t>類</w:t>
            </w:r>
          </w:p>
        </w:tc>
      </w:tr>
      <w:tr w:rsidR="00907773" w:rsidRPr="00907773" w:rsidTr="003F2301">
        <w:trPr>
          <w:trHeight w:val="1368"/>
        </w:trPr>
        <w:tc>
          <w:tcPr>
            <w:tcW w:w="1753" w:type="dxa"/>
            <w:vMerge w:val="restart"/>
            <w:tcBorders>
              <w:top w:val="single" w:sz="4" w:space="0" w:color="auto"/>
              <w:left w:val="single" w:sz="12" w:space="0" w:color="auto"/>
            </w:tcBorders>
          </w:tcPr>
          <w:p w:rsidR="00A32830" w:rsidRPr="00907773" w:rsidRDefault="00A32830" w:rsidP="00EB496E">
            <w:pPr>
              <w:rPr>
                <w:rFonts w:ascii="ＭＳ ゴシック" w:eastAsia="ＭＳ ゴシック" w:hAnsi="ＭＳ ゴシック"/>
                <w:sz w:val="22"/>
              </w:rPr>
            </w:pPr>
            <w:r w:rsidRPr="00907773">
              <w:rPr>
                <w:rFonts w:ascii="ＭＳ ゴシック" w:eastAsia="ＭＳ ゴシック" w:hAnsi="ＭＳ ゴシック" w:hint="eastAsia"/>
                <w:sz w:val="22"/>
              </w:rPr>
              <w:t>介護予防</w:t>
            </w:r>
          </w:p>
          <w:p w:rsidR="00A32830" w:rsidRPr="00907773" w:rsidRDefault="00A32830" w:rsidP="00EB496E">
            <w:pPr>
              <w:rPr>
                <w:rFonts w:ascii="ＭＳ ゴシック" w:eastAsia="ＭＳ ゴシック" w:hAnsi="ＭＳ ゴシック"/>
                <w:sz w:val="22"/>
              </w:rPr>
            </w:pPr>
            <w:r w:rsidRPr="00907773">
              <w:rPr>
                <w:rFonts w:ascii="ＭＳ ゴシック" w:eastAsia="ＭＳ ゴシック" w:hAnsi="ＭＳ ゴシック" w:hint="eastAsia"/>
                <w:sz w:val="22"/>
              </w:rPr>
              <w:t>特定施設入居者生活介護</w:t>
            </w:r>
          </w:p>
        </w:tc>
        <w:tc>
          <w:tcPr>
            <w:tcW w:w="2060" w:type="dxa"/>
            <w:tcBorders>
              <w:top w:val="single" w:sz="4" w:space="0" w:color="auto"/>
              <w:bottom w:val="single" w:sz="4" w:space="0" w:color="auto"/>
            </w:tcBorders>
          </w:tcPr>
          <w:p w:rsidR="00A32830" w:rsidRPr="00907773" w:rsidRDefault="00A32830" w:rsidP="00F07C8B">
            <w:pPr>
              <w:ind w:left="220" w:hangingChars="100" w:hanging="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①人員配置区分</w:t>
            </w:r>
          </w:p>
          <w:p w:rsidR="00A32830" w:rsidRPr="00907773" w:rsidRDefault="00A32830" w:rsidP="00F07C8B">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（一般型または外部サービス利用型）</w:t>
            </w:r>
          </w:p>
        </w:tc>
        <w:tc>
          <w:tcPr>
            <w:tcW w:w="5903" w:type="dxa"/>
            <w:tcBorders>
              <w:top w:val="single" w:sz="4" w:space="0" w:color="auto"/>
              <w:bottom w:val="single" w:sz="4" w:space="0" w:color="auto"/>
              <w:right w:val="single" w:sz="12" w:space="0" w:color="auto"/>
            </w:tcBorders>
          </w:tcPr>
          <w:p w:rsidR="00A32830" w:rsidRPr="00907773" w:rsidRDefault="00A32830" w:rsidP="00A178EA">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★外部サービス利用型</w:t>
            </w:r>
          </w:p>
          <w:p w:rsidR="00A32830" w:rsidRPr="00907773" w:rsidRDefault="00A32830" w:rsidP="00D62037">
            <w:pPr>
              <w:suppressAutoHyphens/>
              <w:kinsoku w:val="0"/>
              <w:wordWrap w:val="0"/>
              <w:autoSpaceDE w:val="0"/>
              <w:autoSpaceDN w:val="0"/>
              <w:spacing w:line="342" w:lineRule="exact"/>
              <w:ind w:left="176" w:hangingChars="80" w:hanging="176"/>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・受託介護予防サービス事業者が事業を行う事業所の名称及び所在地並びに当該事業者の名称及び所在地</w:t>
            </w:r>
          </w:p>
          <w:p w:rsidR="00A32830" w:rsidRPr="00907773" w:rsidRDefault="00A32830" w:rsidP="00D62037">
            <w:pPr>
              <w:suppressAutoHyphens/>
              <w:kinsoku w:val="0"/>
              <w:wordWrap w:val="0"/>
              <w:autoSpaceDE w:val="0"/>
              <w:autoSpaceDN w:val="0"/>
              <w:spacing w:line="342" w:lineRule="exact"/>
              <w:ind w:firstLineChars="100" w:firstLine="220"/>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（参考様式７）</w:t>
            </w:r>
          </w:p>
          <w:p w:rsidR="00A32830" w:rsidRPr="00907773" w:rsidRDefault="00A32830" w:rsidP="00D4605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lastRenderedPageBreak/>
              <w:t>・受託介護予防サービス事業者との契約書の写し</w:t>
            </w:r>
          </w:p>
          <w:p w:rsidR="00A32830" w:rsidRPr="00907773" w:rsidRDefault="00A32830" w:rsidP="00A178EA">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★外部サービス利用型⇒一般型</w:t>
            </w:r>
          </w:p>
          <w:p w:rsidR="00A32830" w:rsidRPr="00907773" w:rsidRDefault="00A32830" w:rsidP="00A178EA">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【添付書類不要】</w:t>
            </w:r>
          </w:p>
          <w:p w:rsidR="00A32830" w:rsidRPr="00907773" w:rsidRDefault="00A32830" w:rsidP="00D62037">
            <w:pPr>
              <w:suppressAutoHyphens/>
              <w:kinsoku w:val="0"/>
              <w:wordWrap w:val="0"/>
              <w:autoSpaceDE w:val="0"/>
              <w:autoSpaceDN w:val="0"/>
              <w:spacing w:line="342" w:lineRule="exact"/>
              <w:ind w:left="221" w:hangingChars="100" w:hanging="221"/>
              <w:jc w:val="left"/>
              <w:rPr>
                <w:rFonts w:ascii="ＭＳ ゴシック" w:eastAsia="ＭＳ ゴシック" w:hAnsi="ＭＳ ゴシック" w:cs="ＭＳ ゴシック"/>
                <w:sz w:val="22"/>
                <w:highlight w:val="yellow"/>
              </w:rPr>
            </w:pPr>
            <w:r w:rsidRPr="00907773">
              <w:rPr>
                <w:rFonts w:ascii="ＭＳ ゴシック" w:eastAsia="ＭＳ ゴシック" w:hAnsi="ＭＳ ゴシック" w:cs="ＭＳ ゴシック" w:hint="eastAsia"/>
                <w:b/>
                <w:kern w:val="0"/>
                <w:sz w:val="22"/>
              </w:rPr>
              <w:t>※設備、人員等の変更など、別途変更届の提出が必要となる場合がありますので、変更の際には事前に相談してください。</w:t>
            </w:r>
          </w:p>
        </w:tc>
      </w:tr>
      <w:tr w:rsidR="00907773" w:rsidRPr="00907773" w:rsidTr="003F2301">
        <w:trPr>
          <w:trHeight w:val="983"/>
        </w:trPr>
        <w:tc>
          <w:tcPr>
            <w:tcW w:w="1753" w:type="dxa"/>
            <w:vMerge/>
            <w:tcBorders>
              <w:left w:val="single" w:sz="12" w:space="0" w:color="auto"/>
              <w:bottom w:val="single" w:sz="8" w:space="0" w:color="auto"/>
            </w:tcBorders>
          </w:tcPr>
          <w:p w:rsidR="00620C66" w:rsidRPr="00907773" w:rsidRDefault="00620C66" w:rsidP="007F0024">
            <w:pPr>
              <w:rPr>
                <w:rFonts w:ascii="ＭＳ ゴシック" w:eastAsia="ＭＳ ゴシック" w:hAnsi="ＭＳ ゴシック"/>
                <w:sz w:val="22"/>
              </w:rPr>
            </w:pPr>
          </w:p>
        </w:tc>
        <w:tc>
          <w:tcPr>
            <w:tcW w:w="2060" w:type="dxa"/>
            <w:tcBorders>
              <w:top w:val="single" w:sz="4" w:space="0" w:color="auto"/>
              <w:bottom w:val="single" w:sz="4" w:space="0" w:color="auto"/>
            </w:tcBorders>
          </w:tcPr>
          <w:p w:rsidR="00620C66" w:rsidRPr="00907773" w:rsidRDefault="00620C66" w:rsidP="007F0024">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②職員の欠員による減算</w:t>
            </w:r>
            <w:r w:rsidR="00617B1F" w:rsidRPr="00907773">
              <w:rPr>
                <w:rFonts w:ascii="ＭＳ ゴシック" w:eastAsia="ＭＳ ゴシック" w:hAnsi="ＭＳ ゴシック" w:hint="eastAsia"/>
                <w:sz w:val="22"/>
              </w:rPr>
              <w:t>の状況</w:t>
            </w:r>
          </w:p>
        </w:tc>
        <w:tc>
          <w:tcPr>
            <w:tcW w:w="5903" w:type="dxa"/>
            <w:tcBorders>
              <w:top w:val="single" w:sz="4" w:space="0" w:color="auto"/>
              <w:bottom w:val="single" w:sz="4" w:space="0" w:color="auto"/>
              <w:right w:val="single" w:sz="12" w:space="0" w:color="auto"/>
            </w:tcBorders>
          </w:tcPr>
          <w:p w:rsidR="00620C66" w:rsidRPr="00907773" w:rsidRDefault="00620C66" w:rsidP="00620C66">
            <w:pPr>
              <w:rPr>
                <w:rFonts w:ascii="ＭＳ ゴシック" w:eastAsia="ＭＳ ゴシック" w:hAnsi="ＭＳ ゴシック"/>
                <w:sz w:val="22"/>
              </w:rPr>
            </w:pPr>
            <w:r w:rsidRPr="00907773">
              <w:rPr>
                <w:rFonts w:ascii="ＭＳ ゴシック" w:eastAsia="ＭＳ ゴシック" w:hAnsi="ＭＳ ゴシック" w:hint="eastAsia"/>
                <w:sz w:val="22"/>
              </w:rPr>
              <w:t>※減算が解消される場合のみ添付</w:t>
            </w:r>
          </w:p>
          <w:p w:rsidR="00620C66" w:rsidRPr="00907773" w:rsidRDefault="007A1925" w:rsidP="00620C66">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bookmarkStart w:id="0" w:name="_GoBack"/>
            <w:bookmarkEnd w:id="0"/>
          </w:p>
          <w:p w:rsidR="00620C66" w:rsidRPr="00907773" w:rsidRDefault="00620C66" w:rsidP="00620C66">
            <w:pPr>
              <w:rPr>
                <w:rFonts w:ascii="ＭＳ ゴシック" w:eastAsia="ＭＳ ゴシック" w:hAnsi="ＭＳ ゴシック"/>
                <w:sz w:val="22"/>
              </w:rPr>
            </w:pPr>
            <w:r w:rsidRPr="00907773">
              <w:rPr>
                <w:rFonts w:ascii="ＭＳ ゴシック" w:eastAsia="ＭＳ ゴシック" w:hAnsi="ＭＳ ゴシック" w:hint="eastAsia"/>
                <w:sz w:val="22"/>
              </w:rPr>
              <w:t>・資格証・研修修了証の写し</w:t>
            </w:r>
          </w:p>
        </w:tc>
      </w:tr>
      <w:tr w:rsidR="00907773" w:rsidRPr="00907773" w:rsidTr="003F2301">
        <w:trPr>
          <w:trHeight w:val="983"/>
        </w:trPr>
        <w:tc>
          <w:tcPr>
            <w:tcW w:w="1753" w:type="dxa"/>
            <w:vMerge/>
            <w:tcBorders>
              <w:top w:val="single" w:sz="8" w:space="0" w:color="auto"/>
              <w:left w:val="single" w:sz="12" w:space="0" w:color="auto"/>
              <w:bottom w:val="single" w:sz="4" w:space="0" w:color="auto"/>
            </w:tcBorders>
          </w:tcPr>
          <w:p w:rsidR="00A32830" w:rsidRPr="00907773" w:rsidRDefault="00A32830" w:rsidP="007F0024">
            <w:pPr>
              <w:rPr>
                <w:rFonts w:ascii="ＭＳ ゴシック" w:eastAsia="ＭＳ ゴシック" w:hAnsi="ＭＳ ゴシック"/>
                <w:sz w:val="22"/>
              </w:rPr>
            </w:pPr>
          </w:p>
        </w:tc>
        <w:tc>
          <w:tcPr>
            <w:tcW w:w="2060" w:type="dxa"/>
            <w:tcBorders>
              <w:top w:val="single" w:sz="4" w:space="0" w:color="auto"/>
              <w:bottom w:val="single" w:sz="4" w:space="0" w:color="auto"/>
            </w:tcBorders>
          </w:tcPr>
          <w:p w:rsidR="00A32830" w:rsidRPr="00907773" w:rsidRDefault="00620C66" w:rsidP="007F0024">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③</w:t>
            </w:r>
            <w:r w:rsidR="00A32830" w:rsidRPr="00907773">
              <w:rPr>
                <w:rFonts w:ascii="ＭＳ ゴシック" w:eastAsia="ＭＳ ゴシック" w:hAnsi="ＭＳ ゴシック" w:hint="eastAsia"/>
                <w:sz w:val="22"/>
              </w:rPr>
              <w:t>身体拘束廃止取組の有無</w:t>
            </w:r>
          </w:p>
        </w:tc>
        <w:tc>
          <w:tcPr>
            <w:tcW w:w="5903" w:type="dxa"/>
            <w:tcBorders>
              <w:top w:val="single" w:sz="4" w:space="0" w:color="auto"/>
              <w:bottom w:val="single" w:sz="4" w:space="0" w:color="auto"/>
              <w:right w:val="single" w:sz="12" w:space="0" w:color="auto"/>
            </w:tcBorders>
          </w:tcPr>
          <w:p w:rsidR="00A32830" w:rsidRPr="00907773" w:rsidRDefault="00A32830" w:rsidP="007F0024">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tc>
      </w:tr>
      <w:tr w:rsidR="00C80545" w:rsidRPr="00907773" w:rsidTr="00C80545">
        <w:trPr>
          <w:trHeight w:val="662"/>
        </w:trPr>
        <w:tc>
          <w:tcPr>
            <w:tcW w:w="1753" w:type="dxa"/>
            <w:vMerge/>
            <w:tcBorders>
              <w:top w:val="single" w:sz="8" w:space="0" w:color="auto"/>
              <w:left w:val="single" w:sz="12" w:space="0" w:color="auto"/>
              <w:bottom w:val="single" w:sz="4" w:space="0" w:color="auto"/>
            </w:tcBorders>
          </w:tcPr>
          <w:p w:rsidR="00C80545" w:rsidRPr="00907773" w:rsidRDefault="00C80545" w:rsidP="00C80545">
            <w:pPr>
              <w:rPr>
                <w:rFonts w:ascii="ＭＳ ゴシック" w:eastAsia="ＭＳ ゴシック" w:hAnsi="ＭＳ ゴシック"/>
                <w:sz w:val="22"/>
              </w:rPr>
            </w:pPr>
          </w:p>
        </w:tc>
        <w:tc>
          <w:tcPr>
            <w:tcW w:w="2060" w:type="dxa"/>
          </w:tcPr>
          <w:p w:rsidR="00C80545" w:rsidRPr="00BD276B" w:rsidRDefault="00C80545" w:rsidP="00C80545">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④</w:t>
            </w:r>
            <w:r w:rsidRPr="00BD276B">
              <w:rPr>
                <w:rFonts w:asciiTheme="majorEastAsia" w:eastAsiaTheme="majorEastAsia" w:hAnsiTheme="majorEastAsia" w:cs="ＭＳ ゴシック" w:hint="eastAsia"/>
                <w:sz w:val="22"/>
              </w:rPr>
              <w:t>高齢者虐待防止措置実施の有無</w:t>
            </w:r>
          </w:p>
        </w:tc>
        <w:tc>
          <w:tcPr>
            <w:tcW w:w="5903" w:type="dxa"/>
          </w:tcPr>
          <w:p w:rsidR="00C80545" w:rsidRPr="00BD276B" w:rsidRDefault="00C80545" w:rsidP="00C8054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C80545" w:rsidRPr="00907773" w:rsidTr="00C80545">
        <w:trPr>
          <w:trHeight w:val="672"/>
        </w:trPr>
        <w:tc>
          <w:tcPr>
            <w:tcW w:w="1753" w:type="dxa"/>
            <w:vMerge/>
            <w:tcBorders>
              <w:top w:val="single" w:sz="8" w:space="0" w:color="auto"/>
              <w:left w:val="single" w:sz="12" w:space="0" w:color="auto"/>
              <w:bottom w:val="single" w:sz="4" w:space="0" w:color="auto"/>
            </w:tcBorders>
          </w:tcPr>
          <w:p w:rsidR="00C80545" w:rsidRPr="00907773" w:rsidRDefault="00C80545" w:rsidP="00C80545">
            <w:pPr>
              <w:rPr>
                <w:rFonts w:ascii="ＭＳ ゴシック" w:eastAsia="ＭＳ ゴシック" w:hAnsi="ＭＳ ゴシック"/>
                <w:sz w:val="22"/>
              </w:rPr>
            </w:pPr>
          </w:p>
        </w:tc>
        <w:tc>
          <w:tcPr>
            <w:tcW w:w="2060" w:type="dxa"/>
          </w:tcPr>
          <w:p w:rsidR="00C80545" w:rsidRPr="00BD276B" w:rsidRDefault="00C80545" w:rsidP="00C80545">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Pr="00BD276B">
              <w:rPr>
                <w:rFonts w:asciiTheme="majorEastAsia" w:eastAsiaTheme="majorEastAsia" w:hAnsiTheme="majorEastAsia" w:cs="ＭＳ ゴシック" w:hint="eastAsia"/>
                <w:sz w:val="22"/>
              </w:rPr>
              <w:t>業務継続計画策定の有無</w:t>
            </w:r>
          </w:p>
        </w:tc>
        <w:tc>
          <w:tcPr>
            <w:tcW w:w="5903" w:type="dxa"/>
          </w:tcPr>
          <w:p w:rsidR="00C80545" w:rsidRPr="00BD276B" w:rsidRDefault="00C80545" w:rsidP="00C8054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C80545" w:rsidRPr="00907773" w:rsidTr="004357BA">
        <w:trPr>
          <w:trHeight w:val="1417"/>
        </w:trPr>
        <w:tc>
          <w:tcPr>
            <w:tcW w:w="1753" w:type="dxa"/>
            <w:vMerge/>
            <w:tcBorders>
              <w:top w:val="single" w:sz="4" w:space="0" w:color="auto"/>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Borders>
              <w:top w:val="single" w:sz="4" w:space="0" w:color="auto"/>
              <w:bottom w:val="single" w:sz="4" w:space="0" w:color="auto"/>
            </w:tcBorders>
          </w:tcPr>
          <w:p w:rsidR="00C80545" w:rsidRPr="00907773" w:rsidRDefault="00C80545" w:rsidP="00C8054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Pr="00907773">
              <w:rPr>
                <w:rFonts w:ascii="ＭＳ ゴシック" w:eastAsia="ＭＳ ゴシック" w:hAnsi="ＭＳ ゴシック" w:hint="eastAsia"/>
                <w:sz w:val="22"/>
              </w:rPr>
              <w:t>生活機能向上連携加算</w:t>
            </w:r>
          </w:p>
          <w:p w:rsidR="00C80545" w:rsidRPr="00907773" w:rsidRDefault="00C80545" w:rsidP="00C80545">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（Ⅰ）（Ⅱ）</w:t>
            </w:r>
          </w:p>
        </w:tc>
        <w:tc>
          <w:tcPr>
            <w:tcW w:w="5903" w:type="dxa"/>
            <w:tcBorders>
              <w:top w:val="single" w:sz="4" w:space="0" w:color="auto"/>
              <w:right w:val="single" w:sz="12" w:space="0" w:color="auto"/>
            </w:tcBorders>
          </w:tcPr>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hint="eastAsia"/>
                <w:sz w:val="22"/>
              </w:rPr>
              <w:t>※生活機能向上連携加算（Ⅰ）と（Ⅱ）の併算定は不可。</w:t>
            </w:r>
          </w:p>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hint="eastAsia"/>
                <w:sz w:val="22"/>
              </w:rPr>
              <w:t>※個別機能訓練加算を算定している場合、生活機能向上連携加算（Ⅰ）は算定不可。</w:t>
            </w:r>
          </w:p>
        </w:tc>
      </w:tr>
      <w:tr w:rsidR="00C80545" w:rsidRPr="00907773" w:rsidTr="00383110">
        <w:trPr>
          <w:trHeight w:val="1793"/>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Pr>
          <w:p w:rsidR="00C80545" w:rsidRPr="00907773" w:rsidRDefault="00C80545" w:rsidP="00C80545">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⑦</w:t>
            </w:r>
            <w:r w:rsidRPr="00907773">
              <w:rPr>
                <w:rFonts w:ascii="ＭＳ ゴシック" w:eastAsia="ＭＳ ゴシック" w:hAnsi="ＭＳ ゴシック" w:cs="ＭＳ ゴシック" w:hint="eastAsia"/>
                <w:sz w:val="22"/>
              </w:rPr>
              <w:t>個別機能訓練加算</w:t>
            </w:r>
          </w:p>
          <w:p w:rsidR="00C80545" w:rsidRPr="00907773" w:rsidRDefault="00C80545" w:rsidP="00C80545">
            <w:pPr>
              <w:ind w:left="220" w:hangingChars="100" w:hanging="220"/>
              <w:rPr>
                <w:rFonts w:ascii="ＭＳ ゴシック" w:eastAsia="ＭＳ ゴシック" w:hAnsi="ＭＳ ゴシック"/>
                <w:sz w:val="22"/>
              </w:rPr>
            </w:pPr>
          </w:p>
        </w:tc>
        <w:tc>
          <w:tcPr>
            <w:tcW w:w="5903" w:type="dxa"/>
            <w:tcBorders>
              <w:right w:val="single" w:sz="12" w:space="0" w:color="auto"/>
            </w:tcBorders>
          </w:tcPr>
          <w:p w:rsidR="00C80545" w:rsidRPr="00907773" w:rsidRDefault="00C80545" w:rsidP="00C80545">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C80545" w:rsidRPr="00907773" w:rsidRDefault="00C80545" w:rsidP="00C80545">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907773">
              <w:rPr>
                <w:rFonts w:ascii="ＭＳ ゴシック" w:eastAsia="ＭＳ ゴシック" w:hAnsi="ＭＳ ゴシック" w:hint="eastAsia"/>
                <w:sz w:val="22"/>
              </w:rPr>
              <w:t xml:space="preserve">　</w:t>
            </w:r>
            <w:r w:rsidRPr="00907773">
              <w:rPr>
                <w:rFonts w:ascii="ＭＳ ゴシック" w:eastAsia="ＭＳ ゴシック" w:hAnsi="ＭＳ ゴシック" w:cs="ＭＳ ゴシック" w:hint="eastAsia"/>
                <w:sz w:val="22"/>
              </w:rPr>
              <w:t>※加算算定開始月のもの。</w:t>
            </w:r>
          </w:p>
          <w:p w:rsidR="00C80545" w:rsidRPr="00907773" w:rsidRDefault="00C80545" w:rsidP="00C80545">
            <w:pPr>
              <w:suppressAutoHyphens/>
              <w:kinsoku w:val="0"/>
              <w:wordWrap w:val="0"/>
              <w:autoSpaceDE w:val="0"/>
              <w:autoSpaceDN w:val="0"/>
              <w:spacing w:line="342" w:lineRule="exact"/>
              <w:ind w:left="440" w:hangingChars="200" w:hanging="440"/>
              <w:jc w:val="left"/>
              <w:rPr>
                <w:rFonts w:ascii="ＭＳ ゴシック" w:eastAsia="ＭＳ ゴシック" w:hAnsi="ＭＳ ゴシック" w:cs="Times New Roman"/>
                <w:spacing w:val="4"/>
                <w:sz w:val="22"/>
              </w:rPr>
            </w:pPr>
            <w:r w:rsidRPr="00907773">
              <w:rPr>
                <w:rFonts w:ascii="ＭＳ ゴシック" w:eastAsia="ＭＳ ゴシック" w:hAnsi="ＭＳ ゴシック" w:hint="eastAsia"/>
                <w:sz w:val="22"/>
              </w:rPr>
              <w:t xml:space="preserve">　※機能訓練指導員の勤務体制がわかるように、記載してください。</w:t>
            </w:r>
          </w:p>
          <w:p w:rsidR="00C80545" w:rsidRPr="00907773" w:rsidRDefault="00C80545" w:rsidP="00C80545">
            <w:pPr>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・機能訓練指導員の資格証の写し</w:t>
            </w:r>
          </w:p>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※個別機能訓練加算（Ⅱ）を算定する場合には、個別機能訓練加算（Ⅰ）の取組に加えて、「科学的介護情報システム（LIFE）」の登録が必要です。</w:t>
            </w:r>
          </w:p>
        </w:tc>
      </w:tr>
      <w:tr w:rsidR="00C80545" w:rsidRPr="00907773" w:rsidTr="00383110">
        <w:trPr>
          <w:trHeight w:val="364"/>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Pr>
          <w:p w:rsidR="00C80545" w:rsidRPr="00907773" w:rsidRDefault="00C80545" w:rsidP="00C8054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907773">
              <w:rPr>
                <w:rFonts w:ascii="ＭＳ ゴシック" w:eastAsia="ＭＳ ゴシック" w:hAnsi="ＭＳ ゴシック" w:hint="eastAsia"/>
                <w:sz w:val="22"/>
              </w:rPr>
              <w:t>若年性認知症入所者受入加算</w:t>
            </w:r>
          </w:p>
        </w:tc>
        <w:tc>
          <w:tcPr>
            <w:tcW w:w="5903" w:type="dxa"/>
            <w:tcBorders>
              <w:right w:val="single" w:sz="12" w:space="0" w:color="auto"/>
            </w:tcBorders>
          </w:tcPr>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tc>
      </w:tr>
      <w:tr w:rsidR="00C80545" w:rsidRPr="00907773" w:rsidTr="00383110">
        <w:trPr>
          <w:trHeight w:val="364"/>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Pr>
          <w:p w:rsidR="00C80545" w:rsidRPr="00907773" w:rsidRDefault="00C80545" w:rsidP="00C80545">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w:t>
            </w:r>
            <w:r w:rsidRPr="00907773">
              <w:rPr>
                <w:rFonts w:ascii="ＭＳ ゴシック" w:eastAsia="ＭＳ ゴシック" w:hAnsi="ＭＳ ゴシック" w:cs="ＭＳ ゴシック" w:hint="eastAsia"/>
                <w:sz w:val="22"/>
              </w:rPr>
              <w:t>科学的介護推進体制加算</w:t>
            </w:r>
          </w:p>
        </w:tc>
        <w:tc>
          <w:tcPr>
            <w:tcW w:w="5903" w:type="dxa"/>
            <w:tcBorders>
              <w:right w:val="single" w:sz="12" w:space="0" w:color="auto"/>
            </w:tcBorders>
          </w:tcPr>
          <w:p w:rsidR="00C80545" w:rsidRPr="00907773" w:rsidRDefault="00C80545" w:rsidP="00C80545">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【添付書類不要】</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※「科学的介護情報システム（LIFE）」の登録が必要です。</w:t>
            </w:r>
          </w:p>
        </w:tc>
      </w:tr>
      <w:tr w:rsidR="00C80545" w:rsidRPr="00907773" w:rsidTr="00383110">
        <w:trPr>
          <w:trHeight w:val="364"/>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Pr>
          <w:p w:rsidR="00C80545" w:rsidRPr="00907773" w:rsidRDefault="00C80545" w:rsidP="00C8054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Pr="00907773">
              <w:rPr>
                <w:rFonts w:ascii="ＭＳ ゴシック" w:eastAsia="ＭＳ ゴシック" w:hAnsi="ＭＳ ゴシック" w:hint="eastAsia"/>
                <w:sz w:val="22"/>
              </w:rPr>
              <w:t>認知症専門ケア加算</w:t>
            </w:r>
          </w:p>
          <w:p w:rsidR="00C80545" w:rsidRPr="00907773" w:rsidRDefault="00C80545" w:rsidP="00C80545">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（Ⅰ）（Ⅱ）</w:t>
            </w:r>
          </w:p>
        </w:tc>
        <w:tc>
          <w:tcPr>
            <w:tcW w:w="5903" w:type="dxa"/>
            <w:tcBorders>
              <w:right w:val="single" w:sz="12" w:space="0" w:color="auto"/>
            </w:tcBorders>
          </w:tcPr>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・認知症専門ケア加算に係る届出書</w:t>
            </w:r>
            <w:r w:rsidRPr="00907773">
              <w:rPr>
                <w:rFonts w:ascii="ＭＳ ゴシック" w:eastAsia="ＭＳ ゴシック" w:hAnsi="ＭＳ ゴシック" w:cs="ＭＳ ゴシック" w:hint="eastAsia"/>
                <w:kern w:val="0"/>
                <w:sz w:val="22"/>
              </w:rPr>
              <w:t>（別紙１２</w:t>
            </w:r>
            <w:r w:rsidR="00AE1DAC">
              <w:rPr>
                <w:rFonts w:ascii="ＭＳ ゴシック" w:eastAsia="ＭＳ ゴシック" w:hAnsi="ＭＳ ゴシック" w:cs="ＭＳ ゴシック" w:hint="eastAsia"/>
                <w:kern w:val="0"/>
                <w:sz w:val="22"/>
              </w:rPr>
              <w:t>－２</w:t>
            </w:r>
            <w:r w:rsidRPr="00907773">
              <w:rPr>
                <w:rFonts w:ascii="ＭＳ ゴシック" w:eastAsia="ＭＳ ゴシック" w:hAnsi="ＭＳ ゴシック" w:cs="ＭＳ ゴシック" w:hint="eastAsia"/>
                <w:kern w:val="0"/>
                <w:sz w:val="22"/>
              </w:rPr>
              <w:t>）</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C80545" w:rsidRPr="00907773" w:rsidRDefault="00C80545" w:rsidP="00C80545">
            <w:pPr>
              <w:suppressAutoHyphens/>
              <w:kinsoku w:val="0"/>
              <w:wordWrap w:val="0"/>
              <w:autoSpaceDE w:val="0"/>
              <w:autoSpaceDN w:val="0"/>
              <w:spacing w:line="342" w:lineRule="exact"/>
              <w:ind w:left="20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※加算算定開始月のもの。</w:t>
            </w:r>
          </w:p>
          <w:p w:rsidR="00C80545" w:rsidRPr="00907773" w:rsidRDefault="00C80545" w:rsidP="00C80545">
            <w:pPr>
              <w:suppressAutoHyphens/>
              <w:kinsoku w:val="0"/>
              <w:wordWrap w:val="0"/>
              <w:autoSpaceDE w:val="0"/>
              <w:autoSpaceDN w:val="0"/>
              <w:spacing w:line="342" w:lineRule="exact"/>
              <w:ind w:leftChars="91" w:left="191" w:firstLineChars="100" w:firstLine="220"/>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（認知症に係る研修修了者のみ記載）</w:t>
            </w:r>
          </w:p>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hint="eastAsia"/>
                <w:sz w:val="22"/>
              </w:rPr>
              <w:t>・資格証（認知症に係る研修修了証）の写し</w:t>
            </w:r>
          </w:p>
        </w:tc>
      </w:tr>
      <w:tr w:rsidR="00C80545" w:rsidRPr="00907773" w:rsidTr="00383110">
        <w:trPr>
          <w:trHeight w:val="364"/>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Borders>
              <w:bottom w:val="single" w:sz="4" w:space="0" w:color="auto"/>
            </w:tcBorders>
          </w:tcPr>
          <w:p w:rsidR="00C80545" w:rsidRPr="00907773" w:rsidRDefault="00C80545" w:rsidP="00C8054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Pr="00907773">
              <w:rPr>
                <w:rFonts w:ascii="ＭＳ ゴシック" w:eastAsia="ＭＳ ゴシック" w:hAnsi="ＭＳ ゴシック"/>
                <w:sz w:val="22"/>
              </w:rPr>
              <w:t>高齢者施設等感染対策向上加算Ⅰ</w:t>
            </w:r>
          </w:p>
        </w:tc>
        <w:tc>
          <w:tcPr>
            <w:tcW w:w="5903" w:type="dxa"/>
            <w:tcBorders>
              <w:right w:val="single" w:sz="12" w:space="0" w:color="auto"/>
            </w:tcBorders>
          </w:tcPr>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w:t>
            </w:r>
            <w:r w:rsidRPr="00907773">
              <w:rPr>
                <w:rFonts w:ascii="ＭＳ ゴシック" w:eastAsia="ＭＳ ゴシック" w:hAnsi="ＭＳ ゴシック"/>
                <w:sz w:val="22"/>
              </w:rPr>
              <w:t>高齢者施設等感染対策向上加算に関する届出書</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（別紙３５）</w:t>
            </w:r>
          </w:p>
        </w:tc>
      </w:tr>
      <w:tr w:rsidR="00C80545" w:rsidRPr="00907773" w:rsidTr="00383110">
        <w:trPr>
          <w:trHeight w:val="364"/>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Borders>
              <w:bottom w:val="single" w:sz="4" w:space="0" w:color="auto"/>
            </w:tcBorders>
          </w:tcPr>
          <w:p w:rsidR="00C80545" w:rsidRPr="00907773" w:rsidRDefault="00C80545" w:rsidP="00C8054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⑫</w:t>
            </w:r>
            <w:r w:rsidRPr="00907773">
              <w:rPr>
                <w:rFonts w:ascii="ＭＳ ゴシック" w:eastAsia="ＭＳ ゴシック" w:hAnsi="ＭＳ ゴシック"/>
                <w:sz w:val="22"/>
              </w:rPr>
              <w:t>高齢者施設等感染対策向上加算</w:t>
            </w:r>
            <w:r w:rsidRPr="00907773">
              <w:rPr>
                <w:rFonts w:ascii="ＭＳ ゴシック" w:eastAsia="ＭＳ ゴシック" w:hAnsi="ＭＳ ゴシック"/>
                <w:sz w:val="22"/>
              </w:rPr>
              <w:lastRenderedPageBreak/>
              <w:t>Ⅱ</w:t>
            </w:r>
          </w:p>
        </w:tc>
        <w:tc>
          <w:tcPr>
            <w:tcW w:w="5903" w:type="dxa"/>
            <w:tcBorders>
              <w:right w:val="single" w:sz="12" w:space="0" w:color="auto"/>
            </w:tcBorders>
          </w:tcPr>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lastRenderedPageBreak/>
              <w:t>・</w:t>
            </w:r>
            <w:r w:rsidRPr="00907773">
              <w:rPr>
                <w:rFonts w:ascii="ＭＳ ゴシック" w:eastAsia="ＭＳ ゴシック" w:hAnsi="ＭＳ ゴシック"/>
                <w:sz w:val="22"/>
              </w:rPr>
              <w:t>高齢者施設等感染対策向上加算に関する届出書</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（別紙３５）</w:t>
            </w:r>
          </w:p>
        </w:tc>
      </w:tr>
      <w:tr w:rsidR="00C80545" w:rsidRPr="00907773" w:rsidTr="00383110">
        <w:trPr>
          <w:trHeight w:val="364"/>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Borders>
              <w:bottom w:val="single" w:sz="4" w:space="0" w:color="auto"/>
            </w:tcBorders>
          </w:tcPr>
          <w:p w:rsidR="00C80545" w:rsidRDefault="00C80545" w:rsidP="00C8054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⑬</w:t>
            </w:r>
            <w:r w:rsidRPr="00907773">
              <w:rPr>
                <w:rFonts w:ascii="ＭＳ ゴシック" w:eastAsia="ＭＳ ゴシック" w:hAnsi="ＭＳ ゴシック"/>
                <w:sz w:val="22"/>
              </w:rPr>
              <w:t>生産性向上推進体制加算</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（Ⅰ）①～③</w:t>
            </w:r>
          </w:p>
          <w:p w:rsidR="00C80545" w:rsidRPr="00907773" w:rsidRDefault="00C80545" w:rsidP="00C80545">
            <w:pPr>
              <w:ind w:left="220" w:hangingChars="100" w:hanging="220"/>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（Ⅱ）①～②</w:t>
            </w:r>
          </w:p>
        </w:tc>
        <w:tc>
          <w:tcPr>
            <w:tcW w:w="5903" w:type="dxa"/>
            <w:tcBorders>
              <w:bottom w:val="single" w:sz="4" w:space="0" w:color="auto"/>
              <w:right w:val="single" w:sz="12" w:space="0" w:color="auto"/>
            </w:tcBorders>
          </w:tcPr>
          <w:p w:rsidR="00C80545" w:rsidRPr="00C80545" w:rsidRDefault="00C80545" w:rsidP="00C80545">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①</w:t>
            </w:r>
            <w:r w:rsidRPr="00C80545">
              <w:rPr>
                <w:rFonts w:ascii="ＭＳ ゴシック" w:eastAsia="ＭＳ ゴシック" w:hAnsi="ＭＳ ゴシック"/>
                <w:sz w:val="22"/>
              </w:rPr>
              <w:t>生産性向上推進体制加算に係る届出書</w:t>
            </w:r>
            <w:r w:rsidRPr="00C80545">
              <w:rPr>
                <w:rFonts w:ascii="ＭＳ ゴシック" w:eastAsia="ＭＳ ゴシック" w:hAnsi="ＭＳ ゴシック" w:hint="eastAsia"/>
                <w:sz w:val="22"/>
              </w:rPr>
              <w:t>（</w:t>
            </w:r>
            <w:r w:rsidRPr="00C80545">
              <w:rPr>
                <w:rFonts w:ascii="ＭＳ ゴシック" w:eastAsia="ＭＳ ゴシック" w:hAnsi="ＭＳ ゴシック"/>
                <w:sz w:val="22"/>
              </w:rPr>
              <w:t>別紙</w:t>
            </w:r>
            <w:r w:rsidRPr="00C80545">
              <w:rPr>
                <w:rFonts w:ascii="ＭＳ ゴシック" w:eastAsia="ＭＳ ゴシック" w:hAnsi="ＭＳ ゴシック" w:hint="eastAsia"/>
                <w:sz w:val="22"/>
              </w:rPr>
              <w:t>２８）</w:t>
            </w:r>
          </w:p>
          <w:p w:rsidR="00C80545" w:rsidRPr="00C80545" w:rsidRDefault="00C80545" w:rsidP="00C80545">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②</w:t>
            </w:r>
            <w:r w:rsidRPr="00C80545">
              <w:rPr>
                <w:rFonts w:ascii="ＭＳ ゴシック" w:eastAsia="ＭＳ ゴシック" w:hAnsi="ＭＳ ゴシック"/>
                <w:sz w:val="22"/>
              </w:rPr>
              <w:t>要件を満たすことが分かる委員会の議事概要</w:t>
            </w:r>
          </w:p>
          <w:p w:rsidR="00C80545" w:rsidRPr="00C80545" w:rsidRDefault="00C80545" w:rsidP="00C80545">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③</w:t>
            </w:r>
            <w:r w:rsidRPr="00C80545">
              <w:rPr>
                <w:rFonts w:ascii="ＭＳ ゴシック" w:eastAsia="ＭＳ ゴシック" w:hAnsi="ＭＳ ゴシック"/>
                <w:sz w:val="22"/>
              </w:rPr>
              <w:t>加算（</w:t>
            </w:r>
            <w:r w:rsidRPr="00C80545">
              <w:rPr>
                <w:rFonts w:ascii="ＭＳ ゴシック" w:eastAsia="ＭＳ ゴシック" w:hAnsi="ＭＳ ゴシック" w:cs="ＭＳ 明朝" w:hint="eastAsia"/>
                <w:sz w:val="22"/>
              </w:rPr>
              <w:t>Ⅰ</w:t>
            </w:r>
            <w:r w:rsidRPr="00C80545">
              <w:rPr>
                <w:rFonts w:ascii="ＭＳ ゴシック" w:eastAsia="ＭＳ ゴシック" w:hAnsi="ＭＳ ゴシック"/>
                <w:sz w:val="22"/>
              </w:rPr>
              <w:t>）の要件</w:t>
            </w:r>
            <w:r w:rsidRPr="00C80545">
              <w:rPr>
                <w:rFonts w:ascii="ＭＳ ゴシック" w:eastAsia="ＭＳ ゴシック" w:hAnsi="ＭＳ ゴシック" w:cs="ＭＳ 明朝" w:hint="eastAsia"/>
                <w:sz w:val="22"/>
              </w:rPr>
              <w:t>①</w:t>
            </w:r>
            <w:r w:rsidRPr="00C80545">
              <w:rPr>
                <w:rFonts w:ascii="ＭＳ ゴシック" w:eastAsia="ＭＳ ゴシック" w:hAnsi="ＭＳ ゴシック"/>
                <w:sz w:val="22"/>
              </w:rPr>
              <w:t>係る各種指標に関する調査結果のデ</w:t>
            </w:r>
            <w:r w:rsidRPr="00C80545">
              <w:rPr>
                <w:rFonts w:ascii="ＭＳ ゴシック" w:eastAsia="ＭＳ ゴシック" w:hAnsi="ＭＳ ゴシック" w:hint="eastAsia"/>
                <w:sz w:val="22"/>
              </w:rPr>
              <w:t>ータ（別紙２）</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明朝" w:hint="eastAsia"/>
                <w:sz w:val="22"/>
              </w:rPr>
              <w:t>※</w:t>
            </w:r>
            <w:r w:rsidRPr="00907773">
              <w:rPr>
                <w:rFonts w:ascii="ＭＳ ゴシック" w:eastAsia="ＭＳ ゴシック" w:hAnsi="ＭＳ ゴシック"/>
                <w:sz w:val="22"/>
              </w:rPr>
              <w:t>本加算を算定する場合は、事業年度毎に取組の実績をオンラインで厚生労働省に報告をするこ</w:t>
            </w:r>
            <w:r w:rsidRPr="00907773">
              <w:rPr>
                <w:rFonts w:ascii="ＭＳ ゴシック" w:eastAsia="ＭＳ ゴシック" w:hAnsi="ＭＳ ゴシック" w:hint="eastAsia"/>
                <w:sz w:val="22"/>
              </w:rPr>
              <w:t>と（別紙１）</w:t>
            </w:r>
          </w:p>
        </w:tc>
      </w:tr>
      <w:tr w:rsidR="00C80545" w:rsidRPr="00907773" w:rsidTr="003F2301">
        <w:trPr>
          <w:trHeight w:val="364"/>
        </w:trPr>
        <w:tc>
          <w:tcPr>
            <w:tcW w:w="1753" w:type="dxa"/>
            <w:vMerge/>
            <w:tcBorders>
              <w:left w:val="single" w:sz="12" w:space="0" w:color="auto"/>
              <w:bottom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Borders>
              <w:bottom w:val="single" w:sz="12" w:space="0" w:color="auto"/>
            </w:tcBorders>
          </w:tcPr>
          <w:p w:rsidR="00C80545" w:rsidRPr="00907773" w:rsidRDefault="00C80545" w:rsidP="00C80545">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⑭</w:t>
            </w:r>
            <w:r w:rsidRPr="00907773">
              <w:rPr>
                <w:rFonts w:ascii="ＭＳ ゴシック" w:eastAsia="ＭＳ ゴシック" w:hAnsi="ＭＳ ゴシック" w:hint="eastAsia"/>
                <w:sz w:val="22"/>
              </w:rPr>
              <w:t>サービス提供体制強化加算</w:t>
            </w:r>
          </w:p>
          <w:p w:rsidR="00C80545" w:rsidRPr="00907773" w:rsidRDefault="00C80545" w:rsidP="00C80545">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w:t>
            </w:r>
          </w:p>
          <w:p w:rsidR="00C80545" w:rsidRPr="00907773" w:rsidRDefault="00C80545" w:rsidP="00C80545">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07773">
              <w:rPr>
                <w:rFonts w:ascii="ＭＳ ゴシック" w:eastAsia="ＭＳ ゴシック" w:hAnsi="ＭＳ ゴシック" w:hint="eastAsia"/>
                <w:sz w:val="22"/>
              </w:rPr>
              <w:t>（Ⅰ）（Ⅱ）（Ⅲ）</w:t>
            </w:r>
          </w:p>
        </w:tc>
        <w:tc>
          <w:tcPr>
            <w:tcW w:w="5903" w:type="dxa"/>
            <w:tcBorders>
              <w:bottom w:val="single" w:sz="12" w:space="0" w:color="auto"/>
              <w:right w:val="single" w:sz="12" w:space="0" w:color="auto"/>
            </w:tcBorders>
          </w:tcPr>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hint="eastAsia"/>
                <w:sz w:val="22"/>
              </w:rPr>
              <w:t>・サービス提供体制強化加算に関する届出書</w:t>
            </w:r>
          </w:p>
          <w:p w:rsidR="00C80545" w:rsidRPr="00907773" w:rsidRDefault="00C80545" w:rsidP="00C80545">
            <w:pPr>
              <w:ind w:firstLineChars="100" w:firstLine="220"/>
              <w:rPr>
                <w:rFonts w:ascii="ＭＳ ゴシック" w:eastAsia="ＭＳ ゴシック" w:hAnsi="ＭＳ ゴシック"/>
                <w:sz w:val="22"/>
              </w:rPr>
            </w:pPr>
            <w:r w:rsidRPr="00907773">
              <w:rPr>
                <w:rFonts w:ascii="ＭＳ ゴシック" w:eastAsia="ＭＳ ゴシック" w:hAnsi="ＭＳ ゴシック" w:hint="eastAsia"/>
                <w:sz w:val="22"/>
              </w:rPr>
              <w:t>（別紙１４－６）</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・人材要件に係る算出表（参考様式２６－１）</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※届出日前一月のもの。</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C80545" w:rsidRPr="00907773" w:rsidRDefault="00C80545" w:rsidP="00C80545">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C80545" w:rsidRPr="00907773" w:rsidRDefault="00C80545" w:rsidP="00C80545">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【算定要件に応じ、以下の書類を添付すること】</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・介護福祉士の資格証の写し</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・実務経験証明書（参考様式２９）</w:t>
            </w:r>
          </w:p>
        </w:tc>
      </w:tr>
    </w:tbl>
    <w:p w:rsidR="00EB496E" w:rsidRPr="00907773" w:rsidRDefault="00EB496E" w:rsidP="00C277B5">
      <w:pPr>
        <w:rPr>
          <w:rFonts w:ascii="ＭＳ ゴシック" w:eastAsia="ＭＳ ゴシック" w:hAnsi="ＭＳ ゴシック"/>
          <w:sz w:val="22"/>
        </w:rPr>
      </w:pPr>
    </w:p>
    <w:sectPr w:rsidR="00EB496E" w:rsidRPr="00907773" w:rsidSect="00C928DF">
      <w:headerReference w:type="default" r:id="rId7"/>
      <w:footerReference w:type="default" r:id="rId8"/>
      <w:pgSz w:w="11906" w:h="16838"/>
      <w:pgMar w:top="993" w:right="1080" w:bottom="851" w:left="1080" w:header="567"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6E1" w:rsidRDefault="000026E1" w:rsidP="008C7520">
      <w:r>
        <w:separator/>
      </w:r>
    </w:p>
  </w:endnote>
  <w:endnote w:type="continuationSeparator" w:id="0">
    <w:p w:rsidR="000026E1" w:rsidRDefault="000026E1" w:rsidP="008C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372136"/>
      <w:docPartObj>
        <w:docPartGallery w:val="Page Numbers (Bottom of Page)"/>
        <w:docPartUnique/>
      </w:docPartObj>
    </w:sdtPr>
    <w:sdtEndPr/>
    <w:sdtContent>
      <w:sdt>
        <w:sdtPr>
          <w:id w:val="157892148"/>
          <w:docPartObj>
            <w:docPartGallery w:val="Page Numbers (Top of Page)"/>
            <w:docPartUnique/>
          </w:docPartObj>
        </w:sdtPr>
        <w:sdtEndPr/>
        <w:sdtContent>
          <w:p w:rsidR="00C928DF" w:rsidRDefault="00C928DF" w:rsidP="00C928D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069E0">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069E0">
              <w:rPr>
                <w:b/>
                <w:bCs/>
                <w:noProof/>
              </w:rPr>
              <w:t>5</w:t>
            </w:r>
            <w:r>
              <w:rPr>
                <w:b/>
                <w:bCs/>
                <w:sz w:val="24"/>
                <w:szCs w:val="24"/>
              </w:rPr>
              <w:fldChar w:fldCharType="end"/>
            </w:r>
          </w:p>
        </w:sdtContent>
      </w:sdt>
    </w:sdtContent>
  </w:sdt>
  <w:p w:rsidR="00C928DF" w:rsidRDefault="00C928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6E1" w:rsidRDefault="000026E1" w:rsidP="008C7520">
      <w:r>
        <w:separator/>
      </w:r>
    </w:p>
  </w:footnote>
  <w:footnote w:type="continuationSeparator" w:id="0">
    <w:p w:rsidR="000026E1" w:rsidRDefault="000026E1" w:rsidP="008C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8DF" w:rsidRPr="00C928DF" w:rsidRDefault="00C928DF" w:rsidP="00C928DF">
    <w:pPr>
      <w:pStyle w:val="a4"/>
      <w:jc w:val="right"/>
    </w:pPr>
    <w:r w:rsidRPr="00C928DF">
      <w:rPr>
        <w:rFonts w:hint="eastAsia"/>
        <w:vanish/>
      </w:rPr>
      <w:t>300401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5F8"/>
    <w:multiLevelType w:val="hybridMultilevel"/>
    <w:tmpl w:val="8086386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D4E82"/>
    <w:multiLevelType w:val="hybridMultilevel"/>
    <w:tmpl w:val="52227238"/>
    <w:lvl w:ilvl="0" w:tplc="A7527F7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E4702"/>
    <w:multiLevelType w:val="hybridMultilevel"/>
    <w:tmpl w:val="8086386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A6668D"/>
    <w:multiLevelType w:val="hybridMultilevel"/>
    <w:tmpl w:val="08BA05EA"/>
    <w:lvl w:ilvl="0" w:tplc="4E20755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093278"/>
    <w:multiLevelType w:val="hybridMultilevel"/>
    <w:tmpl w:val="D6F4FB2C"/>
    <w:lvl w:ilvl="0" w:tplc="D61CB1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026E1"/>
    <w:rsid w:val="00012B33"/>
    <w:rsid w:val="00020C3C"/>
    <w:rsid w:val="00024FAD"/>
    <w:rsid w:val="00045887"/>
    <w:rsid w:val="0005651D"/>
    <w:rsid w:val="000660DA"/>
    <w:rsid w:val="00091C9E"/>
    <w:rsid w:val="000B6583"/>
    <w:rsid w:val="00101337"/>
    <w:rsid w:val="001200BF"/>
    <w:rsid w:val="001219F7"/>
    <w:rsid w:val="00140759"/>
    <w:rsid w:val="00145267"/>
    <w:rsid w:val="001476E0"/>
    <w:rsid w:val="001807E4"/>
    <w:rsid w:val="00187E65"/>
    <w:rsid w:val="001F56F8"/>
    <w:rsid w:val="002224A5"/>
    <w:rsid w:val="002423D0"/>
    <w:rsid w:val="0026445C"/>
    <w:rsid w:val="00280137"/>
    <w:rsid w:val="00282AAC"/>
    <w:rsid w:val="0028595A"/>
    <w:rsid w:val="00291E12"/>
    <w:rsid w:val="002B102A"/>
    <w:rsid w:val="002C2275"/>
    <w:rsid w:val="002D3722"/>
    <w:rsid w:val="002E0632"/>
    <w:rsid w:val="002F689D"/>
    <w:rsid w:val="00300063"/>
    <w:rsid w:val="003133D5"/>
    <w:rsid w:val="00331239"/>
    <w:rsid w:val="00342979"/>
    <w:rsid w:val="00371362"/>
    <w:rsid w:val="00383110"/>
    <w:rsid w:val="0038375D"/>
    <w:rsid w:val="0038682A"/>
    <w:rsid w:val="00390A22"/>
    <w:rsid w:val="003B4164"/>
    <w:rsid w:val="003C28D2"/>
    <w:rsid w:val="003C2F7C"/>
    <w:rsid w:val="003D41A3"/>
    <w:rsid w:val="003F2301"/>
    <w:rsid w:val="003F769C"/>
    <w:rsid w:val="004029EC"/>
    <w:rsid w:val="0041166A"/>
    <w:rsid w:val="004357BA"/>
    <w:rsid w:val="00440E37"/>
    <w:rsid w:val="00456667"/>
    <w:rsid w:val="00457393"/>
    <w:rsid w:val="00476D18"/>
    <w:rsid w:val="0049252A"/>
    <w:rsid w:val="004B573A"/>
    <w:rsid w:val="004E1743"/>
    <w:rsid w:val="00500F3D"/>
    <w:rsid w:val="00503ACC"/>
    <w:rsid w:val="00512010"/>
    <w:rsid w:val="00530B1D"/>
    <w:rsid w:val="005612ED"/>
    <w:rsid w:val="00562AE4"/>
    <w:rsid w:val="0057798D"/>
    <w:rsid w:val="00594A63"/>
    <w:rsid w:val="005956FA"/>
    <w:rsid w:val="005B006B"/>
    <w:rsid w:val="005C7477"/>
    <w:rsid w:val="005D1808"/>
    <w:rsid w:val="005F04F9"/>
    <w:rsid w:val="005F0CAA"/>
    <w:rsid w:val="005F38FB"/>
    <w:rsid w:val="006100AA"/>
    <w:rsid w:val="00616A7F"/>
    <w:rsid w:val="00617B1F"/>
    <w:rsid w:val="00620C66"/>
    <w:rsid w:val="00654FB2"/>
    <w:rsid w:val="00683CCF"/>
    <w:rsid w:val="006B0BE6"/>
    <w:rsid w:val="006B1167"/>
    <w:rsid w:val="006B73A4"/>
    <w:rsid w:val="006C2E7B"/>
    <w:rsid w:val="006F104B"/>
    <w:rsid w:val="007069E0"/>
    <w:rsid w:val="00727033"/>
    <w:rsid w:val="007A1925"/>
    <w:rsid w:val="007C23A3"/>
    <w:rsid w:val="007F0024"/>
    <w:rsid w:val="007F3C51"/>
    <w:rsid w:val="00821314"/>
    <w:rsid w:val="008306EB"/>
    <w:rsid w:val="0086259B"/>
    <w:rsid w:val="0087072B"/>
    <w:rsid w:val="008969DD"/>
    <w:rsid w:val="008C0090"/>
    <w:rsid w:val="008C313B"/>
    <w:rsid w:val="008C7520"/>
    <w:rsid w:val="008E678F"/>
    <w:rsid w:val="008F5C70"/>
    <w:rsid w:val="00903744"/>
    <w:rsid w:val="00907773"/>
    <w:rsid w:val="0091347F"/>
    <w:rsid w:val="009143DC"/>
    <w:rsid w:val="00926CB0"/>
    <w:rsid w:val="00964BDB"/>
    <w:rsid w:val="009974D3"/>
    <w:rsid w:val="009B69DE"/>
    <w:rsid w:val="009C1991"/>
    <w:rsid w:val="009C446A"/>
    <w:rsid w:val="009D182C"/>
    <w:rsid w:val="009D4024"/>
    <w:rsid w:val="009E015B"/>
    <w:rsid w:val="00A1761E"/>
    <w:rsid w:val="00A178EA"/>
    <w:rsid w:val="00A32687"/>
    <w:rsid w:val="00A32830"/>
    <w:rsid w:val="00A40DE0"/>
    <w:rsid w:val="00A479EB"/>
    <w:rsid w:val="00A61542"/>
    <w:rsid w:val="00A8217E"/>
    <w:rsid w:val="00AB45C1"/>
    <w:rsid w:val="00AE1DAC"/>
    <w:rsid w:val="00AE5442"/>
    <w:rsid w:val="00AE76D9"/>
    <w:rsid w:val="00B05889"/>
    <w:rsid w:val="00B20A33"/>
    <w:rsid w:val="00B32352"/>
    <w:rsid w:val="00B41A23"/>
    <w:rsid w:val="00B443FA"/>
    <w:rsid w:val="00B61A72"/>
    <w:rsid w:val="00B63338"/>
    <w:rsid w:val="00B948CE"/>
    <w:rsid w:val="00BA7E87"/>
    <w:rsid w:val="00BD5D38"/>
    <w:rsid w:val="00BE54F0"/>
    <w:rsid w:val="00C2506F"/>
    <w:rsid w:val="00C277B5"/>
    <w:rsid w:val="00C56B4C"/>
    <w:rsid w:val="00C57A81"/>
    <w:rsid w:val="00C66394"/>
    <w:rsid w:val="00C80545"/>
    <w:rsid w:val="00C852F6"/>
    <w:rsid w:val="00C928DF"/>
    <w:rsid w:val="00C92EC9"/>
    <w:rsid w:val="00CA4870"/>
    <w:rsid w:val="00CA4938"/>
    <w:rsid w:val="00CA4D35"/>
    <w:rsid w:val="00CA5986"/>
    <w:rsid w:val="00D10E2F"/>
    <w:rsid w:val="00D1412C"/>
    <w:rsid w:val="00D21B0D"/>
    <w:rsid w:val="00D35898"/>
    <w:rsid w:val="00D35FE7"/>
    <w:rsid w:val="00D46056"/>
    <w:rsid w:val="00D51ACE"/>
    <w:rsid w:val="00D54CC1"/>
    <w:rsid w:val="00D62037"/>
    <w:rsid w:val="00D64C7D"/>
    <w:rsid w:val="00DB4FC8"/>
    <w:rsid w:val="00DB7602"/>
    <w:rsid w:val="00DE153A"/>
    <w:rsid w:val="00DF539E"/>
    <w:rsid w:val="00E0094D"/>
    <w:rsid w:val="00E143C6"/>
    <w:rsid w:val="00E27A29"/>
    <w:rsid w:val="00E45B90"/>
    <w:rsid w:val="00E91239"/>
    <w:rsid w:val="00EA3A37"/>
    <w:rsid w:val="00EB17AE"/>
    <w:rsid w:val="00EB496E"/>
    <w:rsid w:val="00EB6E77"/>
    <w:rsid w:val="00EF123F"/>
    <w:rsid w:val="00EF3257"/>
    <w:rsid w:val="00F07C8B"/>
    <w:rsid w:val="00F47B26"/>
    <w:rsid w:val="00F532DC"/>
    <w:rsid w:val="00FB16F3"/>
    <w:rsid w:val="00FF5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9ECEE2"/>
  <w15:docId w15:val="{E05B28F6-84D7-4D13-B12B-53F5C967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7520"/>
    <w:pPr>
      <w:tabs>
        <w:tab w:val="center" w:pos="4252"/>
        <w:tab w:val="right" w:pos="8504"/>
      </w:tabs>
      <w:snapToGrid w:val="0"/>
    </w:pPr>
  </w:style>
  <w:style w:type="character" w:customStyle="1" w:styleId="a5">
    <w:name w:val="ヘッダー (文字)"/>
    <w:basedOn w:val="a0"/>
    <w:link w:val="a4"/>
    <w:uiPriority w:val="99"/>
    <w:rsid w:val="008C7520"/>
  </w:style>
  <w:style w:type="paragraph" w:styleId="a6">
    <w:name w:val="footer"/>
    <w:basedOn w:val="a"/>
    <w:link w:val="a7"/>
    <w:uiPriority w:val="99"/>
    <w:unhideWhenUsed/>
    <w:rsid w:val="008C7520"/>
    <w:pPr>
      <w:tabs>
        <w:tab w:val="center" w:pos="4252"/>
        <w:tab w:val="right" w:pos="8504"/>
      </w:tabs>
      <w:snapToGrid w:val="0"/>
    </w:pPr>
  </w:style>
  <w:style w:type="character" w:customStyle="1" w:styleId="a7">
    <w:name w:val="フッター (文字)"/>
    <w:basedOn w:val="a0"/>
    <w:link w:val="a6"/>
    <w:uiPriority w:val="99"/>
    <w:rsid w:val="008C7520"/>
  </w:style>
  <w:style w:type="paragraph" w:styleId="a8">
    <w:name w:val="List Paragraph"/>
    <w:basedOn w:val="a"/>
    <w:uiPriority w:val="34"/>
    <w:qFormat/>
    <w:rsid w:val="00D10E2F"/>
    <w:pPr>
      <w:ind w:leftChars="400" w:left="840"/>
    </w:pPr>
  </w:style>
  <w:style w:type="paragraph" w:styleId="a9">
    <w:name w:val="Balloon Text"/>
    <w:basedOn w:val="a"/>
    <w:link w:val="aa"/>
    <w:uiPriority w:val="99"/>
    <w:semiHidden/>
    <w:unhideWhenUsed/>
    <w:rsid w:val="00291E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1E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78150">
      <w:bodyDiv w:val="1"/>
      <w:marLeft w:val="0"/>
      <w:marRight w:val="0"/>
      <w:marTop w:val="0"/>
      <w:marBottom w:val="0"/>
      <w:divBdr>
        <w:top w:val="none" w:sz="0" w:space="0" w:color="auto"/>
        <w:left w:val="none" w:sz="0" w:space="0" w:color="auto"/>
        <w:bottom w:val="none" w:sz="0" w:space="0" w:color="auto"/>
        <w:right w:val="none" w:sz="0" w:space="0" w:color="auto"/>
      </w:divBdr>
    </w:div>
    <w:div w:id="584071617">
      <w:bodyDiv w:val="1"/>
      <w:marLeft w:val="0"/>
      <w:marRight w:val="0"/>
      <w:marTop w:val="0"/>
      <w:marBottom w:val="0"/>
      <w:divBdr>
        <w:top w:val="none" w:sz="0" w:space="0" w:color="auto"/>
        <w:left w:val="none" w:sz="0" w:space="0" w:color="auto"/>
        <w:bottom w:val="none" w:sz="0" w:space="0" w:color="auto"/>
        <w:right w:val="none" w:sz="0" w:space="0" w:color="auto"/>
      </w:divBdr>
    </w:div>
    <w:div w:id="815488105">
      <w:bodyDiv w:val="1"/>
      <w:marLeft w:val="0"/>
      <w:marRight w:val="0"/>
      <w:marTop w:val="0"/>
      <w:marBottom w:val="0"/>
      <w:divBdr>
        <w:top w:val="none" w:sz="0" w:space="0" w:color="auto"/>
        <w:left w:val="none" w:sz="0" w:space="0" w:color="auto"/>
        <w:bottom w:val="none" w:sz="0" w:space="0" w:color="auto"/>
        <w:right w:val="none" w:sz="0" w:space="0" w:color="auto"/>
      </w:divBdr>
    </w:div>
    <w:div w:id="1254895447">
      <w:bodyDiv w:val="1"/>
      <w:marLeft w:val="0"/>
      <w:marRight w:val="0"/>
      <w:marTop w:val="0"/>
      <w:marBottom w:val="0"/>
      <w:divBdr>
        <w:top w:val="none" w:sz="0" w:space="0" w:color="auto"/>
        <w:left w:val="none" w:sz="0" w:space="0" w:color="auto"/>
        <w:bottom w:val="none" w:sz="0" w:space="0" w:color="auto"/>
        <w:right w:val="none" w:sz="0" w:space="0" w:color="auto"/>
      </w:divBdr>
    </w:div>
    <w:div w:id="1418476112">
      <w:bodyDiv w:val="1"/>
      <w:marLeft w:val="0"/>
      <w:marRight w:val="0"/>
      <w:marTop w:val="0"/>
      <w:marBottom w:val="0"/>
      <w:divBdr>
        <w:top w:val="none" w:sz="0" w:space="0" w:color="auto"/>
        <w:left w:val="none" w:sz="0" w:space="0" w:color="auto"/>
        <w:bottom w:val="none" w:sz="0" w:space="0" w:color="auto"/>
        <w:right w:val="none" w:sz="0" w:space="0" w:color="auto"/>
      </w:divBdr>
    </w:div>
    <w:div w:id="1882984553">
      <w:bodyDiv w:val="1"/>
      <w:marLeft w:val="0"/>
      <w:marRight w:val="0"/>
      <w:marTop w:val="0"/>
      <w:marBottom w:val="0"/>
      <w:divBdr>
        <w:top w:val="none" w:sz="0" w:space="0" w:color="auto"/>
        <w:left w:val="none" w:sz="0" w:space="0" w:color="auto"/>
        <w:bottom w:val="none" w:sz="0" w:space="0" w:color="auto"/>
        <w:right w:val="none" w:sz="0" w:space="0" w:color="auto"/>
      </w:divBdr>
    </w:div>
    <w:div w:id="192348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6</Pages>
  <Words>706</Words>
  <Characters>4027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74</cp:revision>
  <cp:lastPrinted>2024-03-21T01:33:00Z</cp:lastPrinted>
  <dcterms:created xsi:type="dcterms:W3CDTF">2019-07-22T02:11:00Z</dcterms:created>
  <dcterms:modified xsi:type="dcterms:W3CDTF">2024-03-21T04:23:00Z</dcterms:modified>
</cp:coreProperties>
</file>