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53"/>
        <w:gridCol w:w="2247"/>
        <w:gridCol w:w="5716"/>
      </w:tblGrid>
      <w:tr w:rsidR="00B34AE3" w:rsidRPr="00B34AE3" w:rsidTr="00B476BF">
        <w:trPr>
          <w:trHeight w:val="558"/>
        </w:trPr>
        <w:tc>
          <w:tcPr>
            <w:tcW w:w="17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B4C" w:rsidRPr="00B34AE3" w:rsidRDefault="00C56B4C" w:rsidP="00AD71C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34AE3">
              <w:rPr>
                <w:rFonts w:ascii="ＭＳ ゴシック" w:eastAsia="ＭＳ ゴシック" w:hAnsi="ＭＳ ゴシック" w:hint="eastAsia"/>
                <w:sz w:val="22"/>
              </w:rPr>
              <w:t>サービス種類</w:t>
            </w:r>
          </w:p>
        </w:tc>
        <w:tc>
          <w:tcPr>
            <w:tcW w:w="22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B4C" w:rsidRPr="00B34AE3" w:rsidRDefault="00C56B4C" w:rsidP="00AD71C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A45E2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fitText w:val="1540" w:id="865325312"/>
              </w:rPr>
              <w:t>届出の種</w:t>
            </w:r>
            <w:r w:rsidRPr="00BA45E2">
              <w:rPr>
                <w:rFonts w:ascii="ＭＳ ゴシック" w:eastAsia="ＭＳ ゴシック" w:hAnsi="ＭＳ ゴシック" w:hint="eastAsia"/>
                <w:kern w:val="0"/>
                <w:sz w:val="22"/>
                <w:fitText w:val="1540" w:id="865325312"/>
              </w:rPr>
              <w:t>類</w:t>
            </w:r>
          </w:p>
        </w:tc>
        <w:tc>
          <w:tcPr>
            <w:tcW w:w="57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B4C" w:rsidRPr="00B34AE3" w:rsidRDefault="00C56B4C" w:rsidP="00AD71C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A45E2">
              <w:rPr>
                <w:rFonts w:ascii="ＭＳ ゴシック" w:eastAsia="ＭＳ ゴシック" w:hAnsi="ＭＳ ゴシック" w:hint="eastAsia"/>
                <w:spacing w:val="220"/>
                <w:kern w:val="0"/>
                <w:sz w:val="22"/>
                <w:fitText w:val="2200" w:id="865325313"/>
              </w:rPr>
              <w:t>添付書</w:t>
            </w:r>
            <w:r w:rsidRPr="00BA45E2">
              <w:rPr>
                <w:rFonts w:ascii="ＭＳ ゴシック" w:eastAsia="ＭＳ ゴシック" w:hAnsi="ＭＳ ゴシック" w:hint="eastAsia"/>
                <w:kern w:val="0"/>
                <w:sz w:val="22"/>
                <w:fitText w:val="2200" w:id="865325313"/>
              </w:rPr>
              <w:t>類</w:t>
            </w:r>
          </w:p>
        </w:tc>
      </w:tr>
      <w:tr w:rsidR="00B34AE3" w:rsidRPr="00B34AE3" w:rsidTr="00B476BF">
        <w:trPr>
          <w:trHeight w:val="375"/>
        </w:trPr>
        <w:tc>
          <w:tcPr>
            <w:tcW w:w="1753" w:type="dxa"/>
            <w:vMerge w:val="restart"/>
            <w:tcBorders>
              <w:top w:val="single" w:sz="12" w:space="0" w:color="auto"/>
            </w:tcBorders>
          </w:tcPr>
          <w:p w:rsidR="00ED0BC0" w:rsidRPr="00B34AE3" w:rsidRDefault="00ED0BC0" w:rsidP="00964BDB">
            <w:pPr>
              <w:rPr>
                <w:rFonts w:ascii="ＭＳ ゴシック" w:eastAsia="ＭＳ ゴシック" w:hAnsi="ＭＳ ゴシック"/>
                <w:sz w:val="22"/>
              </w:rPr>
            </w:pPr>
            <w:r w:rsidRPr="00B34AE3">
              <w:rPr>
                <w:rFonts w:ascii="ＭＳ ゴシック" w:eastAsia="ＭＳ ゴシック" w:hAnsi="ＭＳ ゴシック" w:hint="eastAsia"/>
                <w:sz w:val="22"/>
              </w:rPr>
              <w:t>夜間対応型訪問介護</w:t>
            </w:r>
          </w:p>
        </w:tc>
        <w:tc>
          <w:tcPr>
            <w:tcW w:w="2247" w:type="dxa"/>
            <w:tcBorders>
              <w:top w:val="single" w:sz="12" w:space="0" w:color="auto"/>
              <w:bottom w:val="single" w:sz="8" w:space="0" w:color="auto"/>
            </w:tcBorders>
          </w:tcPr>
          <w:p w:rsidR="00ED0BC0" w:rsidRPr="00B34AE3" w:rsidRDefault="00AD1935" w:rsidP="005D21B9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sz w:val="22"/>
              </w:rPr>
            </w:pPr>
            <w:r w:rsidRPr="00B34AE3">
              <w:rPr>
                <w:rFonts w:ascii="ＭＳ ゴシック" w:eastAsia="ＭＳ ゴシック" w:hAnsi="ＭＳ ゴシック" w:hint="eastAsia"/>
                <w:sz w:val="22"/>
              </w:rPr>
              <w:t>高齢者虐待防止措置の実施の有無</w:t>
            </w:r>
          </w:p>
        </w:tc>
        <w:tc>
          <w:tcPr>
            <w:tcW w:w="5716" w:type="dxa"/>
            <w:tcBorders>
              <w:top w:val="single" w:sz="12" w:space="0" w:color="auto"/>
              <w:bottom w:val="single" w:sz="8" w:space="0" w:color="auto"/>
            </w:tcBorders>
          </w:tcPr>
          <w:p w:rsidR="00AD1935" w:rsidRPr="00B34AE3" w:rsidRDefault="000D6402" w:rsidP="00AD1935">
            <w:pPr>
              <w:rPr>
                <w:rFonts w:ascii="ＭＳ ゴシック" w:eastAsia="ＭＳ ゴシック" w:hAnsi="ＭＳ ゴシック"/>
                <w:sz w:val="22"/>
              </w:rPr>
            </w:pPr>
            <w:r w:rsidRPr="00B34AE3">
              <w:rPr>
                <w:rFonts w:ascii="ＭＳ ゴシック" w:eastAsia="ＭＳ ゴシック" w:hAnsi="ＭＳ ゴシック" w:hint="eastAsia"/>
                <w:sz w:val="22"/>
              </w:rPr>
              <w:t>【添付資料</w:t>
            </w:r>
            <w:r w:rsidR="00AC1D41" w:rsidRPr="00B34AE3">
              <w:rPr>
                <w:rFonts w:ascii="ＭＳ ゴシック" w:eastAsia="ＭＳ ゴシック" w:hAnsi="ＭＳ ゴシック" w:hint="eastAsia"/>
                <w:sz w:val="22"/>
              </w:rPr>
              <w:t>不要</w:t>
            </w:r>
            <w:r w:rsidRPr="00B34AE3">
              <w:rPr>
                <w:rFonts w:ascii="ＭＳ ゴシック" w:eastAsia="ＭＳ ゴシック" w:hAnsi="ＭＳ ゴシック" w:hint="eastAsia"/>
                <w:sz w:val="22"/>
              </w:rPr>
              <w:t>】</w:t>
            </w:r>
          </w:p>
          <w:p w:rsidR="00ED0BC0" w:rsidRPr="00B34AE3" w:rsidRDefault="00ED0BC0" w:rsidP="00090487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</w:p>
          <w:p w:rsidR="005D21B9" w:rsidRPr="00B34AE3" w:rsidRDefault="005D21B9" w:rsidP="00090487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476BF" w:rsidRPr="00B34AE3" w:rsidTr="00B476BF">
        <w:trPr>
          <w:trHeight w:val="375"/>
        </w:trPr>
        <w:tc>
          <w:tcPr>
            <w:tcW w:w="1753" w:type="dxa"/>
            <w:vMerge/>
            <w:tcBorders>
              <w:top w:val="single" w:sz="12" w:space="0" w:color="auto"/>
            </w:tcBorders>
          </w:tcPr>
          <w:p w:rsidR="00B476BF" w:rsidRPr="00B34AE3" w:rsidRDefault="00B476BF" w:rsidP="00964BDB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247" w:type="dxa"/>
            <w:tcBorders>
              <w:top w:val="single" w:sz="8" w:space="0" w:color="auto"/>
            </w:tcBorders>
          </w:tcPr>
          <w:p w:rsidR="00B476BF" w:rsidRPr="00B34AE3" w:rsidRDefault="00B476BF" w:rsidP="00B476BF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 w:hint="eastAsia"/>
                <w:sz w:val="22"/>
              </w:rPr>
            </w:pPr>
            <w:r w:rsidRPr="00B476BF">
              <w:rPr>
                <w:rFonts w:ascii="ＭＳ ゴシック" w:eastAsia="ＭＳ ゴシック" w:hAnsi="ＭＳ ゴシック" w:hint="eastAsia"/>
                <w:sz w:val="22"/>
              </w:rPr>
              <w:t>業務継続計画策定の有無</w:t>
            </w:r>
          </w:p>
        </w:tc>
        <w:tc>
          <w:tcPr>
            <w:tcW w:w="5716" w:type="dxa"/>
            <w:tcBorders>
              <w:top w:val="single" w:sz="8" w:space="0" w:color="auto"/>
            </w:tcBorders>
          </w:tcPr>
          <w:p w:rsidR="00B476BF" w:rsidRPr="00B34AE3" w:rsidRDefault="00B476BF" w:rsidP="00AD1935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B476BF">
              <w:rPr>
                <w:rFonts w:ascii="ＭＳ ゴシック" w:eastAsia="ＭＳ ゴシック" w:hAnsi="ＭＳ ゴシック" w:hint="eastAsia"/>
                <w:sz w:val="22"/>
              </w:rPr>
              <w:t>【添付書類不要】</w:t>
            </w:r>
          </w:p>
        </w:tc>
      </w:tr>
      <w:tr w:rsidR="00B34AE3" w:rsidRPr="00B34AE3" w:rsidTr="005D21B9">
        <w:trPr>
          <w:trHeight w:val="2247"/>
        </w:trPr>
        <w:tc>
          <w:tcPr>
            <w:tcW w:w="1753" w:type="dxa"/>
            <w:vMerge/>
            <w:tcBorders>
              <w:top w:val="single" w:sz="12" w:space="0" w:color="auto"/>
            </w:tcBorders>
          </w:tcPr>
          <w:p w:rsidR="00AD1935" w:rsidRPr="00B34AE3" w:rsidRDefault="00AD1935" w:rsidP="00964BD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</w:tcBorders>
          </w:tcPr>
          <w:p w:rsidR="00AD1935" w:rsidRPr="00B34AE3" w:rsidRDefault="00AD1935" w:rsidP="00760D2E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sz w:val="22"/>
              </w:rPr>
            </w:pPr>
            <w:r w:rsidRPr="00B34AE3">
              <w:rPr>
                <w:rFonts w:ascii="ＭＳ ゴシック" w:eastAsia="ＭＳ ゴシック" w:hAnsi="ＭＳ ゴシック" w:hint="eastAsia"/>
                <w:sz w:val="22"/>
              </w:rPr>
              <w:t>２４時間通報対応加算</w:t>
            </w:r>
          </w:p>
        </w:tc>
        <w:tc>
          <w:tcPr>
            <w:tcW w:w="5716" w:type="dxa"/>
            <w:tcBorders>
              <w:top w:val="single" w:sz="4" w:space="0" w:color="auto"/>
            </w:tcBorders>
          </w:tcPr>
          <w:p w:rsidR="00AD1935" w:rsidRPr="00B34AE3" w:rsidRDefault="00AD1935" w:rsidP="00AD1935">
            <w:pPr>
              <w:rPr>
                <w:rFonts w:ascii="ＭＳ ゴシック" w:eastAsia="ＭＳ ゴシック" w:hAnsi="ＭＳ ゴシック"/>
                <w:sz w:val="22"/>
              </w:rPr>
            </w:pPr>
            <w:r w:rsidRPr="00B34AE3">
              <w:rPr>
                <w:rFonts w:ascii="ＭＳ ゴシック" w:eastAsia="ＭＳ ゴシック" w:hAnsi="ＭＳ ゴシック" w:hint="eastAsia"/>
                <w:sz w:val="22"/>
              </w:rPr>
              <w:t>・２４時間通報対応加算に係る届出書（別紙</w:t>
            </w:r>
            <w:r w:rsidR="00760D2E" w:rsidRPr="00B34AE3">
              <w:rPr>
                <w:rFonts w:ascii="ＭＳ ゴシック" w:eastAsia="ＭＳ ゴシック" w:hAnsi="ＭＳ ゴシック" w:hint="eastAsia"/>
                <w:sz w:val="22"/>
              </w:rPr>
              <w:t>４３</w:t>
            </w:r>
            <w:r w:rsidRPr="00B34AE3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  <w:p w:rsidR="00AD1935" w:rsidRPr="00B34AE3" w:rsidRDefault="00AD1935" w:rsidP="00090487">
            <w:pPr>
              <w:rPr>
                <w:rFonts w:ascii="ＭＳ ゴシック" w:eastAsia="ＭＳ ゴシック" w:hAnsi="ＭＳ ゴシック"/>
                <w:sz w:val="22"/>
              </w:rPr>
            </w:pPr>
            <w:r w:rsidRPr="00B34AE3">
              <w:rPr>
                <w:rFonts w:ascii="ＭＳ ゴシック" w:eastAsia="ＭＳ ゴシック" w:hAnsi="ＭＳ ゴシック" w:hint="eastAsia"/>
                <w:sz w:val="22"/>
              </w:rPr>
              <w:t>・従業者の勤務の体制及び勤務形態一覧表（</w:t>
            </w:r>
            <w:r w:rsidR="00E651E1" w:rsidRPr="00B34AE3">
              <w:rPr>
                <w:rFonts w:ascii="ＭＳ ゴシック" w:eastAsia="ＭＳ ゴシック" w:hAnsi="ＭＳ ゴシック" w:hint="eastAsia"/>
                <w:sz w:val="22"/>
              </w:rPr>
              <w:t>標準様式１</w:t>
            </w:r>
            <w:r w:rsidRPr="00B34AE3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  <w:p w:rsidR="00AD1935" w:rsidRPr="00B34AE3" w:rsidRDefault="00AD1935" w:rsidP="00090487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100" w:firstLine="220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 w:rsidRPr="00B34AE3">
              <w:rPr>
                <w:rFonts w:ascii="ＭＳ ゴシック" w:eastAsia="ＭＳ ゴシック" w:hAnsi="ＭＳ ゴシック" w:cs="ＭＳ ゴシック" w:hint="eastAsia"/>
                <w:sz w:val="22"/>
              </w:rPr>
              <w:t>※加算算定開始月のもの。</w:t>
            </w:r>
          </w:p>
          <w:p w:rsidR="00AD1935" w:rsidRPr="00B34AE3" w:rsidRDefault="00AD1935" w:rsidP="00090487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B34AE3">
              <w:rPr>
                <w:rFonts w:ascii="ＭＳ ゴシック" w:eastAsia="ＭＳ ゴシック" w:hAnsi="ＭＳ ゴシック" w:hint="eastAsia"/>
                <w:sz w:val="22"/>
              </w:rPr>
              <w:t>・指定訪問介護事業所（複数の事業所と連携体制をとっている場合は、そのすべての事業所）と取り交わした協定書もしくは契約書の写し</w:t>
            </w:r>
            <w:bookmarkStart w:id="0" w:name="_GoBack"/>
            <w:bookmarkEnd w:id="0"/>
            <w:r w:rsidRPr="00B34AE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</w:tr>
      <w:tr w:rsidR="00B34AE3" w:rsidRPr="00B34AE3" w:rsidTr="00ED0BC0">
        <w:trPr>
          <w:trHeight w:val="364"/>
        </w:trPr>
        <w:tc>
          <w:tcPr>
            <w:tcW w:w="1753" w:type="dxa"/>
            <w:vMerge/>
          </w:tcPr>
          <w:p w:rsidR="0048677D" w:rsidRPr="00B34AE3" w:rsidRDefault="0048677D" w:rsidP="0048677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</w:tcPr>
          <w:p w:rsidR="0048677D" w:rsidRPr="00B34AE3" w:rsidRDefault="00EF560C" w:rsidP="00EF560C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z w:val="22"/>
              </w:rPr>
            </w:pPr>
            <w:r w:rsidRPr="00B34AE3">
              <w:rPr>
                <w:rFonts w:ascii="ＭＳ 明朝" w:eastAsia="ＭＳ 明朝" w:hAnsi="ＭＳ 明朝" w:cs="ＭＳ 明朝" w:hint="eastAsia"/>
                <w:sz w:val="22"/>
              </w:rPr>
              <w:t>③</w:t>
            </w:r>
            <w:r w:rsidR="0048677D" w:rsidRPr="00B34AE3">
              <w:rPr>
                <w:rFonts w:ascii="ＭＳ 明朝" w:eastAsia="ＭＳ ゴシック" w:cs="ＭＳ ゴシック" w:hint="eastAsia"/>
                <w:sz w:val="22"/>
              </w:rPr>
              <w:t>特別地域加算</w:t>
            </w:r>
          </w:p>
          <w:p w:rsidR="005D21B9" w:rsidRPr="00B34AE3" w:rsidRDefault="005D21B9" w:rsidP="005D21B9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0" w:left="360"/>
              <w:jc w:val="left"/>
              <w:rPr>
                <w:rFonts w:ascii="ＭＳ 明朝" w:cs="Times New Roman"/>
                <w:sz w:val="22"/>
              </w:rPr>
            </w:pPr>
          </w:p>
        </w:tc>
        <w:tc>
          <w:tcPr>
            <w:tcW w:w="5716" w:type="dxa"/>
          </w:tcPr>
          <w:p w:rsidR="0048677D" w:rsidRPr="00B34AE3" w:rsidRDefault="0048677D" w:rsidP="0048677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明朝" w:eastAsia="ＭＳ ゴシック" w:cs="ＭＳ ゴシック"/>
                <w:sz w:val="22"/>
              </w:rPr>
            </w:pPr>
            <w:r w:rsidRPr="00B34AE3">
              <w:rPr>
                <w:rFonts w:ascii="ＭＳ 明朝" w:eastAsia="ＭＳ ゴシック" w:cs="ＭＳ ゴシック" w:hint="eastAsia"/>
                <w:sz w:val="22"/>
              </w:rPr>
              <w:t>【和歌山市はなし】</w:t>
            </w:r>
          </w:p>
          <w:p w:rsidR="005D21B9" w:rsidRPr="00B34AE3" w:rsidRDefault="005D21B9" w:rsidP="0048677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明朝" w:cs="Times New Roman"/>
                <w:sz w:val="22"/>
              </w:rPr>
            </w:pPr>
          </w:p>
        </w:tc>
      </w:tr>
      <w:tr w:rsidR="00B34AE3" w:rsidRPr="00B34AE3" w:rsidTr="00ED0BC0">
        <w:trPr>
          <w:trHeight w:val="364"/>
        </w:trPr>
        <w:tc>
          <w:tcPr>
            <w:tcW w:w="1753" w:type="dxa"/>
            <w:vMerge/>
          </w:tcPr>
          <w:p w:rsidR="0048677D" w:rsidRPr="00B34AE3" w:rsidRDefault="0048677D" w:rsidP="0048677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</w:tcPr>
          <w:p w:rsidR="0048677D" w:rsidRPr="00B34AE3" w:rsidRDefault="00EF560C" w:rsidP="0048677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明朝" w:cs="Times New Roman"/>
                <w:sz w:val="22"/>
              </w:rPr>
            </w:pPr>
            <w:r w:rsidRPr="00B34AE3">
              <w:rPr>
                <w:rFonts w:ascii="ＭＳ 明朝" w:eastAsia="ＭＳ ゴシック" w:cs="ＭＳ ゴシック" w:hint="eastAsia"/>
                <w:sz w:val="22"/>
              </w:rPr>
              <w:t>④</w:t>
            </w:r>
            <w:r w:rsidR="0048677D" w:rsidRPr="00B34AE3">
              <w:rPr>
                <w:rFonts w:ascii="ＭＳ 明朝" w:eastAsia="ＭＳ ゴシック" w:cs="ＭＳ ゴシック" w:hint="eastAsia"/>
                <w:sz w:val="22"/>
              </w:rPr>
              <w:t>中山間地域等における小規模事業所加算</w:t>
            </w:r>
          </w:p>
        </w:tc>
        <w:tc>
          <w:tcPr>
            <w:tcW w:w="5716" w:type="dxa"/>
          </w:tcPr>
          <w:p w:rsidR="0048677D" w:rsidRPr="00B34AE3" w:rsidRDefault="0048677D" w:rsidP="0048677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明朝" w:eastAsia="ＭＳ ゴシック" w:cs="ＭＳ ゴシック"/>
                <w:sz w:val="22"/>
              </w:rPr>
            </w:pPr>
            <w:r w:rsidRPr="00B34AE3">
              <w:rPr>
                <w:rFonts w:ascii="ＭＳ 明朝" w:eastAsia="ＭＳ ゴシック" w:cs="ＭＳ ゴシック" w:hint="eastAsia"/>
                <w:sz w:val="22"/>
              </w:rPr>
              <w:t>【和歌山市は非該当】</w:t>
            </w:r>
          </w:p>
          <w:p w:rsidR="005D21B9" w:rsidRPr="00B34AE3" w:rsidRDefault="005D21B9" w:rsidP="0048677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明朝" w:cs="Times New Roman"/>
                <w:sz w:val="22"/>
              </w:rPr>
            </w:pPr>
          </w:p>
          <w:p w:rsidR="005D21B9" w:rsidRPr="00B34AE3" w:rsidRDefault="005D21B9" w:rsidP="0048677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明朝" w:cs="Times New Roman"/>
                <w:sz w:val="22"/>
              </w:rPr>
            </w:pPr>
          </w:p>
        </w:tc>
      </w:tr>
      <w:tr w:rsidR="00B34AE3" w:rsidRPr="00B34AE3" w:rsidTr="00ED0BC0">
        <w:trPr>
          <w:trHeight w:val="364"/>
        </w:trPr>
        <w:tc>
          <w:tcPr>
            <w:tcW w:w="1753" w:type="dxa"/>
            <w:vMerge/>
          </w:tcPr>
          <w:p w:rsidR="0048677D" w:rsidRPr="00B34AE3" w:rsidRDefault="0048677D" w:rsidP="0048677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</w:tcPr>
          <w:p w:rsidR="0048677D" w:rsidRPr="00B34AE3" w:rsidRDefault="00EF560C" w:rsidP="0048677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B34AE3">
              <w:rPr>
                <w:rFonts w:ascii="ＭＳ 明朝" w:eastAsia="ＭＳ ゴシック" w:cs="ＭＳ ゴシック" w:hint="eastAsia"/>
                <w:sz w:val="22"/>
              </w:rPr>
              <w:t>⑤</w:t>
            </w:r>
            <w:r w:rsidR="0048677D" w:rsidRPr="00B34AE3">
              <w:rPr>
                <w:rFonts w:ascii="ＭＳ 明朝" w:eastAsia="ＭＳ ゴシック" w:cs="ＭＳ ゴシック" w:hint="eastAsia"/>
                <w:sz w:val="22"/>
              </w:rPr>
              <w:t>認知症専門ケア加算</w:t>
            </w:r>
          </w:p>
          <w:p w:rsidR="0048677D" w:rsidRPr="00B34AE3" w:rsidRDefault="0048677D" w:rsidP="0048677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B34AE3">
              <w:rPr>
                <w:rFonts w:ascii="ＭＳ 明朝" w:eastAsia="ＭＳ ゴシック" w:cs="ＭＳ ゴシック" w:hint="eastAsia"/>
                <w:sz w:val="22"/>
              </w:rPr>
              <w:t>（Ⅰ）（Ⅱ）</w:t>
            </w:r>
          </w:p>
        </w:tc>
        <w:tc>
          <w:tcPr>
            <w:tcW w:w="5716" w:type="dxa"/>
          </w:tcPr>
          <w:p w:rsidR="00BA45E2" w:rsidRPr="00BA45E2" w:rsidRDefault="00BA45E2" w:rsidP="00BA45E2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BA45E2">
              <w:rPr>
                <w:rFonts w:ascii="ＭＳ ゴシック" w:eastAsia="ＭＳ ゴシック" w:hAnsi="ＭＳ ゴシック" w:cs="ＭＳ ゴシック" w:hint="eastAsia"/>
                <w:sz w:val="22"/>
              </w:rPr>
              <w:t>・認知症専門ケア加算に係る届出書（別紙１２）</w:t>
            </w:r>
          </w:p>
          <w:p w:rsidR="00BA45E2" w:rsidRPr="00BA45E2" w:rsidRDefault="00BA45E2" w:rsidP="00BA45E2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rightChars="-71" w:right="-149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BA45E2">
              <w:rPr>
                <w:rFonts w:ascii="ＭＳ ゴシック" w:eastAsia="ＭＳ ゴシック" w:hAnsi="ＭＳ ゴシック" w:cs="ＭＳ ゴシック" w:hint="eastAsia"/>
                <w:sz w:val="22"/>
              </w:rPr>
              <w:t>・従業者の勤務の体制及び勤務形態一覧表（標準様式１）</w:t>
            </w:r>
          </w:p>
          <w:p w:rsidR="00BA45E2" w:rsidRPr="00BA45E2" w:rsidRDefault="00BA45E2" w:rsidP="00BA45E2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BA45E2">
              <w:rPr>
                <w:rFonts w:ascii="ＭＳ ゴシック" w:eastAsia="ＭＳ ゴシック" w:hAnsi="ＭＳ ゴシック" w:cs="ＭＳ ゴシック" w:hint="eastAsia"/>
                <w:sz w:val="22"/>
              </w:rPr>
              <w:t>※加算算定開始月のもの。</w:t>
            </w:r>
          </w:p>
          <w:p w:rsidR="00BA45E2" w:rsidRPr="00BA45E2" w:rsidRDefault="00BA45E2" w:rsidP="00BA45E2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BA45E2">
              <w:rPr>
                <w:rFonts w:ascii="ＭＳ ゴシック" w:eastAsia="ＭＳ ゴシック" w:hAnsi="ＭＳ ゴシック" w:cs="ＭＳ ゴシック" w:hint="eastAsia"/>
                <w:sz w:val="22"/>
              </w:rPr>
              <w:t>※認知症介護に係る研修修了者の氏名に朱書きでアンダーラインを引くこと。</w:t>
            </w:r>
          </w:p>
          <w:p w:rsidR="0048677D" w:rsidRPr="00B34AE3" w:rsidRDefault="00BA45E2" w:rsidP="00BA45E2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明朝" w:eastAsia="ＭＳ ゴシック" w:cs="ＭＳ ゴシック"/>
                <w:sz w:val="22"/>
              </w:rPr>
            </w:pPr>
            <w:r w:rsidRPr="00BA45E2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・認知症介護に係る研修の修了証の写し　</w:t>
            </w:r>
          </w:p>
        </w:tc>
      </w:tr>
      <w:tr w:rsidR="00B34AE3" w:rsidRPr="00B34AE3" w:rsidTr="00ED0BC0">
        <w:trPr>
          <w:trHeight w:val="364"/>
        </w:trPr>
        <w:tc>
          <w:tcPr>
            <w:tcW w:w="1753" w:type="dxa"/>
            <w:vMerge/>
          </w:tcPr>
          <w:p w:rsidR="0048677D" w:rsidRPr="00B34AE3" w:rsidRDefault="0048677D" w:rsidP="0048677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</w:tcPr>
          <w:p w:rsidR="0048677D" w:rsidRPr="00B34AE3" w:rsidRDefault="00EF560C" w:rsidP="0048677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明朝" w:cs="Times New Roman"/>
                <w:sz w:val="22"/>
              </w:rPr>
            </w:pPr>
            <w:r w:rsidRPr="00B34AE3">
              <w:rPr>
                <w:rFonts w:ascii="ＭＳ 明朝" w:eastAsia="ＭＳ ゴシック" w:cs="ＭＳ ゴシック" w:hint="eastAsia"/>
                <w:sz w:val="22"/>
              </w:rPr>
              <w:t>⑥</w:t>
            </w:r>
            <w:r w:rsidR="0048677D" w:rsidRPr="00B34AE3">
              <w:rPr>
                <w:rFonts w:ascii="ＭＳ 明朝" w:eastAsia="ＭＳ ゴシック" w:cs="ＭＳ ゴシック" w:hint="eastAsia"/>
                <w:sz w:val="22"/>
              </w:rPr>
              <w:t>サービス提供体制強化加算</w:t>
            </w:r>
          </w:p>
          <w:p w:rsidR="0048677D" w:rsidRPr="00B34AE3" w:rsidRDefault="0048677D" w:rsidP="0048677D">
            <w:pPr>
              <w:ind w:firstLineChars="100" w:firstLine="220"/>
              <w:rPr>
                <w:rFonts w:ascii="ＭＳ 明朝" w:cs="Times New Roman"/>
                <w:sz w:val="22"/>
              </w:rPr>
            </w:pPr>
            <w:r w:rsidRPr="00B34AE3">
              <w:rPr>
                <w:rFonts w:ascii="ＭＳ 明朝" w:cs="Times New Roman" w:hint="eastAsia"/>
                <w:sz w:val="22"/>
              </w:rPr>
              <w:t>（Ⅰ）（Ⅱ）（Ⅲ）</w:t>
            </w:r>
          </w:p>
        </w:tc>
        <w:tc>
          <w:tcPr>
            <w:tcW w:w="5716" w:type="dxa"/>
          </w:tcPr>
          <w:p w:rsidR="0048677D" w:rsidRPr="00B34AE3" w:rsidRDefault="0048677D" w:rsidP="0095260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rightChars="-139" w:right="-292"/>
              <w:jc w:val="left"/>
              <w:rPr>
                <w:rFonts w:ascii="ＭＳ 明朝" w:cs="Times New Roman"/>
                <w:spacing w:val="4"/>
                <w:sz w:val="22"/>
              </w:rPr>
            </w:pPr>
            <w:r w:rsidRPr="00B34AE3">
              <w:rPr>
                <w:rFonts w:ascii="ＭＳ 明朝" w:eastAsia="ＭＳ ゴシック" w:cs="ＭＳ ゴシック" w:hint="eastAsia"/>
                <w:sz w:val="22"/>
              </w:rPr>
              <w:t>・サービス提供体制強化加算に関する届出書（別紙</w:t>
            </w:r>
            <w:r w:rsidR="00760D2E" w:rsidRPr="00B34AE3">
              <w:rPr>
                <w:rFonts w:ascii="ＭＳ 明朝" w:eastAsia="ＭＳ ゴシック" w:cs="ＭＳ ゴシック" w:hint="eastAsia"/>
                <w:sz w:val="22"/>
              </w:rPr>
              <w:t>１４</w:t>
            </w:r>
            <w:r w:rsidRPr="00B34AE3">
              <w:rPr>
                <w:rFonts w:ascii="ＭＳ 明朝" w:eastAsia="ＭＳ ゴシック" w:cs="ＭＳ ゴシック" w:hint="eastAsia"/>
                <w:sz w:val="22"/>
              </w:rPr>
              <w:t>）</w:t>
            </w:r>
          </w:p>
          <w:p w:rsidR="0048677D" w:rsidRPr="00B34AE3" w:rsidRDefault="005064CD" w:rsidP="00BA45E2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rightChars="-139" w:right="-292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B34AE3">
              <w:rPr>
                <w:rFonts w:ascii="ＭＳ 明朝" w:eastAsia="ＭＳ ゴシック" w:cs="ＭＳ ゴシック" w:hint="eastAsia"/>
                <w:sz w:val="22"/>
              </w:rPr>
              <w:t>・従業者の勤務の体制及び勤務形態一覧表（</w:t>
            </w:r>
            <w:r w:rsidR="00E651E1" w:rsidRPr="00B34AE3">
              <w:rPr>
                <w:rFonts w:ascii="ＭＳ 明朝" w:eastAsia="ＭＳ ゴシック" w:cs="ＭＳ ゴシック" w:hint="eastAsia"/>
                <w:sz w:val="22"/>
              </w:rPr>
              <w:t>標準様式１</w:t>
            </w:r>
            <w:r w:rsidR="0048677D" w:rsidRPr="00B34AE3">
              <w:rPr>
                <w:rFonts w:ascii="ＭＳ 明朝" w:eastAsia="ＭＳ ゴシック" w:cs="ＭＳ ゴシック" w:hint="eastAsia"/>
                <w:sz w:val="22"/>
              </w:rPr>
              <w:t>）</w:t>
            </w:r>
          </w:p>
          <w:p w:rsidR="0048677D" w:rsidRPr="00B34AE3" w:rsidRDefault="0048677D" w:rsidP="0048677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  <w:spacing w:val="4"/>
                <w:sz w:val="22"/>
              </w:rPr>
            </w:pPr>
            <w:r w:rsidRPr="00B34AE3">
              <w:rPr>
                <w:rFonts w:ascii="ＭＳ 明朝" w:eastAsia="ＭＳ ゴシック" w:cs="ＭＳ ゴシック" w:hint="eastAsia"/>
                <w:sz w:val="22"/>
              </w:rPr>
              <w:t xml:space="preserve">　※届出日前一月のもの</w:t>
            </w:r>
          </w:p>
          <w:p w:rsidR="0048677D" w:rsidRPr="00B34AE3" w:rsidRDefault="0048677D" w:rsidP="0048677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明朝" w:cs="Times New Roman"/>
                <w:spacing w:val="4"/>
                <w:sz w:val="22"/>
              </w:rPr>
            </w:pPr>
            <w:r w:rsidRPr="00B34AE3">
              <w:rPr>
                <w:rFonts w:ascii="ＭＳ 明朝" w:eastAsia="ＭＳ ゴシック" w:cs="ＭＳ ゴシック" w:hint="eastAsia"/>
                <w:sz w:val="22"/>
              </w:rPr>
              <w:t>・資格証等の写し（介護福祉士、実務者研修修了証、介護職員基礎研修課程修了証）</w:t>
            </w:r>
          </w:p>
          <w:p w:rsidR="0048677D" w:rsidRPr="00B34AE3" w:rsidRDefault="0048677D" w:rsidP="0048677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B34AE3">
              <w:rPr>
                <w:rFonts w:ascii="ＭＳ 明朝" w:eastAsia="ＭＳ ゴシック" w:cs="ＭＳ ゴシック" w:hint="eastAsia"/>
                <w:sz w:val="22"/>
              </w:rPr>
              <w:t>・人材要件に係る算出表（参考様式２３）</w:t>
            </w:r>
          </w:p>
          <w:p w:rsidR="007B2062" w:rsidRPr="00B34AE3" w:rsidRDefault="007B2062" w:rsidP="007B2062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Theme="majorEastAsia" w:eastAsiaTheme="majorEastAsia" w:hAnsiTheme="majorEastAsia"/>
                <w:spacing w:val="4"/>
                <w:sz w:val="22"/>
              </w:rPr>
            </w:pPr>
            <w:r w:rsidRPr="00B34AE3">
              <w:rPr>
                <w:rFonts w:asciiTheme="majorEastAsia" w:eastAsiaTheme="majorEastAsia" w:hAnsiTheme="majorEastAsia" w:cs="ＭＳ ゴシック" w:hint="eastAsia"/>
                <w:sz w:val="22"/>
              </w:rPr>
              <w:t>・実務経験証明書（参考様式２９）</w:t>
            </w:r>
          </w:p>
          <w:p w:rsidR="009956E2" w:rsidRPr="00BA45E2" w:rsidRDefault="007B2062" w:rsidP="007B2062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B34AE3">
              <w:rPr>
                <w:rFonts w:asciiTheme="majorEastAsia" w:eastAsiaTheme="majorEastAsia" w:hAnsiTheme="majorEastAsia" w:cs="ＭＳ ゴシック" w:hint="eastAsia"/>
                <w:sz w:val="22"/>
              </w:rPr>
              <w:t xml:space="preserve">　※勤続年数要件において算定する場合に必要。</w:t>
            </w:r>
          </w:p>
        </w:tc>
      </w:tr>
    </w:tbl>
    <w:p w:rsidR="008A4758" w:rsidRPr="002423D0" w:rsidRDefault="00713955">
      <w:pPr>
        <w:rPr>
          <w:rFonts w:ascii="ＭＳ ゴシック" w:eastAsia="ＭＳ ゴシック" w:hAnsi="ＭＳ ゴシック"/>
          <w:sz w:val="22"/>
        </w:rPr>
      </w:pPr>
    </w:p>
    <w:sectPr w:rsidR="008A4758" w:rsidRPr="002423D0" w:rsidSect="009C1991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955" w:rsidRDefault="00713955" w:rsidP="00C80584">
      <w:r>
        <w:separator/>
      </w:r>
    </w:p>
  </w:endnote>
  <w:endnote w:type="continuationSeparator" w:id="0">
    <w:p w:rsidR="00713955" w:rsidRDefault="00713955" w:rsidP="00C80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864230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C80584" w:rsidRDefault="00C80584" w:rsidP="00C80584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76B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76B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80584" w:rsidRDefault="00C8058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955" w:rsidRDefault="00713955" w:rsidP="00C80584">
      <w:r>
        <w:separator/>
      </w:r>
    </w:p>
  </w:footnote>
  <w:footnote w:type="continuationSeparator" w:id="0">
    <w:p w:rsidR="00713955" w:rsidRDefault="00713955" w:rsidP="00C80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584" w:rsidRDefault="00C80584" w:rsidP="00C80584">
    <w:pPr>
      <w:pStyle w:val="a4"/>
      <w:jc w:val="right"/>
    </w:pPr>
    <w:r w:rsidRPr="00C80584">
      <w:rPr>
        <w:rFonts w:hint="eastAsia"/>
        <w:vanish/>
      </w:rPr>
      <w:t>300401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185C61"/>
    <w:multiLevelType w:val="hybridMultilevel"/>
    <w:tmpl w:val="A9B4C7FA"/>
    <w:lvl w:ilvl="0" w:tplc="455890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2D53EF"/>
    <w:multiLevelType w:val="hybridMultilevel"/>
    <w:tmpl w:val="84B47F56"/>
    <w:lvl w:ilvl="0" w:tplc="ADA89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991"/>
    <w:rsid w:val="000142FD"/>
    <w:rsid w:val="00063585"/>
    <w:rsid w:val="000C0297"/>
    <w:rsid w:val="000D6402"/>
    <w:rsid w:val="00126300"/>
    <w:rsid w:val="00207D35"/>
    <w:rsid w:val="002423D0"/>
    <w:rsid w:val="002D143E"/>
    <w:rsid w:val="002E3665"/>
    <w:rsid w:val="00300063"/>
    <w:rsid w:val="003647FB"/>
    <w:rsid w:val="003A62EE"/>
    <w:rsid w:val="003B5AAE"/>
    <w:rsid w:val="003C2F7C"/>
    <w:rsid w:val="003C5FCE"/>
    <w:rsid w:val="0048677D"/>
    <w:rsid w:val="005064CD"/>
    <w:rsid w:val="005D21B9"/>
    <w:rsid w:val="006B0BE6"/>
    <w:rsid w:val="00713955"/>
    <w:rsid w:val="00760D2E"/>
    <w:rsid w:val="00793056"/>
    <w:rsid w:val="007B2062"/>
    <w:rsid w:val="007B4936"/>
    <w:rsid w:val="007E28C0"/>
    <w:rsid w:val="008969DD"/>
    <w:rsid w:val="009143DC"/>
    <w:rsid w:val="00952603"/>
    <w:rsid w:val="00964BDB"/>
    <w:rsid w:val="00971F8B"/>
    <w:rsid w:val="009956E2"/>
    <w:rsid w:val="009C1991"/>
    <w:rsid w:val="00A61542"/>
    <w:rsid w:val="00AC1D41"/>
    <w:rsid w:val="00AD1935"/>
    <w:rsid w:val="00B34AE3"/>
    <w:rsid w:val="00B476BF"/>
    <w:rsid w:val="00BA45E2"/>
    <w:rsid w:val="00BB424E"/>
    <w:rsid w:val="00BB7A15"/>
    <w:rsid w:val="00C56B4C"/>
    <w:rsid w:val="00C80584"/>
    <w:rsid w:val="00C92EC9"/>
    <w:rsid w:val="00D2286C"/>
    <w:rsid w:val="00D859FD"/>
    <w:rsid w:val="00DA2A7D"/>
    <w:rsid w:val="00E651E1"/>
    <w:rsid w:val="00ED0BC0"/>
    <w:rsid w:val="00EF560C"/>
    <w:rsid w:val="00F02AAF"/>
    <w:rsid w:val="00FD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11B376"/>
  <w15:docId w15:val="{E3B30460-C50E-4CB0-87BC-EDDF5D176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05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0584"/>
  </w:style>
  <w:style w:type="paragraph" w:styleId="a6">
    <w:name w:val="footer"/>
    <w:basedOn w:val="a"/>
    <w:link w:val="a7"/>
    <w:uiPriority w:val="99"/>
    <w:unhideWhenUsed/>
    <w:rsid w:val="00C805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0584"/>
  </w:style>
  <w:style w:type="paragraph" w:styleId="a8">
    <w:name w:val="List Paragraph"/>
    <w:basedOn w:val="a"/>
    <w:uiPriority w:val="34"/>
    <w:qFormat/>
    <w:rsid w:val="00AD19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和歌山市健康福祉局</dc:creator>
  <cp:lastModifiedBy>和歌山市</cp:lastModifiedBy>
  <cp:revision>17</cp:revision>
  <dcterms:created xsi:type="dcterms:W3CDTF">2024-03-06T07:28:00Z</dcterms:created>
  <dcterms:modified xsi:type="dcterms:W3CDTF">2025-03-17T12:02:00Z</dcterms:modified>
</cp:coreProperties>
</file>