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246"/>
        <w:gridCol w:w="5710"/>
      </w:tblGrid>
      <w:tr w:rsidR="00C56B4C" w:rsidRPr="000C76E6" w:rsidTr="00B14B53">
        <w:trPr>
          <w:trHeight w:val="558"/>
        </w:trPr>
        <w:tc>
          <w:tcPr>
            <w:tcW w:w="1760" w:type="dxa"/>
            <w:tcBorders>
              <w:top w:val="single" w:sz="12" w:space="0" w:color="auto"/>
              <w:bottom w:val="single" w:sz="12" w:space="0" w:color="auto"/>
            </w:tcBorders>
            <w:vAlign w:val="center"/>
          </w:tcPr>
          <w:p w:rsidR="00C56B4C" w:rsidRPr="000E32C4" w:rsidRDefault="00C56B4C" w:rsidP="00AD71C1">
            <w:pPr>
              <w:jc w:val="center"/>
              <w:rPr>
                <w:rFonts w:ascii="ＭＳ ゴシック" w:eastAsia="ＭＳ ゴシック" w:hAnsi="ＭＳ ゴシック"/>
                <w:sz w:val="22"/>
              </w:rPr>
            </w:pPr>
            <w:r w:rsidRPr="000E32C4">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C56B4C" w:rsidRPr="000E32C4" w:rsidRDefault="00C56B4C" w:rsidP="00AD71C1">
            <w:pPr>
              <w:jc w:val="center"/>
              <w:rPr>
                <w:rFonts w:ascii="ＭＳ ゴシック" w:eastAsia="ＭＳ ゴシック" w:hAnsi="ＭＳ ゴシック"/>
                <w:sz w:val="22"/>
              </w:rPr>
            </w:pPr>
            <w:r w:rsidRPr="001105A4">
              <w:rPr>
                <w:rFonts w:ascii="ＭＳ ゴシック" w:eastAsia="ＭＳ ゴシック" w:hAnsi="ＭＳ ゴシック" w:hint="eastAsia"/>
                <w:spacing w:val="55"/>
                <w:kern w:val="0"/>
                <w:sz w:val="22"/>
                <w:fitText w:val="1540" w:id="865325312"/>
              </w:rPr>
              <w:t>届出の種</w:t>
            </w:r>
            <w:r w:rsidRPr="001105A4">
              <w:rPr>
                <w:rFonts w:ascii="ＭＳ ゴシック" w:eastAsia="ＭＳ ゴシック" w:hAnsi="ＭＳ ゴシック" w:hint="eastAsia"/>
                <w:kern w:val="0"/>
                <w:sz w:val="22"/>
                <w:fitText w:val="1540" w:id="865325312"/>
              </w:rPr>
              <w:t>類</w:t>
            </w:r>
          </w:p>
        </w:tc>
        <w:tc>
          <w:tcPr>
            <w:tcW w:w="5710" w:type="dxa"/>
            <w:tcBorders>
              <w:top w:val="single" w:sz="12" w:space="0" w:color="auto"/>
              <w:bottom w:val="single" w:sz="12" w:space="0" w:color="auto"/>
            </w:tcBorders>
            <w:vAlign w:val="center"/>
          </w:tcPr>
          <w:p w:rsidR="00C56B4C" w:rsidRPr="000E32C4" w:rsidRDefault="00C56B4C" w:rsidP="00AD71C1">
            <w:pPr>
              <w:jc w:val="center"/>
              <w:rPr>
                <w:rFonts w:ascii="ＭＳ ゴシック" w:eastAsia="ＭＳ ゴシック" w:hAnsi="ＭＳ ゴシック"/>
                <w:sz w:val="22"/>
              </w:rPr>
            </w:pPr>
            <w:r w:rsidRPr="001105A4">
              <w:rPr>
                <w:rFonts w:ascii="ＭＳ ゴシック" w:eastAsia="ＭＳ ゴシック" w:hAnsi="ＭＳ ゴシック" w:hint="eastAsia"/>
                <w:spacing w:val="220"/>
                <w:kern w:val="0"/>
                <w:sz w:val="22"/>
                <w:fitText w:val="2200" w:id="865325313"/>
              </w:rPr>
              <w:t>添付書</w:t>
            </w:r>
            <w:r w:rsidRPr="001105A4">
              <w:rPr>
                <w:rFonts w:ascii="ＭＳ ゴシック" w:eastAsia="ＭＳ ゴシック" w:hAnsi="ＭＳ ゴシック" w:hint="eastAsia"/>
                <w:kern w:val="0"/>
                <w:sz w:val="22"/>
                <w:fitText w:val="2200" w:id="865325313"/>
              </w:rPr>
              <w:t>類</w:t>
            </w:r>
          </w:p>
        </w:tc>
      </w:tr>
      <w:tr w:rsidR="0059114C" w:rsidRPr="000C76E6" w:rsidTr="00B14B53">
        <w:trPr>
          <w:trHeight w:val="315"/>
        </w:trPr>
        <w:tc>
          <w:tcPr>
            <w:tcW w:w="1760" w:type="dxa"/>
            <w:vMerge w:val="restart"/>
            <w:tcBorders>
              <w:top w:val="single" w:sz="12" w:space="0" w:color="auto"/>
            </w:tcBorders>
          </w:tcPr>
          <w:p w:rsidR="0059114C" w:rsidRPr="000E32C4" w:rsidRDefault="0059114C" w:rsidP="00964BDB">
            <w:pPr>
              <w:rPr>
                <w:rFonts w:ascii="ＭＳ ゴシック" w:eastAsia="ＭＳ ゴシック" w:hAnsi="ＭＳ ゴシック"/>
                <w:sz w:val="22"/>
              </w:rPr>
            </w:pPr>
            <w:r w:rsidRPr="000E32C4">
              <w:rPr>
                <w:rFonts w:ascii="ＭＳ ゴシック" w:eastAsia="ＭＳ ゴシック" w:hAnsi="ＭＳ ゴシック" w:hint="eastAsia"/>
                <w:sz w:val="22"/>
              </w:rPr>
              <w:t>定期巡回・随時対応型訪問介護看護</w:t>
            </w:r>
          </w:p>
        </w:tc>
        <w:tc>
          <w:tcPr>
            <w:tcW w:w="2246" w:type="dxa"/>
            <w:tcBorders>
              <w:top w:val="single" w:sz="12" w:space="0" w:color="auto"/>
              <w:bottom w:val="single" w:sz="8" w:space="0" w:color="auto"/>
            </w:tcBorders>
          </w:tcPr>
          <w:p w:rsidR="0059114C" w:rsidRPr="000E32C4" w:rsidRDefault="0059114C" w:rsidP="00773151">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sz w:val="22"/>
              </w:rPr>
            </w:pPr>
            <w:r w:rsidRPr="000E32C4">
              <w:rPr>
                <w:rFonts w:ascii="ＭＳ ゴシック" w:eastAsia="ＭＳ ゴシック" w:hAnsi="ＭＳ ゴシック" w:cs="Times New Roman" w:hint="eastAsia"/>
                <w:sz w:val="22"/>
              </w:rPr>
              <w:t>高齢者虐待防止措置実施の有無</w:t>
            </w:r>
          </w:p>
        </w:tc>
        <w:tc>
          <w:tcPr>
            <w:tcW w:w="5710" w:type="dxa"/>
            <w:tcBorders>
              <w:top w:val="single" w:sz="12" w:space="0" w:color="auto"/>
              <w:bottom w:val="single" w:sz="8" w:space="0" w:color="auto"/>
            </w:tcBorders>
          </w:tcPr>
          <w:p w:rsidR="0059114C" w:rsidRPr="000E32C4" w:rsidRDefault="0059114C" w:rsidP="00945D14">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E32C4">
              <w:rPr>
                <w:rFonts w:ascii="ＭＳ ゴシック" w:eastAsia="ＭＳ ゴシック" w:hAnsi="ＭＳ ゴシック" w:cs="Times New Roman" w:hint="eastAsia"/>
                <w:sz w:val="22"/>
              </w:rPr>
              <w:t>【添付書類不要】</w:t>
            </w:r>
          </w:p>
        </w:tc>
      </w:tr>
      <w:tr w:rsidR="00B14B53" w:rsidRPr="000C76E6" w:rsidTr="00B14B53">
        <w:trPr>
          <w:trHeight w:val="315"/>
        </w:trPr>
        <w:tc>
          <w:tcPr>
            <w:tcW w:w="1760" w:type="dxa"/>
            <w:vMerge/>
            <w:tcBorders>
              <w:top w:val="single" w:sz="12" w:space="0" w:color="auto"/>
            </w:tcBorders>
          </w:tcPr>
          <w:p w:rsidR="00B14B53" w:rsidRPr="000E32C4" w:rsidRDefault="00B14B53" w:rsidP="00964BDB">
            <w:pPr>
              <w:rPr>
                <w:rFonts w:ascii="ＭＳ ゴシック" w:eastAsia="ＭＳ ゴシック" w:hAnsi="ＭＳ ゴシック" w:hint="eastAsia"/>
                <w:sz w:val="22"/>
              </w:rPr>
            </w:pPr>
          </w:p>
        </w:tc>
        <w:tc>
          <w:tcPr>
            <w:tcW w:w="2246" w:type="dxa"/>
            <w:tcBorders>
              <w:top w:val="single" w:sz="8" w:space="0" w:color="auto"/>
            </w:tcBorders>
          </w:tcPr>
          <w:p w:rsidR="00B14B53" w:rsidRPr="000E32C4" w:rsidRDefault="00B14B53" w:rsidP="00B14B53">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hint="eastAsia"/>
                <w:sz w:val="22"/>
              </w:rPr>
            </w:pPr>
            <w:r w:rsidRPr="00B14B53">
              <w:rPr>
                <w:rFonts w:ascii="ＭＳ ゴシック" w:eastAsia="ＭＳ ゴシック" w:hAnsi="ＭＳ ゴシック" w:cs="Times New Roman" w:hint="eastAsia"/>
                <w:sz w:val="22"/>
              </w:rPr>
              <w:t>業務継続計画策定の有無</w:t>
            </w:r>
          </w:p>
        </w:tc>
        <w:tc>
          <w:tcPr>
            <w:tcW w:w="5710" w:type="dxa"/>
            <w:tcBorders>
              <w:top w:val="single" w:sz="8" w:space="0" w:color="auto"/>
            </w:tcBorders>
          </w:tcPr>
          <w:p w:rsidR="00B14B53" w:rsidRPr="000E32C4" w:rsidRDefault="00B14B53" w:rsidP="00945D14">
            <w:pPr>
              <w:suppressAutoHyphens/>
              <w:kinsoku w:val="0"/>
              <w:wordWrap w:val="0"/>
              <w:autoSpaceDE w:val="0"/>
              <w:autoSpaceDN w:val="0"/>
              <w:spacing w:line="342" w:lineRule="exact"/>
              <w:jc w:val="left"/>
              <w:rPr>
                <w:rFonts w:ascii="ＭＳ ゴシック" w:eastAsia="ＭＳ ゴシック" w:hAnsi="ＭＳ ゴシック" w:cs="Times New Roman" w:hint="eastAsia"/>
                <w:sz w:val="22"/>
              </w:rPr>
            </w:pPr>
            <w:r w:rsidRPr="000E32C4">
              <w:rPr>
                <w:rFonts w:ascii="ＭＳ ゴシック" w:eastAsia="ＭＳ ゴシック" w:hAnsi="ＭＳ ゴシック" w:cs="Times New Roman" w:hint="eastAsia"/>
                <w:sz w:val="22"/>
              </w:rPr>
              <w:t>【添付書類不要】</w:t>
            </w:r>
          </w:p>
        </w:tc>
      </w:tr>
      <w:tr w:rsidR="0059114C" w:rsidRPr="000C76E6" w:rsidTr="0011747A">
        <w:trPr>
          <w:trHeight w:val="360"/>
        </w:trPr>
        <w:tc>
          <w:tcPr>
            <w:tcW w:w="1760" w:type="dxa"/>
            <w:vMerge/>
          </w:tcPr>
          <w:p w:rsidR="0059114C" w:rsidRPr="000E32C4" w:rsidRDefault="0059114C" w:rsidP="00964BDB">
            <w:pPr>
              <w:rPr>
                <w:rFonts w:ascii="ＭＳ ゴシック" w:eastAsia="ＭＳ ゴシック" w:hAnsi="ＭＳ ゴシック"/>
                <w:sz w:val="22"/>
              </w:rPr>
            </w:pPr>
          </w:p>
        </w:tc>
        <w:tc>
          <w:tcPr>
            <w:tcW w:w="2246" w:type="dxa"/>
            <w:tcBorders>
              <w:top w:val="single" w:sz="4" w:space="0" w:color="auto"/>
            </w:tcBorders>
          </w:tcPr>
          <w:p w:rsidR="0059114C" w:rsidRPr="000E32C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特別地域加算</w:t>
            </w:r>
          </w:p>
          <w:p w:rsidR="0059114C" w:rsidRPr="000E32C4" w:rsidRDefault="0059114C" w:rsidP="009A2B5A">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p>
        </w:tc>
        <w:tc>
          <w:tcPr>
            <w:tcW w:w="5710" w:type="dxa"/>
            <w:tcBorders>
              <w:top w:val="single" w:sz="4" w:space="0" w:color="auto"/>
            </w:tcBorders>
          </w:tcPr>
          <w:p w:rsidR="0059114C" w:rsidRPr="000E32C4" w:rsidRDefault="0059114C" w:rsidP="00B36155">
            <w:pPr>
              <w:suppressAutoHyphens/>
              <w:kinsoku w:val="0"/>
              <w:autoSpaceDE w:val="0"/>
              <w:autoSpaceDN w:val="0"/>
              <w:spacing w:line="342" w:lineRule="exact"/>
              <w:jc w:val="left"/>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【和歌山市はなし】</w:t>
            </w:r>
          </w:p>
        </w:tc>
      </w:tr>
      <w:tr w:rsidR="0059114C" w:rsidRPr="000C76E6" w:rsidTr="0011747A">
        <w:trPr>
          <w:trHeight w:val="375"/>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0E32C4" w:rsidRDefault="0059114C" w:rsidP="00945D14">
            <w:pPr>
              <w:pStyle w:val="aa"/>
              <w:numPr>
                <w:ilvl w:val="0"/>
                <w:numId w:val="1"/>
              </w:numPr>
              <w:suppressAutoHyphens/>
              <w:kinsoku w:val="0"/>
              <w:wordWrap w:val="0"/>
              <w:autoSpaceDE w:val="0"/>
              <w:autoSpaceDN w:val="0"/>
              <w:spacing w:line="342" w:lineRule="exact"/>
              <w:ind w:leftChars="0"/>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中山間地域等における小規模事業所加算</w:t>
            </w:r>
          </w:p>
        </w:tc>
        <w:tc>
          <w:tcPr>
            <w:tcW w:w="5710" w:type="dxa"/>
          </w:tcPr>
          <w:p w:rsidR="0059114C" w:rsidRPr="000E32C4" w:rsidRDefault="0059114C" w:rsidP="00B36155">
            <w:pPr>
              <w:suppressAutoHyphens/>
              <w:kinsoku w:val="0"/>
              <w:autoSpaceDE w:val="0"/>
              <w:autoSpaceDN w:val="0"/>
              <w:spacing w:line="342" w:lineRule="exact"/>
              <w:ind w:left="161" w:hangingChars="73" w:hanging="161"/>
              <w:jc w:val="left"/>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【和歌山市は非該当】</w:t>
            </w:r>
            <w:bookmarkStart w:id="0" w:name="_GoBack"/>
            <w:bookmarkEnd w:id="0"/>
          </w:p>
        </w:tc>
      </w:tr>
      <w:tr w:rsidR="0059114C" w:rsidRPr="000C76E6" w:rsidTr="0011747A">
        <w:trPr>
          <w:trHeight w:val="645"/>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1105A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緊急時訪問看護加算</w:t>
            </w:r>
          </w:p>
        </w:tc>
        <w:tc>
          <w:tcPr>
            <w:tcW w:w="5710" w:type="dxa"/>
            <w:vMerge w:val="restart"/>
          </w:tcPr>
          <w:p w:rsidR="0059114C" w:rsidRPr="000E32C4" w:rsidRDefault="0059114C" w:rsidP="00C3237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・緊急時（介護予防）訪問看護加算・特別管理体制・ターミナルケア体制に係る届出書（別紙１６）</w:t>
            </w:r>
          </w:p>
          <w:p w:rsidR="0059114C" w:rsidRPr="000E32C4" w:rsidRDefault="0059114C" w:rsidP="001105A4">
            <w:pPr>
              <w:suppressAutoHyphens/>
              <w:kinsoku w:val="0"/>
              <w:wordWrap w:val="0"/>
              <w:autoSpaceDE w:val="0"/>
              <w:autoSpaceDN w:val="0"/>
              <w:spacing w:line="342" w:lineRule="exact"/>
              <w:ind w:rightChars="-139" w:right="-292"/>
              <w:jc w:val="lef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・従業者の勤務の体制及び勤務形態一覧表（標準様式</w:t>
            </w:r>
            <w:r w:rsidR="001105A4">
              <w:rPr>
                <w:rFonts w:ascii="ＭＳ ゴシック" w:eastAsia="ＭＳ ゴシック" w:hAnsi="ＭＳ ゴシック" w:cs="ＭＳ ゴシック" w:hint="eastAsia"/>
                <w:sz w:val="22"/>
              </w:rPr>
              <w:t>１</w:t>
            </w:r>
            <w:r w:rsidRPr="000E32C4">
              <w:rPr>
                <w:rFonts w:ascii="ＭＳ ゴシック" w:eastAsia="ＭＳ ゴシック" w:hAnsi="ＭＳ ゴシック" w:cs="ＭＳ ゴシック" w:hint="eastAsia"/>
                <w:sz w:val="22"/>
              </w:rPr>
              <w:t>）</w:t>
            </w:r>
          </w:p>
          <w:p w:rsidR="0059114C" w:rsidRPr="000E32C4" w:rsidRDefault="0059114C" w:rsidP="00C32377">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0E32C4">
              <w:rPr>
                <w:rFonts w:ascii="ＭＳ ゴシック" w:eastAsia="ＭＳ ゴシック" w:hAnsi="ＭＳ ゴシック" w:hint="eastAsia"/>
                <w:sz w:val="22"/>
              </w:rPr>
              <w:t xml:space="preserve">　※</w:t>
            </w:r>
            <w:r w:rsidRPr="000E32C4">
              <w:rPr>
                <w:rFonts w:ascii="ＭＳ 明朝" w:eastAsia="ＭＳ ゴシック" w:cs="ＭＳ ゴシック" w:hint="eastAsia"/>
                <w:sz w:val="22"/>
              </w:rPr>
              <w:t>加算算定開始月のもの</w:t>
            </w:r>
            <w:r w:rsidRPr="000E32C4">
              <w:rPr>
                <w:rFonts w:ascii="ＭＳ ゴシック" w:eastAsia="ＭＳ ゴシック" w:hAnsi="ＭＳ ゴシック" w:hint="eastAsia"/>
                <w:sz w:val="22"/>
              </w:rPr>
              <w:t>。</w:t>
            </w:r>
          </w:p>
          <w:p w:rsidR="0059114C" w:rsidRPr="001105A4" w:rsidRDefault="0059114C" w:rsidP="001105A4">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0E32C4">
              <w:rPr>
                <w:rFonts w:ascii="ＭＳ ゴシック" w:eastAsia="ＭＳ ゴシック" w:hAnsi="ＭＳ ゴシック" w:hint="eastAsia"/>
                <w:sz w:val="22"/>
              </w:rPr>
              <w:t xml:space="preserve">　※２４時間連絡体制を整備していることがわかるように、記載例を参考に記載してください。</w:t>
            </w:r>
          </w:p>
        </w:tc>
      </w:tr>
      <w:tr w:rsidR="0059114C" w:rsidRPr="000C76E6" w:rsidTr="0011747A">
        <w:trPr>
          <w:trHeight w:val="694"/>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1105A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特別管理体制</w:t>
            </w:r>
          </w:p>
        </w:tc>
        <w:tc>
          <w:tcPr>
            <w:tcW w:w="5710" w:type="dxa"/>
            <w:vMerge/>
          </w:tcPr>
          <w:p w:rsidR="0059114C" w:rsidRPr="000E32C4" w:rsidRDefault="0059114C" w:rsidP="00AD71C1">
            <w:pPr>
              <w:rPr>
                <w:rFonts w:ascii="ＭＳ ゴシック" w:eastAsia="ＭＳ ゴシック" w:hAnsi="ＭＳ ゴシック"/>
                <w:sz w:val="22"/>
              </w:rPr>
            </w:pPr>
          </w:p>
        </w:tc>
      </w:tr>
      <w:tr w:rsidR="0059114C" w:rsidRPr="000C76E6" w:rsidTr="0011747A">
        <w:trPr>
          <w:trHeight w:val="706"/>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1105A4" w:rsidRDefault="0059114C" w:rsidP="009A2B5A">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sz w:val="22"/>
              </w:rPr>
            </w:pPr>
            <w:r w:rsidRPr="000E32C4">
              <w:rPr>
                <w:rFonts w:ascii="ＭＳ ゴシック" w:eastAsia="ＭＳ ゴシック" w:hAnsi="ＭＳ ゴシック" w:cs="ＭＳ ゴシック" w:hint="eastAsia"/>
                <w:sz w:val="22"/>
              </w:rPr>
              <w:t>ターミナルケア加算</w:t>
            </w:r>
          </w:p>
        </w:tc>
        <w:tc>
          <w:tcPr>
            <w:tcW w:w="5710" w:type="dxa"/>
            <w:vMerge/>
          </w:tcPr>
          <w:p w:rsidR="0059114C" w:rsidRPr="000E32C4" w:rsidRDefault="0059114C" w:rsidP="00AD71C1">
            <w:pPr>
              <w:rPr>
                <w:rFonts w:ascii="ＭＳ ゴシック" w:eastAsia="ＭＳ ゴシック" w:hAnsi="ＭＳ ゴシック"/>
                <w:sz w:val="22"/>
              </w:rPr>
            </w:pPr>
          </w:p>
        </w:tc>
      </w:tr>
      <w:tr w:rsidR="0059114C" w:rsidRPr="000C76E6" w:rsidTr="0011747A">
        <w:trPr>
          <w:trHeight w:val="349"/>
        </w:trPr>
        <w:tc>
          <w:tcPr>
            <w:tcW w:w="1760" w:type="dxa"/>
            <w:vMerge/>
          </w:tcPr>
          <w:p w:rsidR="0059114C" w:rsidRPr="000E32C4" w:rsidRDefault="0059114C" w:rsidP="00AD71C1">
            <w:pPr>
              <w:rPr>
                <w:rFonts w:ascii="ＭＳ ゴシック" w:eastAsia="ＭＳ ゴシック" w:hAnsi="ＭＳ ゴシック"/>
                <w:sz w:val="22"/>
              </w:rPr>
            </w:pPr>
          </w:p>
        </w:tc>
        <w:tc>
          <w:tcPr>
            <w:tcW w:w="2246" w:type="dxa"/>
          </w:tcPr>
          <w:p w:rsidR="0059114C" w:rsidRPr="000E32C4" w:rsidRDefault="0059114C" w:rsidP="00945D14">
            <w:pPr>
              <w:pStyle w:val="aa"/>
              <w:numPr>
                <w:ilvl w:val="0"/>
                <w:numId w:val="1"/>
              </w:numPr>
              <w:ind w:leftChars="0"/>
              <w:rPr>
                <w:rFonts w:ascii="ＭＳ ゴシック" w:eastAsia="ＭＳ ゴシック" w:hAnsi="ＭＳ ゴシック"/>
                <w:sz w:val="22"/>
              </w:rPr>
            </w:pPr>
            <w:r w:rsidRPr="000E32C4">
              <w:rPr>
                <w:rFonts w:ascii="ＭＳ ゴシック" w:eastAsia="ＭＳ ゴシック" w:hAnsi="ＭＳ ゴシック" w:hint="eastAsia"/>
                <w:sz w:val="22"/>
              </w:rPr>
              <w:t>総合マネジメント体制強化加算</w:t>
            </w:r>
          </w:p>
          <w:p w:rsidR="0059114C" w:rsidRPr="001105A4" w:rsidRDefault="0059114C" w:rsidP="001105A4">
            <w:pPr>
              <w:pStyle w:val="aa"/>
              <w:ind w:leftChars="0" w:left="360"/>
              <w:rPr>
                <w:rFonts w:ascii="ＭＳ ゴシック" w:eastAsia="ＭＳ ゴシック" w:hAnsi="ＭＳ ゴシック"/>
                <w:sz w:val="22"/>
              </w:rPr>
            </w:pPr>
            <w:r w:rsidRPr="000E32C4">
              <w:rPr>
                <w:rFonts w:ascii="ＭＳ ゴシック" w:eastAsia="ＭＳ ゴシック" w:hAnsi="ＭＳ ゴシック" w:hint="eastAsia"/>
                <w:sz w:val="22"/>
              </w:rPr>
              <w:t>（Ⅰ）（Ⅱ）</w:t>
            </w:r>
          </w:p>
        </w:tc>
        <w:tc>
          <w:tcPr>
            <w:tcW w:w="5710" w:type="dxa"/>
          </w:tcPr>
          <w:p w:rsidR="0059114C" w:rsidRPr="000E32C4" w:rsidRDefault="0059114C" w:rsidP="001105A4">
            <w:pPr>
              <w:ind w:rightChars="-139" w:right="-292"/>
              <w:rPr>
                <w:rFonts w:ascii="ＭＳ ゴシック" w:eastAsia="ＭＳ ゴシック" w:hAnsi="ＭＳ ゴシック"/>
                <w:sz w:val="22"/>
              </w:rPr>
            </w:pPr>
            <w:r w:rsidRPr="000E32C4">
              <w:rPr>
                <w:rFonts w:ascii="ＭＳ ゴシック" w:eastAsia="ＭＳ ゴシック" w:hAnsi="ＭＳ ゴシック" w:hint="eastAsia"/>
                <w:sz w:val="22"/>
              </w:rPr>
              <w:t>・総合マネジメント体制強化加算に係る届出書</w:t>
            </w:r>
          </w:p>
          <w:p w:rsidR="0059114C" w:rsidRPr="000E32C4" w:rsidRDefault="0059114C" w:rsidP="009A1D0D">
            <w:pPr>
              <w:rPr>
                <w:rFonts w:ascii="ＭＳ ゴシック" w:eastAsia="ＭＳ ゴシック" w:hAnsi="ＭＳ ゴシック"/>
                <w:sz w:val="22"/>
              </w:rPr>
            </w:pPr>
            <w:r w:rsidRPr="000E32C4">
              <w:rPr>
                <w:rFonts w:ascii="ＭＳ ゴシック" w:eastAsia="ＭＳ ゴシック" w:hAnsi="ＭＳ ゴシック" w:hint="eastAsia"/>
                <w:sz w:val="22"/>
              </w:rPr>
              <w:t>（別紙４２）</w:t>
            </w:r>
          </w:p>
        </w:tc>
      </w:tr>
      <w:tr w:rsidR="0059114C" w:rsidRPr="000C76E6" w:rsidTr="0011747A">
        <w:trPr>
          <w:trHeight w:val="2145"/>
        </w:trPr>
        <w:tc>
          <w:tcPr>
            <w:tcW w:w="1760" w:type="dxa"/>
            <w:vMerge/>
          </w:tcPr>
          <w:p w:rsidR="0059114C" w:rsidRPr="000E32C4" w:rsidRDefault="0059114C" w:rsidP="0060314F">
            <w:pPr>
              <w:rPr>
                <w:rFonts w:ascii="ＭＳ ゴシック" w:eastAsia="ＭＳ ゴシック" w:hAnsi="ＭＳ ゴシック"/>
                <w:sz w:val="22"/>
              </w:rPr>
            </w:pPr>
          </w:p>
        </w:tc>
        <w:tc>
          <w:tcPr>
            <w:tcW w:w="2246" w:type="dxa"/>
            <w:tcBorders>
              <w:bottom w:val="single" w:sz="4" w:space="0" w:color="auto"/>
            </w:tcBorders>
          </w:tcPr>
          <w:p w:rsidR="0059114C" w:rsidRPr="000E32C4" w:rsidRDefault="0059114C" w:rsidP="00945D14">
            <w:pPr>
              <w:pStyle w:val="aa"/>
              <w:numPr>
                <w:ilvl w:val="0"/>
                <w:numId w:val="1"/>
              </w:numPr>
              <w:ind w:leftChars="0"/>
              <w:rPr>
                <w:rFonts w:ascii="ＭＳ ゴシック" w:eastAsia="ＭＳ ゴシック" w:hAnsi="ＭＳ ゴシック"/>
                <w:sz w:val="22"/>
              </w:rPr>
            </w:pPr>
            <w:r w:rsidRPr="000E32C4">
              <w:rPr>
                <w:rFonts w:ascii="ＭＳ ゴシック" w:eastAsia="ＭＳ ゴシック" w:hAnsi="ＭＳ ゴシック" w:hint="eastAsia"/>
                <w:sz w:val="22"/>
              </w:rPr>
              <w:t>認知症専門ケア加算</w:t>
            </w:r>
          </w:p>
          <w:p w:rsidR="0059114C" w:rsidRPr="000E32C4" w:rsidRDefault="0059114C" w:rsidP="0060314F">
            <w:pPr>
              <w:ind w:left="262" w:hangingChars="119" w:hanging="262"/>
              <w:rPr>
                <w:rFonts w:ascii="ＭＳ ゴシック" w:eastAsia="ＭＳ ゴシック" w:hAnsi="ＭＳ ゴシック"/>
                <w:sz w:val="22"/>
              </w:rPr>
            </w:pPr>
            <w:r w:rsidRPr="000E32C4">
              <w:rPr>
                <w:rFonts w:ascii="ＭＳ ゴシック" w:eastAsia="ＭＳ ゴシック" w:hAnsi="ＭＳ ゴシック" w:hint="eastAsia"/>
                <w:sz w:val="22"/>
              </w:rPr>
              <w:t>（Ⅰ）（Ⅱ）</w:t>
            </w:r>
          </w:p>
          <w:p w:rsidR="0059114C" w:rsidRPr="000E32C4" w:rsidRDefault="0059114C" w:rsidP="0060314F">
            <w:pPr>
              <w:ind w:left="262" w:hangingChars="119" w:hanging="262"/>
              <w:rPr>
                <w:rFonts w:ascii="ＭＳ ゴシック" w:eastAsia="ＭＳ ゴシック" w:hAnsi="ＭＳ ゴシック"/>
                <w:sz w:val="22"/>
              </w:rPr>
            </w:pPr>
          </w:p>
          <w:p w:rsidR="0059114C" w:rsidRPr="000E32C4" w:rsidRDefault="0059114C" w:rsidP="0060314F">
            <w:pPr>
              <w:ind w:left="262" w:hangingChars="119" w:hanging="262"/>
              <w:rPr>
                <w:rFonts w:ascii="ＭＳ ゴシック" w:eastAsia="ＭＳ ゴシック" w:hAnsi="ＭＳ ゴシック"/>
                <w:sz w:val="22"/>
              </w:rPr>
            </w:pPr>
          </w:p>
          <w:p w:rsidR="0059114C" w:rsidRPr="000E32C4" w:rsidRDefault="0059114C" w:rsidP="0060314F">
            <w:pPr>
              <w:ind w:left="262" w:hangingChars="119" w:hanging="262"/>
              <w:rPr>
                <w:rFonts w:ascii="ＭＳ ゴシック" w:eastAsia="ＭＳ ゴシック" w:hAnsi="ＭＳ ゴシック"/>
                <w:sz w:val="22"/>
              </w:rPr>
            </w:pPr>
          </w:p>
        </w:tc>
        <w:tc>
          <w:tcPr>
            <w:tcW w:w="5710" w:type="dxa"/>
            <w:tcBorders>
              <w:bottom w:val="single" w:sz="4" w:space="0" w:color="auto"/>
            </w:tcBorders>
          </w:tcPr>
          <w:p w:rsidR="001105A4" w:rsidRPr="001105A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105A4">
              <w:rPr>
                <w:rFonts w:ascii="ＭＳ ゴシック" w:eastAsia="ＭＳ ゴシック" w:hAnsi="ＭＳ ゴシック" w:cs="ＭＳ ゴシック" w:hint="eastAsia"/>
                <w:sz w:val="22"/>
              </w:rPr>
              <w:t>・認知症専門ケア加算に係る届出書（別紙１２）</w:t>
            </w:r>
          </w:p>
          <w:p w:rsidR="001105A4" w:rsidRPr="001105A4" w:rsidRDefault="001105A4" w:rsidP="001105A4">
            <w:pPr>
              <w:suppressAutoHyphens/>
              <w:kinsoku w:val="0"/>
              <w:wordWrap w:val="0"/>
              <w:autoSpaceDE w:val="0"/>
              <w:autoSpaceDN w:val="0"/>
              <w:spacing w:line="342" w:lineRule="exact"/>
              <w:ind w:rightChars="-71" w:right="-149"/>
              <w:rPr>
                <w:rFonts w:ascii="ＭＳ ゴシック" w:eastAsia="ＭＳ ゴシック" w:hAnsi="ＭＳ ゴシック" w:cs="ＭＳ ゴシック"/>
                <w:sz w:val="22"/>
              </w:rPr>
            </w:pPr>
            <w:r w:rsidRPr="001105A4">
              <w:rPr>
                <w:rFonts w:ascii="ＭＳ ゴシック" w:eastAsia="ＭＳ ゴシック" w:hAnsi="ＭＳ ゴシック" w:cs="ＭＳ ゴシック" w:hint="eastAsia"/>
                <w:sz w:val="22"/>
              </w:rPr>
              <w:t>・従業者の勤務の体制及び勤務形態一覧表（標準様式１）</w:t>
            </w:r>
          </w:p>
          <w:p w:rsidR="001105A4" w:rsidRPr="001105A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105A4">
              <w:rPr>
                <w:rFonts w:ascii="ＭＳ ゴシック" w:eastAsia="ＭＳ ゴシック" w:hAnsi="ＭＳ ゴシック" w:cs="ＭＳ ゴシック" w:hint="eastAsia"/>
                <w:sz w:val="22"/>
              </w:rPr>
              <w:t>※加算算定開始月のもの。</w:t>
            </w:r>
          </w:p>
          <w:p w:rsidR="001105A4" w:rsidRPr="001105A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105A4">
              <w:rPr>
                <w:rFonts w:ascii="ＭＳ ゴシック" w:eastAsia="ＭＳ ゴシック" w:hAnsi="ＭＳ ゴシック" w:cs="ＭＳ ゴシック" w:hint="eastAsia"/>
                <w:sz w:val="22"/>
              </w:rPr>
              <w:t>※認知症介護に係る研修修了者の氏名に朱書きでアンダーラインを引くこと。</w:t>
            </w:r>
          </w:p>
          <w:p w:rsidR="0059114C" w:rsidRPr="000E32C4" w:rsidRDefault="001105A4" w:rsidP="001105A4">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1105A4">
              <w:rPr>
                <w:rFonts w:ascii="ＭＳ ゴシック" w:eastAsia="ＭＳ ゴシック" w:hAnsi="ＭＳ ゴシック" w:cs="ＭＳ ゴシック" w:hint="eastAsia"/>
                <w:sz w:val="22"/>
              </w:rPr>
              <w:t>・認知症介護に係る研修の修了証の写し</w:t>
            </w:r>
          </w:p>
        </w:tc>
      </w:tr>
      <w:tr w:rsidR="0059114C" w:rsidRPr="000C76E6" w:rsidTr="001105A4">
        <w:trPr>
          <w:trHeight w:val="377"/>
        </w:trPr>
        <w:tc>
          <w:tcPr>
            <w:tcW w:w="1760" w:type="dxa"/>
            <w:vMerge/>
          </w:tcPr>
          <w:p w:rsidR="0059114C" w:rsidRPr="000E32C4" w:rsidRDefault="0059114C" w:rsidP="0060314F">
            <w:pPr>
              <w:rPr>
                <w:rFonts w:ascii="ＭＳ ゴシック" w:eastAsia="ＭＳ ゴシック" w:hAnsi="ＭＳ ゴシック"/>
                <w:sz w:val="22"/>
              </w:rPr>
            </w:pPr>
          </w:p>
        </w:tc>
        <w:tc>
          <w:tcPr>
            <w:tcW w:w="2246" w:type="dxa"/>
            <w:tcBorders>
              <w:bottom w:val="single" w:sz="4" w:space="0" w:color="auto"/>
            </w:tcBorders>
          </w:tcPr>
          <w:p w:rsidR="0059114C" w:rsidRPr="001105A4" w:rsidRDefault="0059114C" w:rsidP="001105A4">
            <w:pPr>
              <w:pStyle w:val="aa"/>
              <w:numPr>
                <w:ilvl w:val="0"/>
                <w:numId w:val="1"/>
              </w:numPr>
              <w:ind w:leftChars="0" w:left="262" w:hangingChars="119" w:hanging="262"/>
              <w:rPr>
                <w:rFonts w:ascii="ＭＳ ゴシック" w:eastAsia="ＭＳ ゴシック" w:hAnsi="ＭＳ ゴシック"/>
                <w:sz w:val="22"/>
              </w:rPr>
            </w:pPr>
            <w:r w:rsidRPr="000E32C4">
              <w:rPr>
                <w:rFonts w:ascii="ＭＳ ゴシック" w:eastAsia="ＭＳ ゴシック" w:hAnsi="ＭＳ ゴシック" w:hint="eastAsia"/>
                <w:sz w:val="22"/>
              </w:rPr>
              <w:t>口腔連携強化加算</w:t>
            </w:r>
          </w:p>
        </w:tc>
        <w:tc>
          <w:tcPr>
            <w:tcW w:w="5710" w:type="dxa"/>
            <w:tcBorders>
              <w:bottom w:val="single" w:sz="4" w:space="0" w:color="auto"/>
            </w:tcBorders>
          </w:tcPr>
          <w:p w:rsidR="0059114C" w:rsidRPr="000E32C4" w:rsidRDefault="0059114C" w:rsidP="0077315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・口腔連携強化加算に関する届出書（別紙１１）</w:t>
            </w:r>
          </w:p>
        </w:tc>
      </w:tr>
      <w:tr w:rsidR="0059114C" w:rsidRPr="000C76E6" w:rsidTr="0059114C">
        <w:trPr>
          <w:trHeight w:val="3135"/>
        </w:trPr>
        <w:tc>
          <w:tcPr>
            <w:tcW w:w="1760" w:type="dxa"/>
            <w:vMerge/>
          </w:tcPr>
          <w:p w:rsidR="0059114C" w:rsidRPr="000E32C4" w:rsidRDefault="0059114C" w:rsidP="0060314F">
            <w:pPr>
              <w:rPr>
                <w:rFonts w:ascii="ＭＳ ゴシック" w:eastAsia="ＭＳ ゴシック" w:hAnsi="ＭＳ ゴシック"/>
                <w:sz w:val="22"/>
              </w:rPr>
            </w:pPr>
          </w:p>
        </w:tc>
        <w:tc>
          <w:tcPr>
            <w:tcW w:w="2246" w:type="dxa"/>
            <w:tcBorders>
              <w:top w:val="single" w:sz="4" w:space="0" w:color="auto"/>
            </w:tcBorders>
          </w:tcPr>
          <w:p w:rsidR="0059114C" w:rsidRPr="000E32C4" w:rsidRDefault="0059114C" w:rsidP="004161B5">
            <w:pPr>
              <w:rPr>
                <w:rFonts w:ascii="ＭＳ ゴシック" w:eastAsia="ＭＳ ゴシック" w:hAnsi="ＭＳ ゴシック"/>
                <w:sz w:val="22"/>
              </w:rPr>
            </w:pPr>
            <w:r w:rsidRPr="000E32C4">
              <w:rPr>
                <w:rFonts w:ascii="ＭＳ ゴシック" w:eastAsia="ＭＳ ゴシック" w:hAnsi="ＭＳ ゴシック" w:hint="eastAsia"/>
                <w:sz w:val="22"/>
              </w:rPr>
              <w:t>⑩サービス提供体制強化加算</w:t>
            </w:r>
          </w:p>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（Ⅰ）</w:t>
            </w:r>
            <w:r w:rsidRPr="000E32C4">
              <w:rPr>
                <w:rFonts w:ascii="ＭＳ ゴシック" w:eastAsia="ＭＳ ゴシック" w:hAnsi="ＭＳ ゴシック" w:hint="eastAsia"/>
                <w:kern w:val="0"/>
                <w:sz w:val="22"/>
              </w:rPr>
              <w:t>（Ⅱ）（Ⅲ）</w:t>
            </w: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p w:rsidR="0059114C" w:rsidRPr="000E32C4" w:rsidRDefault="0059114C" w:rsidP="009A2B5A">
            <w:pPr>
              <w:rPr>
                <w:rFonts w:ascii="ＭＳ ゴシック" w:eastAsia="ＭＳ ゴシック" w:hAnsi="ＭＳ ゴシック"/>
                <w:sz w:val="22"/>
              </w:rPr>
            </w:pPr>
          </w:p>
        </w:tc>
        <w:tc>
          <w:tcPr>
            <w:tcW w:w="5710" w:type="dxa"/>
            <w:tcBorders>
              <w:top w:val="single" w:sz="4" w:space="0" w:color="auto"/>
              <w:bottom w:val="single" w:sz="4" w:space="0" w:color="auto"/>
            </w:tcBorders>
          </w:tcPr>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サービス提供体制強化加算に関する届出書（別紙１４）</w:t>
            </w:r>
          </w:p>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w:t>
            </w:r>
            <w:r w:rsidRPr="000E32C4">
              <w:rPr>
                <w:rFonts w:ascii="ＭＳ ゴシック" w:eastAsia="ＭＳ ゴシック" w:hAnsi="ＭＳ ゴシック" w:cs="ＭＳ ゴシック" w:hint="eastAsia"/>
                <w:sz w:val="22"/>
              </w:rPr>
              <w:t>人材要件に係る算出表</w:t>
            </w:r>
            <w:r w:rsidRPr="000E32C4">
              <w:rPr>
                <w:rFonts w:ascii="ＭＳ ゴシック" w:eastAsia="ＭＳ ゴシック" w:hAnsi="ＭＳ ゴシック" w:hint="eastAsia"/>
                <w:sz w:val="22"/>
              </w:rPr>
              <w:t>（参考様式２７－２）</w:t>
            </w:r>
          </w:p>
          <w:p w:rsidR="0059114C" w:rsidRPr="000E32C4" w:rsidRDefault="0059114C" w:rsidP="00773151">
            <w:pPr>
              <w:rPr>
                <w:rFonts w:ascii="ＭＳ ゴシック" w:eastAsia="ＭＳ ゴシック" w:hAnsi="ＭＳ ゴシック"/>
                <w:sz w:val="22"/>
              </w:rPr>
            </w:pPr>
            <w:r w:rsidRPr="000E32C4">
              <w:rPr>
                <w:rFonts w:ascii="ＭＳ ゴシック" w:eastAsia="ＭＳ ゴシック" w:hAnsi="ＭＳ ゴシック" w:hint="eastAsia"/>
                <w:sz w:val="22"/>
              </w:rPr>
              <w:t>・従業者の勤務の体制及び勤務形態一覧表（別紙７－６）</w:t>
            </w:r>
          </w:p>
          <w:p w:rsidR="0059114C" w:rsidRPr="000E32C4" w:rsidRDefault="0059114C" w:rsidP="00773151">
            <w:pPr>
              <w:rPr>
                <w:rFonts w:ascii="ＭＳ ゴシック" w:eastAsia="ＭＳ ゴシック" w:hAnsi="ＭＳ ゴシック" w:cs="ＭＳ ゴシック"/>
                <w:sz w:val="22"/>
              </w:rPr>
            </w:pPr>
            <w:r w:rsidRPr="000E32C4">
              <w:rPr>
                <w:rFonts w:ascii="ＭＳ ゴシック" w:eastAsia="ＭＳ ゴシック" w:hAnsi="ＭＳ ゴシック" w:hint="eastAsia"/>
                <w:sz w:val="22"/>
              </w:rPr>
              <w:t xml:space="preserve">　</w:t>
            </w:r>
            <w:r w:rsidRPr="000E32C4">
              <w:rPr>
                <w:rFonts w:ascii="ＭＳ ゴシック" w:eastAsia="ＭＳ ゴシック" w:hAnsi="ＭＳ ゴシック" w:cs="ＭＳ ゴシック" w:hint="eastAsia"/>
                <w:sz w:val="22"/>
              </w:rPr>
              <w:t>※届出日前一月のもの。</w:t>
            </w:r>
          </w:p>
          <w:p w:rsidR="0059114C" w:rsidRPr="000E32C4" w:rsidRDefault="0059114C" w:rsidP="0077315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0E32C4">
              <w:rPr>
                <w:rFonts w:ascii="ＭＳ ゴシック" w:eastAsia="ＭＳ ゴシック" w:hAnsi="ＭＳ ゴシック" w:cs="ＭＳ ゴシック" w:hint="eastAsia"/>
                <w:sz w:val="22"/>
              </w:rPr>
              <w:t>※（Ⅰ）：介護職員のみ記載し、介護福祉士の氏名又は勤続１０年以上の介護福祉士の氏名に朱書きでアンダーラインを引いてください。</w:t>
            </w:r>
          </w:p>
          <w:p w:rsidR="0059114C" w:rsidRPr="000E32C4" w:rsidRDefault="0059114C" w:rsidP="00773151">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（Ⅱ）：介護のみ記載し、介護福祉士又は介護福祉士、実務者研修修了者及び介護職員基礎研修課</w:t>
            </w:r>
          </w:p>
        </w:tc>
      </w:tr>
      <w:tr w:rsidR="0059114C" w:rsidRPr="000C76E6" w:rsidTr="00986A6C">
        <w:trPr>
          <w:trHeight w:val="6490"/>
        </w:trPr>
        <w:tc>
          <w:tcPr>
            <w:tcW w:w="1760" w:type="dxa"/>
            <w:tcBorders>
              <w:top w:val="single" w:sz="12" w:space="0" w:color="auto"/>
              <w:bottom w:val="single" w:sz="12" w:space="0" w:color="auto"/>
            </w:tcBorders>
          </w:tcPr>
          <w:p w:rsidR="0059114C" w:rsidRPr="000E32C4" w:rsidRDefault="0059114C" w:rsidP="00964BDB">
            <w:pPr>
              <w:rPr>
                <w:rFonts w:ascii="ＭＳ ゴシック" w:eastAsia="ＭＳ ゴシック" w:hAnsi="ＭＳ ゴシック"/>
                <w:sz w:val="22"/>
              </w:rPr>
            </w:pPr>
          </w:p>
        </w:tc>
        <w:tc>
          <w:tcPr>
            <w:tcW w:w="2246" w:type="dxa"/>
            <w:tcBorders>
              <w:top w:val="single" w:sz="12" w:space="0" w:color="auto"/>
              <w:bottom w:val="single" w:sz="12" w:space="0" w:color="auto"/>
            </w:tcBorders>
          </w:tcPr>
          <w:p w:rsidR="0059114C" w:rsidRPr="000E32C4" w:rsidRDefault="0059114C" w:rsidP="009A2B5A">
            <w:pPr>
              <w:rPr>
                <w:rFonts w:ascii="ＭＳ ゴシック" w:eastAsia="ＭＳ ゴシック" w:hAnsi="ＭＳ ゴシック"/>
                <w:sz w:val="22"/>
              </w:rPr>
            </w:pPr>
          </w:p>
        </w:tc>
        <w:tc>
          <w:tcPr>
            <w:tcW w:w="5710" w:type="dxa"/>
            <w:tcBorders>
              <w:top w:val="single" w:sz="12" w:space="0" w:color="auto"/>
              <w:bottom w:val="single" w:sz="12" w:space="0" w:color="auto"/>
            </w:tcBorders>
          </w:tcPr>
          <w:p w:rsidR="0059114C" w:rsidRPr="000E32C4" w:rsidRDefault="0059114C" w:rsidP="0059114C">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0E32C4">
              <w:rPr>
                <w:rFonts w:ascii="ＭＳ ゴシック" w:eastAsia="ＭＳ ゴシック" w:hAnsi="ＭＳ ゴシック" w:cs="ＭＳ ゴシック" w:hint="eastAsia"/>
                <w:sz w:val="22"/>
              </w:rPr>
              <w:t>程修了者の氏名に朱書きでアンダーラインを引いてください。</w:t>
            </w:r>
          </w:p>
          <w:p w:rsidR="0059114C" w:rsidRPr="000E32C4" w:rsidRDefault="0059114C" w:rsidP="0059114C">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（Ⅲ）：①～③のいずれかの算定要件に応じた記載をして下さい</w:t>
            </w:r>
          </w:p>
          <w:p w:rsidR="0059114C" w:rsidRPr="000E32C4" w:rsidRDefault="0059114C" w:rsidP="0059114C">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①介護職員のみ記載し、介護福祉士又は介護福祉士、実務者研修修了者及び介護職員基礎研修課程修了者の氏名に朱書きでアンダーラインを引いてください。</w:t>
            </w:r>
          </w:p>
          <w:p w:rsidR="0059114C" w:rsidRPr="000E32C4" w:rsidRDefault="0059114C" w:rsidP="0059114C">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②従業者を記載し、常勤職員の氏名に朱書きでアンダーラインを引いてください。</w:t>
            </w:r>
          </w:p>
          <w:p w:rsidR="0059114C" w:rsidRPr="000E32C4" w:rsidRDefault="0059114C" w:rsidP="0059114C">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 xml:space="preserve">　　　　③従業者を記載し、勤続年数７年以上の者の氏名に朱書きでアンダーラインを引いてください。</w:t>
            </w:r>
          </w:p>
          <w:p w:rsidR="0059114C" w:rsidRPr="000E32C4" w:rsidRDefault="0059114C" w:rsidP="0059114C">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sidRPr="000E32C4">
              <w:rPr>
                <w:rFonts w:ascii="ＭＳ ゴシック" w:eastAsia="ＭＳ ゴシック" w:hAnsi="ＭＳ ゴシック" w:cs="ＭＳ ゴシック" w:hint="eastAsia"/>
                <w:sz w:val="22"/>
              </w:rPr>
              <w:t>・資格証の写し（介護福祉士、実務者研修修了者、介護職員基礎研修課程修了者）</w:t>
            </w:r>
          </w:p>
          <w:p w:rsidR="0059114C" w:rsidRPr="000E32C4" w:rsidRDefault="0059114C" w:rsidP="0059114C">
            <w:pPr>
              <w:suppressAutoHyphens/>
              <w:kinsoku w:val="0"/>
              <w:wordWrap w:val="0"/>
              <w:autoSpaceDE w:val="0"/>
              <w:autoSpaceDN w:val="0"/>
              <w:spacing w:line="342" w:lineRule="exact"/>
              <w:ind w:left="456" w:hangingChars="200" w:hanging="456"/>
              <w:rPr>
                <w:rFonts w:ascii="ＭＳ ゴシック" w:eastAsia="ＭＳ ゴシック" w:hAnsi="ＭＳ ゴシック"/>
                <w:spacing w:val="4"/>
                <w:sz w:val="22"/>
              </w:rPr>
            </w:pPr>
            <w:r w:rsidRPr="000E32C4">
              <w:rPr>
                <w:rFonts w:ascii="ＭＳ ゴシック" w:eastAsia="ＭＳ ゴシック" w:hAnsi="ＭＳ ゴシック" w:hint="eastAsia"/>
                <w:spacing w:val="4"/>
                <w:sz w:val="22"/>
              </w:rPr>
              <w:t xml:space="preserve">　※当該資格取得者の割合の要件で算定を行う場合に必要</w:t>
            </w:r>
          </w:p>
          <w:p w:rsidR="0059114C" w:rsidRPr="000E32C4" w:rsidRDefault="0059114C" w:rsidP="0059114C">
            <w:pPr>
              <w:suppressAutoHyphens/>
              <w:kinsoku w:val="0"/>
              <w:wordWrap w:val="0"/>
              <w:autoSpaceDE w:val="0"/>
              <w:autoSpaceDN w:val="0"/>
              <w:spacing w:line="342" w:lineRule="exact"/>
              <w:rPr>
                <w:rFonts w:ascii="ＭＳ ゴシック" w:eastAsia="ＭＳ ゴシック" w:hAnsi="ＭＳ ゴシック"/>
                <w:spacing w:val="4"/>
                <w:sz w:val="22"/>
              </w:rPr>
            </w:pPr>
            <w:r w:rsidRPr="000E32C4">
              <w:rPr>
                <w:rFonts w:ascii="ＭＳ ゴシック" w:eastAsia="ＭＳ ゴシック" w:hAnsi="ＭＳ ゴシック" w:cs="ＭＳ ゴシック" w:hint="eastAsia"/>
                <w:sz w:val="22"/>
              </w:rPr>
              <w:t>・実務経験証明書</w:t>
            </w:r>
            <w:r w:rsidRPr="000E32C4">
              <w:rPr>
                <w:rFonts w:ascii="ＭＳ ゴシック" w:eastAsia="ＭＳ ゴシック" w:hAnsi="ＭＳ ゴシック" w:cs="ＭＳ ゴシック"/>
                <w:sz w:val="22"/>
              </w:rPr>
              <w:t xml:space="preserve"> </w:t>
            </w:r>
            <w:r w:rsidRPr="000E32C4">
              <w:rPr>
                <w:rFonts w:ascii="ＭＳ ゴシック" w:eastAsia="ＭＳ ゴシック" w:hAnsi="ＭＳ ゴシック" w:cs="ＭＳ ゴシック" w:hint="eastAsia"/>
                <w:sz w:val="22"/>
              </w:rPr>
              <w:t>（参考様式２９）</w:t>
            </w:r>
          </w:p>
          <w:p w:rsidR="0059114C" w:rsidRPr="00986A6C" w:rsidRDefault="0059114C" w:rsidP="00773151">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0E32C4">
              <w:rPr>
                <w:rFonts w:ascii="ＭＳ ゴシック" w:eastAsia="ＭＳ ゴシック" w:hAnsi="ＭＳ ゴシック" w:cs="ＭＳ ゴシック" w:hint="eastAsia"/>
                <w:sz w:val="22"/>
              </w:rPr>
              <w:t>※勤続年数の要件で算定を行う場合に必要</w:t>
            </w:r>
          </w:p>
        </w:tc>
      </w:tr>
    </w:tbl>
    <w:p w:rsidR="008A4758" w:rsidRPr="000C76E6" w:rsidRDefault="00576AFF" w:rsidP="00A81A12">
      <w:pPr>
        <w:rPr>
          <w:rFonts w:ascii="ＭＳ ゴシック" w:eastAsia="ＭＳ ゴシック" w:hAnsi="ＭＳ ゴシック"/>
          <w:sz w:val="22"/>
        </w:rPr>
      </w:pPr>
    </w:p>
    <w:sectPr w:rsidR="008A4758" w:rsidRPr="000C76E6" w:rsidSect="009B34FD">
      <w:headerReference w:type="default" r:id="rId7"/>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AFF" w:rsidRDefault="00576AFF" w:rsidP="00204462">
      <w:r>
        <w:separator/>
      </w:r>
    </w:p>
  </w:endnote>
  <w:endnote w:type="continuationSeparator" w:id="0">
    <w:p w:rsidR="00576AFF" w:rsidRDefault="00576AFF" w:rsidP="0020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AFF" w:rsidRDefault="00576AFF" w:rsidP="00204462">
      <w:r>
        <w:separator/>
      </w:r>
    </w:p>
  </w:footnote>
  <w:footnote w:type="continuationSeparator" w:id="0">
    <w:p w:rsidR="00576AFF" w:rsidRDefault="00576AFF" w:rsidP="0020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7B" w:rsidRPr="005E7B7B" w:rsidRDefault="005E7B7B" w:rsidP="005E7B7B">
    <w:pPr>
      <w:pStyle w:val="a4"/>
      <w:jc w:val="right"/>
      <w:rPr>
        <w:vanish/>
      </w:rPr>
    </w:pPr>
    <w:r w:rsidRPr="005E7B7B">
      <w:rPr>
        <w:rFonts w:hint="eastAsia"/>
        <w:vanish/>
      </w:rPr>
      <w:t>300401</w:t>
    </w:r>
  </w:p>
  <w:p w:rsidR="005E7B7B" w:rsidRDefault="005E7B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E4769"/>
    <w:multiLevelType w:val="hybridMultilevel"/>
    <w:tmpl w:val="11DC6A24"/>
    <w:lvl w:ilvl="0" w:tplc="10EEB5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257A42"/>
    <w:multiLevelType w:val="hybridMultilevel"/>
    <w:tmpl w:val="46D81984"/>
    <w:lvl w:ilvl="0" w:tplc="5DA86EA6">
      <w:start w:val="3"/>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15C40"/>
    <w:rsid w:val="0007164D"/>
    <w:rsid w:val="000A262B"/>
    <w:rsid w:val="000A6B32"/>
    <w:rsid w:val="000C76E6"/>
    <w:rsid w:val="000E32C4"/>
    <w:rsid w:val="001105A4"/>
    <w:rsid w:val="0011747A"/>
    <w:rsid w:val="00151B32"/>
    <w:rsid w:val="001560C4"/>
    <w:rsid w:val="00182CE9"/>
    <w:rsid w:val="001963FF"/>
    <w:rsid w:val="00204462"/>
    <w:rsid w:val="002423D0"/>
    <w:rsid w:val="0025533B"/>
    <w:rsid w:val="002A24BA"/>
    <w:rsid w:val="002A32AE"/>
    <w:rsid w:val="002B1207"/>
    <w:rsid w:val="00300063"/>
    <w:rsid w:val="00302EED"/>
    <w:rsid w:val="0031731C"/>
    <w:rsid w:val="003477B0"/>
    <w:rsid w:val="0038665B"/>
    <w:rsid w:val="003920C9"/>
    <w:rsid w:val="003C2F7C"/>
    <w:rsid w:val="003D68F0"/>
    <w:rsid w:val="003E3027"/>
    <w:rsid w:val="003F354D"/>
    <w:rsid w:val="004161B5"/>
    <w:rsid w:val="00435692"/>
    <w:rsid w:val="004478FD"/>
    <w:rsid w:val="00447BAD"/>
    <w:rsid w:val="00453DA6"/>
    <w:rsid w:val="00515AD9"/>
    <w:rsid w:val="005601FB"/>
    <w:rsid w:val="00576AFF"/>
    <w:rsid w:val="0059114C"/>
    <w:rsid w:val="005E5840"/>
    <w:rsid w:val="005E7B7B"/>
    <w:rsid w:val="0060314F"/>
    <w:rsid w:val="00605680"/>
    <w:rsid w:val="006331C0"/>
    <w:rsid w:val="00634B86"/>
    <w:rsid w:val="00644E1B"/>
    <w:rsid w:val="006B0BE6"/>
    <w:rsid w:val="006B534C"/>
    <w:rsid w:val="006D733D"/>
    <w:rsid w:val="00773151"/>
    <w:rsid w:val="007866E4"/>
    <w:rsid w:val="007E00E6"/>
    <w:rsid w:val="007E075B"/>
    <w:rsid w:val="007F6593"/>
    <w:rsid w:val="00833FE3"/>
    <w:rsid w:val="0085038A"/>
    <w:rsid w:val="00894FDE"/>
    <w:rsid w:val="008969DD"/>
    <w:rsid w:val="008A0A50"/>
    <w:rsid w:val="008F707F"/>
    <w:rsid w:val="009143DC"/>
    <w:rsid w:val="009246D1"/>
    <w:rsid w:val="009342C4"/>
    <w:rsid w:val="00945D14"/>
    <w:rsid w:val="00964BDB"/>
    <w:rsid w:val="00986A6C"/>
    <w:rsid w:val="009A1D0D"/>
    <w:rsid w:val="009A2B5A"/>
    <w:rsid w:val="009B34FD"/>
    <w:rsid w:val="009C1991"/>
    <w:rsid w:val="00A11869"/>
    <w:rsid w:val="00A61542"/>
    <w:rsid w:val="00A81A12"/>
    <w:rsid w:val="00AD68FF"/>
    <w:rsid w:val="00B14B53"/>
    <w:rsid w:val="00B3099E"/>
    <w:rsid w:val="00B31BD8"/>
    <w:rsid w:val="00B36155"/>
    <w:rsid w:val="00B53605"/>
    <w:rsid w:val="00B5772D"/>
    <w:rsid w:val="00B86302"/>
    <w:rsid w:val="00BD0761"/>
    <w:rsid w:val="00BF1DBA"/>
    <w:rsid w:val="00C32377"/>
    <w:rsid w:val="00C34D13"/>
    <w:rsid w:val="00C56B4C"/>
    <w:rsid w:val="00C92EC9"/>
    <w:rsid w:val="00CA3D40"/>
    <w:rsid w:val="00CD549C"/>
    <w:rsid w:val="00D33BA3"/>
    <w:rsid w:val="00D74177"/>
    <w:rsid w:val="00D772B0"/>
    <w:rsid w:val="00D93C7B"/>
    <w:rsid w:val="00E3547B"/>
    <w:rsid w:val="00EE6021"/>
    <w:rsid w:val="00F5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31CBA"/>
  <w15:docId w15:val="{0F77903C-A8DD-4E45-8E85-108566D5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462"/>
    <w:pPr>
      <w:tabs>
        <w:tab w:val="center" w:pos="4252"/>
        <w:tab w:val="right" w:pos="8504"/>
      </w:tabs>
      <w:snapToGrid w:val="0"/>
    </w:pPr>
  </w:style>
  <w:style w:type="character" w:customStyle="1" w:styleId="a5">
    <w:name w:val="ヘッダー (文字)"/>
    <w:basedOn w:val="a0"/>
    <w:link w:val="a4"/>
    <w:uiPriority w:val="99"/>
    <w:rsid w:val="00204462"/>
  </w:style>
  <w:style w:type="paragraph" w:styleId="a6">
    <w:name w:val="footer"/>
    <w:basedOn w:val="a"/>
    <w:link w:val="a7"/>
    <w:uiPriority w:val="99"/>
    <w:unhideWhenUsed/>
    <w:rsid w:val="00204462"/>
    <w:pPr>
      <w:tabs>
        <w:tab w:val="center" w:pos="4252"/>
        <w:tab w:val="right" w:pos="8504"/>
      </w:tabs>
      <w:snapToGrid w:val="0"/>
    </w:pPr>
  </w:style>
  <w:style w:type="character" w:customStyle="1" w:styleId="a7">
    <w:name w:val="フッター (文字)"/>
    <w:basedOn w:val="a0"/>
    <w:link w:val="a6"/>
    <w:uiPriority w:val="99"/>
    <w:rsid w:val="00204462"/>
  </w:style>
  <w:style w:type="paragraph" w:styleId="a8">
    <w:name w:val="Balloon Text"/>
    <w:basedOn w:val="a"/>
    <w:link w:val="a9"/>
    <w:uiPriority w:val="99"/>
    <w:semiHidden/>
    <w:unhideWhenUsed/>
    <w:rsid w:val="00453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DA6"/>
    <w:rPr>
      <w:rFonts w:asciiTheme="majorHAnsi" w:eastAsiaTheme="majorEastAsia" w:hAnsiTheme="majorHAnsi" w:cstheme="majorBidi"/>
      <w:sz w:val="18"/>
      <w:szCs w:val="18"/>
    </w:rPr>
  </w:style>
  <w:style w:type="paragraph" w:styleId="aa">
    <w:name w:val="List Paragraph"/>
    <w:basedOn w:val="a"/>
    <w:uiPriority w:val="34"/>
    <w:qFormat/>
    <w:rsid w:val="00945D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5167">
      <w:bodyDiv w:val="1"/>
      <w:marLeft w:val="0"/>
      <w:marRight w:val="0"/>
      <w:marTop w:val="0"/>
      <w:marBottom w:val="0"/>
      <w:divBdr>
        <w:top w:val="none" w:sz="0" w:space="0" w:color="auto"/>
        <w:left w:val="none" w:sz="0" w:space="0" w:color="auto"/>
        <w:bottom w:val="none" w:sz="0" w:space="0" w:color="auto"/>
        <w:right w:val="none" w:sz="0" w:space="0" w:color="auto"/>
      </w:divBdr>
    </w:div>
    <w:div w:id="17485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37</cp:revision>
  <cp:lastPrinted>2022-03-25T11:49:00Z</cp:lastPrinted>
  <dcterms:created xsi:type="dcterms:W3CDTF">2024-03-06T07:32:00Z</dcterms:created>
  <dcterms:modified xsi:type="dcterms:W3CDTF">2025-03-17T12:00:00Z</dcterms:modified>
</cp:coreProperties>
</file>