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BD18C" w14:textId="77777777" w:rsidR="00E7524A" w:rsidRPr="006031FC" w:rsidRDefault="00E7524A" w:rsidP="00E7524A"/>
    <w:p w14:paraId="7DEC39F2" w14:textId="77777777" w:rsidR="00E7524A" w:rsidRPr="006031FC" w:rsidRDefault="00E7524A" w:rsidP="00E7524A"/>
    <w:p w14:paraId="19884F9C" w14:textId="77777777" w:rsidR="00E7524A" w:rsidRPr="006031FC" w:rsidRDefault="00E7524A" w:rsidP="00E7524A"/>
    <w:p w14:paraId="7164EFA3" w14:textId="77777777" w:rsidR="00E7524A" w:rsidRPr="006031FC" w:rsidRDefault="00E7524A" w:rsidP="00E7524A"/>
    <w:p w14:paraId="6353FD84" w14:textId="77777777" w:rsidR="00E7524A" w:rsidRPr="006031FC" w:rsidRDefault="00E7524A" w:rsidP="00E7524A"/>
    <w:p w14:paraId="1249E108" w14:textId="77777777" w:rsidR="00E7524A" w:rsidRPr="006031FC" w:rsidRDefault="00E7524A" w:rsidP="00E7524A"/>
    <w:p w14:paraId="35EA5C0B" w14:textId="77777777" w:rsidR="00E7524A" w:rsidRPr="006031FC" w:rsidRDefault="00E7524A" w:rsidP="00E7524A"/>
    <w:p w14:paraId="14842A91" w14:textId="77777777" w:rsidR="00E7524A" w:rsidRPr="006031FC" w:rsidRDefault="00E7524A" w:rsidP="00E7524A"/>
    <w:p w14:paraId="164B29E1" w14:textId="77777777" w:rsidR="00E7524A" w:rsidRPr="006031FC" w:rsidRDefault="00E7524A" w:rsidP="00E7524A"/>
    <w:p w14:paraId="75E24B37" w14:textId="77777777" w:rsidR="00E7524A" w:rsidRPr="006031FC" w:rsidRDefault="00E7524A" w:rsidP="00E7524A"/>
    <w:p w14:paraId="2E2244CA" w14:textId="77777777" w:rsidR="00E7524A" w:rsidRPr="006031FC" w:rsidRDefault="00E7524A" w:rsidP="00E7524A"/>
    <w:p w14:paraId="1D7E5109" w14:textId="77777777" w:rsidR="00E7524A" w:rsidRPr="006031FC" w:rsidRDefault="00E7524A" w:rsidP="00E7524A"/>
    <w:p w14:paraId="10D04D6C" w14:textId="77777777" w:rsidR="00A936B3" w:rsidRPr="006031FC" w:rsidRDefault="00A936B3" w:rsidP="00E7524A">
      <w:pPr>
        <w:jc w:val="center"/>
        <w:rPr>
          <w:sz w:val="32"/>
          <w:szCs w:val="32"/>
        </w:rPr>
      </w:pPr>
      <w:r w:rsidRPr="006031FC">
        <w:rPr>
          <w:rFonts w:hint="eastAsia"/>
          <w:sz w:val="32"/>
          <w:szCs w:val="32"/>
        </w:rPr>
        <w:t>避難所受付システム</w:t>
      </w:r>
    </w:p>
    <w:p w14:paraId="6CA7651B" w14:textId="51B68C1C" w:rsidR="00E7524A" w:rsidRPr="006031FC" w:rsidRDefault="00A936B3" w:rsidP="00E7524A">
      <w:pPr>
        <w:jc w:val="center"/>
        <w:rPr>
          <w:sz w:val="32"/>
          <w:szCs w:val="32"/>
        </w:rPr>
      </w:pPr>
      <w:r w:rsidRPr="006031FC">
        <w:rPr>
          <w:rFonts w:hint="eastAsia"/>
          <w:sz w:val="32"/>
          <w:szCs w:val="32"/>
        </w:rPr>
        <w:t>導入、保守・運用</w:t>
      </w:r>
      <w:r w:rsidR="00B54567" w:rsidRPr="006031FC">
        <w:rPr>
          <w:rFonts w:hint="eastAsia"/>
          <w:sz w:val="32"/>
          <w:szCs w:val="32"/>
        </w:rPr>
        <w:t>事業</w:t>
      </w:r>
      <w:r w:rsidR="00E7524A" w:rsidRPr="006031FC">
        <w:rPr>
          <w:rFonts w:hint="eastAsia"/>
          <w:sz w:val="32"/>
          <w:szCs w:val="32"/>
        </w:rPr>
        <w:t>仕様書</w:t>
      </w:r>
    </w:p>
    <w:p w14:paraId="49416955" w14:textId="77777777" w:rsidR="00E7524A" w:rsidRPr="006031FC" w:rsidRDefault="00E7524A" w:rsidP="00E7524A"/>
    <w:p w14:paraId="07DD4722" w14:textId="77777777" w:rsidR="00E7524A" w:rsidRPr="006031FC" w:rsidRDefault="00E7524A" w:rsidP="00E7524A"/>
    <w:p w14:paraId="18D5EA37" w14:textId="77777777" w:rsidR="00E7524A" w:rsidRPr="006031FC" w:rsidRDefault="00E7524A" w:rsidP="00E7524A"/>
    <w:p w14:paraId="12DD2E2B" w14:textId="77777777" w:rsidR="00E7524A" w:rsidRPr="006031FC" w:rsidRDefault="00E7524A" w:rsidP="00E7524A"/>
    <w:p w14:paraId="364472B1" w14:textId="77777777" w:rsidR="00E7524A" w:rsidRPr="006031FC" w:rsidRDefault="00E7524A" w:rsidP="00E7524A"/>
    <w:p w14:paraId="0353AF92" w14:textId="77777777" w:rsidR="00E7524A" w:rsidRPr="006031FC" w:rsidRDefault="00E7524A" w:rsidP="00E7524A"/>
    <w:p w14:paraId="68164026" w14:textId="77777777" w:rsidR="00E7524A" w:rsidRPr="006031FC" w:rsidRDefault="00E7524A" w:rsidP="00E7524A"/>
    <w:p w14:paraId="1BA6234D" w14:textId="77777777" w:rsidR="00E7524A" w:rsidRPr="006031FC" w:rsidRDefault="00E7524A" w:rsidP="00E7524A"/>
    <w:p w14:paraId="082B5B78" w14:textId="77777777" w:rsidR="00E7524A" w:rsidRPr="006031FC" w:rsidRDefault="00E7524A" w:rsidP="00E7524A"/>
    <w:p w14:paraId="52D61C51" w14:textId="77777777" w:rsidR="00E7524A" w:rsidRPr="006031FC" w:rsidRDefault="00E7524A" w:rsidP="00E7524A"/>
    <w:p w14:paraId="29A93C92" w14:textId="77777777" w:rsidR="00E7524A" w:rsidRPr="006031FC" w:rsidRDefault="00E7524A" w:rsidP="00E7524A">
      <w:pPr>
        <w:rPr>
          <w:rFonts w:asciiTheme="minorEastAsia" w:eastAsiaTheme="minorEastAsia" w:hAnsiTheme="minorEastAsia"/>
          <w:sz w:val="24"/>
          <w:szCs w:val="24"/>
        </w:rPr>
      </w:pPr>
    </w:p>
    <w:p w14:paraId="0900F763" w14:textId="6EA2C5BA" w:rsidR="00E7524A" w:rsidRPr="006031FC" w:rsidRDefault="00E7524A" w:rsidP="00E7524A">
      <w:pPr>
        <w:jc w:val="center"/>
        <w:rPr>
          <w:rFonts w:asciiTheme="minorEastAsia" w:eastAsiaTheme="minorEastAsia" w:hAnsiTheme="minorEastAsia"/>
          <w:sz w:val="24"/>
          <w:szCs w:val="24"/>
        </w:rPr>
      </w:pPr>
      <w:r w:rsidRPr="006031FC">
        <w:rPr>
          <w:rFonts w:asciiTheme="minorEastAsia" w:eastAsiaTheme="minorEastAsia" w:hAnsiTheme="minorEastAsia" w:hint="eastAsia"/>
          <w:sz w:val="24"/>
          <w:szCs w:val="24"/>
        </w:rPr>
        <w:t>令和</w:t>
      </w:r>
      <w:r w:rsidR="00537E92" w:rsidRPr="006031FC">
        <w:rPr>
          <w:rFonts w:asciiTheme="minorEastAsia" w:eastAsiaTheme="minorEastAsia" w:hAnsiTheme="minorEastAsia" w:hint="eastAsia"/>
          <w:sz w:val="24"/>
          <w:szCs w:val="24"/>
        </w:rPr>
        <w:t>８</w:t>
      </w:r>
      <w:r w:rsidRPr="006031FC">
        <w:rPr>
          <w:rFonts w:asciiTheme="minorEastAsia" w:eastAsiaTheme="minorEastAsia" w:hAnsiTheme="minorEastAsia" w:hint="eastAsia"/>
          <w:sz w:val="24"/>
          <w:szCs w:val="24"/>
        </w:rPr>
        <w:t>年</w:t>
      </w:r>
      <w:r w:rsidR="00B54567" w:rsidRPr="006031FC">
        <w:rPr>
          <w:rFonts w:asciiTheme="minorEastAsia" w:eastAsiaTheme="minorEastAsia" w:hAnsiTheme="minorEastAsia" w:hint="eastAsia"/>
          <w:sz w:val="24"/>
          <w:szCs w:val="24"/>
        </w:rPr>
        <w:t>７</w:t>
      </w:r>
      <w:r w:rsidRPr="006031FC">
        <w:rPr>
          <w:rFonts w:asciiTheme="minorEastAsia" w:eastAsiaTheme="minorEastAsia" w:hAnsiTheme="minorEastAsia" w:hint="eastAsia"/>
          <w:sz w:val="24"/>
          <w:szCs w:val="24"/>
        </w:rPr>
        <w:t>月</w:t>
      </w:r>
    </w:p>
    <w:p w14:paraId="1E8572B6" w14:textId="77777777" w:rsidR="00E7524A" w:rsidRPr="006031FC" w:rsidRDefault="00E7524A" w:rsidP="00E7524A">
      <w:pPr>
        <w:jc w:val="center"/>
        <w:rPr>
          <w:rFonts w:asciiTheme="minorEastAsia" w:eastAsiaTheme="minorEastAsia" w:hAnsiTheme="minorEastAsia"/>
          <w:sz w:val="24"/>
          <w:szCs w:val="24"/>
        </w:rPr>
      </w:pPr>
    </w:p>
    <w:p w14:paraId="58405445" w14:textId="6329F0B3" w:rsidR="004601E0" w:rsidRPr="006031FC" w:rsidRDefault="00E7524A" w:rsidP="00A936B3">
      <w:pPr>
        <w:jc w:val="center"/>
        <w:rPr>
          <w:rFonts w:asciiTheme="minorEastAsia" w:eastAsiaTheme="minorEastAsia" w:hAnsiTheme="minorEastAsia"/>
          <w:sz w:val="24"/>
          <w:szCs w:val="24"/>
        </w:rPr>
      </w:pPr>
      <w:r w:rsidRPr="006031FC">
        <w:rPr>
          <w:rFonts w:asciiTheme="minorEastAsia" w:eastAsiaTheme="minorEastAsia" w:hAnsiTheme="minorEastAsia" w:hint="eastAsia"/>
          <w:sz w:val="24"/>
          <w:szCs w:val="24"/>
        </w:rPr>
        <w:br/>
      </w:r>
      <w:r w:rsidR="00537E92" w:rsidRPr="006031FC">
        <w:rPr>
          <w:rFonts w:asciiTheme="minorEastAsia" w:eastAsiaTheme="minorEastAsia" w:hAnsiTheme="minorEastAsia" w:hint="eastAsia"/>
          <w:sz w:val="24"/>
          <w:szCs w:val="24"/>
        </w:rPr>
        <w:t>和歌山市　総合防災課</w:t>
      </w:r>
    </w:p>
    <w:sdt>
      <w:sdtPr>
        <w:rPr>
          <w:rFonts w:ascii="Yu Gothic" w:eastAsia="Yu Gothic" w:hAnsi="Yu Gothic" w:cs="ＭＳ Ｐゴシック"/>
          <w:color w:val="auto"/>
          <w:sz w:val="21"/>
          <w:szCs w:val="21"/>
          <w:lang w:val="ja-JP"/>
          <w14:ligatures w14:val="standardContextual"/>
        </w:rPr>
        <w:id w:val="-1691517546"/>
        <w:docPartObj>
          <w:docPartGallery w:val="Table of Contents"/>
          <w:docPartUnique/>
        </w:docPartObj>
      </w:sdtPr>
      <w:sdtEndPr>
        <w:rPr>
          <w:b/>
          <w:bCs/>
        </w:rPr>
      </w:sdtEndPr>
      <w:sdtContent>
        <w:p w14:paraId="772AEDD8" w14:textId="516A99E3" w:rsidR="006222EB" w:rsidRPr="006031FC" w:rsidRDefault="00A936B3">
          <w:pPr>
            <w:pStyle w:val="ae"/>
            <w:rPr>
              <w:color w:val="auto"/>
              <w:szCs w:val="44"/>
            </w:rPr>
          </w:pPr>
          <w:r w:rsidRPr="006031FC">
            <w:rPr>
              <w:rFonts w:hint="eastAsia"/>
              <w:color w:val="auto"/>
              <w:szCs w:val="44"/>
              <w:lang w:val="ja-JP"/>
            </w:rPr>
            <w:t>目次</w:t>
          </w:r>
        </w:p>
        <w:p w14:paraId="765E7AE8" w14:textId="70257347" w:rsidR="006550CE" w:rsidRPr="006031FC" w:rsidRDefault="006222EB">
          <w:pPr>
            <w:pStyle w:val="11"/>
            <w:tabs>
              <w:tab w:val="right" w:leader="dot" w:pos="8494"/>
            </w:tabs>
            <w:rPr>
              <w:rFonts w:asciiTheme="minorHAnsi" w:eastAsiaTheme="minorEastAsia" w:hAnsiTheme="minorHAnsi" w:cstheme="minorBidi"/>
              <w:noProof/>
              <w:kern w:val="2"/>
              <w:szCs w:val="24"/>
            </w:rPr>
          </w:pPr>
          <w:r w:rsidRPr="006031FC">
            <w:fldChar w:fldCharType="begin"/>
          </w:r>
          <w:r w:rsidRPr="006031FC">
            <w:instrText xml:space="preserve"> TOC \o "1-3" \h \z \u </w:instrText>
          </w:r>
          <w:r w:rsidRPr="006031FC">
            <w:fldChar w:fldCharType="separate"/>
          </w:r>
          <w:hyperlink w:anchor="_Toc221092999" w:history="1">
            <w:r w:rsidR="006550CE" w:rsidRPr="006031FC">
              <w:rPr>
                <w:rStyle w:val="af"/>
                <w:rFonts w:ascii="ＭＳ 明朝" w:eastAsia="ＭＳ 明朝" w:hAnsi="ＭＳ 明朝"/>
                <w:noProof/>
                <w:color w:val="auto"/>
              </w:rPr>
              <w:t>1. 件名</w:t>
            </w:r>
            <w:r w:rsidR="006550CE" w:rsidRPr="006031FC">
              <w:rPr>
                <w:noProof/>
                <w:webHidden/>
              </w:rPr>
              <w:tab/>
            </w:r>
            <w:r w:rsidR="00A936B3" w:rsidRPr="006031FC">
              <w:rPr>
                <w:rFonts w:hint="eastAsia"/>
                <w:noProof/>
                <w:webHidden/>
              </w:rPr>
              <w:t>3</w:t>
            </w:r>
          </w:hyperlink>
        </w:p>
        <w:p w14:paraId="219E0900" w14:textId="479AA691" w:rsidR="006550CE" w:rsidRPr="006031FC" w:rsidRDefault="003B0672">
          <w:pPr>
            <w:pStyle w:val="11"/>
            <w:tabs>
              <w:tab w:val="right" w:leader="dot" w:pos="8494"/>
            </w:tabs>
            <w:rPr>
              <w:rFonts w:asciiTheme="minorHAnsi" w:eastAsiaTheme="minorEastAsia" w:hAnsiTheme="minorHAnsi" w:cstheme="minorBidi"/>
              <w:noProof/>
              <w:kern w:val="2"/>
              <w:szCs w:val="24"/>
            </w:rPr>
          </w:pPr>
          <w:hyperlink w:anchor="_Toc221093000" w:history="1">
            <w:r w:rsidR="006550CE" w:rsidRPr="006031FC">
              <w:rPr>
                <w:rStyle w:val="af"/>
                <w:rFonts w:ascii="ＭＳ 明朝" w:eastAsia="ＭＳ 明朝" w:hAnsi="ＭＳ 明朝"/>
                <w:noProof/>
                <w:color w:val="auto"/>
              </w:rPr>
              <w:t>2. 概要</w:t>
            </w:r>
            <w:r w:rsidR="006550CE" w:rsidRPr="006031FC">
              <w:rPr>
                <w:noProof/>
                <w:webHidden/>
              </w:rPr>
              <w:tab/>
            </w:r>
          </w:hyperlink>
          <w:r w:rsidR="00A936B3" w:rsidRPr="006031FC">
            <w:rPr>
              <w:rFonts w:hint="eastAsia"/>
              <w:noProof/>
            </w:rPr>
            <w:t>3</w:t>
          </w:r>
        </w:p>
        <w:p w14:paraId="46CBFC12" w14:textId="10ECC286"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01" w:history="1">
            <w:r w:rsidR="006550CE" w:rsidRPr="006031FC">
              <w:rPr>
                <w:rStyle w:val="af"/>
                <w:rFonts w:ascii="ＭＳ 明朝" w:eastAsia="ＭＳ 明朝" w:hAnsi="ＭＳ 明朝"/>
                <w:noProof/>
                <w:color w:val="auto"/>
              </w:rPr>
              <w:t>2.1 背景・目的</w:t>
            </w:r>
            <w:r w:rsidR="006550CE" w:rsidRPr="006031FC">
              <w:rPr>
                <w:noProof/>
                <w:webHidden/>
              </w:rPr>
              <w:tab/>
            </w:r>
          </w:hyperlink>
          <w:r w:rsidR="00A936B3" w:rsidRPr="006031FC">
            <w:rPr>
              <w:rFonts w:hint="eastAsia"/>
              <w:noProof/>
            </w:rPr>
            <w:t>3</w:t>
          </w:r>
        </w:p>
        <w:p w14:paraId="1A922BCA" w14:textId="540CF150"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02" w:history="1">
            <w:r w:rsidR="006550CE" w:rsidRPr="006031FC">
              <w:rPr>
                <w:rStyle w:val="af"/>
                <w:rFonts w:ascii="ＭＳ 明朝" w:eastAsia="ＭＳ 明朝" w:hAnsi="ＭＳ 明朝"/>
                <w:noProof/>
                <w:color w:val="auto"/>
              </w:rPr>
              <w:t>2.2 課題・問題点</w:t>
            </w:r>
            <w:r w:rsidR="006550CE" w:rsidRPr="006031FC">
              <w:rPr>
                <w:noProof/>
                <w:webHidden/>
              </w:rPr>
              <w:tab/>
            </w:r>
          </w:hyperlink>
          <w:r w:rsidR="00A936B3" w:rsidRPr="006031FC">
            <w:rPr>
              <w:rFonts w:hint="eastAsia"/>
              <w:noProof/>
            </w:rPr>
            <w:t>3</w:t>
          </w:r>
        </w:p>
        <w:p w14:paraId="74A69169" w14:textId="33730F9C" w:rsidR="006550CE" w:rsidRPr="006031FC" w:rsidRDefault="003B0672">
          <w:pPr>
            <w:pStyle w:val="11"/>
            <w:tabs>
              <w:tab w:val="right" w:leader="dot" w:pos="8494"/>
            </w:tabs>
            <w:rPr>
              <w:rFonts w:asciiTheme="minorHAnsi" w:eastAsiaTheme="minorEastAsia" w:hAnsiTheme="minorHAnsi" w:cstheme="minorBidi"/>
              <w:noProof/>
              <w:kern w:val="2"/>
              <w:szCs w:val="24"/>
            </w:rPr>
          </w:pPr>
          <w:hyperlink w:anchor="_Toc221093003" w:history="1">
            <w:r w:rsidR="006550CE" w:rsidRPr="006031FC">
              <w:rPr>
                <w:rStyle w:val="af"/>
                <w:rFonts w:ascii="ＭＳ 明朝" w:eastAsia="ＭＳ 明朝" w:hAnsi="ＭＳ 明朝"/>
                <w:noProof/>
                <w:color w:val="auto"/>
              </w:rPr>
              <w:t>3. 業務内容</w:t>
            </w:r>
            <w:r w:rsidR="006550CE" w:rsidRPr="006031FC">
              <w:rPr>
                <w:noProof/>
                <w:webHidden/>
              </w:rPr>
              <w:tab/>
            </w:r>
          </w:hyperlink>
          <w:r w:rsidR="00A936B3" w:rsidRPr="006031FC">
            <w:rPr>
              <w:rFonts w:hint="eastAsia"/>
              <w:noProof/>
            </w:rPr>
            <w:t>4</w:t>
          </w:r>
        </w:p>
        <w:p w14:paraId="35256FB7" w14:textId="0FA3BAFF"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04" w:history="1">
            <w:r w:rsidR="006550CE" w:rsidRPr="006031FC">
              <w:rPr>
                <w:rStyle w:val="af"/>
                <w:rFonts w:ascii="ＭＳ 明朝" w:eastAsia="ＭＳ 明朝" w:hAnsi="ＭＳ 明朝"/>
                <w:noProof/>
                <w:color w:val="auto"/>
              </w:rPr>
              <w:t>3.1 システム利用イメージ</w:t>
            </w:r>
            <w:r w:rsidR="006550CE" w:rsidRPr="006031FC">
              <w:rPr>
                <w:noProof/>
                <w:webHidden/>
              </w:rPr>
              <w:tab/>
            </w:r>
          </w:hyperlink>
          <w:r w:rsidR="00A936B3" w:rsidRPr="006031FC">
            <w:rPr>
              <w:rFonts w:hint="eastAsia"/>
              <w:noProof/>
            </w:rPr>
            <w:t>4</w:t>
          </w:r>
        </w:p>
        <w:p w14:paraId="783BA202" w14:textId="69EC00DE"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05" w:history="1">
            <w:r w:rsidR="006550CE" w:rsidRPr="006031FC">
              <w:rPr>
                <w:rStyle w:val="af"/>
                <w:rFonts w:ascii="ＭＳ 明朝" w:eastAsia="ＭＳ 明朝" w:hAnsi="ＭＳ 明朝"/>
                <w:noProof/>
                <w:color w:val="auto"/>
              </w:rPr>
              <w:t>3.2 システム化の範囲</w:t>
            </w:r>
            <w:r w:rsidR="006550CE" w:rsidRPr="006031FC">
              <w:rPr>
                <w:noProof/>
                <w:webHidden/>
              </w:rPr>
              <w:tab/>
            </w:r>
          </w:hyperlink>
          <w:r w:rsidR="00A936B3" w:rsidRPr="006031FC">
            <w:rPr>
              <w:rFonts w:hint="eastAsia"/>
              <w:noProof/>
            </w:rPr>
            <w:t>4</w:t>
          </w:r>
        </w:p>
        <w:p w14:paraId="22C32176" w14:textId="356A89D9"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06" w:history="1">
            <w:r w:rsidR="006550CE" w:rsidRPr="006031FC">
              <w:rPr>
                <w:rStyle w:val="af"/>
                <w:rFonts w:ascii="ＭＳ 明朝" w:eastAsia="ＭＳ 明朝" w:hAnsi="ＭＳ 明朝"/>
                <w:noProof/>
                <w:color w:val="auto"/>
              </w:rPr>
              <w:t>3.3 履行期間</w:t>
            </w:r>
            <w:r w:rsidR="006550CE" w:rsidRPr="006031FC">
              <w:rPr>
                <w:noProof/>
                <w:webHidden/>
              </w:rPr>
              <w:tab/>
            </w:r>
          </w:hyperlink>
          <w:r w:rsidR="00A936B3" w:rsidRPr="006031FC">
            <w:rPr>
              <w:rFonts w:hint="eastAsia"/>
              <w:noProof/>
            </w:rPr>
            <w:t>4</w:t>
          </w:r>
        </w:p>
        <w:p w14:paraId="32E773B9" w14:textId="6B0D8C5B"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07" w:history="1">
            <w:r w:rsidR="006550CE" w:rsidRPr="006031FC">
              <w:rPr>
                <w:rStyle w:val="af"/>
                <w:rFonts w:ascii="ＭＳ 明朝" w:eastAsia="ＭＳ 明朝" w:hAnsi="ＭＳ 明朝"/>
                <w:noProof/>
                <w:color w:val="auto"/>
              </w:rPr>
              <w:t>3.4 構築スケジュール</w:t>
            </w:r>
            <w:r w:rsidR="006550CE" w:rsidRPr="006031FC">
              <w:rPr>
                <w:noProof/>
                <w:webHidden/>
              </w:rPr>
              <w:tab/>
            </w:r>
          </w:hyperlink>
          <w:r w:rsidR="00A936B3" w:rsidRPr="006031FC">
            <w:rPr>
              <w:rFonts w:hint="eastAsia"/>
              <w:noProof/>
            </w:rPr>
            <w:t>4</w:t>
          </w:r>
        </w:p>
        <w:p w14:paraId="744F6176" w14:textId="5663F527"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08" w:history="1">
            <w:r w:rsidR="006550CE" w:rsidRPr="006031FC">
              <w:rPr>
                <w:rStyle w:val="af"/>
                <w:rFonts w:ascii="ＭＳ 明朝" w:eastAsia="ＭＳ 明朝" w:hAnsi="ＭＳ 明朝"/>
                <w:noProof/>
                <w:color w:val="auto"/>
              </w:rPr>
              <w:t>3.5 成果物</w:t>
            </w:r>
            <w:r w:rsidR="006550CE" w:rsidRPr="006031FC">
              <w:rPr>
                <w:noProof/>
                <w:webHidden/>
              </w:rPr>
              <w:tab/>
            </w:r>
          </w:hyperlink>
          <w:r w:rsidR="00A936B3" w:rsidRPr="006031FC">
            <w:rPr>
              <w:rFonts w:hint="eastAsia"/>
              <w:noProof/>
            </w:rPr>
            <w:t>5</w:t>
          </w:r>
        </w:p>
        <w:p w14:paraId="245AE33B" w14:textId="0E7A1122" w:rsidR="006550CE" w:rsidRPr="006031FC" w:rsidRDefault="003B0672">
          <w:pPr>
            <w:pStyle w:val="31"/>
            <w:tabs>
              <w:tab w:val="right" w:leader="dot" w:pos="8494"/>
            </w:tabs>
            <w:rPr>
              <w:rFonts w:asciiTheme="minorHAnsi" w:eastAsiaTheme="minorEastAsia" w:hAnsiTheme="minorHAnsi" w:cstheme="minorBidi"/>
              <w:noProof/>
              <w:kern w:val="2"/>
              <w:szCs w:val="24"/>
            </w:rPr>
          </w:pPr>
          <w:hyperlink w:anchor="_Toc221093009" w:history="1">
            <w:r w:rsidR="006550CE" w:rsidRPr="006031FC">
              <w:rPr>
                <w:rStyle w:val="af"/>
                <w:rFonts w:ascii="ＭＳ 明朝" w:eastAsia="ＭＳ 明朝" w:hAnsi="ＭＳ 明朝"/>
                <w:noProof/>
                <w:color w:val="auto"/>
              </w:rPr>
              <w:t>3.5.1 成果物一覧</w:t>
            </w:r>
            <w:r w:rsidR="006550CE" w:rsidRPr="006031FC">
              <w:rPr>
                <w:noProof/>
                <w:webHidden/>
              </w:rPr>
              <w:tab/>
            </w:r>
            <w:r w:rsidR="00A936B3" w:rsidRPr="006031FC">
              <w:rPr>
                <w:rFonts w:hint="eastAsia"/>
                <w:noProof/>
              </w:rPr>
              <w:t>5</w:t>
            </w:r>
          </w:hyperlink>
        </w:p>
        <w:p w14:paraId="4DCC0F8C" w14:textId="41408225" w:rsidR="006550CE" w:rsidRPr="006031FC" w:rsidRDefault="003B0672">
          <w:pPr>
            <w:pStyle w:val="31"/>
            <w:tabs>
              <w:tab w:val="right" w:leader="dot" w:pos="8494"/>
            </w:tabs>
            <w:rPr>
              <w:rFonts w:asciiTheme="minorHAnsi" w:eastAsiaTheme="minorEastAsia" w:hAnsiTheme="minorHAnsi" w:cstheme="minorBidi"/>
              <w:noProof/>
              <w:kern w:val="2"/>
              <w:szCs w:val="24"/>
            </w:rPr>
          </w:pPr>
          <w:hyperlink w:anchor="_Toc221093010" w:history="1">
            <w:r w:rsidR="006550CE" w:rsidRPr="006031FC">
              <w:rPr>
                <w:rStyle w:val="af"/>
                <w:rFonts w:ascii="ＭＳ 明朝" w:eastAsia="ＭＳ 明朝" w:hAnsi="ＭＳ 明朝"/>
                <w:noProof/>
                <w:color w:val="auto"/>
              </w:rPr>
              <w:t>3.5.2 納品形態</w:t>
            </w:r>
            <w:r w:rsidR="006550CE" w:rsidRPr="006031FC">
              <w:rPr>
                <w:noProof/>
                <w:webHidden/>
              </w:rPr>
              <w:tab/>
            </w:r>
            <w:r w:rsidR="00A936B3" w:rsidRPr="006031FC">
              <w:rPr>
                <w:rFonts w:hint="eastAsia"/>
                <w:noProof/>
              </w:rPr>
              <w:t>5</w:t>
            </w:r>
          </w:hyperlink>
        </w:p>
        <w:p w14:paraId="287D41C8" w14:textId="02EBFB49" w:rsidR="006550CE" w:rsidRPr="006031FC" w:rsidRDefault="003B0672">
          <w:pPr>
            <w:pStyle w:val="31"/>
            <w:tabs>
              <w:tab w:val="right" w:leader="dot" w:pos="8494"/>
            </w:tabs>
            <w:rPr>
              <w:rFonts w:asciiTheme="minorHAnsi" w:eastAsiaTheme="minorEastAsia" w:hAnsiTheme="minorHAnsi" w:cstheme="minorBidi"/>
              <w:noProof/>
              <w:kern w:val="2"/>
              <w:szCs w:val="24"/>
            </w:rPr>
          </w:pPr>
          <w:hyperlink w:anchor="_Toc221093011" w:history="1">
            <w:r w:rsidR="006550CE" w:rsidRPr="006031FC">
              <w:rPr>
                <w:rStyle w:val="af"/>
                <w:rFonts w:ascii="ＭＳ 明朝" w:eastAsia="ＭＳ 明朝" w:hAnsi="ＭＳ 明朝"/>
                <w:noProof/>
                <w:color w:val="auto"/>
              </w:rPr>
              <w:t>3.5.3 納入場所</w:t>
            </w:r>
            <w:r w:rsidR="006550CE" w:rsidRPr="006031FC">
              <w:rPr>
                <w:noProof/>
                <w:webHidden/>
              </w:rPr>
              <w:tab/>
            </w:r>
            <w:r w:rsidR="00A936B3" w:rsidRPr="006031FC">
              <w:rPr>
                <w:rFonts w:hint="eastAsia"/>
                <w:noProof/>
              </w:rPr>
              <w:t>5</w:t>
            </w:r>
          </w:hyperlink>
        </w:p>
        <w:p w14:paraId="685159EA" w14:textId="3B64AB67" w:rsidR="006550CE" w:rsidRPr="006031FC" w:rsidRDefault="003B0672">
          <w:pPr>
            <w:pStyle w:val="31"/>
            <w:tabs>
              <w:tab w:val="right" w:leader="dot" w:pos="8494"/>
            </w:tabs>
            <w:rPr>
              <w:rFonts w:asciiTheme="minorHAnsi" w:eastAsiaTheme="minorEastAsia" w:hAnsiTheme="minorHAnsi" w:cstheme="minorBidi"/>
              <w:noProof/>
              <w:kern w:val="2"/>
              <w:szCs w:val="24"/>
            </w:rPr>
          </w:pPr>
          <w:hyperlink w:anchor="_Toc221093012" w:history="1">
            <w:r w:rsidR="006550CE" w:rsidRPr="006031FC">
              <w:rPr>
                <w:rStyle w:val="af"/>
                <w:rFonts w:ascii="ＭＳ 明朝" w:eastAsia="ＭＳ 明朝" w:hAnsi="ＭＳ 明朝"/>
                <w:noProof/>
                <w:color w:val="auto"/>
              </w:rPr>
              <w:t>3.6 検収条件</w:t>
            </w:r>
            <w:r w:rsidR="006550CE" w:rsidRPr="006031FC">
              <w:rPr>
                <w:noProof/>
                <w:webHidden/>
              </w:rPr>
              <w:tab/>
            </w:r>
            <w:r w:rsidR="00A936B3" w:rsidRPr="006031FC">
              <w:rPr>
                <w:rFonts w:hint="eastAsia"/>
                <w:noProof/>
              </w:rPr>
              <w:t>5</w:t>
            </w:r>
          </w:hyperlink>
        </w:p>
        <w:p w14:paraId="13F3520F" w14:textId="0801097B" w:rsidR="006550CE" w:rsidRPr="006031FC" w:rsidRDefault="003B0672">
          <w:pPr>
            <w:pStyle w:val="11"/>
            <w:tabs>
              <w:tab w:val="right" w:leader="dot" w:pos="8494"/>
            </w:tabs>
            <w:rPr>
              <w:rFonts w:asciiTheme="minorHAnsi" w:eastAsiaTheme="minorEastAsia" w:hAnsiTheme="minorHAnsi" w:cstheme="minorBidi"/>
              <w:noProof/>
              <w:kern w:val="2"/>
              <w:szCs w:val="24"/>
            </w:rPr>
          </w:pPr>
          <w:hyperlink w:anchor="_Toc221093013" w:history="1">
            <w:r w:rsidR="006550CE" w:rsidRPr="006031FC">
              <w:rPr>
                <w:rStyle w:val="af"/>
                <w:rFonts w:ascii="ＭＳ 明朝" w:eastAsia="ＭＳ 明朝" w:hAnsi="ＭＳ 明朝"/>
                <w:noProof/>
                <w:color w:val="auto"/>
              </w:rPr>
              <w:t>4. 機能要件</w:t>
            </w:r>
            <w:r w:rsidR="006550CE" w:rsidRPr="006031FC">
              <w:rPr>
                <w:noProof/>
                <w:webHidden/>
              </w:rPr>
              <w:tab/>
            </w:r>
            <w:r w:rsidR="00A936B3" w:rsidRPr="006031FC">
              <w:rPr>
                <w:rFonts w:hint="eastAsia"/>
                <w:noProof/>
                <w:webHidden/>
              </w:rPr>
              <w:t>6</w:t>
            </w:r>
          </w:hyperlink>
        </w:p>
        <w:p w14:paraId="789FBA13" w14:textId="58D07E8D" w:rsidR="006550CE" w:rsidRPr="006031FC" w:rsidRDefault="003B0672">
          <w:pPr>
            <w:pStyle w:val="11"/>
            <w:tabs>
              <w:tab w:val="right" w:leader="dot" w:pos="8494"/>
            </w:tabs>
            <w:rPr>
              <w:rFonts w:asciiTheme="minorHAnsi" w:eastAsiaTheme="minorEastAsia" w:hAnsiTheme="minorHAnsi" w:cstheme="minorBidi"/>
              <w:noProof/>
              <w:kern w:val="2"/>
              <w:szCs w:val="24"/>
            </w:rPr>
          </w:pPr>
          <w:hyperlink w:anchor="_Toc221093014" w:history="1">
            <w:r w:rsidR="006550CE" w:rsidRPr="006031FC">
              <w:rPr>
                <w:rStyle w:val="af"/>
                <w:rFonts w:ascii="ＭＳ 明朝" w:eastAsia="ＭＳ 明朝" w:hAnsi="ＭＳ 明朝"/>
                <w:noProof/>
                <w:color w:val="auto"/>
              </w:rPr>
              <w:t>5. 非機能要件</w:t>
            </w:r>
            <w:r w:rsidR="006550CE" w:rsidRPr="006031FC">
              <w:rPr>
                <w:noProof/>
                <w:webHidden/>
              </w:rPr>
              <w:tab/>
            </w:r>
            <w:r w:rsidR="00A936B3" w:rsidRPr="006031FC">
              <w:rPr>
                <w:noProof/>
                <w:webHidden/>
              </w:rPr>
              <w:t>6</w:t>
            </w:r>
          </w:hyperlink>
        </w:p>
        <w:p w14:paraId="22B266B0" w14:textId="3033A884"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15" w:history="1">
            <w:r w:rsidR="006550CE" w:rsidRPr="006031FC">
              <w:rPr>
                <w:rStyle w:val="af"/>
                <w:rFonts w:ascii="ＭＳ 明朝" w:eastAsia="ＭＳ 明朝" w:hAnsi="ＭＳ 明朝"/>
                <w:noProof/>
                <w:color w:val="auto"/>
              </w:rPr>
              <w:t>5.1 規模要件</w:t>
            </w:r>
            <w:r w:rsidR="006550CE" w:rsidRPr="006031FC">
              <w:rPr>
                <w:noProof/>
                <w:webHidden/>
              </w:rPr>
              <w:tab/>
            </w:r>
            <w:r w:rsidR="00A936B3" w:rsidRPr="006031FC">
              <w:rPr>
                <w:noProof/>
                <w:webHidden/>
              </w:rPr>
              <w:t>6</w:t>
            </w:r>
          </w:hyperlink>
        </w:p>
        <w:p w14:paraId="311A241D" w14:textId="1E6F05DB" w:rsidR="006550CE" w:rsidRPr="006031FC" w:rsidRDefault="003B0672">
          <w:pPr>
            <w:pStyle w:val="31"/>
            <w:tabs>
              <w:tab w:val="right" w:leader="dot" w:pos="8494"/>
            </w:tabs>
            <w:rPr>
              <w:rFonts w:asciiTheme="minorHAnsi" w:eastAsiaTheme="minorEastAsia" w:hAnsiTheme="minorHAnsi" w:cstheme="minorBidi"/>
              <w:noProof/>
              <w:kern w:val="2"/>
              <w:szCs w:val="24"/>
            </w:rPr>
          </w:pPr>
          <w:hyperlink w:anchor="_Toc221093016" w:history="1">
            <w:r w:rsidR="006550CE" w:rsidRPr="006031FC">
              <w:rPr>
                <w:rStyle w:val="af"/>
                <w:rFonts w:ascii="ＭＳ 明朝" w:eastAsia="ＭＳ 明朝" w:hAnsi="ＭＳ 明朝"/>
                <w:noProof/>
                <w:color w:val="auto"/>
              </w:rPr>
              <w:t>5.1.1 利用者</w:t>
            </w:r>
            <w:r w:rsidR="006550CE" w:rsidRPr="006031FC">
              <w:rPr>
                <w:noProof/>
                <w:webHidden/>
              </w:rPr>
              <w:tab/>
            </w:r>
            <w:r w:rsidR="00A936B3" w:rsidRPr="006031FC">
              <w:rPr>
                <w:noProof/>
                <w:webHidden/>
              </w:rPr>
              <w:t>6</w:t>
            </w:r>
          </w:hyperlink>
        </w:p>
        <w:p w14:paraId="52E82C86" w14:textId="559E4D02" w:rsidR="006550CE" w:rsidRPr="006031FC" w:rsidRDefault="003B0672">
          <w:pPr>
            <w:pStyle w:val="31"/>
            <w:tabs>
              <w:tab w:val="right" w:leader="dot" w:pos="8494"/>
            </w:tabs>
            <w:rPr>
              <w:rFonts w:asciiTheme="minorHAnsi" w:eastAsiaTheme="minorEastAsia" w:hAnsiTheme="minorHAnsi" w:cstheme="minorBidi"/>
              <w:noProof/>
              <w:kern w:val="2"/>
              <w:szCs w:val="24"/>
            </w:rPr>
          </w:pPr>
          <w:hyperlink w:anchor="_Toc221093017" w:history="1">
            <w:r w:rsidR="006550CE" w:rsidRPr="006031FC">
              <w:rPr>
                <w:rStyle w:val="af"/>
                <w:rFonts w:ascii="ＭＳ 明朝" w:eastAsia="ＭＳ 明朝" w:hAnsi="ＭＳ 明朝"/>
                <w:noProof/>
                <w:color w:val="auto"/>
              </w:rPr>
              <w:t>5.1.2 データ量</w:t>
            </w:r>
            <w:r w:rsidR="006550CE" w:rsidRPr="006031FC">
              <w:rPr>
                <w:noProof/>
                <w:webHidden/>
              </w:rPr>
              <w:tab/>
            </w:r>
            <w:r w:rsidR="00A936B3" w:rsidRPr="006031FC">
              <w:rPr>
                <w:noProof/>
                <w:webHidden/>
              </w:rPr>
              <w:t>6</w:t>
            </w:r>
          </w:hyperlink>
        </w:p>
        <w:p w14:paraId="3000EF2A" w14:textId="6C749D92"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18" w:history="1">
            <w:r w:rsidR="006550CE" w:rsidRPr="006031FC">
              <w:rPr>
                <w:rStyle w:val="af"/>
                <w:rFonts w:ascii="ＭＳ 明朝" w:eastAsia="ＭＳ 明朝" w:hAnsi="ＭＳ 明朝"/>
                <w:noProof/>
                <w:color w:val="auto"/>
              </w:rPr>
              <w:t>5.2 性能要件</w:t>
            </w:r>
            <w:r w:rsidR="006550CE" w:rsidRPr="006031FC">
              <w:rPr>
                <w:noProof/>
                <w:webHidden/>
              </w:rPr>
              <w:tab/>
            </w:r>
            <w:r w:rsidR="00A936B3" w:rsidRPr="006031FC">
              <w:rPr>
                <w:noProof/>
                <w:webHidden/>
              </w:rPr>
              <w:t>6</w:t>
            </w:r>
          </w:hyperlink>
        </w:p>
        <w:p w14:paraId="2EE3F9F9" w14:textId="66C4546C"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19" w:history="1">
            <w:r w:rsidR="006550CE" w:rsidRPr="006031FC">
              <w:rPr>
                <w:rStyle w:val="af"/>
                <w:rFonts w:ascii="ＭＳ 明朝" w:eastAsia="ＭＳ 明朝" w:hAnsi="ＭＳ 明朝"/>
                <w:noProof/>
                <w:color w:val="auto"/>
              </w:rPr>
              <w:t>5.3 信頼性要件</w:t>
            </w:r>
            <w:r w:rsidR="006550CE" w:rsidRPr="006031FC">
              <w:rPr>
                <w:noProof/>
                <w:webHidden/>
              </w:rPr>
              <w:tab/>
            </w:r>
            <w:r w:rsidR="00A936B3" w:rsidRPr="006031FC">
              <w:rPr>
                <w:rFonts w:hint="eastAsia"/>
                <w:noProof/>
                <w:webHidden/>
              </w:rPr>
              <w:t>7</w:t>
            </w:r>
          </w:hyperlink>
        </w:p>
        <w:p w14:paraId="7AF98584" w14:textId="3C12BA56"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20" w:history="1">
            <w:r w:rsidR="006550CE" w:rsidRPr="006031FC">
              <w:rPr>
                <w:rStyle w:val="af"/>
                <w:rFonts w:ascii="ＭＳ 明朝" w:eastAsia="ＭＳ 明朝" w:hAnsi="ＭＳ 明朝"/>
                <w:noProof/>
                <w:color w:val="auto"/>
              </w:rPr>
              <w:t>5.4 拡張性要件</w:t>
            </w:r>
            <w:r w:rsidR="006550CE" w:rsidRPr="006031FC">
              <w:rPr>
                <w:noProof/>
                <w:webHidden/>
              </w:rPr>
              <w:tab/>
            </w:r>
            <w:r w:rsidR="00A936B3" w:rsidRPr="006031FC">
              <w:rPr>
                <w:noProof/>
                <w:webHidden/>
              </w:rPr>
              <w:t>7</w:t>
            </w:r>
          </w:hyperlink>
        </w:p>
        <w:p w14:paraId="518424C5" w14:textId="09698B36"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21" w:history="1">
            <w:r w:rsidR="006550CE" w:rsidRPr="006031FC">
              <w:rPr>
                <w:rStyle w:val="af"/>
                <w:rFonts w:ascii="ＭＳ 明朝" w:eastAsia="ＭＳ 明朝" w:hAnsi="ＭＳ 明朝"/>
                <w:noProof/>
                <w:color w:val="auto"/>
              </w:rPr>
              <w:t>5.5 セキュリティ要件</w:t>
            </w:r>
            <w:r w:rsidR="006550CE" w:rsidRPr="006031FC">
              <w:rPr>
                <w:noProof/>
                <w:webHidden/>
              </w:rPr>
              <w:tab/>
            </w:r>
            <w:r w:rsidR="00A936B3" w:rsidRPr="006031FC">
              <w:rPr>
                <w:noProof/>
                <w:webHidden/>
              </w:rPr>
              <w:t>7</w:t>
            </w:r>
          </w:hyperlink>
        </w:p>
        <w:p w14:paraId="5583714E" w14:textId="59B5B565" w:rsidR="006550CE" w:rsidRPr="006031FC" w:rsidRDefault="003B0672">
          <w:pPr>
            <w:pStyle w:val="11"/>
            <w:tabs>
              <w:tab w:val="right" w:leader="dot" w:pos="8494"/>
            </w:tabs>
            <w:rPr>
              <w:rFonts w:asciiTheme="minorHAnsi" w:eastAsiaTheme="minorEastAsia" w:hAnsiTheme="minorHAnsi" w:cstheme="minorBidi"/>
              <w:noProof/>
              <w:kern w:val="2"/>
              <w:szCs w:val="24"/>
            </w:rPr>
          </w:pPr>
          <w:hyperlink w:anchor="_Toc221093022" w:history="1">
            <w:r w:rsidR="006550CE" w:rsidRPr="006031FC">
              <w:rPr>
                <w:rStyle w:val="af"/>
                <w:rFonts w:ascii="ＭＳ 明朝" w:eastAsia="ＭＳ 明朝" w:hAnsi="ＭＳ 明朝"/>
                <w:noProof/>
                <w:color w:val="auto"/>
              </w:rPr>
              <w:t>6. システム稼働環境</w:t>
            </w:r>
            <w:r w:rsidR="006550CE" w:rsidRPr="006031FC">
              <w:rPr>
                <w:noProof/>
                <w:webHidden/>
              </w:rPr>
              <w:tab/>
            </w:r>
            <w:r w:rsidR="00A936B3" w:rsidRPr="006031FC">
              <w:rPr>
                <w:rFonts w:hint="eastAsia"/>
                <w:noProof/>
                <w:webHidden/>
              </w:rPr>
              <w:t>8</w:t>
            </w:r>
          </w:hyperlink>
        </w:p>
        <w:p w14:paraId="2E9EB213" w14:textId="4618A7FA"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23" w:history="1">
            <w:r w:rsidR="006550CE" w:rsidRPr="006031FC">
              <w:rPr>
                <w:rStyle w:val="af"/>
                <w:rFonts w:ascii="ＭＳ 明朝" w:eastAsia="ＭＳ 明朝" w:hAnsi="ＭＳ 明朝"/>
                <w:noProof/>
                <w:color w:val="auto"/>
              </w:rPr>
              <w:t>6.1 前提条件</w:t>
            </w:r>
            <w:r w:rsidR="006550CE" w:rsidRPr="006031FC">
              <w:rPr>
                <w:noProof/>
                <w:webHidden/>
              </w:rPr>
              <w:tab/>
            </w:r>
            <w:r w:rsidR="00A936B3" w:rsidRPr="006031FC">
              <w:rPr>
                <w:noProof/>
                <w:webHidden/>
              </w:rPr>
              <w:t>8</w:t>
            </w:r>
          </w:hyperlink>
        </w:p>
        <w:p w14:paraId="19225C98" w14:textId="482488E3"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24" w:history="1">
            <w:r w:rsidR="006550CE" w:rsidRPr="006031FC">
              <w:rPr>
                <w:rStyle w:val="af"/>
                <w:rFonts w:ascii="ＭＳ 明朝" w:eastAsia="ＭＳ 明朝" w:hAnsi="ＭＳ 明朝"/>
                <w:noProof/>
                <w:color w:val="auto"/>
              </w:rPr>
              <w:t>6.2 ネットワーク構成</w:t>
            </w:r>
            <w:r w:rsidR="006550CE" w:rsidRPr="006031FC">
              <w:rPr>
                <w:noProof/>
                <w:webHidden/>
              </w:rPr>
              <w:tab/>
            </w:r>
            <w:r w:rsidR="00A936B3" w:rsidRPr="006031FC">
              <w:rPr>
                <w:noProof/>
                <w:webHidden/>
              </w:rPr>
              <w:t>8</w:t>
            </w:r>
          </w:hyperlink>
        </w:p>
        <w:p w14:paraId="5646F6F4" w14:textId="06CABD42" w:rsidR="006550CE" w:rsidRPr="006031FC" w:rsidRDefault="003B0672">
          <w:pPr>
            <w:pStyle w:val="11"/>
            <w:tabs>
              <w:tab w:val="right" w:leader="dot" w:pos="8494"/>
            </w:tabs>
            <w:rPr>
              <w:rFonts w:asciiTheme="minorHAnsi" w:eastAsiaTheme="minorEastAsia" w:hAnsiTheme="minorHAnsi" w:cstheme="minorBidi"/>
              <w:noProof/>
              <w:kern w:val="2"/>
              <w:szCs w:val="24"/>
            </w:rPr>
          </w:pPr>
          <w:hyperlink w:anchor="_Toc221093025" w:history="1">
            <w:r w:rsidR="006550CE" w:rsidRPr="006031FC">
              <w:rPr>
                <w:rStyle w:val="af"/>
                <w:rFonts w:ascii="ＭＳ 明朝" w:eastAsia="ＭＳ 明朝" w:hAnsi="ＭＳ 明朝"/>
                <w:noProof/>
                <w:color w:val="auto"/>
              </w:rPr>
              <w:t>7. 研修要件</w:t>
            </w:r>
            <w:r w:rsidR="006550CE" w:rsidRPr="006031FC">
              <w:rPr>
                <w:noProof/>
                <w:webHidden/>
              </w:rPr>
              <w:tab/>
            </w:r>
            <w:r w:rsidR="00A936B3" w:rsidRPr="006031FC">
              <w:rPr>
                <w:noProof/>
                <w:webHidden/>
              </w:rPr>
              <w:t>8</w:t>
            </w:r>
          </w:hyperlink>
        </w:p>
        <w:p w14:paraId="7B7CD045" w14:textId="54D2F886" w:rsidR="006550CE" w:rsidRPr="006031FC" w:rsidRDefault="003B0672">
          <w:pPr>
            <w:pStyle w:val="11"/>
            <w:tabs>
              <w:tab w:val="right" w:leader="dot" w:pos="8494"/>
            </w:tabs>
            <w:rPr>
              <w:rFonts w:asciiTheme="minorHAnsi" w:eastAsiaTheme="minorEastAsia" w:hAnsiTheme="minorHAnsi" w:cstheme="minorBidi"/>
              <w:noProof/>
              <w:kern w:val="2"/>
              <w:szCs w:val="24"/>
            </w:rPr>
          </w:pPr>
          <w:hyperlink w:anchor="_Toc221093026" w:history="1">
            <w:r w:rsidR="006550CE" w:rsidRPr="006031FC">
              <w:rPr>
                <w:rStyle w:val="af"/>
                <w:rFonts w:ascii="ＭＳ 明朝" w:eastAsia="ＭＳ 明朝" w:hAnsi="ＭＳ 明朝"/>
                <w:noProof/>
                <w:color w:val="auto"/>
              </w:rPr>
              <w:t>8. 運用要件</w:t>
            </w:r>
            <w:r w:rsidR="006550CE" w:rsidRPr="006031FC">
              <w:rPr>
                <w:noProof/>
                <w:webHidden/>
              </w:rPr>
              <w:tab/>
            </w:r>
            <w:r w:rsidR="00A936B3" w:rsidRPr="006031FC">
              <w:rPr>
                <w:noProof/>
                <w:webHidden/>
              </w:rPr>
              <w:t>8</w:t>
            </w:r>
          </w:hyperlink>
        </w:p>
        <w:p w14:paraId="7E4EDAE7" w14:textId="3E0238A6"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27" w:history="1">
            <w:r w:rsidR="006550CE" w:rsidRPr="006031FC">
              <w:rPr>
                <w:rStyle w:val="af"/>
                <w:rFonts w:ascii="ＭＳ 明朝" w:eastAsia="ＭＳ 明朝" w:hAnsi="ＭＳ 明朝"/>
                <w:noProof/>
                <w:color w:val="auto"/>
              </w:rPr>
              <w:t>8.1 システム監視</w:t>
            </w:r>
            <w:r w:rsidR="006550CE" w:rsidRPr="006031FC">
              <w:rPr>
                <w:noProof/>
                <w:webHidden/>
              </w:rPr>
              <w:tab/>
            </w:r>
            <w:r w:rsidR="00A936B3" w:rsidRPr="006031FC">
              <w:rPr>
                <w:noProof/>
                <w:webHidden/>
              </w:rPr>
              <w:t>8</w:t>
            </w:r>
          </w:hyperlink>
        </w:p>
        <w:p w14:paraId="3230C93A" w14:textId="416EA991"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28" w:history="1">
            <w:r w:rsidR="006550CE" w:rsidRPr="006031FC">
              <w:rPr>
                <w:rStyle w:val="af"/>
                <w:rFonts w:ascii="ＭＳ 明朝" w:eastAsia="ＭＳ 明朝" w:hAnsi="ＭＳ 明朝"/>
                <w:noProof/>
                <w:color w:val="auto"/>
              </w:rPr>
              <w:t>8.2 障害管理</w:t>
            </w:r>
            <w:r w:rsidR="006550CE" w:rsidRPr="006031FC">
              <w:rPr>
                <w:noProof/>
                <w:webHidden/>
              </w:rPr>
              <w:tab/>
            </w:r>
            <w:r w:rsidR="00A936B3" w:rsidRPr="006031FC">
              <w:rPr>
                <w:rFonts w:hint="eastAsia"/>
                <w:noProof/>
                <w:webHidden/>
              </w:rPr>
              <w:t>9</w:t>
            </w:r>
          </w:hyperlink>
        </w:p>
        <w:p w14:paraId="14A492E9" w14:textId="6C4988F7" w:rsidR="006550CE" w:rsidRPr="006031FC" w:rsidRDefault="003B0672">
          <w:pPr>
            <w:pStyle w:val="25"/>
            <w:tabs>
              <w:tab w:val="right" w:leader="dot" w:pos="8494"/>
            </w:tabs>
            <w:rPr>
              <w:rFonts w:asciiTheme="minorHAnsi" w:eastAsiaTheme="minorEastAsia" w:hAnsiTheme="minorHAnsi" w:cstheme="minorBidi"/>
              <w:noProof/>
              <w:kern w:val="2"/>
              <w:szCs w:val="24"/>
            </w:rPr>
          </w:pPr>
          <w:hyperlink w:anchor="_Toc221093029" w:history="1">
            <w:r w:rsidR="006550CE" w:rsidRPr="006031FC">
              <w:rPr>
                <w:rStyle w:val="af"/>
                <w:rFonts w:ascii="ＭＳ 明朝" w:eastAsia="ＭＳ 明朝" w:hAnsi="ＭＳ 明朝"/>
                <w:noProof/>
                <w:color w:val="auto"/>
              </w:rPr>
              <w:t>8.3 問合せ対応業務</w:t>
            </w:r>
            <w:r w:rsidR="006550CE" w:rsidRPr="006031FC">
              <w:rPr>
                <w:noProof/>
                <w:webHidden/>
              </w:rPr>
              <w:tab/>
            </w:r>
            <w:r w:rsidR="00A936B3" w:rsidRPr="006031FC">
              <w:rPr>
                <w:rFonts w:hint="eastAsia"/>
                <w:noProof/>
                <w:webHidden/>
              </w:rPr>
              <w:t>9</w:t>
            </w:r>
          </w:hyperlink>
        </w:p>
        <w:p w14:paraId="08A4AA26" w14:textId="70576AF8" w:rsidR="006550CE" w:rsidRPr="006031FC" w:rsidRDefault="003B0672">
          <w:pPr>
            <w:pStyle w:val="11"/>
            <w:tabs>
              <w:tab w:val="right" w:leader="dot" w:pos="8494"/>
            </w:tabs>
            <w:rPr>
              <w:rFonts w:asciiTheme="minorHAnsi" w:eastAsiaTheme="minorEastAsia" w:hAnsiTheme="minorHAnsi" w:cstheme="minorBidi"/>
              <w:noProof/>
              <w:kern w:val="2"/>
              <w:szCs w:val="24"/>
            </w:rPr>
          </w:pPr>
          <w:hyperlink w:anchor="_Toc221093030" w:history="1">
            <w:r w:rsidR="006550CE" w:rsidRPr="006031FC">
              <w:rPr>
                <w:rStyle w:val="af"/>
                <w:rFonts w:ascii="ＭＳ 明朝" w:eastAsia="ＭＳ 明朝" w:hAnsi="ＭＳ 明朝"/>
                <w:noProof/>
                <w:color w:val="auto"/>
              </w:rPr>
              <w:t>9. 保守要件</w:t>
            </w:r>
            <w:r w:rsidR="006550CE" w:rsidRPr="006031FC">
              <w:rPr>
                <w:noProof/>
                <w:webHidden/>
              </w:rPr>
              <w:tab/>
            </w:r>
            <w:r w:rsidR="00A936B3" w:rsidRPr="006031FC">
              <w:rPr>
                <w:rFonts w:hint="eastAsia"/>
                <w:noProof/>
                <w:webHidden/>
              </w:rPr>
              <w:t>10</w:t>
            </w:r>
          </w:hyperlink>
        </w:p>
        <w:p w14:paraId="30201B71" w14:textId="2087E4C1" w:rsidR="006550CE" w:rsidRPr="006031FC" w:rsidRDefault="003B0672">
          <w:pPr>
            <w:pStyle w:val="11"/>
            <w:tabs>
              <w:tab w:val="right" w:leader="dot" w:pos="8494"/>
            </w:tabs>
            <w:rPr>
              <w:rFonts w:asciiTheme="minorHAnsi" w:eastAsiaTheme="minorEastAsia" w:hAnsiTheme="minorHAnsi" w:cstheme="minorBidi"/>
              <w:noProof/>
              <w:kern w:val="2"/>
              <w:szCs w:val="24"/>
            </w:rPr>
          </w:pPr>
          <w:hyperlink w:anchor="_Toc221093031" w:history="1">
            <w:r w:rsidR="006550CE" w:rsidRPr="006031FC">
              <w:rPr>
                <w:rStyle w:val="af"/>
                <w:rFonts w:ascii="ＭＳ 明朝" w:eastAsia="ＭＳ 明朝" w:hAnsi="ＭＳ 明朝"/>
                <w:noProof/>
                <w:color w:val="auto"/>
              </w:rPr>
              <w:t>10. サービスレベル合意（SLA）</w:t>
            </w:r>
            <w:r w:rsidR="006550CE" w:rsidRPr="006031FC">
              <w:rPr>
                <w:noProof/>
                <w:webHidden/>
              </w:rPr>
              <w:tab/>
            </w:r>
            <w:r w:rsidR="00A936B3" w:rsidRPr="006031FC">
              <w:rPr>
                <w:rFonts w:hint="eastAsia"/>
                <w:noProof/>
                <w:webHidden/>
              </w:rPr>
              <w:t>10</w:t>
            </w:r>
          </w:hyperlink>
        </w:p>
        <w:p w14:paraId="44F37A85" w14:textId="26A28934" w:rsidR="006222EB" w:rsidRPr="006031FC" w:rsidRDefault="003B0672" w:rsidP="00B54567">
          <w:pPr>
            <w:pStyle w:val="11"/>
            <w:tabs>
              <w:tab w:val="right" w:leader="dot" w:pos="8494"/>
            </w:tabs>
          </w:pPr>
          <w:hyperlink w:anchor="_Toc221093032" w:history="1">
            <w:r w:rsidR="006550CE" w:rsidRPr="006031FC">
              <w:rPr>
                <w:rStyle w:val="af"/>
                <w:rFonts w:ascii="ＭＳ 明朝" w:eastAsia="ＭＳ 明朝" w:hAnsi="ＭＳ 明朝"/>
                <w:noProof/>
                <w:color w:val="auto"/>
              </w:rPr>
              <w:t>11. その他留意事項</w:t>
            </w:r>
            <w:r w:rsidR="006550CE" w:rsidRPr="006031FC">
              <w:rPr>
                <w:noProof/>
                <w:webHidden/>
              </w:rPr>
              <w:tab/>
            </w:r>
            <w:r w:rsidR="00CC22ED">
              <w:rPr>
                <w:rFonts w:hint="eastAsia"/>
                <w:noProof/>
                <w:webHidden/>
              </w:rPr>
              <w:t>1</w:t>
            </w:r>
            <w:r w:rsidR="00A936B3" w:rsidRPr="006031FC">
              <w:rPr>
                <w:rFonts w:hint="eastAsia"/>
                <w:noProof/>
                <w:webHidden/>
              </w:rPr>
              <w:t>1</w:t>
            </w:r>
          </w:hyperlink>
          <w:r w:rsidR="006222EB" w:rsidRPr="006031FC">
            <w:rPr>
              <w:b/>
              <w:bCs/>
              <w:lang w:val="ja-JP"/>
            </w:rPr>
            <w:fldChar w:fldCharType="end"/>
          </w:r>
        </w:p>
      </w:sdtContent>
    </w:sdt>
    <w:p w14:paraId="50E35662" w14:textId="4C82592F" w:rsidR="00E7524A" w:rsidRPr="006031FC" w:rsidRDefault="006222EB" w:rsidP="00B54567">
      <w:pPr>
        <w:jc w:val="left"/>
        <w:rPr>
          <w:rFonts w:ascii="ＭＳ 明朝" w:eastAsia="ＭＳ 明朝" w:hAnsi="ＭＳ 明朝"/>
          <w:sz w:val="32"/>
          <w:szCs w:val="32"/>
        </w:rPr>
      </w:pPr>
      <w:r w:rsidRPr="006031FC">
        <w:rPr>
          <w:rFonts w:ascii="ＭＳ 明朝" w:eastAsia="ＭＳ 明朝" w:hAnsi="ＭＳ 明朝"/>
        </w:rPr>
        <w:br w:type="page"/>
      </w:r>
      <w:bookmarkStart w:id="0" w:name="_Toc221092999"/>
      <w:r w:rsidR="00E7524A" w:rsidRPr="006031FC">
        <w:rPr>
          <w:rFonts w:ascii="ＭＳ 明朝" w:eastAsia="ＭＳ 明朝" w:hAnsi="ＭＳ 明朝" w:hint="eastAsia"/>
          <w:sz w:val="32"/>
          <w:szCs w:val="32"/>
        </w:rPr>
        <w:lastRenderedPageBreak/>
        <w:t>1. 件名</w:t>
      </w:r>
      <w:bookmarkEnd w:id="0"/>
    </w:p>
    <w:p w14:paraId="701F69D1" w14:textId="77777777" w:rsidR="004D1700" w:rsidRPr="004D1700" w:rsidRDefault="004D1700" w:rsidP="004D1700">
      <w:pPr>
        <w:rPr>
          <w:rFonts w:ascii="ＭＳ 明朝" w:eastAsia="ＭＳ 明朝" w:hAnsi="ＭＳ 明朝"/>
          <w:sz w:val="24"/>
        </w:rPr>
      </w:pPr>
      <w:bookmarkStart w:id="1" w:name="_Toc221093000"/>
      <w:r w:rsidRPr="004D1700">
        <w:rPr>
          <w:rFonts w:ascii="ＭＳ 明朝" w:eastAsia="ＭＳ 明朝" w:hAnsi="ＭＳ 明朝" w:hint="eastAsia"/>
          <w:sz w:val="24"/>
        </w:rPr>
        <w:t>避難所連絡体制強化事業</w:t>
      </w:r>
    </w:p>
    <w:p w14:paraId="3914E1E5" w14:textId="055A313B" w:rsidR="00E7524A" w:rsidRPr="006031FC" w:rsidRDefault="00E7524A" w:rsidP="00E7524A">
      <w:pPr>
        <w:pStyle w:val="1"/>
        <w:rPr>
          <w:rFonts w:ascii="ＭＳ 明朝" w:eastAsia="ＭＳ 明朝" w:hAnsi="ＭＳ 明朝"/>
          <w:color w:val="auto"/>
        </w:rPr>
      </w:pPr>
      <w:r w:rsidRPr="006031FC">
        <w:rPr>
          <w:rFonts w:ascii="ＭＳ 明朝" w:eastAsia="ＭＳ 明朝" w:hAnsi="ＭＳ 明朝" w:hint="eastAsia"/>
          <w:color w:val="auto"/>
        </w:rPr>
        <w:t>2. 概要</w:t>
      </w:r>
      <w:bookmarkEnd w:id="1"/>
    </w:p>
    <w:p w14:paraId="712AD48C" w14:textId="77777777" w:rsidR="00E7524A" w:rsidRPr="006031FC" w:rsidRDefault="00E7524A" w:rsidP="00E7524A">
      <w:pPr>
        <w:pStyle w:val="2"/>
        <w:rPr>
          <w:rFonts w:ascii="ＭＳ 明朝" w:eastAsia="ＭＳ 明朝" w:hAnsi="ＭＳ 明朝"/>
          <w:color w:val="auto"/>
        </w:rPr>
      </w:pPr>
      <w:bookmarkStart w:id="2" w:name="_Toc221093001"/>
      <w:r w:rsidRPr="006031FC">
        <w:rPr>
          <w:rFonts w:ascii="ＭＳ 明朝" w:eastAsia="ＭＳ 明朝" w:hAnsi="ＭＳ 明朝" w:hint="eastAsia"/>
          <w:color w:val="auto"/>
        </w:rPr>
        <w:t>2.1 背景・目的</w:t>
      </w:r>
      <w:bookmarkEnd w:id="2"/>
    </w:p>
    <w:p w14:paraId="2DE90D13" w14:textId="5C0EFBB1" w:rsidR="00E7524A" w:rsidRPr="00EA5218" w:rsidRDefault="00F17ABD" w:rsidP="00E0167F">
      <w:pPr>
        <w:rPr>
          <w:rFonts w:ascii="ＭＳ 明朝" w:eastAsia="ＭＳ 明朝" w:hAnsi="ＭＳ 明朝"/>
          <w:sz w:val="24"/>
          <w:szCs w:val="24"/>
        </w:rPr>
      </w:pPr>
      <w:r w:rsidRPr="006031FC">
        <w:rPr>
          <w:rFonts w:ascii="ＭＳ 明朝" w:eastAsia="ＭＳ 明朝" w:hAnsi="ＭＳ 明朝" w:hint="eastAsia"/>
          <w:sz w:val="24"/>
          <w:szCs w:val="24"/>
        </w:rPr>
        <w:t>和歌山</w:t>
      </w:r>
      <w:r w:rsidR="00E7524A" w:rsidRPr="006031FC">
        <w:rPr>
          <w:rFonts w:ascii="ＭＳ 明朝" w:eastAsia="ＭＳ 明朝" w:hAnsi="ＭＳ 明朝" w:hint="eastAsia"/>
          <w:sz w:val="24"/>
          <w:szCs w:val="24"/>
        </w:rPr>
        <w:t>市では、避難所の受付</w:t>
      </w:r>
      <w:r w:rsidR="00505E41" w:rsidRPr="006031FC">
        <w:rPr>
          <w:rFonts w:ascii="ＭＳ 明朝" w:eastAsia="ＭＳ 明朝" w:hAnsi="ＭＳ 明朝" w:hint="eastAsia"/>
          <w:sz w:val="24"/>
          <w:szCs w:val="24"/>
        </w:rPr>
        <w:t>入所</w:t>
      </w:r>
      <w:r w:rsidR="00E7524A" w:rsidRPr="006031FC">
        <w:rPr>
          <w:rFonts w:ascii="ＭＳ 明朝" w:eastAsia="ＭＳ 明朝" w:hAnsi="ＭＳ 明朝" w:hint="eastAsia"/>
          <w:sz w:val="24"/>
          <w:szCs w:val="24"/>
        </w:rPr>
        <w:t>時に紙用紙への記入を行うため、災害時に多くの人が集中した場合、受付の混雑が予想される。</w:t>
      </w:r>
      <w:r w:rsidR="00E0167F">
        <w:rPr>
          <w:rFonts w:ascii="ＭＳ 明朝" w:eastAsia="ＭＳ 明朝" w:hAnsi="ＭＳ 明朝" w:hint="eastAsia"/>
          <w:sz w:val="24"/>
          <w:szCs w:val="24"/>
        </w:rPr>
        <w:t>本業務は</w:t>
      </w:r>
      <w:r w:rsidR="00E0167F" w:rsidRPr="00E0167F">
        <w:rPr>
          <w:rFonts w:ascii="ＭＳ 明朝" w:eastAsia="ＭＳ 明朝" w:hAnsi="ＭＳ 明朝" w:hint="eastAsia"/>
          <w:sz w:val="24"/>
          <w:szCs w:val="24"/>
        </w:rPr>
        <w:t>南海トラフ巨大地震の発生リスクの高まりや災害の激甚化・頻発化を踏まえ、避難所受付業務を</w:t>
      </w:r>
      <w:r w:rsidR="00E0167F" w:rsidRPr="00E0167F">
        <w:rPr>
          <w:rFonts w:ascii="ＭＳ 明朝" w:eastAsia="ＭＳ 明朝" w:hAnsi="ＭＳ 明朝"/>
          <w:sz w:val="24"/>
          <w:szCs w:val="24"/>
        </w:rPr>
        <w:t>DX化することで、避難所、支所・連絡所及び災害対策本部との情報共有及び避難者情報の一元管理を実現する。</w:t>
      </w:r>
    </w:p>
    <w:p w14:paraId="60A75124" w14:textId="77777777" w:rsidR="00E7524A" w:rsidRPr="006031FC" w:rsidRDefault="00E7524A" w:rsidP="00784585">
      <w:pPr>
        <w:pStyle w:val="2"/>
        <w:rPr>
          <w:rFonts w:ascii="ＭＳ 明朝" w:eastAsia="ＭＳ 明朝" w:hAnsi="ＭＳ 明朝"/>
          <w:color w:val="auto"/>
        </w:rPr>
      </w:pPr>
      <w:bookmarkStart w:id="3" w:name="_Toc221093002"/>
      <w:r w:rsidRPr="006031FC">
        <w:rPr>
          <w:rFonts w:ascii="ＭＳ 明朝" w:eastAsia="ＭＳ 明朝" w:hAnsi="ＭＳ 明朝" w:hint="eastAsia"/>
          <w:color w:val="auto"/>
        </w:rPr>
        <w:t>2.2 課題・問題点</w:t>
      </w:r>
      <w:bookmarkEnd w:id="3"/>
    </w:p>
    <w:p w14:paraId="0DE0B79C" w14:textId="7802910A" w:rsidR="00E7524A" w:rsidRPr="006031FC" w:rsidRDefault="00E7524A" w:rsidP="00E7524A">
      <w:pPr>
        <w:rPr>
          <w:rFonts w:ascii="ＭＳ 明朝" w:eastAsia="ＭＳ 明朝" w:hAnsi="ＭＳ 明朝"/>
          <w:sz w:val="24"/>
          <w:szCs w:val="24"/>
        </w:rPr>
      </w:pPr>
      <w:r w:rsidRPr="006031FC">
        <w:rPr>
          <w:rFonts w:ascii="ＭＳ 明朝" w:eastAsia="ＭＳ 明朝" w:hAnsi="ＭＳ 明朝" w:hint="eastAsia"/>
          <w:sz w:val="24"/>
          <w:szCs w:val="24"/>
        </w:rPr>
        <w:t>本市では、現行業務の課題・問題点は、以下のとおりであると考えている。</w:t>
      </w:r>
    </w:p>
    <w:p w14:paraId="494147C2" w14:textId="2C10B4A7" w:rsidR="00784585" w:rsidRPr="006031FC" w:rsidRDefault="00E7524A" w:rsidP="00784585">
      <w:pPr>
        <w:pStyle w:val="a9"/>
        <w:numPr>
          <w:ilvl w:val="0"/>
          <w:numId w:val="6"/>
        </w:numPr>
        <w:rPr>
          <w:rFonts w:ascii="ＭＳ 明朝" w:eastAsia="ＭＳ 明朝" w:hAnsi="ＭＳ 明朝"/>
          <w:sz w:val="24"/>
          <w:szCs w:val="24"/>
        </w:rPr>
      </w:pPr>
      <w:r w:rsidRPr="006031FC">
        <w:rPr>
          <w:rFonts w:ascii="ＭＳ 明朝" w:eastAsia="ＭＳ 明朝" w:hAnsi="ＭＳ 明朝" w:hint="eastAsia"/>
          <w:sz w:val="24"/>
          <w:szCs w:val="24"/>
        </w:rPr>
        <w:t>避難所入所手続きが</w:t>
      </w:r>
      <w:r w:rsidR="00C673EF" w:rsidRPr="006031FC">
        <w:rPr>
          <w:rFonts w:ascii="ＭＳ 明朝" w:eastAsia="ＭＳ 明朝" w:hAnsi="ＭＳ 明朝" w:hint="eastAsia"/>
          <w:sz w:val="24"/>
          <w:szCs w:val="24"/>
        </w:rPr>
        <w:t>紙様式の記入によるもの</w:t>
      </w:r>
      <w:r w:rsidRPr="006031FC">
        <w:rPr>
          <w:rFonts w:ascii="ＭＳ 明朝" w:eastAsia="ＭＳ 明朝" w:hAnsi="ＭＳ 明朝" w:hint="eastAsia"/>
          <w:sz w:val="24"/>
          <w:szCs w:val="24"/>
        </w:rPr>
        <w:t>であり、手続きに時間を要しているため混雑が予想される。</w:t>
      </w:r>
    </w:p>
    <w:p w14:paraId="45484C44" w14:textId="77777777" w:rsidR="00784585" w:rsidRPr="006031FC" w:rsidRDefault="00E7524A" w:rsidP="00784585">
      <w:pPr>
        <w:pStyle w:val="a9"/>
        <w:numPr>
          <w:ilvl w:val="0"/>
          <w:numId w:val="6"/>
        </w:numPr>
        <w:rPr>
          <w:rFonts w:ascii="ＭＳ 明朝" w:eastAsia="ＭＳ 明朝" w:hAnsi="ＭＳ 明朝"/>
          <w:sz w:val="24"/>
          <w:szCs w:val="24"/>
        </w:rPr>
      </w:pPr>
      <w:r w:rsidRPr="006031FC">
        <w:rPr>
          <w:rFonts w:ascii="ＭＳ 明朝" w:eastAsia="ＭＳ 明朝" w:hAnsi="ＭＳ 明朝" w:hint="eastAsia"/>
          <w:sz w:val="24"/>
          <w:szCs w:val="24"/>
        </w:rPr>
        <w:t>紙による受付業務の集約、報告作業のための情報集約作業に稼働を要するため、その他の避難所運営業務が煩雑になっている。</w:t>
      </w:r>
    </w:p>
    <w:p w14:paraId="7492ED09" w14:textId="2B95C0F6" w:rsidR="00CC22ED" w:rsidRDefault="00E7524A" w:rsidP="00CC22ED">
      <w:pPr>
        <w:pStyle w:val="a9"/>
        <w:numPr>
          <w:ilvl w:val="0"/>
          <w:numId w:val="6"/>
        </w:numPr>
        <w:rPr>
          <w:rFonts w:ascii="ＭＳ 明朝" w:eastAsia="ＭＳ 明朝" w:hAnsi="ＭＳ 明朝"/>
          <w:sz w:val="24"/>
          <w:szCs w:val="24"/>
        </w:rPr>
      </w:pPr>
      <w:r w:rsidRPr="006031FC">
        <w:rPr>
          <w:rFonts w:ascii="ＭＳ 明朝" w:eastAsia="ＭＳ 明朝" w:hAnsi="ＭＳ 明朝" w:hint="eastAsia"/>
          <w:sz w:val="24"/>
          <w:szCs w:val="24"/>
        </w:rPr>
        <w:t>住民に避難所のリアルタイムな避難状況などの情報提供ができない。</w:t>
      </w:r>
    </w:p>
    <w:p w14:paraId="2B18799B" w14:textId="22BDB90D" w:rsidR="00CC22ED" w:rsidRDefault="00CC22ED" w:rsidP="00CC22ED">
      <w:pPr>
        <w:rPr>
          <w:rFonts w:ascii="ＭＳ 明朝" w:eastAsia="ＭＳ 明朝" w:hAnsi="ＭＳ 明朝"/>
          <w:sz w:val="24"/>
          <w:szCs w:val="24"/>
        </w:rPr>
      </w:pPr>
    </w:p>
    <w:p w14:paraId="5B120ED2" w14:textId="439C6D14" w:rsidR="00E7524A" w:rsidRPr="006031FC" w:rsidRDefault="00E7524A" w:rsidP="00CC22ED">
      <w:pPr>
        <w:pStyle w:val="1"/>
      </w:pPr>
      <w:bookmarkStart w:id="4" w:name="_Toc221093003"/>
      <w:r w:rsidRPr="006031FC">
        <w:rPr>
          <w:rFonts w:hint="eastAsia"/>
        </w:rPr>
        <w:lastRenderedPageBreak/>
        <w:t>3. 業務内容</w:t>
      </w:r>
      <w:bookmarkEnd w:id="4"/>
    </w:p>
    <w:p w14:paraId="5ECF7F9E" w14:textId="7FAF5E73" w:rsidR="00E7524A" w:rsidRPr="006031FC" w:rsidRDefault="00E7524A" w:rsidP="00784585">
      <w:pPr>
        <w:pStyle w:val="2"/>
        <w:rPr>
          <w:rFonts w:ascii="ＭＳ 明朝" w:eastAsia="ＭＳ 明朝" w:hAnsi="ＭＳ 明朝"/>
          <w:color w:val="auto"/>
        </w:rPr>
      </w:pPr>
      <w:bookmarkStart w:id="5" w:name="_Toc221093004"/>
      <w:r w:rsidRPr="006031FC">
        <w:rPr>
          <w:rFonts w:ascii="ＭＳ 明朝" w:eastAsia="ＭＳ 明朝" w:hAnsi="ＭＳ 明朝" w:hint="eastAsia"/>
          <w:color w:val="auto"/>
        </w:rPr>
        <w:t>3.1 システム</w:t>
      </w:r>
      <w:r w:rsidR="00694DEE" w:rsidRPr="006031FC">
        <w:rPr>
          <w:rFonts w:ascii="ＭＳ 明朝" w:eastAsia="ＭＳ 明朝" w:hAnsi="ＭＳ 明朝" w:hint="eastAsia"/>
          <w:color w:val="auto"/>
        </w:rPr>
        <w:t>利用イメージ</w:t>
      </w:r>
      <w:bookmarkEnd w:id="5"/>
    </w:p>
    <w:p w14:paraId="7942A655" w14:textId="4198A6C5" w:rsidR="00CD5691" w:rsidRPr="006031FC" w:rsidRDefault="006171A5" w:rsidP="00E7524A">
      <w:pPr>
        <w:rPr>
          <w:rFonts w:ascii="ＭＳ 明朝" w:eastAsia="ＭＳ 明朝" w:hAnsi="ＭＳ 明朝"/>
          <w:sz w:val="24"/>
          <w:szCs w:val="24"/>
        </w:rPr>
      </w:pPr>
      <w:r w:rsidRPr="006031FC">
        <w:rPr>
          <w:noProof/>
        </w:rPr>
        <w:drawing>
          <wp:anchor distT="0" distB="0" distL="114300" distR="114300" simplePos="0" relativeHeight="251659264" behindDoc="0" locked="0" layoutInCell="1" allowOverlap="1" wp14:anchorId="1842B5CD" wp14:editId="3D3D3D5B">
            <wp:simplePos x="0" y="0"/>
            <wp:positionH relativeFrom="column">
              <wp:posOffset>-1833</wp:posOffset>
            </wp:positionH>
            <wp:positionV relativeFrom="paragraph">
              <wp:posOffset>79495</wp:posOffset>
            </wp:positionV>
            <wp:extent cx="5400040" cy="2804795"/>
            <wp:effectExtent l="0" t="0" r="0" b="0"/>
            <wp:wrapTopAndBottom/>
            <wp:docPr id="14" name="図 13">
              <a:extLst xmlns:a="http://schemas.openxmlformats.org/drawingml/2006/main">
                <a:ext uri="{FF2B5EF4-FFF2-40B4-BE49-F238E27FC236}">
                  <a16:creationId xmlns:a16="http://schemas.microsoft.com/office/drawing/2014/main" id="{4C18E091-71F4-4257-BD3F-9FA2AD73E7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3">
                      <a:extLst>
                        <a:ext uri="{FF2B5EF4-FFF2-40B4-BE49-F238E27FC236}">
                          <a16:creationId xmlns:a16="http://schemas.microsoft.com/office/drawing/2014/main" id="{4C18E091-71F4-4257-BD3F-9FA2AD73E759}"/>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2804795"/>
                    </a:xfrm>
                    <a:prstGeom prst="rect">
                      <a:avLst/>
                    </a:prstGeom>
                  </pic:spPr>
                </pic:pic>
              </a:graphicData>
            </a:graphic>
          </wp:anchor>
        </w:drawing>
      </w:r>
    </w:p>
    <w:p w14:paraId="06CB7EED" w14:textId="77777777" w:rsidR="00E7524A" w:rsidRPr="006031FC" w:rsidRDefault="00E7524A" w:rsidP="00784585">
      <w:pPr>
        <w:pStyle w:val="2"/>
        <w:rPr>
          <w:rFonts w:ascii="ＭＳ 明朝" w:eastAsia="ＭＳ 明朝" w:hAnsi="ＭＳ 明朝"/>
          <w:color w:val="auto"/>
        </w:rPr>
      </w:pPr>
      <w:bookmarkStart w:id="6" w:name="_Toc221093005"/>
      <w:r w:rsidRPr="006031FC">
        <w:rPr>
          <w:rFonts w:ascii="ＭＳ 明朝" w:eastAsia="ＭＳ 明朝" w:hAnsi="ＭＳ 明朝" w:hint="eastAsia"/>
          <w:color w:val="auto"/>
        </w:rPr>
        <w:t>3</w:t>
      </w:r>
      <w:r w:rsidRPr="006031FC">
        <w:rPr>
          <w:rStyle w:val="20"/>
          <w:rFonts w:ascii="ＭＳ 明朝" w:eastAsia="ＭＳ 明朝" w:hAnsi="ＭＳ 明朝" w:hint="eastAsia"/>
          <w:color w:val="auto"/>
        </w:rPr>
        <w:t>.</w:t>
      </w:r>
      <w:r w:rsidRPr="006031FC">
        <w:rPr>
          <w:rFonts w:ascii="ＭＳ 明朝" w:eastAsia="ＭＳ 明朝" w:hAnsi="ＭＳ 明朝" w:hint="eastAsia"/>
          <w:color w:val="auto"/>
        </w:rPr>
        <w:t>2 システム化の範囲</w:t>
      </w:r>
      <w:bookmarkEnd w:id="6"/>
    </w:p>
    <w:p w14:paraId="47D0F269" w14:textId="77777777" w:rsidR="00E7524A" w:rsidRPr="006031FC" w:rsidRDefault="00E7524A" w:rsidP="00E7524A">
      <w:pPr>
        <w:rPr>
          <w:rFonts w:ascii="ＭＳ 明朝" w:eastAsia="ＭＳ 明朝" w:hAnsi="ＭＳ 明朝"/>
          <w:sz w:val="24"/>
          <w:szCs w:val="24"/>
        </w:rPr>
      </w:pPr>
      <w:r w:rsidRPr="006031FC">
        <w:rPr>
          <w:rFonts w:ascii="ＭＳ 明朝" w:eastAsia="ＭＳ 明朝" w:hAnsi="ＭＳ 明朝" w:hint="eastAsia"/>
          <w:sz w:val="24"/>
          <w:szCs w:val="24"/>
        </w:rPr>
        <w:t>システム構築に係る調達範囲は、本システム利用に当たって必要となるシステム資産や委託作業を含めるものとする。ソフトウェアについては、利用者が問題なく利用できるよう、必要となるソフトウェアライセンスや、その他の使用許諾を得ることとする。</w:t>
      </w:r>
    </w:p>
    <w:p w14:paraId="64D28A95" w14:textId="77777777" w:rsidR="00E7524A" w:rsidRPr="006031FC" w:rsidRDefault="00E7524A" w:rsidP="00784585">
      <w:pPr>
        <w:pStyle w:val="2"/>
        <w:rPr>
          <w:rFonts w:ascii="ＭＳ 明朝" w:eastAsia="ＭＳ 明朝" w:hAnsi="ＭＳ 明朝"/>
          <w:color w:val="auto"/>
        </w:rPr>
      </w:pPr>
      <w:bookmarkStart w:id="7" w:name="_Toc221093006"/>
      <w:r w:rsidRPr="006031FC">
        <w:rPr>
          <w:rFonts w:ascii="ＭＳ 明朝" w:eastAsia="ＭＳ 明朝" w:hAnsi="ＭＳ 明朝" w:hint="eastAsia"/>
          <w:color w:val="auto"/>
        </w:rPr>
        <w:t>3.3 履行期間</w:t>
      </w:r>
      <w:bookmarkEnd w:id="7"/>
    </w:p>
    <w:p w14:paraId="10D55C69" w14:textId="3770DCB8" w:rsidR="00784585" w:rsidRPr="006031FC" w:rsidRDefault="00E7524A" w:rsidP="00E7524A">
      <w:pPr>
        <w:rPr>
          <w:rFonts w:ascii="ＭＳ 明朝" w:eastAsia="ＭＳ 明朝" w:hAnsi="ＭＳ 明朝"/>
          <w:sz w:val="24"/>
          <w:szCs w:val="24"/>
        </w:rPr>
      </w:pPr>
      <w:r w:rsidRPr="006031FC">
        <w:rPr>
          <w:rFonts w:ascii="ＭＳ 明朝" w:eastAsia="ＭＳ 明朝" w:hAnsi="ＭＳ 明朝" w:hint="eastAsia"/>
          <w:sz w:val="24"/>
          <w:szCs w:val="24"/>
        </w:rPr>
        <w:t>構築に係る期間</w:t>
      </w:r>
      <w:r w:rsidR="00770362">
        <w:rPr>
          <w:rFonts w:ascii="ＭＳ 明朝" w:eastAsia="ＭＳ 明朝" w:hAnsi="ＭＳ 明朝" w:hint="eastAsia"/>
          <w:sz w:val="24"/>
          <w:szCs w:val="24"/>
        </w:rPr>
        <w:t>：</w:t>
      </w:r>
      <w:r w:rsidRPr="006031FC">
        <w:rPr>
          <w:rFonts w:ascii="ＭＳ 明朝" w:eastAsia="ＭＳ 明朝" w:hAnsi="ＭＳ 明朝" w:hint="eastAsia"/>
          <w:sz w:val="24"/>
          <w:szCs w:val="24"/>
        </w:rPr>
        <w:t>契約締結日から令和</w:t>
      </w:r>
      <w:r w:rsidR="00537E92" w:rsidRPr="006031FC">
        <w:rPr>
          <w:rFonts w:ascii="ＭＳ 明朝" w:eastAsia="ＭＳ 明朝" w:hAnsi="ＭＳ 明朝" w:hint="eastAsia"/>
          <w:sz w:val="24"/>
          <w:szCs w:val="24"/>
        </w:rPr>
        <w:t>９</w:t>
      </w:r>
      <w:r w:rsidRPr="006031FC">
        <w:rPr>
          <w:rFonts w:ascii="ＭＳ 明朝" w:eastAsia="ＭＳ 明朝" w:hAnsi="ＭＳ 明朝" w:hint="eastAsia"/>
          <w:sz w:val="24"/>
          <w:szCs w:val="24"/>
        </w:rPr>
        <w:t>年</w:t>
      </w:r>
      <w:r w:rsidR="00537E92" w:rsidRPr="006031FC">
        <w:rPr>
          <w:rFonts w:ascii="ＭＳ 明朝" w:eastAsia="ＭＳ 明朝" w:hAnsi="ＭＳ 明朝" w:hint="eastAsia"/>
          <w:sz w:val="24"/>
          <w:szCs w:val="24"/>
        </w:rPr>
        <w:t>２</w:t>
      </w:r>
      <w:r w:rsidRPr="006031FC">
        <w:rPr>
          <w:rFonts w:ascii="ＭＳ 明朝" w:eastAsia="ＭＳ 明朝" w:hAnsi="ＭＳ 明朝" w:hint="eastAsia"/>
          <w:sz w:val="24"/>
          <w:szCs w:val="24"/>
        </w:rPr>
        <w:t>月</w:t>
      </w:r>
      <w:r w:rsidR="00537E92" w:rsidRPr="006031FC">
        <w:rPr>
          <w:rFonts w:ascii="ＭＳ 明朝" w:eastAsia="ＭＳ 明朝" w:hAnsi="ＭＳ 明朝" w:hint="eastAsia"/>
          <w:sz w:val="24"/>
          <w:szCs w:val="24"/>
        </w:rPr>
        <w:t>末</w:t>
      </w:r>
      <w:r w:rsidRPr="006031FC">
        <w:rPr>
          <w:rFonts w:ascii="ＭＳ 明朝" w:eastAsia="ＭＳ 明朝" w:hAnsi="ＭＳ 明朝" w:hint="eastAsia"/>
          <w:sz w:val="24"/>
          <w:szCs w:val="24"/>
        </w:rPr>
        <w:t>日まで</w:t>
      </w:r>
    </w:p>
    <w:p w14:paraId="7C1B5941" w14:textId="1980B1D3" w:rsidR="00E7524A" w:rsidRPr="006031FC" w:rsidRDefault="00E7524A" w:rsidP="00E7524A">
      <w:pPr>
        <w:rPr>
          <w:rFonts w:ascii="ＭＳ 明朝" w:eastAsia="ＭＳ 明朝" w:hAnsi="ＭＳ 明朝"/>
          <w:sz w:val="24"/>
          <w:szCs w:val="24"/>
        </w:rPr>
      </w:pPr>
      <w:r w:rsidRPr="006031FC">
        <w:rPr>
          <w:rFonts w:ascii="ＭＳ 明朝" w:eastAsia="ＭＳ 明朝" w:hAnsi="ＭＳ 明朝" w:hint="eastAsia"/>
          <w:sz w:val="24"/>
          <w:szCs w:val="24"/>
        </w:rPr>
        <w:br/>
        <w:t>運用保守に係る期間</w:t>
      </w:r>
      <w:r w:rsidR="00770362">
        <w:rPr>
          <w:rFonts w:ascii="ＭＳ 明朝" w:eastAsia="ＭＳ 明朝" w:hAnsi="ＭＳ 明朝" w:hint="eastAsia"/>
          <w:sz w:val="24"/>
          <w:szCs w:val="24"/>
        </w:rPr>
        <w:t>：</w:t>
      </w:r>
      <w:r w:rsidRPr="006031FC">
        <w:rPr>
          <w:rFonts w:ascii="ＭＳ 明朝" w:eastAsia="ＭＳ 明朝" w:hAnsi="ＭＳ 明朝" w:hint="eastAsia"/>
          <w:sz w:val="24"/>
          <w:szCs w:val="24"/>
        </w:rPr>
        <w:t>令和</w:t>
      </w:r>
      <w:r w:rsidR="00537E92" w:rsidRPr="006031FC">
        <w:rPr>
          <w:rFonts w:ascii="ＭＳ 明朝" w:eastAsia="ＭＳ 明朝" w:hAnsi="ＭＳ 明朝" w:hint="eastAsia"/>
          <w:sz w:val="24"/>
          <w:szCs w:val="24"/>
        </w:rPr>
        <w:t>９</w:t>
      </w:r>
      <w:r w:rsidRPr="006031FC">
        <w:rPr>
          <w:rFonts w:ascii="ＭＳ 明朝" w:eastAsia="ＭＳ 明朝" w:hAnsi="ＭＳ 明朝" w:hint="eastAsia"/>
          <w:sz w:val="24"/>
          <w:szCs w:val="24"/>
        </w:rPr>
        <w:t>年</w:t>
      </w:r>
      <w:r w:rsidR="00537E92" w:rsidRPr="006031FC">
        <w:rPr>
          <w:rFonts w:ascii="ＭＳ 明朝" w:eastAsia="ＭＳ 明朝" w:hAnsi="ＭＳ 明朝" w:hint="eastAsia"/>
          <w:sz w:val="24"/>
          <w:szCs w:val="24"/>
        </w:rPr>
        <w:t>３</w:t>
      </w:r>
      <w:r w:rsidRPr="006031FC">
        <w:rPr>
          <w:rFonts w:ascii="ＭＳ 明朝" w:eastAsia="ＭＳ 明朝" w:hAnsi="ＭＳ 明朝" w:hint="eastAsia"/>
          <w:sz w:val="24"/>
          <w:szCs w:val="24"/>
        </w:rPr>
        <w:t>月</w:t>
      </w:r>
      <w:r w:rsidR="00537E92" w:rsidRPr="006031FC">
        <w:rPr>
          <w:rFonts w:ascii="ＭＳ 明朝" w:eastAsia="ＭＳ 明朝" w:hAnsi="ＭＳ 明朝" w:hint="eastAsia"/>
          <w:sz w:val="24"/>
          <w:szCs w:val="24"/>
        </w:rPr>
        <w:t>１</w:t>
      </w:r>
      <w:r w:rsidRPr="006031FC">
        <w:rPr>
          <w:rFonts w:ascii="ＭＳ 明朝" w:eastAsia="ＭＳ 明朝" w:hAnsi="ＭＳ 明朝" w:hint="eastAsia"/>
          <w:sz w:val="24"/>
          <w:szCs w:val="24"/>
        </w:rPr>
        <w:t>日から</w:t>
      </w:r>
      <w:r w:rsidR="00537E92" w:rsidRPr="006031FC">
        <w:rPr>
          <w:rFonts w:ascii="ＭＳ 明朝" w:eastAsia="ＭＳ 明朝" w:hAnsi="ＭＳ 明朝" w:hint="eastAsia"/>
          <w:sz w:val="24"/>
          <w:szCs w:val="24"/>
        </w:rPr>
        <w:t>令和１４年２月末日の5年間</w:t>
      </w:r>
    </w:p>
    <w:p w14:paraId="5D73B92F" w14:textId="77777777" w:rsidR="00E7524A" w:rsidRPr="006031FC" w:rsidRDefault="00E7524A" w:rsidP="00784585">
      <w:pPr>
        <w:pStyle w:val="2"/>
        <w:rPr>
          <w:rFonts w:ascii="ＭＳ 明朝" w:eastAsia="ＭＳ 明朝" w:hAnsi="ＭＳ 明朝"/>
          <w:color w:val="auto"/>
        </w:rPr>
      </w:pPr>
      <w:bookmarkStart w:id="8" w:name="_Toc221093007"/>
      <w:r w:rsidRPr="006031FC">
        <w:rPr>
          <w:rFonts w:ascii="ＭＳ 明朝" w:eastAsia="ＭＳ 明朝" w:hAnsi="ＭＳ 明朝" w:hint="eastAsia"/>
          <w:color w:val="auto"/>
        </w:rPr>
        <w:t>3.4 構築スケジュール</w:t>
      </w:r>
      <w:bookmarkEnd w:id="8"/>
    </w:p>
    <w:p w14:paraId="3B942454" w14:textId="082A3D10" w:rsidR="00E7524A" w:rsidRPr="006031FC" w:rsidRDefault="00E7524A" w:rsidP="00E7524A">
      <w:pPr>
        <w:rPr>
          <w:rFonts w:ascii="ＭＳ 明朝" w:eastAsia="ＭＳ 明朝" w:hAnsi="ＭＳ 明朝"/>
          <w:sz w:val="24"/>
          <w:szCs w:val="24"/>
        </w:rPr>
      </w:pPr>
      <w:r w:rsidRPr="006031FC">
        <w:rPr>
          <w:rFonts w:ascii="ＭＳ 明朝" w:eastAsia="ＭＳ 明朝" w:hAnsi="ＭＳ 明朝" w:hint="eastAsia"/>
          <w:sz w:val="24"/>
          <w:szCs w:val="24"/>
        </w:rPr>
        <w:t>スケジュールの概要は、以下のとおり想定しているが、本稼働開始まで円滑に進められるスケジュールを提案しても構わない。</w:t>
      </w:r>
    </w:p>
    <w:p w14:paraId="7DE93EC5" w14:textId="3A46B820" w:rsidR="00FD156E" w:rsidRPr="006031FC" w:rsidRDefault="009D3FDB" w:rsidP="00851A49">
      <w:pPr>
        <w:jc w:val="left"/>
        <w:rPr>
          <w:rFonts w:ascii="ＭＳ 明朝" w:eastAsia="ＭＳ 明朝" w:hAnsi="ＭＳ 明朝"/>
          <w:noProof/>
          <w:sz w:val="24"/>
          <w:szCs w:val="24"/>
        </w:rPr>
      </w:pPr>
      <w:r>
        <w:rPr>
          <w:rFonts w:ascii="ＭＳ 明朝" w:eastAsia="ＭＳ 明朝" w:hAnsi="ＭＳ 明朝"/>
          <w:noProof/>
          <w:sz w:val="24"/>
          <w:szCs w:val="24"/>
        </w:rPr>
        <w:lastRenderedPageBreak/>
        <w:drawing>
          <wp:inline distT="0" distB="0" distL="0" distR="0" wp14:anchorId="12A55F17" wp14:editId="2AE67F3B">
            <wp:extent cx="5497195" cy="1552575"/>
            <wp:effectExtent l="0" t="0" r="8255" b="952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55463"/>
                    <a:stretch/>
                  </pic:blipFill>
                  <pic:spPr bwMode="auto">
                    <a:xfrm>
                      <a:off x="0" y="0"/>
                      <a:ext cx="5516050" cy="1557900"/>
                    </a:xfrm>
                    <a:prstGeom prst="rect">
                      <a:avLst/>
                    </a:prstGeom>
                    <a:noFill/>
                    <a:ln>
                      <a:noFill/>
                    </a:ln>
                    <a:extLst>
                      <a:ext uri="{53640926-AAD7-44D8-BBD7-CCE9431645EC}">
                        <a14:shadowObscured xmlns:a14="http://schemas.microsoft.com/office/drawing/2010/main"/>
                      </a:ext>
                    </a:extLst>
                  </pic:spPr>
                </pic:pic>
              </a:graphicData>
            </a:graphic>
          </wp:inline>
        </w:drawing>
      </w:r>
    </w:p>
    <w:p w14:paraId="529E195B" w14:textId="1A6E6088" w:rsidR="00E7524A" w:rsidRPr="006031FC" w:rsidRDefault="00E7524A" w:rsidP="00784585">
      <w:pPr>
        <w:pStyle w:val="2"/>
        <w:rPr>
          <w:rFonts w:ascii="ＭＳ 明朝" w:eastAsia="ＭＳ 明朝" w:hAnsi="ＭＳ 明朝"/>
          <w:color w:val="auto"/>
        </w:rPr>
      </w:pPr>
      <w:bookmarkStart w:id="9" w:name="_Toc221093008"/>
      <w:r w:rsidRPr="006031FC">
        <w:rPr>
          <w:rFonts w:ascii="ＭＳ 明朝" w:eastAsia="ＭＳ 明朝" w:hAnsi="ＭＳ 明朝" w:hint="eastAsia"/>
          <w:color w:val="auto"/>
        </w:rPr>
        <w:t>3.5 成果物</w:t>
      </w:r>
      <w:bookmarkEnd w:id="9"/>
    </w:p>
    <w:p w14:paraId="163F8D08" w14:textId="608A95BB" w:rsidR="00E7524A" w:rsidRPr="006031FC" w:rsidRDefault="00E7524A" w:rsidP="00784585">
      <w:pPr>
        <w:pStyle w:val="3"/>
        <w:rPr>
          <w:rFonts w:ascii="ＭＳ 明朝" w:eastAsia="ＭＳ 明朝" w:hAnsi="ＭＳ 明朝"/>
          <w:color w:val="auto"/>
        </w:rPr>
      </w:pPr>
      <w:bookmarkStart w:id="10" w:name="_Toc221093009"/>
      <w:r w:rsidRPr="006031FC">
        <w:rPr>
          <w:rFonts w:ascii="ＭＳ 明朝" w:eastAsia="ＭＳ 明朝" w:hAnsi="ＭＳ 明朝" w:hint="eastAsia"/>
          <w:color w:val="auto"/>
        </w:rPr>
        <w:t>3.5.1 成果物一覧</w:t>
      </w:r>
      <w:bookmarkEnd w:id="10"/>
    </w:p>
    <w:tbl>
      <w:tblPr>
        <w:tblStyle w:val="ad"/>
        <w:tblW w:w="0" w:type="auto"/>
        <w:tblLook w:val="04A0" w:firstRow="1" w:lastRow="0" w:firstColumn="1" w:lastColumn="0" w:noHBand="0" w:noVBand="1"/>
      </w:tblPr>
      <w:tblGrid>
        <w:gridCol w:w="5381"/>
        <w:gridCol w:w="2551"/>
      </w:tblGrid>
      <w:tr w:rsidR="006031FC" w:rsidRPr="006031FC" w14:paraId="7A5CC32F" w14:textId="77777777" w:rsidTr="003D37B4">
        <w:tc>
          <w:tcPr>
            <w:tcW w:w="5381" w:type="dxa"/>
            <w:shd w:val="clear" w:color="auto" w:fill="E8E8E8" w:themeFill="background2"/>
          </w:tcPr>
          <w:p w14:paraId="0C62965D" w14:textId="13BF1B5A" w:rsidR="009434C7" w:rsidRPr="006031FC" w:rsidRDefault="003D37B4" w:rsidP="004F3107">
            <w:pPr>
              <w:jc w:val="center"/>
              <w:rPr>
                <w:rFonts w:ascii="ＭＳ 明朝" w:eastAsia="ＭＳ 明朝" w:hAnsi="ＭＳ 明朝"/>
                <w:sz w:val="24"/>
                <w:szCs w:val="24"/>
              </w:rPr>
            </w:pPr>
            <w:r w:rsidRPr="006031FC">
              <w:rPr>
                <w:rFonts w:ascii="ＭＳ 明朝" w:eastAsia="ＭＳ 明朝" w:hAnsi="ＭＳ 明朝" w:hint="eastAsia"/>
                <w:sz w:val="24"/>
                <w:szCs w:val="24"/>
              </w:rPr>
              <w:t>成果物</w:t>
            </w:r>
          </w:p>
        </w:tc>
        <w:tc>
          <w:tcPr>
            <w:tcW w:w="2551" w:type="dxa"/>
            <w:shd w:val="clear" w:color="auto" w:fill="E8E8E8" w:themeFill="background2"/>
          </w:tcPr>
          <w:p w14:paraId="55C825BE" w14:textId="23562283" w:rsidR="009434C7" w:rsidRPr="006031FC" w:rsidRDefault="009434C7" w:rsidP="004F3107">
            <w:pPr>
              <w:jc w:val="center"/>
              <w:rPr>
                <w:rFonts w:ascii="ＭＳ 明朝" w:eastAsia="ＭＳ 明朝" w:hAnsi="ＭＳ 明朝"/>
                <w:sz w:val="24"/>
                <w:szCs w:val="24"/>
              </w:rPr>
            </w:pPr>
            <w:r w:rsidRPr="006031FC">
              <w:rPr>
                <w:rFonts w:ascii="ＭＳ 明朝" w:eastAsia="ＭＳ 明朝" w:hAnsi="ＭＳ 明朝" w:hint="eastAsia"/>
                <w:sz w:val="24"/>
                <w:szCs w:val="24"/>
              </w:rPr>
              <w:t>納品時期</w:t>
            </w:r>
          </w:p>
        </w:tc>
      </w:tr>
      <w:tr w:rsidR="006031FC" w:rsidRPr="006031FC" w14:paraId="032A874B" w14:textId="77777777" w:rsidTr="004F3107">
        <w:tc>
          <w:tcPr>
            <w:tcW w:w="5381" w:type="dxa"/>
          </w:tcPr>
          <w:p w14:paraId="71327D21" w14:textId="7E2BF45C" w:rsidR="003D37B4" w:rsidRPr="006031FC" w:rsidRDefault="003D37B4" w:rsidP="00AF5AD5">
            <w:pPr>
              <w:rPr>
                <w:rFonts w:ascii="ＭＳ 明朝" w:eastAsia="ＭＳ 明朝" w:hAnsi="ＭＳ 明朝"/>
                <w:sz w:val="24"/>
                <w:szCs w:val="24"/>
              </w:rPr>
            </w:pPr>
            <w:r w:rsidRPr="006031FC">
              <w:rPr>
                <w:rFonts w:ascii="ＭＳ 明朝" w:eastAsia="ＭＳ 明朝" w:hAnsi="ＭＳ 明朝" w:hint="eastAsia"/>
                <w:sz w:val="24"/>
                <w:szCs w:val="24"/>
              </w:rPr>
              <w:t>操作マニュアル</w:t>
            </w:r>
          </w:p>
        </w:tc>
        <w:tc>
          <w:tcPr>
            <w:tcW w:w="2551" w:type="dxa"/>
          </w:tcPr>
          <w:p w14:paraId="38F752A6" w14:textId="4E42F7D7" w:rsidR="003D37B4" w:rsidRPr="006031FC" w:rsidRDefault="003D37B4" w:rsidP="00AF5AD5">
            <w:pPr>
              <w:rPr>
                <w:rFonts w:ascii="ＭＳ 明朝" w:eastAsia="ＭＳ 明朝" w:hAnsi="ＭＳ 明朝"/>
                <w:sz w:val="24"/>
                <w:szCs w:val="24"/>
              </w:rPr>
            </w:pPr>
            <w:r w:rsidRPr="006031FC">
              <w:rPr>
                <w:rFonts w:ascii="ＭＳ 明朝" w:eastAsia="ＭＳ 明朝" w:hAnsi="ＭＳ 明朝" w:hint="eastAsia"/>
                <w:sz w:val="24"/>
                <w:szCs w:val="24"/>
              </w:rPr>
              <w:t>研修開始前</w:t>
            </w:r>
          </w:p>
        </w:tc>
      </w:tr>
      <w:tr w:rsidR="006031FC" w:rsidRPr="006031FC" w14:paraId="2D9CF8B2" w14:textId="77777777" w:rsidTr="004F3107">
        <w:tc>
          <w:tcPr>
            <w:tcW w:w="5381" w:type="dxa"/>
          </w:tcPr>
          <w:p w14:paraId="53B8E81F" w14:textId="5EE024D3" w:rsidR="009434C7" w:rsidRPr="006031FC" w:rsidRDefault="003D37B4" w:rsidP="00AF5AD5">
            <w:pPr>
              <w:rPr>
                <w:rFonts w:ascii="ＭＳ 明朝" w:eastAsia="ＭＳ 明朝" w:hAnsi="ＭＳ 明朝"/>
                <w:sz w:val="24"/>
                <w:szCs w:val="24"/>
              </w:rPr>
            </w:pPr>
            <w:r w:rsidRPr="006031FC">
              <w:rPr>
                <w:rFonts w:ascii="ＭＳ 明朝" w:eastAsia="ＭＳ 明朝" w:hAnsi="ＭＳ 明朝" w:hint="eastAsia"/>
                <w:sz w:val="24"/>
                <w:szCs w:val="24"/>
              </w:rPr>
              <w:t>運用マニュアル</w:t>
            </w:r>
          </w:p>
        </w:tc>
        <w:tc>
          <w:tcPr>
            <w:tcW w:w="2551" w:type="dxa"/>
          </w:tcPr>
          <w:p w14:paraId="607CC4F6" w14:textId="3EFB5680" w:rsidR="009434C7" w:rsidRPr="006031FC" w:rsidRDefault="009434C7" w:rsidP="00AF5AD5">
            <w:pPr>
              <w:rPr>
                <w:rFonts w:ascii="ＭＳ 明朝" w:eastAsia="ＭＳ 明朝" w:hAnsi="ＭＳ 明朝"/>
                <w:sz w:val="24"/>
                <w:szCs w:val="24"/>
              </w:rPr>
            </w:pPr>
            <w:r w:rsidRPr="006031FC">
              <w:rPr>
                <w:rFonts w:ascii="ＭＳ 明朝" w:eastAsia="ＭＳ 明朝" w:hAnsi="ＭＳ 明朝" w:hint="eastAsia"/>
                <w:sz w:val="24"/>
                <w:szCs w:val="24"/>
              </w:rPr>
              <w:t>研修開始前</w:t>
            </w:r>
          </w:p>
        </w:tc>
      </w:tr>
      <w:tr w:rsidR="006031FC" w:rsidRPr="006031FC" w14:paraId="2B99B306" w14:textId="77777777" w:rsidTr="004F3107">
        <w:tc>
          <w:tcPr>
            <w:tcW w:w="5381" w:type="dxa"/>
          </w:tcPr>
          <w:p w14:paraId="507D9F38" w14:textId="07106B09" w:rsidR="009434C7" w:rsidRPr="006031FC" w:rsidRDefault="003D37B4" w:rsidP="00AF5AD5">
            <w:pPr>
              <w:rPr>
                <w:rFonts w:ascii="ＭＳ 明朝" w:eastAsia="ＭＳ 明朝" w:hAnsi="ＭＳ 明朝"/>
                <w:sz w:val="24"/>
                <w:szCs w:val="24"/>
              </w:rPr>
            </w:pPr>
            <w:r w:rsidRPr="006031FC">
              <w:rPr>
                <w:rFonts w:ascii="ＭＳ 明朝" w:eastAsia="ＭＳ 明朝" w:hAnsi="ＭＳ 明朝" w:hint="eastAsia"/>
                <w:sz w:val="24"/>
                <w:szCs w:val="24"/>
              </w:rPr>
              <w:t>研修用動画</w:t>
            </w:r>
          </w:p>
        </w:tc>
        <w:tc>
          <w:tcPr>
            <w:tcW w:w="2551" w:type="dxa"/>
          </w:tcPr>
          <w:p w14:paraId="7E520513" w14:textId="03B7056A" w:rsidR="009434C7" w:rsidRPr="006031FC" w:rsidRDefault="00EA1972" w:rsidP="00AF5AD5">
            <w:pPr>
              <w:rPr>
                <w:rFonts w:ascii="ＭＳ 明朝" w:eastAsia="ＭＳ 明朝" w:hAnsi="ＭＳ 明朝"/>
                <w:sz w:val="24"/>
                <w:szCs w:val="24"/>
              </w:rPr>
            </w:pPr>
            <w:r w:rsidRPr="006031FC">
              <w:rPr>
                <w:rFonts w:ascii="ＭＳ 明朝" w:eastAsia="ＭＳ 明朝" w:hAnsi="ＭＳ 明朝" w:hint="eastAsia"/>
                <w:sz w:val="24"/>
                <w:szCs w:val="24"/>
              </w:rPr>
              <w:t>研修開始前</w:t>
            </w:r>
          </w:p>
        </w:tc>
      </w:tr>
      <w:tr w:rsidR="00F4330C" w:rsidRPr="006031FC" w14:paraId="224CF642" w14:textId="77777777" w:rsidTr="004F3107">
        <w:tc>
          <w:tcPr>
            <w:tcW w:w="5381" w:type="dxa"/>
          </w:tcPr>
          <w:p w14:paraId="79FD8AA5" w14:textId="5C5EA085" w:rsidR="009434C7" w:rsidRPr="006031FC" w:rsidRDefault="009434C7" w:rsidP="00AF5AD5">
            <w:pPr>
              <w:rPr>
                <w:rFonts w:ascii="ＭＳ 明朝" w:eastAsia="ＭＳ 明朝" w:hAnsi="ＭＳ 明朝"/>
                <w:sz w:val="24"/>
                <w:szCs w:val="24"/>
              </w:rPr>
            </w:pPr>
            <w:r w:rsidRPr="006031FC">
              <w:rPr>
                <w:rFonts w:ascii="ＭＳ 明朝" w:eastAsia="ＭＳ 明朝" w:hAnsi="ＭＳ 明朝" w:hint="eastAsia"/>
                <w:sz w:val="24"/>
                <w:szCs w:val="24"/>
              </w:rPr>
              <w:t>ライセンスシート</w:t>
            </w:r>
          </w:p>
        </w:tc>
        <w:tc>
          <w:tcPr>
            <w:tcW w:w="2551" w:type="dxa"/>
          </w:tcPr>
          <w:p w14:paraId="7C56A034" w14:textId="7DCF2914" w:rsidR="009434C7" w:rsidRPr="006031FC" w:rsidRDefault="009434C7" w:rsidP="00AF5AD5">
            <w:pPr>
              <w:rPr>
                <w:rFonts w:ascii="ＭＳ 明朝" w:eastAsia="ＭＳ 明朝" w:hAnsi="ＭＳ 明朝"/>
                <w:sz w:val="24"/>
                <w:szCs w:val="24"/>
              </w:rPr>
            </w:pPr>
            <w:r w:rsidRPr="006031FC">
              <w:rPr>
                <w:rFonts w:ascii="ＭＳ 明朝" w:eastAsia="ＭＳ 明朝" w:hAnsi="ＭＳ 明朝" w:hint="eastAsia"/>
                <w:sz w:val="24"/>
                <w:szCs w:val="24"/>
              </w:rPr>
              <w:t>納品時</w:t>
            </w:r>
          </w:p>
        </w:tc>
      </w:tr>
    </w:tbl>
    <w:p w14:paraId="205C0719" w14:textId="77777777" w:rsidR="00E7524A" w:rsidRPr="006031FC" w:rsidRDefault="00E7524A" w:rsidP="00784585">
      <w:pPr>
        <w:pStyle w:val="3"/>
        <w:rPr>
          <w:rFonts w:ascii="ＭＳ 明朝" w:eastAsia="ＭＳ 明朝" w:hAnsi="ＭＳ 明朝"/>
          <w:color w:val="auto"/>
        </w:rPr>
      </w:pPr>
      <w:bookmarkStart w:id="11" w:name="_Toc221093010"/>
      <w:r w:rsidRPr="006031FC">
        <w:rPr>
          <w:rFonts w:ascii="ＭＳ 明朝" w:eastAsia="ＭＳ 明朝" w:hAnsi="ＭＳ 明朝" w:hint="eastAsia"/>
          <w:color w:val="auto"/>
        </w:rPr>
        <w:t>3.5.2 納品形態</w:t>
      </w:r>
      <w:bookmarkEnd w:id="11"/>
    </w:p>
    <w:p w14:paraId="05891B88" w14:textId="404578D2" w:rsidR="00E7524A" w:rsidRPr="006031FC" w:rsidRDefault="00E7524A" w:rsidP="00E7524A">
      <w:pPr>
        <w:rPr>
          <w:rFonts w:ascii="ＭＳ 明朝" w:eastAsia="ＭＳ 明朝" w:hAnsi="ＭＳ 明朝"/>
          <w:sz w:val="24"/>
          <w:szCs w:val="24"/>
        </w:rPr>
      </w:pPr>
      <w:r w:rsidRPr="006031FC">
        <w:rPr>
          <w:rFonts w:ascii="ＭＳ 明朝" w:eastAsia="ＭＳ 明朝" w:hAnsi="ＭＳ 明朝" w:hint="eastAsia"/>
          <w:sz w:val="24"/>
          <w:szCs w:val="24"/>
        </w:rPr>
        <w:t>納品は、電子媒体で納品すること。</w:t>
      </w:r>
      <w:r w:rsidRPr="006031FC">
        <w:rPr>
          <w:rFonts w:ascii="ＭＳ 明朝" w:eastAsia="ＭＳ 明朝" w:hAnsi="ＭＳ 明朝" w:hint="eastAsia"/>
          <w:sz w:val="24"/>
          <w:szCs w:val="24"/>
        </w:rPr>
        <w:br/>
        <w:t>電子ファイルの保存形式は、Microsoft Office 2019以上</w:t>
      </w:r>
      <w:r w:rsidR="003B0672">
        <w:rPr>
          <w:rFonts w:ascii="ＭＳ 明朝" w:eastAsia="ＭＳ 明朝" w:hAnsi="ＭＳ 明朝" w:hint="eastAsia"/>
          <w:sz w:val="24"/>
          <w:szCs w:val="24"/>
        </w:rPr>
        <w:t>で</w:t>
      </w:r>
      <w:r w:rsidRPr="006031FC">
        <w:rPr>
          <w:rFonts w:ascii="ＭＳ 明朝" w:eastAsia="ＭＳ 明朝" w:hAnsi="ＭＳ 明朝" w:hint="eastAsia"/>
          <w:sz w:val="24"/>
          <w:szCs w:val="24"/>
        </w:rPr>
        <w:t>利用可能な形式で納品すること。</w:t>
      </w:r>
      <w:r w:rsidRPr="006031FC">
        <w:rPr>
          <w:rFonts w:ascii="ＭＳ 明朝" w:eastAsia="ＭＳ 明朝" w:hAnsi="ＭＳ 明朝" w:hint="eastAsia"/>
          <w:sz w:val="24"/>
          <w:szCs w:val="24"/>
        </w:rPr>
        <w:br/>
        <w:t>なお、成果品作成時点で最新の</w:t>
      </w:r>
      <w:r w:rsidR="003B0672">
        <w:rPr>
          <w:rFonts w:ascii="ＭＳ 明朝" w:eastAsia="ＭＳ 明朝" w:hAnsi="ＭＳ 明朝" w:hint="eastAsia"/>
          <w:sz w:val="24"/>
          <w:szCs w:val="24"/>
        </w:rPr>
        <w:t>ウイルス</w:t>
      </w:r>
      <w:r w:rsidRPr="006031FC">
        <w:rPr>
          <w:rFonts w:ascii="ＭＳ 明朝" w:eastAsia="ＭＳ 明朝" w:hAnsi="ＭＳ 明朝" w:hint="eastAsia"/>
          <w:sz w:val="24"/>
          <w:szCs w:val="24"/>
        </w:rPr>
        <w:t>に対応した</w:t>
      </w:r>
      <w:r w:rsidR="003B0672">
        <w:rPr>
          <w:rFonts w:ascii="ＭＳ 明朝" w:eastAsia="ＭＳ 明朝" w:hAnsi="ＭＳ 明朝" w:hint="eastAsia"/>
          <w:sz w:val="24"/>
          <w:szCs w:val="24"/>
        </w:rPr>
        <w:t>ウイルス</w:t>
      </w:r>
      <w:r w:rsidRPr="006031FC">
        <w:rPr>
          <w:rFonts w:ascii="ＭＳ 明朝" w:eastAsia="ＭＳ 明朝" w:hAnsi="ＭＳ 明朝" w:hint="eastAsia"/>
          <w:sz w:val="24"/>
          <w:szCs w:val="24"/>
        </w:rPr>
        <w:t>対策ソフトによりチェックを行ったうえで納品すること。</w:t>
      </w:r>
    </w:p>
    <w:p w14:paraId="77F1F4E3" w14:textId="77777777" w:rsidR="00E7524A" w:rsidRPr="006031FC" w:rsidRDefault="00E7524A" w:rsidP="00784585">
      <w:pPr>
        <w:pStyle w:val="3"/>
        <w:rPr>
          <w:rFonts w:ascii="ＭＳ 明朝" w:eastAsia="ＭＳ 明朝" w:hAnsi="ＭＳ 明朝"/>
          <w:color w:val="auto"/>
        </w:rPr>
      </w:pPr>
      <w:bookmarkStart w:id="12" w:name="_Toc221093011"/>
      <w:r w:rsidRPr="006031FC">
        <w:rPr>
          <w:rFonts w:ascii="ＭＳ 明朝" w:eastAsia="ＭＳ 明朝" w:hAnsi="ＭＳ 明朝" w:hint="eastAsia"/>
          <w:color w:val="auto"/>
        </w:rPr>
        <w:t>3.5.3 納入場所</w:t>
      </w:r>
      <w:bookmarkEnd w:id="12"/>
    </w:p>
    <w:p w14:paraId="184CA96B" w14:textId="77777777" w:rsidR="00E7524A" w:rsidRPr="006031FC" w:rsidRDefault="00E7524A" w:rsidP="00E7524A">
      <w:pPr>
        <w:rPr>
          <w:rFonts w:ascii="ＭＳ 明朝" w:eastAsia="ＭＳ 明朝" w:hAnsi="ＭＳ 明朝"/>
          <w:sz w:val="24"/>
          <w:szCs w:val="24"/>
        </w:rPr>
      </w:pPr>
      <w:r w:rsidRPr="006031FC">
        <w:rPr>
          <w:rFonts w:ascii="ＭＳ 明朝" w:eastAsia="ＭＳ 明朝" w:hAnsi="ＭＳ 明朝" w:hint="eastAsia"/>
          <w:sz w:val="24"/>
          <w:szCs w:val="24"/>
        </w:rPr>
        <w:t>本市が指定する場所とする。</w:t>
      </w:r>
    </w:p>
    <w:p w14:paraId="7FE33CE9" w14:textId="77777777" w:rsidR="00E7524A" w:rsidRPr="006031FC" w:rsidRDefault="00E7524A" w:rsidP="00784585">
      <w:pPr>
        <w:pStyle w:val="3"/>
        <w:rPr>
          <w:rFonts w:ascii="ＭＳ 明朝" w:eastAsia="ＭＳ 明朝" w:hAnsi="ＭＳ 明朝"/>
          <w:color w:val="auto"/>
        </w:rPr>
      </w:pPr>
      <w:bookmarkStart w:id="13" w:name="_Toc221093012"/>
      <w:r w:rsidRPr="006031FC">
        <w:rPr>
          <w:rFonts w:ascii="ＭＳ 明朝" w:eastAsia="ＭＳ 明朝" w:hAnsi="ＭＳ 明朝" w:hint="eastAsia"/>
          <w:color w:val="auto"/>
        </w:rPr>
        <w:t>3.6 検収条件</w:t>
      </w:r>
      <w:bookmarkEnd w:id="13"/>
    </w:p>
    <w:p w14:paraId="4BA4AADC" w14:textId="77777777" w:rsidR="00E7524A" w:rsidRPr="006031FC" w:rsidRDefault="00E7524A" w:rsidP="00E7524A">
      <w:pPr>
        <w:rPr>
          <w:rFonts w:ascii="ＭＳ 明朝" w:eastAsia="ＭＳ 明朝" w:hAnsi="ＭＳ 明朝"/>
          <w:sz w:val="24"/>
          <w:szCs w:val="24"/>
        </w:rPr>
      </w:pPr>
      <w:r w:rsidRPr="006031FC">
        <w:rPr>
          <w:rFonts w:ascii="ＭＳ 明朝" w:eastAsia="ＭＳ 明朝" w:hAnsi="ＭＳ 明朝" w:hint="eastAsia"/>
          <w:sz w:val="24"/>
          <w:szCs w:val="24"/>
        </w:rPr>
        <w:t>本業務は成果品納品書と完成報告書を提出し、本市の完了検査を受け、検査合格により完了と</w:t>
      </w:r>
      <w:bookmarkStart w:id="14" w:name="_GoBack"/>
      <w:bookmarkEnd w:id="14"/>
      <w:r w:rsidRPr="006031FC">
        <w:rPr>
          <w:rFonts w:ascii="ＭＳ 明朝" w:eastAsia="ＭＳ 明朝" w:hAnsi="ＭＳ 明朝" w:hint="eastAsia"/>
          <w:sz w:val="24"/>
          <w:szCs w:val="24"/>
        </w:rPr>
        <w:t>する。</w:t>
      </w:r>
      <w:r w:rsidRPr="006031FC">
        <w:rPr>
          <w:rFonts w:ascii="ＭＳ 明朝" w:eastAsia="ＭＳ 明朝" w:hAnsi="ＭＳ 明朝" w:hint="eastAsia"/>
          <w:sz w:val="24"/>
          <w:szCs w:val="24"/>
        </w:rPr>
        <w:br/>
        <w:t>完了検査において指摘があった場合には、本市の指示に従い、直ちに改造、補修等の必要な措置を講ずること。</w:t>
      </w:r>
      <w:r w:rsidRPr="006031FC">
        <w:rPr>
          <w:rFonts w:ascii="ＭＳ 明朝" w:eastAsia="ＭＳ 明朝" w:hAnsi="ＭＳ 明朝" w:hint="eastAsia"/>
          <w:sz w:val="24"/>
          <w:szCs w:val="24"/>
        </w:rPr>
        <w:br/>
        <w:t>なお、業務完了後に成果品に誤りが発見された場合は、本市の指示に従い、受託者は責任をもって再検査し、必要な措置を講じるものとする。</w:t>
      </w:r>
    </w:p>
    <w:p w14:paraId="120E039F" w14:textId="77777777" w:rsidR="00E7524A" w:rsidRPr="006031FC" w:rsidRDefault="00E7524A" w:rsidP="00784585">
      <w:pPr>
        <w:pStyle w:val="1"/>
        <w:rPr>
          <w:rFonts w:ascii="ＭＳ 明朝" w:eastAsia="ＭＳ 明朝" w:hAnsi="ＭＳ 明朝"/>
          <w:color w:val="auto"/>
        </w:rPr>
      </w:pPr>
      <w:bookmarkStart w:id="15" w:name="_Toc221093013"/>
      <w:r w:rsidRPr="006031FC">
        <w:rPr>
          <w:rFonts w:ascii="ＭＳ 明朝" w:eastAsia="ＭＳ 明朝" w:hAnsi="ＭＳ 明朝" w:hint="eastAsia"/>
          <w:color w:val="auto"/>
        </w:rPr>
        <w:lastRenderedPageBreak/>
        <w:t>4. 機能要件</w:t>
      </w:r>
      <w:bookmarkEnd w:id="15"/>
    </w:p>
    <w:p w14:paraId="3EAD9F49" w14:textId="30D2C5A1" w:rsidR="00E7524A" w:rsidRPr="006031FC" w:rsidRDefault="00E7524A" w:rsidP="00E7524A">
      <w:pPr>
        <w:rPr>
          <w:rFonts w:ascii="ＭＳ 明朝" w:eastAsia="ＭＳ 明朝" w:hAnsi="ＭＳ 明朝"/>
          <w:sz w:val="24"/>
          <w:szCs w:val="24"/>
        </w:rPr>
      </w:pPr>
      <w:r w:rsidRPr="006031FC">
        <w:rPr>
          <w:rFonts w:ascii="ＭＳ 明朝" w:eastAsia="ＭＳ 明朝" w:hAnsi="ＭＳ 明朝" w:hint="eastAsia"/>
          <w:sz w:val="24"/>
          <w:szCs w:val="24"/>
        </w:rPr>
        <w:t>本システムにおける機能要件は、別紙「</w:t>
      </w:r>
      <w:r w:rsidR="00B54567" w:rsidRPr="006031FC">
        <w:rPr>
          <w:rFonts w:ascii="ＭＳ 明朝" w:eastAsia="ＭＳ 明朝" w:hAnsi="ＭＳ 明朝" w:hint="eastAsia"/>
          <w:sz w:val="24"/>
          <w:szCs w:val="24"/>
        </w:rPr>
        <w:t>標準機能要件</w:t>
      </w:r>
      <w:r w:rsidRPr="006031FC">
        <w:rPr>
          <w:rFonts w:ascii="ＭＳ 明朝" w:eastAsia="ＭＳ 明朝" w:hAnsi="ＭＳ 明朝" w:hint="eastAsia"/>
          <w:sz w:val="24"/>
          <w:szCs w:val="24"/>
        </w:rPr>
        <w:t>」を参照し、要件を満たす機能を提供すること。</w:t>
      </w:r>
      <w:r w:rsidRPr="006031FC">
        <w:rPr>
          <w:rFonts w:ascii="ＭＳ 明朝" w:eastAsia="ＭＳ 明朝" w:hAnsi="ＭＳ 明朝" w:hint="eastAsia"/>
          <w:sz w:val="24"/>
          <w:szCs w:val="24"/>
        </w:rPr>
        <w:br/>
        <w:t>受託者においては、機能要件を満たした設計を行い、システムを構築すること。</w:t>
      </w:r>
      <w:r w:rsidRPr="006031FC">
        <w:rPr>
          <w:rFonts w:ascii="ＭＳ 明朝" w:eastAsia="ＭＳ 明朝" w:hAnsi="ＭＳ 明朝" w:hint="eastAsia"/>
          <w:sz w:val="24"/>
          <w:szCs w:val="24"/>
        </w:rPr>
        <w:br/>
        <w:t>なお、各機能の具体的な仕様については、設計時において受託者と本市の協議により決定する。</w:t>
      </w:r>
    </w:p>
    <w:p w14:paraId="02559E3E" w14:textId="77777777" w:rsidR="00E7524A" w:rsidRPr="006031FC" w:rsidRDefault="00E7524A" w:rsidP="00784585">
      <w:pPr>
        <w:pStyle w:val="1"/>
        <w:rPr>
          <w:rFonts w:ascii="ＭＳ 明朝" w:eastAsia="ＭＳ 明朝" w:hAnsi="ＭＳ 明朝"/>
          <w:color w:val="auto"/>
        </w:rPr>
      </w:pPr>
      <w:bookmarkStart w:id="16" w:name="_Toc221093014"/>
      <w:r w:rsidRPr="006031FC">
        <w:rPr>
          <w:rFonts w:ascii="ＭＳ 明朝" w:eastAsia="ＭＳ 明朝" w:hAnsi="ＭＳ 明朝" w:hint="eastAsia"/>
          <w:color w:val="auto"/>
        </w:rPr>
        <w:t>5. 非機能要件</w:t>
      </w:r>
      <w:bookmarkEnd w:id="16"/>
    </w:p>
    <w:p w14:paraId="29A45DA2" w14:textId="1B562C15" w:rsidR="00E7524A" w:rsidRPr="006031FC" w:rsidRDefault="00E7524A" w:rsidP="00784585">
      <w:pPr>
        <w:pStyle w:val="2"/>
        <w:rPr>
          <w:rFonts w:ascii="ＭＳ 明朝" w:eastAsia="ＭＳ 明朝" w:hAnsi="ＭＳ 明朝"/>
          <w:color w:val="auto"/>
        </w:rPr>
      </w:pPr>
      <w:bookmarkStart w:id="17" w:name="_Toc221093015"/>
      <w:r w:rsidRPr="006031FC">
        <w:rPr>
          <w:rFonts w:ascii="ＭＳ 明朝" w:eastAsia="ＭＳ 明朝" w:hAnsi="ＭＳ 明朝" w:hint="eastAsia"/>
          <w:color w:val="auto"/>
        </w:rPr>
        <w:t>5.1 規模要件</w:t>
      </w:r>
      <w:bookmarkEnd w:id="17"/>
    </w:p>
    <w:p w14:paraId="21A8D0AB" w14:textId="77777777" w:rsidR="00E7524A" w:rsidRPr="006031FC" w:rsidRDefault="00E7524A" w:rsidP="00784585">
      <w:pPr>
        <w:pStyle w:val="3"/>
        <w:rPr>
          <w:rFonts w:ascii="ＭＳ 明朝" w:eastAsia="ＭＳ 明朝" w:hAnsi="ＭＳ 明朝"/>
          <w:color w:val="auto"/>
        </w:rPr>
      </w:pPr>
      <w:bookmarkStart w:id="18" w:name="_Toc221093016"/>
      <w:r w:rsidRPr="006031FC">
        <w:rPr>
          <w:rFonts w:ascii="ＭＳ 明朝" w:eastAsia="ＭＳ 明朝" w:hAnsi="ＭＳ 明朝" w:hint="eastAsia"/>
          <w:color w:val="auto"/>
        </w:rPr>
        <w:t>5.1.1 利用者</w:t>
      </w:r>
      <w:bookmarkEnd w:id="18"/>
    </w:p>
    <w:tbl>
      <w:tblPr>
        <w:tblStyle w:val="ad"/>
        <w:tblW w:w="0" w:type="auto"/>
        <w:tblLook w:val="04A0" w:firstRow="1" w:lastRow="0" w:firstColumn="1" w:lastColumn="0" w:noHBand="0" w:noVBand="1"/>
      </w:tblPr>
      <w:tblGrid>
        <w:gridCol w:w="1863"/>
        <w:gridCol w:w="1723"/>
        <w:gridCol w:w="4908"/>
      </w:tblGrid>
      <w:tr w:rsidR="006031FC" w:rsidRPr="006031FC" w14:paraId="2A7FF6EE" w14:textId="77777777" w:rsidTr="007A33AB">
        <w:tc>
          <w:tcPr>
            <w:tcW w:w="3255" w:type="dxa"/>
          </w:tcPr>
          <w:p w14:paraId="377ED9FE" w14:textId="6C481E93"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szCs w:val="24"/>
              </w:rPr>
              <w:t>利用者</w:t>
            </w:r>
          </w:p>
        </w:tc>
        <w:tc>
          <w:tcPr>
            <w:tcW w:w="2976" w:type="dxa"/>
          </w:tcPr>
          <w:p w14:paraId="187DA591" w14:textId="5FC5F679"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szCs w:val="24"/>
              </w:rPr>
              <w:t>利用者数</w:t>
            </w:r>
          </w:p>
        </w:tc>
        <w:tc>
          <w:tcPr>
            <w:tcW w:w="9072" w:type="dxa"/>
          </w:tcPr>
          <w:p w14:paraId="2745594F" w14:textId="41ED132A"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szCs w:val="24"/>
              </w:rPr>
              <w:t>認証方法</w:t>
            </w:r>
          </w:p>
        </w:tc>
      </w:tr>
      <w:tr w:rsidR="006031FC" w:rsidRPr="006031FC" w14:paraId="2ECF4D69" w14:textId="77777777" w:rsidTr="007A33AB">
        <w:tc>
          <w:tcPr>
            <w:tcW w:w="3255" w:type="dxa"/>
          </w:tcPr>
          <w:p w14:paraId="0A30CA07" w14:textId="0972E4BB"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szCs w:val="24"/>
              </w:rPr>
              <w:t>本市職員</w:t>
            </w:r>
          </w:p>
        </w:tc>
        <w:tc>
          <w:tcPr>
            <w:tcW w:w="2976" w:type="dxa"/>
          </w:tcPr>
          <w:p w14:paraId="0CC31F8D" w14:textId="2713E71C"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szCs w:val="24"/>
              </w:rPr>
              <w:t>約</w:t>
            </w:r>
            <w:r w:rsidR="003F5450" w:rsidRPr="006031FC">
              <w:rPr>
                <w:rFonts w:ascii="ＭＳ 明朝" w:eastAsia="ＭＳ 明朝" w:hAnsi="ＭＳ 明朝" w:hint="eastAsia"/>
                <w:sz w:val="24"/>
                <w:szCs w:val="24"/>
              </w:rPr>
              <w:t>１０</w:t>
            </w:r>
            <w:r w:rsidRPr="006031FC">
              <w:rPr>
                <w:rFonts w:ascii="ＭＳ 明朝" w:eastAsia="ＭＳ 明朝" w:hAnsi="ＭＳ 明朝" w:hint="eastAsia"/>
                <w:sz w:val="24"/>
                <w:szCs w:val="24"/>
              </w:rPr>
              <w:t>名</w:t>
            </w:r>
          </w:p>
        </w:tc>
        <w:tc>
          <w:tcPr>
            <w:tcW w:w="9072" w:type="dxa"/>
          </w:tcPr>
          <w:p w14:paraId="349E0FC2" w14:textId="748B5428"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szCs w:val="24"/>
              </w:rPr>
              <w:t>ID＋パスワード</w:t>
            </w:r>
            <w:r w:rsidR="002D06E5">
              <w:rPr>
                <w:rFonts w:ascii="ＭＳ 明朝" w:eastAsia="ＭＳ 明朝" w:hAnsi="ＭＳ 明朝" w:hint="eastAsia"/>
                <w:sz w:val="24"/>
                <w:szCs w:val="24"/>
              </w:rPr>
              <w:t>、又は</w:t>
            </w:r>
            <w:proofErr w:type="spellStart"/>
            <w:r w:rsidR="002D06E5">
              <w:rPr>
                <w:rFonts w:ascii="ＭＳ 明朝" w:eastAsia="ＭＳ 明朝" w:hAnsi="ＭＳ 明朝" w:hint="eastAsia"/>
                <w:sz w:val="24"/>
                <w:szCs w:val="24"/>
              </w:rPr>
              <w:t>QR</w:t>
            </w:r>
            <w:proofErr w:type="spellEnd"/>
            <w:r w:rsidR="002D06E5">
              <w:rPr>
                <w:rFonts w:ascii="ＭＳ 明朝" w:eastAsia="ＭＳ 明朝" w:hAnsi="ＭＳ 明朝" w:hint="eastAsia"/>
                <w:sz w:val="24"/>
                <w:szCs w:val="24"/>
              </w:rPr>
              <w:t>コード</w:t>
            </w:r>
          </w:p>
        </w:tc>
      </w:tr>
      <w:tr w:rsidR="006031FC" w:rsidRPr="006031FC" w14:paraId="17947A51" w14:textId="77777777" w:rsidTr="007A33AB">
        <w:tc>
          <w:tcPr>
            <w:tcW w:w="3255" w:type="dxa"/>
          </w:tcPr>
          <w:p w14:paraId="054A162C" w14:textId="4633D235" w:rsidR="00A96796" w:rsidRPr="006031FC" w:rsidRDefault="00A96796" w:rsidP="00F3663E">
            <w:pPr>
              <w:rPr>
                <w:rFonts w:ascii="ＭＳ 明朝" w:eastAsia="ＭＳ 明朝" w:hAnsi="ＭＳ 明朝"/>
                <w:sz w:val="24"/>
                <w:szCs w:val="24"/>
              </w:rPr>
            </w:pPr>
            <w:r w:rsidRPr="006031FC">
              <w:rPr>
                <w:rFonts w:ascii="ＭＳ 明朝" w:eastAsia="ＭＳ 明朝" w:hAnsi="ＭＳ 明朝" w:hint="eastAsia"/>
                <w:sz w:val="24"/>
                <w:szCs w:val="24"/>
              </w:rPr>
              <w:t>避難所管理者</w:t>
            </w:r>
          </w:p>
        </w:tc>
        <w:tc>
          <w:tcPr>
            <w:tcW w:w="2976" w:type="dxa"/>
          </w:tcPr>
          <w:p w14:paraId="06413BE7" w14:textId="184C0ED5" w:rsidR="00A96796" w:rsidRPr="006031FC" w:rsidRDefault="003F5450" w:rsidP="00F3663E">
            <w:pPr>
              <w:rPr>
                <w:rFonts w:ascii="ＭＳ 明朝" w:eastAsia="ＭＳ 明朝" w:hAnsi="ＭＳ 明朝"/>
                <w:sz w:val="24"/>
                <w:szCs w:val="24"/>
              </w:rPr>
            </w:pPr>
            <w:r w:rsidRPr="006031FC">
              <w:rPr>
                <w:rFonts w:ascii="ＭＳ 明朝" w:eastAsia="ＭＳ 明朝" w:hAnsi="ＭＳ 明朝" w:hint="eastAsia"/>
                <w:sz w:val="24"/>
                <w:szCs w:val="24"/>
              </w:rPr>
              <w:t>１４７</w:t>
            </w:r>
            <w:r w:rsidR="00A96796" w:rsidRPr="006031FC">
              <w:rPr>
                <w:rFonts w:ascii="ＭＳ 明朝" w:eastAsia="ＭＳ 明朝" w:hAnsi="ＭＳ 明朝" w:hint="eastAsia"/>
                <w:sz w:val="24"/>
                <w:szCs w:val="24"/>
              </w:rPr>
              <w:t>名</w:t>
            </w:r>
          </w:p>
        </w:tc>
        <w:tc>
          <w:tcPr>
            <w:tcW w:w="9072" w:type="dxa"/>
          </w:tcPr>
          <w:p w14:paraId="0FA3BCF3" w14:textId="363A0368" w:rsidR="00A96796" w:rsidRPr="006031FC" w:rsidRDefault="00A96796" w:rsidP="00F3663E">
            <w:pPr>
              <w:rPr>
                <w:rFonts w:ascii="ＭＳ 明朝" w:eastAsia="ＭＳ 明朝" w:hAnsi="ＭＳ 明朝"/>
                <w:sz w:val="24"/>
                <w:szCs w:val="24"/>
              </w:rPr>
            </w:pPr>
            <w:r w:rsidRPr="006031FC">
              <w:rPr>
                <w:rFonts w:ascii="ＭＳ 明朝" w:eastAsia="ＭＳ 明朝" w:hAnsi="ＭＳ 明朝" w:hint="eastAsia"/>
                <w:sz w:val="24"/>
                <w:szCs w:val="24"/>
              </w:rPr>
              <w:t>ID＋パスワード</w:t>
            </w:r>
            <w:r w:rsidR="002D06E5">
              <w:rPr>
                <w:rFonts w:ascii="ＭＳ 明朝" w:eastAsia="ＭＳ 明朝" w:hAnsi="ＭＳ 明朝" w:hint="eastAsia"/>
                <w:sz w:val="24"/>
                <w:szCs w:val="24"/>
              </w:rPr>
              <w:t>、又は</w:t>
            </w:r>
            <w:proofErr w:type="spellStart"/>
            <w:r w:rsidR="002D06E5">
              <w:rPr>
                <w:rFonts w:ascii="ＭＳ 明朝" w:eastAsia="ＭＳ 明朝" w:hAnsi="ＭＳ 明朝" w:hint="eastAsia"/>
                <w:sz w:val="24"/>
                <w:szCs w:val="24"/>
              </w:rPr>
              <w:t>QR</w:t>
            </w:r>
            <w:proofErr w:type="spellEnd"/>
            <w:r w:rsidR="002D06E5">
              <w:rPr>
                <w:rFonts w:ascii="ＭＳ 明朝" w:eastAsia="ＭＳ 明朝" w:hAnsi="ＭＳ 明朝" w:hint="eastAsia"/>
                <w:sz w:val="24"/>
                <w:szCs w:val="24"/>
              </w:rPr>
              <w:t>コード</w:t>
            </w:r>
            <w:r w:rsidR="006D42D9" w:rsidRPr="006031FC">
              <w:rPr>
                <w:rFonts w:ascii="ＭＳ 明朝" w:eastAsia="ＭＳ 明朝" w:hAnsi="ＭＳ 明朝" w:hint="eastAsia"/>
                <w:sz w:val="24"/>
                <w:szCs w:val="24"/>
              </w:rPr>
              <w:t>（避難所ごと）</w:t>
            </w:r>
          </w:p>
        </w:tc>
      </w:tr>
      <w:tr w:rsidR="006031FC" w:rsidRPr="006031FC" w14:paraId="4171A5B6" w14:textId="77777777" w:rsidTr="007A33AB">
        <w:tc>
          <w:tcPr>
            <w:tcW w:w="3255" w:type="dxa"/>
          </w:tcPr>
          <w:p w14:paraId="61D97701" w14:textId="5ED4F68D"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szCs w:val="24"/>
              </w:rPr>
              <w:t>市民</w:t>
            </w:r>
          </w:p>
        </w:tc>
        <w:tc>
          <w:tcPr>
            <w:tcW w:w="2976" w:type="dxa"/>
          </w:tcPr>
          <w:p w14:paraId="6EB7549A" w14:textId="607727AD"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szCs w:val="24"/>
              </w:rPr>
              <w:t>約</w:t>
            </w:r>
            <w:r w:rsidR="003F5450" w:rsidRPr="006031FC">
              <w:rPr>
                <w:rFonts w:ascii="ＭＳ 明朝" w:eastAsia="ＭＳ 明朝" w:hAnsi="ＭＳ 明朝" w:hint="eastAsia"/>
                <w:sz w:val="24"/>
                <w:szCs w:val="24"/>
              </w:rPr>
              <w:t>３５</w:t>
            </w:r>
            <w:r w:rsidRPr="006031FC">
              <w:rPr>
                <w:rFonts w:ascii="ＭＳ 明朝" w:eastAsia="ＭＳ 明朝" w:hAnsi="ＭＳ 明朝" w:hint="eastAsia"/>
                <w:sz w:val="24"/>
                <w:szCs w:val="24"/>
              </w:rPr>
              <w:t>万人</w:t>
            </w:r>
          </w:p>
        </w:tc>
        <w:tc>
          <w:tcPr>
            <w:tcW w:w="9072" w:type="dxa"/>
          </w:tcPr>
          <w:p w14:paraId="762D28FF" w14:textId="77777777" w:rsidR="00A96796" w:rsidRPr="006031FC" w:rsidRDefault="00A96796" w:rsidP="00F3663E">
            <w:pPr>
              <w:rPr>
                <w:rFonts w:ascii="ＭＳ 明朝" w:eastAsia="ＭＳ 明朝" w:hAnsi="ＭＳ 明朝"/>
                <w:sz w:val="24"/>
                <w:szCs w:val="24"/>
              </w:rPr>
            </w:pPr>
            <w:r w:rsidRPr="006031FC">
              <w:rPr>
                <w:rFonts w:ascii="ＭＳ 明朝" w:eastAsia="ＭＳ 明朝" w:hAnsi="ＭＳ 明朝" w:hint="eastAsia"/>
                <w:sz w:val="24"/>
                <w:szCs w:val="24"/>
              </w:rPr>
              <w:t>入所登録：フリー</w:t>
            </w:r>
          </w:p>
          <w:p w14:paraId="0A357FBA" w14:textId="3114D7FB" w:rsidR="00F3663E" w:rsidRPr="006031FC" w:rsidRDefault="00A96796" w:rsidP="00F3663E">
            <w:pPr>
              <w:rPr>
                <w:rFonts w:ascii="ＭＳ 明朝" w:eastAsia="ＭＳ 明朝" w:hAnsi="ＭＳ 明朝"/>
                <w:sz w:val="24"/>
                <w:szCs w:val="24"/>
              </w:rPr>
            </w:pPr>
            <w:r w:rsidRPr="006031FC">
              <w:rPr>
                <w:rFonts w:ascii="ＭＳ 明朝" w:eastAsia="ＭＳ 明朝" w:hAnsi="ＭＳ 明朝" w:hint="eastAsia"/>
                <w:sz w:val="24"/>
                <w:szCs w:val="24"/>
              </w:rPr>
              <w:t>以降の各処理は複数情報完全一致で突合すること</w:t>
            </w:r>
            <w:r w:rsidR="0022299D" w:rsidRPr="006031FC">
              <w:rPr>
                <w:rFonts w:ascii="ＭＳ 明朝" w:eastAsia="ＭＳ 明朝" w:hAnsi="ＭＳ 明朝" w:hint="eastAsia"/>
                <w:sz w:val="24"/>
                <w:szCs w:val="24"/>
              </w:rPr>
              <w:t>。</w:t>
            </w:r>
          </w:p>
        </w:tc>
      </w:tr>
    </w:tbl>
    <w:p w14:paraId="0BB4D270" w14:textId="77777777" w:rsidR="00E7524A" w:rsidRPr="006031FC" w:rsidRDefault="00E7524A" w:rsidP="00F3663E">
      <w:pPr>
        <w:pStyle w:val="3"/>
        <w:rPr>
          <w:rFonts w:ascii="ＭＳ 明朝" w:eastAsia="ＭＳ 明朝" w:hAnsi="ＭＳ 明朝"/>
          <w:color w:val="auto"/>
        </w:rPr>
      </w:pPr>
      <w:bookmarkStart w:id="19" w:name="_Toc221093017"/>
      <w:r w:rsidRPr="006031FC">
        <w:rPr>
          <w:rFonts w:ascii="ＭＳ 明朝" w:eastAsia="ＭＳ 明朝" w:hAnsi="ＭＳ 明朝" w:hint="eastAsia"/>
          <w:color w:val="auto"/>
        </w:rPr>
        <w:t>5.1.2 データ量</w:t>
      </w:r>
      <w:bookmarkEnd w:id="19"/>
    </w:p>
    <w:tbl>
      <w:tblPr>
        <w:tblStyle w:val="ad"/>
        <w:tblW w:w="0" w:type="auto"/>
        <w:tblLook w:val="04A0" w:firstRow="1" w:lastRow="0" w:firstColumn="1" w:lastColumn="0" w:noHBand="0" w:noVBand="1"/>
      </w:tblPr>
      <w:tblGrid>
        <w:gridCol w:w="1876"/>
        <w:gridCol w:w="1793"/>
        <w:gridCol w:w="4825"/>
      </w:tblGrid>
      <w:tr w:rsidR="006031FC" w:rsidRPr="006031FC" w14:paraId="7374A6CB" w14:textId="77777777" w:rsidTr="007A33AB">
        <w:tc>
          <w:tcPr>
            <w:tcW w:w="3255" w:type="dxa"/>
          </w:tcPr>
          <w:p w14:paraId="63FFC3DB" w14:textId="66210CF8"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szCs w:val="24"/>
              </w:rPr>
              <w:t>項目</w:t>
            </w:r>
          </w:p>
        </w:tc>
        <w:tc>
          <w:tcPr>
            <w:tcW w:w="2976" w:type="dxa"/>
          </w:tcPr>
          <w:p w14:paraId="660992F4" w14:textId="3B2DC13D"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szCs w:val="24"/>
              </w:rPr>
              <w:t>規模</w:t>
            </w:r>
          </w:p>
        </w:tc>
        <w:tc>
          <w:tcPr>
            <w:tcW w:w="9072" w:type="dxa"/>
          </w:tcPr>
          <w:p w14:paraId="18579826" w14:textId="2FB297B3"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rPr>
              <w:t>備考</w:t>
            </w:r>
          </w:p>
        </w:tc>
      </w:tr>
      <w:tr w:rsidR="006031FC" w:rsidRPr="006031FC" w14:paraId="12E1F03C" w14:textId="77777777" w:rsidTr="007A33AB">
        <w:tc>
          <w:tcPr>
            <w:tcW w:w="3255" w:type="dxa"/>
          </w:tcPr>
          <w:p w14:paraId="5D2FB467" w14:textId="6E8C22BA" w:rsidR="00F3663E" w:rsidRPr="006031FC" w:rsidRDefault="007074EB" w:rsidP="00F3663E">
            <w:pPr>
              <w:rPr>
                <w:rFonts w:ascii="ＭＳ 明朝" w:eastAsia="ＭＳ 明朝" w:hAnsi="ＭＳ 明朝"/>
              </w:rPr>
            </w:pPr>
            <w:r w:rsidRPr="006031FC">
              <w:rPr>
                <w:rFonts w:ascii="ＭＳ 明朝" w:eastAsia="ＭＳ 明朝" w:hAnsi="ＭＳ 明朝" w:hint="eastAsia"/>
                <w:sz w:val="24"/>
                <w:szCs w:val="24"/>
              </w:rPr>
              <w:t>想定</w:t>
            </w:r>
            <w:r w:rsidR="00F3663E" w:rsidRPr="006031FC">
              <w:rPr>
                <w:rFonts w:ascii="ＭＳ 明朝" w:eastAsia="ＭＳ 明朝" w:hAnsi="ＭＳ 明朝" w:hint="eastAsia"/>
                <w:sz w:val="24"/>
                <w:szCs w:val="24"/>
              </w:rPr>
              <w:t>避難者数</w:t>
            </w:r>
          </w:p>
        </w:tc>
        <w:tc>
          <w:tcPr>
            <w:tcW w:w="2976" w:type="dxa"/>
          </w:tcPr>
          <w:p w14:paraId="0A28BA99" w14:textId="2560CCEC"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szCs w:val="24"/>
              </w:rPr>
              <w:t>約</w:t>
            </w:r>
            <w:r w:rsidR="007074EB" w:rsidRPr="006031FC">
              <w:rPr>
                <w:rFonts w:ascii="ＭＳ 明朝" w:eastAsia="ＭＳ 明朝" w:hAnsi="ＭＳ 明朝" w:hint="eastAsia"/>
                <w:sz w:val="24"/>
                <w:szCs w:val="24"/>
              </w:rPr>
              <w:t>２２.８</w:t>
            </w:r>
            <w:r w:rsidRPr="006031FC">
              <w:rPr>
                <w:rFonts w:ascii="ＭＳ 明朝" w:eastAsia="ＭＳ 明朝" w:hAnsi="ＭＳ 明朝" w:hint="eastAsia"/>
                <w:sz w:val="24"/>
                <w:szCs w:val="24"/>
              </w:rPr>
              <w:t>万人</w:t>
            </w:r>
          </w:p>
        </w:tc>
        <w:tc>
          <w:tcPr>
            <w:tcW w:w="9072" w:type="dxa"/>
          </w:tcPr>
          <w:p w14:paraId="578B37A1" w14:textId="34453E84" w:rsidR="00F3663E" w:rsidRPr="006031FC" w:rsidRDefault="00F3663E" w:rsidP="00F3663E">
            <w:pPr>
              <w:rPr>
                <w:rFonts w:ascii="ＭＳ 明朝" w:eastAsia="ＭＳ 明朝" w:hAnsi="ＭＳ 明朝"/>
              </w:rPr>
            </w:pPr>
          </w:p>
        </w:tc>
      </w:tr>
      <w:tr w:rsidR="006031FC" w:rsidRPr="006031FC" w14:paraId="66493AA5" w14:textId="77777777" w:rsidTr="007A33AB">
        <w:tc>
          <w:tcPr>
            <w:tcW w:w="3255" w:type="dxa"/>
          </w:tcPr>
          <w:p w14:paraId="00C9F1FC" w14:textId="0989C82D"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szCs w:val="24"/>
              </w:rPr>
              <w:t>避難所数</w:t>
            </w:r>
          </w:p>
        </w:tc>
        <w:tc>
          <w:tcPr>
            <w:tcW w:w="2976" w:type="dxa"/>
          </w:tcPr>
          <w:p w14:paraId="5E550F43" w14:textId="3FA42C80" w:rsidR="00F3663E" w:rsidRPr="006031FC" w:rsidRDefault="003F5450" w:rsidP="00F3663E">
            <w:pPr>
              <w:rPr>
                <w:rFonts w:ascii="ＭＳ 明朝" w:eastAsia="ＭＳ 明朝" w:hAnsi="ＭＳ 明朝"/>
              </w:rPr>
            </w:pPr>
            <w:r w:rsidRPr="006031FC">
              <w:rPr>
                <w:rFonts w:ascii="ＭＳ 明朝" w:eastAsia="ＭＳ 明朝" w:hAnsi="ＭＳ 明朝" w:hint="eastAsia"/>
                <w:sz w:val="24"/>
                <w:szCs w:val="24"/>
              </w:rPr>
              <w:t>１４７</w:t>
            </w:r>
            <w:r w:rsidR="00F3663E" w:rsidRPr="006031FC">
              <w:rPr>
                <w:rFonts w:ascii="ＭＳ 明朝" w:eastAsia="ＭＳ 明朝" w:hAnsi="ＭＳ 明朝" w:hint="eastAsia"/>
                <w:sz w:val="24"/>
                <w:szCs w:val="24"/>
              </w:rPr>
              <w:t>か所</w:t>
            </w:r>
          </w:p>
        </w:tc>
        <w:tc>
          <w:tcPr>
            <w:tcW w:w="9072" w:type="dxa"/>
          </w:tcPr>
          <w:p w14:paraId="00375875" w14:textId="77777777" w:rsidR="00F3663E" w:rsidRPr="006031FC" w:rsidRDefault="00F3663E" w:rsidP="00F3663E">
            <w:pPr>
              <w:rPr>
                <w:rFonts w:ascii="ＭＳ 明朝" w:eastAsia="ＭＳ 明朝" w:hAnsi="ＭＳ 明朝"/>
              </w:rPr>
            </w:pPr>
          </w:p>
        </w:tc>
      </w:tr>
    </w:tbl>
    <w:p w14:paraId="22BD5888" w14:textId="52B25B8B" w:rsidR="00102D4E" w:rsidRDefault="00102D4E" w:rsidP="00102D4E">
      <w:bookmarkStart w:id="20" w:name="_Toc221093018"/>
    </w:p>
    <w:p w14:paraId="1F6EC774" w14:textId="77777777" w:rsidR="00102D4E" w:rsidRDefault="00102D4E">
      <w:pPr>
        <w:jc w:val="left"/>
      </w:pPr>
      <w:r>
        <w:br w:type="page"/>
      </w:r>
    </w:p>
    <w:p w14:paraId="153F1613" w14:textId="33F3958F" w:rsidR="00E7524A" w:rsidRPr="006031FC" w:rsidRDefault="00E7524A" w:rsidP="00F3663E">
      <w:pPr>
        <w:pStyle w:val="2"/>
        <w:rPr>
          <w:rFonts w:ascii="ＭＳ 明朝" w:eastAsia="ＭＳ 明朝" w:hAnsi="ＭＳ 明朝"/>
          <w:color w:val="auto"/>
        </w:rPr>
      </w:pPr>
      <w:r w:rsidRPr="006031FC">
        <w:rPr>
          <w:rFonts w:ascii="ＭＳ 明朝" w:eastAsia="ＭＳ 明朝" w:hAnsi="ＭＳ 明朝" w:hint="eastAsia"/>
          <w:color w:val="auto"/>
        </w:rPr>
        <w:lastRenderedPageBreak/>
        <w:t>5.2 性能要件</w:t>
      </w:r>
      <w:bookmarkEnd w:id="20"/>
    </w:p>
    <w:tbl>
      <w:tblPr>
        <w:tblStyle w:val="ad"/>
        <w:tblW w:w="0" w:type="auto"/>
        <w:tblLook w:val="04A0" w:firstRow="1" w:lastRow="0" w:firstColumn="1" w:lastColumn="0" w:noHBand="0" w:noVBand="1"/>
      </w:tblPr>
      <w:tblGrid>
        <w:gridCol w:w="1908"/>
        <w:gridCol w:w="6586"/>
      </w:tblGrid>
      <w:tr w:rsidR="006031FC" w:rsidRPr="006031FC" w14:paraId="0483FD39" w14:textId="77777777" w:rsidTr="007A33AB">
        <w:tc>
          <w:tcPr>
            <w:tcW w:w="3255" w:type="dxa"/>
          </w:tcPr>
          <w:p w14:paraId="2F84AF69" w14:textId="48E53759"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szCs w:val="24"/>
              </w:rPr>
              <w:t>要素</w:t>
            </w:r>
          </w:p>
        </w:tc>
        <w:tc>
          <w:tcPr>
            <w:tcW w:w="12048" w:type="dxa"/>
          </w:tcPr>
          <w:p w14:paraId="104A113D" w14:textId="7EEB6CE9"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szCs w:val="24"/>
              </w:rPr>
              <w:t>要件</w:t>
            </w:r>
          </w:p>
        </w:tc>
      </w:tr>
      <w:tr w:rsidR="006031FC" w:rsidRPr="006031FC" w14:paraId="4036A6B6" w14:textId="77777777" w:rsidTr="007A33AB">
        <w:tc>
          <w:tcPr>
            <w:tcW w:w="3255" w:type="dxa"/>
          </w:tcPr>
          <w:p w14:paraId="56961FB0" w14:textId="6F44DA9A"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szCs w:val="24"/>
              </w:rPr>
              <w:t>オンライン処理</w:t>
            </w:r>
          </w:p>
        </w:tc>
        <w:tc>
          <w:tcPr>
            <w:tcW w:w="12048" w:type="dxa"/>
          </w:tcPr>
          <w:p w14:paraId="584A94AD" w14:textId="7D7D8560" w:rsidR="00F3663E" w:rsidRPr="006031FC" w:rsidRDefault="00F3663E" w:rsidP="0079488C">
            <w:pPr>
              <w:rPr>
                <w:rFonts w:ascii="ＭＳ 明朝" w:eastAsia="ＭＳ 明朝" w:hAnsi="ＭＳ 明朝"/>
                <w:sz w:val="24"/>
                <w:szCs w:val="24"/>
              </w:rPr>
            </w:pPr>
            <w:r w:rsidRPr="006031FC">
              <w:rPr>
                <w:rFonts w:ascii="ＭＳ 明朝" w:eastAsia="ＭＳ 明朝" w:hAnsi="ＭＳ 明朝" w:hint="eastAsia"/>
                <w:sz w:val="24"/>
                <w:szCs w:val="24"/>
              </w:rPr>
              <w:t>レスポンス時間の目標値は、</w:t>
            </w:r>
            <w:r w:rsidR="0079488C" w:rsidRPr="006031FC">
              <w:rPr>
                <w:rFonts w:ascii="ＭＳ 明朝" w:eastAsia="ＭＳ 明朝" w:hAnsi="ＭＳ 明朝" w:hint="eastAsia"/>
                <w:sz w:val="24"/>
                <w:szCs w:val="24"/>
              </w:rPr>
              <w:t>通常時</w:t>
            </w:r>
            <w:r w:rsidRPr="006031FC">
              <w:rPr>
                <w:rFonts w:ascii="ＭＳ 明朝" w:eastAsia="ＭＳ 明朝" w:hAnsi="ＭＳ 明朝" w:hint="eastAsia"/>
                <w:sz w:val="24"/>
                <w:szCs w:val="24"/>
              </w:rPr>
              <w:t>3秒以内</w:t>
            </w:r>
            <w:r w:rsidR="0079488C" w:rsidRPr="006031FC">
              <w:rPr>
                <w:rFonts w:ascii="ＭＳ 明朝" w:eastAsia="ＭＳ 明朝" w:hAnsi="ＭＳ 明朝" w:hint="eastAsia"/>
                <w:sz w:val="24"/>
                <w:szCs w:val="24"/>
              </w:rPr>
              <w:t>、ピーク時（通常時の</w:t>
            </w:r>
            <w:r w:rsidR="0079488C" w:rsidRPr="006031FC">
              <w:rPr>
                <w:rFonts w:ascii="ＭＳ 明朝" w:eastAsia="ＭＳ 明朝" w:hAnsi="ＭＳ 明朝"/>
                <w:sz w:val="24"/>
                <w:szCs w:val="24"/>
              </w:rPr>
              <w:t>5倍程度）10秒</w:t>
            </w:r>
            <w:r w:rsidR="0079488C" w:rsidRPr="006031FC">
              <w:rPr>
                <w:rFonts w:ascii="ＭＳ 明朝" w:eastAsia="ＭＳ 明朝" w:hAnsi="ＭＳ 明朝" w:hint="eastAsia"/>
                <w:sz w:val="24"/>
                <w:szCs w:val="24"/>
              </w:rPr>
              <w:t>以内とすること</w:t>
            </w:r>
            <w:r w:rsidR="0079488C" w:rsidRPr="006031FC">
              <w:rPr>
                <w:rFonts w:ascii="ＭＳ 明朝" w:eastAsia="ＭＳ 明朝" w:hAnsi="ＭＳ 明朝"/>
                <w:sz w:val="24"/>
                <w:szCs w:val="24"/>
              </w:rPr>
              <w:t>。</w:t>
            </w:r>
            <w:r w:rsidR="00E068F7">
              <w:rPr>
                <w:rFonts w:ascii="ＭＳ 明朝" w:eastAsia="ＭＳ 明朝" w:hAnsi="ＭＳ 明朝" w:hint="eastAsia"/>
                <w:sz w:val="24"/>
                <w:szCs w:val="24"/>
              </w:rPr>
              <w:t>また、</w:t>
            </w:r>
            <w:r w:rsidR="00E068F7" w:rsidRPr="00E068F7">
              <w:rPr>
                <w:rFonts w:ascii="ＭＳ 明朝" w:eastAsia="ＭＳ 明朝" w:hAnsi="ＭＳ 明朝" w:hint="eastAsia"/>
                <w:sz w:val="24"/>
                <w:szCs w:val="24"/>
              </w:rPr>
              <w:t>大規模災害発生時において、想定避難者数</w:t>
            </w:r>
            <w:r w:rsidR="00E068F7" w:rsidRPr="00E068F7">
              <w:rPr>
                <w:rFonts w:ascii="ＭＳ 明朝" w:eastAsia="ＭＳ 明朝" w:hAnsi="ＭＳ 明朝"/>
                <w:sz w:val="24"/>
                <w:szCs w:val="24"/>
              </w:rPr>
              <w:t>22.8万人規模の利用に耐えうる構成とすること。</w:t>
            </w:r>
            <w:r w:rsidR="0079488C" w:rsidRPr="006031FC">
              <w:rPr>
                <w:rFonts w:ascii="ＭＳ 明朝" w:eastAsia="ＭＳ 明朝" w:hAnsi="ＭＳ 明朝" w:hint="eastAsia"/>
                <w:sz w:val="24"/>
                <w:szCs w:val="24"/>
              </w:rPr>
              <w:t>なお、</w:t>
            </w:r>
            <w:r w:rsidRPr="006031FC">
              <w:rPr>
                <w:rFonts w:ascii="ＭＳ 明朝" w:eastAsia="ＭＳ 明朝" w:hAnsi="ＭＳ 明朝" w:hint="eastAsia"/>
                <w:sz w:val="24"/>
                <w:szCs w:val="24"/>
              </w:rPr>
              <w:t>本市が提供するネットワークの影響及び縮退運転時については除外とする。</w:t>
            </w:r>
          </w:p>
        </w:tc>
      </w:tr>
    </w:tbl>
    <w:p w14:paraId="713A1225" w14:textId="77777777" w:rsidR="00E7524A" w:rsidRPr="006031FC" w:rsidRDefault="00E7524A" w:rsidP="00F3663E">
      <w:pPr>
        <w:pStyle w:val="2"/>
        <w:rPr>
          <w:rFonts w:ascii="ＭＳ 明朝" w:eastAsia="ＭＳ 明朝" w:hAnsi="ＭＳ 明朝"/>
          <w:color w:val="auto"/>
        </w:rPr>
      </w:pPr>
      <w:bookmarkStart w:id="21" w:name="_Toc221093019"/>
      <w:r w:rsidRPr="006031FC">
        <w:rPr>
          <w:rFonts w:ascii="ＭＳ 明朝" w:eastAsia="ＭＳ 明朝" w:hAnsi="ＭＳ 明朝" w:hint="eastAsia"/>
          <w:color w:val="auto"/>
        </w:rPr>
        <w:t>5.3 信頼性要件</w:t>
      </w:r>
      <w:bookmarkEnd w:id="21"/>
    </w:p>
    <w:tbl>
      <w:tblPr>
        <w:tblStyle w:val="ad"/>
        <w:tblW w:w="0" w:type="auto"/>
        <w:tblLook w:val="04A0" w:firstRow="1" w:lastRow="0" w:firstColumn="1" w:lastColumn="0" w:noHBand="0" w:noVBand="1"/>
      </w:tblPr>
      <w:tblGrid>
        <w:gridCol w:w="1885"/>
        <w:gridCol w:w="6609"/>
      </w:tblGrid>
      <w:tr w:rsidR="006031FC" w:rsidRPr="006031FC" w14:paraId="4CD5E65B" w14:textId="77777777" w:rsidTr="007A33AB">
        <w:tc>
          <w:tcPr>
            <w:tcW w:w="3255" w:type="dxa"/>
          </w:tcPr>
          <w:p w14:paraId="62E59A28" w14:textId="56D84A30" w:rsidR="00F3663E" w:rsidRPr="006031FC" w:rsidRDefault="00F3663E" w:rsidP="00F3663E">
            <w:pPr>
              <w:rPr>
                <w:rFonts w:ascii="ＭＳ 明朝" w:eastAsia="ＭＳ 明朝" w:hAnsi="ＭＳ 明朝"/>
              </w:rPr>
            </w:pPr>
            <w:r w:rsidRPr="006031FC">
              <w:rPr>
                <w:rFonts w:ascii="ＭＳ 明朝" w:eastAsia="ＭＳ 明朝" w:hAnsi="ＭＳ 明朝" w:hint="eastAsia"/>
                <w:sz w:val="24"/>
                <w:szCs w:val="24"/>
              </w:rPr>
              <w:t>要素</w:t>
            </w:r>
          </w:p>
        </w:tc>
        <w:tc>
          <w:tcPr>
            <w:tcW w:w="12048" w:type="dxa"/>
          </w:tcPr>
          <w:p w14:paraId="1D57D011" w14:textId="018181B9" w:rsidR="00F3663E" w:rsidRPr="006031FC" w:rsidRDefault="005367AC" w:rsidP="00F3663E">
            <w:pPr>
              <w:rPr>
                <w:rFonts w:ascii="ＭＳ 明朝" w:eastAsia="ＭＳ 明朝" w:hAnsi="ＭＳ 明朝"/>
              </w:rPr>
            </w:pPr>
            <w:r w:rsidRPr="006031FC">
              <w:rPr>
                <w:rFonts w:ascii="ＭＳ 明朝" w:eastAsia="ＭＳ 明朝" w:hAnsi="ＭＳ 明朝" w:hint="eastAsia"/>
                <w:sz w:val="24"/>
                <w:szCs w:val="24"/>
              </w:rPr>
              <w:t>要件</w:t>
            </w:r>
          </w:p>
        </w:tc>
      </w:tr>
      <w:tr w:rsidR="006031FC" w:rsidRPr="006031FC" w14:paraId="428CAF4D" w14:textId="77777777" w:rsidTr="007A33AB">
        <w:tc>
          <w:tcPr>
            <w:tcW w:w="3255" w:type="dxa"/>
          </w:tcPr>
          <w:p w14:paraId="44F30427" w14:textId="471AF590" w:rsidR="005367AC" w:rsidRPr="006031FC" w:rsidRDefault="005367AC" w:rsidP="005367AC">
            <w:pPr>
              <w:rPr>
                <w:rFonts w:ascii="ＭＳ 明朝" w:eastAsia="ＭＳ 明朝" w:hAnsi="ＭＳ 明朝"/>
              </w:rPr>
            </w:pPr>
            <w:r w:rsidRPr="006031FC">
              <w:rPr>
                <w:rFonts w:ascii="ＭＳ 明朝" w:eastAsia="ＭＳ 明朝" w:hAnsi="ＭＳ 明朝" w:hint="eastAsia"/>
                <w:sz w:val="24"/>
                <w:szCs w:val="24"/>
              </w:rPr>
              <w:t>稼働率</w:t>
            </w:r>
          </w:p>
        </w:tc>
        <w:tc>
          <w:tcPr>
            <w:tcW w:w="12048" w:type="dxa"/>
            <w:vAlign w:val="center"/>
          </w:tcPr>
          <w:p w14:paraId="799026EA" w14:textId="77777777" w:rsidR="0079488C" w:rsidRPr="006031FC" w:rsidRDefault="005367AC" w:rsidP="005367AC">
            <w:pPr>
              <w:rPr>
                <w:rFonts w:ascii="ＭＳ 明朝" w:eastAsia="ＭＳ 明朝" w:hAnsi="ＭＳ 明朝"/>
                <w:sz w:val="24"/>
                <w:szCs w:val="24"/>
              </w:rPr>
            </w:pPr>
            <w:r w:rsidRPr="006031FC">
              <w:rPr>
                <w:rFonts w:ascii="ＭＳ 明朝" w:eastAsia="ＭＳ 明朝" w:hAnsi="ＭＳ 明朝" w:hint="eastAsia"/>
                <w:sz w:val="24"/>
                <w:szCs w:val="24"/>
              </w:rPr>
              <w:t>年間のシステム稼働率は99.9％を目標とすること。</w:t>
            </w:r>
          </w:p>
          <w:p w14:paraId="39F336DE" w14:textId="0E6A8F46" w:rsidR="005367AC" w:rsidRPr="006031FC" w:rsidRDefault="0079488C" w:rsidP="005367AC">
            <w:pPr>
              <w:rPr>
                <w:rFonts w:ascii="ＭＳ 明朝" w:eastAsia="ＭＳ 明朝" w:hAnsi="ＭＳ 明朝"/>
              </w:rPr>
            </w:pPr>
            <w:r w:rsidRPr="006031FC">
              <w:rPr>
                <w:rFonts w:ascii="ＭＳ 明朝" w:eastAsia="ＭＳ 明朝" w:hAnsi="ＭＳ 明朝" w:hint="eastAsia"/>
                <w:sz w:val="24"/>
                <w:szCs w:val="24"/>
              </w:rPr>
              <w:t>※事前に関係者へ周知された計画的メンテナンスに伴うサービス停止時間は、稼働率の算定対象から除外する。</w:t>
            </w:r>
          </w:p>
        </w:tc>
      </w:tr>
      <w:tr w:rsidR="006031FC" w:rsidRPr="006031FC" w14:paraId="08BE6E5C" w14:textId="77777777" w:rsidTr="007A33AB">
        <w:tc>
          <w:tcPr>
            <w:tcW w:w="3255" w:type="dxa"/>
          </w:tcPr>
          <w:p w14:paraId="2A2DEFD8" w14:textId="5E62E667" w:rsidR="005367AC" w:rsidRPr="006031FC" w:rsidRDefault="005367AC" w:rsidP="005367AC">
            <w:pPr>
              <w:rPr>
                <w:rFonts w:ascii="ＭＳ 明朝" w:eastAsia="ＭＳ 明朝" w:hAnsi="ＭＳ 明朝"/>
              </w:rPr>
            </w:pPr>
            <w:r w:rsidRPr="006031FC">
              <w:rPr>
                <w:rFonts w:ascii="ＭＳ 明朝" w:eastAsia="ＭＳ 明朝" w:hAnsi="ＭＳ 明朝" w:hint="eastAsia"/>
                <w:sz w:val="24"/>
                <w:szCs w:val="24"/>
              </w:rPr>
              <w:t>冗長化</w:t>
            </w:r>
          </w:p>
        </w:tc>
        <w:tc>
          <w:tcPr>
            <w:tcW w:w="12048" w:type="dxa"/>
          </w:tcPr>
          <w:p w14:paraId="3F570743" w14:textId="51A96F78" w:rsidR="005367AC" w:rsidRPr="006031FC" w:rsidRDefault="005367AC" w:rsidP="005367AC">
            <w:pPr>
              <w:rPr>
                <w:rFonts w:ascii="ＭＳ 明朝" w:eastAsia="ＭＳ 明朝" w:hAnsi="ＭＳ 明朝"/>
              </w:rPr>
            </w:pPr>
            <w:r w:rsidRPr="006031FC">
              <w:rPr>
                <w:rFonts w:ascii="ＭＳ 明朝" w:eastAsia="ＭＳ 明朝" w:hAnsi="ＭＳ 明朝" w:hint="eastAsia"/>
                <w:sz w:val="24"/>
                <w:szCs w:val="24"/>
              </w:rPr>
              <w:t>サーバ、ストレージ、電源を冗長化する機能を設けること。</w:t>
            </w:r>
          </w:p>
        </w:tc>
      </w:tr>
      <w:tr w:rsidR="006031FC" w:rsidRPr="006031FC" w14:paraId="6F63E544" w14:textId="77777777" w:rsidTr="007A33AB">
        <w:tc>
          <w:tcPr>
            <w:tcW w:w="3255" w:type="dxa"/>
          </w:tcPr>
          <w:p w14:paraId="0C9C6ACF" w14:textId="48EE2BA6" w:rsidR="005367AC" w:rsidRPr="006031FC" w:rsidRDefault="005367AC" w:rsidP="005367AC">
            <w:pPr>
              <w:rPr>
                <w:rFonts w:ascii="ＭＳ 明朝" w:eastAsia="ＭＳ 明朝" w:hAnsi="ＭＳ 明朝"/>
              </w:rPr>
            </w:pPr>
            <w:r w:rsidRPr="006031FC">
              <w:rPr>
                <w:rFonts w:ascii="ＭＳ 明朝" w:eastAsia="ＭＳ 明朝" w:hAnsi="ＭＳ 明朝" w:hint="eastAsia"/>
                <w:sz w:val="24"/>
                <w:szCs w:val="24"/>
              </w:rPr>
              <w:t>バックアップ方法</w:t>
            </w:r>
          </w:p>
        </w:tc>
        <w:tc>
          <w:tcPr>
            <w:tcW w:w="12048" w:type="dxa"/>
          </w:tcPr>
          <w:p w14:paraId="67BA4131" w14:textId="422C6D4A" w:rsidR="005367AC" w:rsidRPr="006031FC" w:rsidRDefault="005367AC" w:rsidP="005367AC">
            <w:pPr>
              <w:rPr>
                <w:rFonts w:ascii="ＭＳ 明朝" w:eastAsia="ＭＳ 明朝" w:hAnsi="ＭＳ 明朝"/>
              </w:rPr>
            </w:pPr>
            <w:r w:rsidRPr="006031FC">
              <w:rPr>
                <w:rFonts w:ascii="ＭＳ 明朝" w:eastAsia="ＭＳ 明朝" w:hAnsi="ＭＳ 明朝" w:hint="eastAsia"/>
                <w:sz w:val="24"/>
                <w:szCs w:val="24"/>
              </w:rPr>
              <w:t>障害発生時のデータ損失防止のため、毎日夜間に自動的にバックアップを取得すること。</w:t>
            </w:r>
          </w:p>
        </w:tc>
      </w:tr>
    </w:tbl>
    <w:p w14:paraId="302E6CC3" w14:textId="77777777" w:rsidR="00E7524A" w:rsidRPr="006031FC" w:rsidRDefault="00E7524A" w:rsidP="005367AC">
      <w:pPr>
        <w:pStyle w:val="2"/>
        <w:rPr>
          <w:rFonts w:ascii="ＭＳ 明朝" w:eastAsia="ＭＳ 明朝" w:hAnsi="ＭＳ 明朝"/>
          <w:color w:val="auto"/>
        </w:rPr>
      </w:pPr>
      <w:bookmarkStart w:id="22" w:name="_Toc221093020"/>
      <w:r w:rsidRPr="006031FC">
        <w:rPr>
          <w:rFonts w:ascii="ＭＳ 明朝" w:eastAsia="ＭＳ 明朝" w:hAnsi="ＭＳ 明朝" w:hint="eastAsia"/>
          <w:color w:val="auto"/>
        </w:rPr>
        <w:t>5.4 拡張性要件</w:t>
      </w:r>
      <w:bookmarkEnd w:id="22"/>
    </w:p>
    <w:tbl>
      <w:tblPr>
        <w:tblStyle w:val="ad"/>
        <w:tblW w:w="0" w:type="auto"/>
        <w:tblLook w:val="04A0" w:firstRow="1" w:lastRow="0" w:firstColumn="1" w:lastColumn="0" w:noHBand="0" w:noVBand="1"/>
      </w:tblPr>
      <w:tblGrid>
        <w:gridCol w:w="1908"/>
        <w:gridCol w:w="6586"/>
      </w:tblGrid>
      <w:tr w:rsidR="006031FC" w:rsidRPr="006031FC" w14:paraId="24F23A4B" w14:textId="77777777" w:rsidTr="007A33AB">
        <w:tc>
          <w:tcPr>
            <w:tcW w:w="3255" w:type="dxa"/>
            <w:vAlign w:val="center"/>
          </w:tcPr>
          <w:p w14:paraId="73968013" w14:textId="404F4BA4" w:rsidR="005367AC" w:rsidRPr="006031FC" w:rsidRDefault="005367AC" w:rsidP="005367AC">
            <w:pPr>
              <w:rPr>
                <w:rFonts w:ascii="ＭＳ 明朝" w:eastAsia="ＭＳ 明朝" w:hAnsi="ＭＳ 明朝"/>
              </w:rPr>
            </w:pPr>
            <w:r w:rsidRPr="006031FC">
              <w:rPr>
                <w:rFonts w:ascii="ＭＳ 明朝" w:eastAsia="ＭＳ 明朝" w:hAnsi="ＭＳ 明朝" w:hint="eastAsia"/>
                <w:sz w:val="24"/>
                <w:szCs w:val="24"/>
              </w:rPr>
              <w:t>要素</w:t>
            </w:r>
          </w:p>
        </w:tc>
        <w:tc>
          <w:tcPr>
            <w:tcW w:w="12048" w:type="dxa"/>
            <w:vAlign w:val="center"/>
          </w:tcPr>
          <w:p w14:paraId="6FBC46BA" w14:textId="3D15A47A" w:rsidR="005367AC" w:rsidRPr="006031FC" w:rsidRDefault="005367AC" w:rsidP="005367AC">
            <w:pPr>
              <w:rPr>
                <w:rFonts w:ascii="ＭＳ 明朝" w:eastAsia="ＭＳ 明朝" w:hAnsi="ＭＳ 明朝"/>
              </w:rPr>
            </w:pPr>
            <w:r w:rsidRPr="006031FC">
              <w:rPr>
                <w:rFonts w:ascii="ＭＳ 明朝" w:eastAsia="ＭＳ 明朝" w:hAnsi="ＭＳ 明朝" w:hint="eastAsia"/>
                <w:sz w:val="24"/>
                <w:szCs w:val="24"/>
              </w:rPr>
              <w:t>要件</w:t>
            </w:r>
          </w:p>
        </w:tc>
      </w:tr>
      <w:tr w:rsidR="006031FC" w:rsidRPr="006031FC" w14:paraId="52A265CA" w14:textId="77777777" w:rsidTr="007A33AB">
        <w:tc>
          <w:tcPr>
            <w:tcW w:w="3255" w:type="dxa"/>
            <w:vAlign w:val="center"/>
          </w:tcPr>
          <w:p w14:paraId="7BB3184C" w14:textId="36BF430F" w:rsidR="005367AC" w:rsidRPr="006031FC" w:rsidRDefault="005367AC" w:rsidP="005367AC">
            <w:pPr>
              <w:rPr>
                <w:rFonts w:ascii="ＭＳ 明朝" w:eastAsia="ＭＳ 明朝" w:hAnsi="ＭＳ 明朝"/>
              </w:rPr>
            </w:pPr>
            <w:r w:rsidRPr="006031FC">
              <w:rPr>
                <w:rFonts w:ascii="ＭＳ 明朝" w:eastAsia="ＭＳ 明朝" w:hAnsi="ＭＳ 明朝" w:hint="eastAsia"/>
                <w:sz w:val="24"/>
                <w:szCs w:val="24"/>
              </w:rPr>
              <w:t>拡張性</w:t>
            </w:r>
          </w:p>
        </w:tc>
        <w:tc>
          <w:tcPr>
            <w:tcW w:w="12048" w:type="dxa"/>
            <w:vAlign w:val="center"/>
          </w:tcPr>
          <w:p w14:paraId="5B9910CB" w14:textId="77777777" w:rsidR="005367AC" w:rsidRPr="006031FC" w:rsidRDefault="005367AC" w:rsidP="005367AC">
            <w:pPr>
              <w:rPr>
                <w:rFonts w:ascii="ＭＳ 明朝" w:eastAsia="ＭＳ 明朝" w:hAnsi="ＭＳ 明朝"/>
                <w:sz w:val="24"/>
                <w:szCs w:val="24"/>
              </w:rPr>
            </w:pPr>
            <w:r w:rsidRPr="006031FC">
              <w:rPr>
                <w:rFonts w:ascii="ＭＳ 明朝" w:eastAsia="ＭＳ 明朝" w:hAnsi="ＭＳ 明朝" w:hint="eastAsia"/>
                <w:sz w:val="24"/>
                <w:szCs w:val="24"/>
              </w:rPr>
              <w:t>拡張に当たって、適宜・柔軟に対応（増設等）ができるシステム・機器構成とすること。</w:t>
            </w:r>
          </w:p>
          <w:p w14:paraId="20B81FA3" w14:textId="175B2630" w:rsidR="003F5450" w:rsidRPr="006031FC" w:rsidRDefault="003F5450" w:rsidP="005367AC">
            <w:pPr>
              <w:rPr>
                <w:rFonts w:ascii="ＭＳ 明朝" w:eastAsia="ＭＳ 明朝" w:hAnsi="ＭＳ 明朝"/>
                <w:sz w:val="24"/>
                <w:szCs w:val="24"/>
              </w:rPr>
            </w:pPr>
            <w:r w:rsidRPr="006031FC">
              <w:rPr>
                <w:rFonts w:ascii="ＭＳ 明朝" w:eastAsia="ＭＳ 明朝" w:hAnsi="ＭＳ 明朝" w:hint="eastAsia"/>
                <w:sz w:val="24"/>
                <w:szCs w:val="24"/>
              </w:rPr>
              <w:t>開発段階でシステムの変更がある場合は、両者協議の上、柔軟に対応すること</w:t>
            </w:r>
            <w:r w:rsidR="00770362">
              <w:rPr>
                <w:rFonts w:ascii="ＭＳ 明朝" w:eastAsia="ＭＳ 明朝" w:hAnsi="ＭＳ 明朝" w:hint="eastAsia"/>
                <w:sz w:val="24"/>
                <w:szCs w:val="24"/>
              </w:rPr>
              <w:t>。</w:t>
            </w:r>
          </w:p>
        </w:tc>
      </w:tr>
    </w:tbl>
    <w:p w14:paraId="0D40424E" w14:textId="77777777" w:rsidR="00E7524A" w:rsidRPr="006031FC" w:rsidRDefault="00E7524A" w:rsidP="005367AC">
      <w:pPr>
        <w:pStyle w:val="2"/>
        <w:rPr>
          <w:rFonts w:ascii="ＭＳ 明朝" w:eastAsia="ＭＳ 明朝" w:hAnsi="ＭＳ 明朝"/>
          <w:color w:val="auto"/>
        </w:rPr>
      </w:pPr>
      <w:bookmarkStart w:id="23" w:name="_Toc221093021"/>
      <w:r w:rsidRPr="006031FC">
        <w:rPr>
          <w:rFonts w:ascii="ＭＳ 明朝" w:eastAsia="ＭＳ 明朝" w:hAnsi="ＭＳ 明朝" w:hint="eastAsia"/>
          <w:color w:val="auto"/>
        </w:rPr>
        <w:t>5.5 セキュリティ要件</w:t>
      </w:r>
      <w:bookmarkEnd w:id="23"/>
    </w:p>
    <w:tbl>
      <w:tblPr>
        <w:tblStyle w:val="ad"/>
        <w:tblW w:w="0" w:type="auto"/>
        <w:tblLook w:val="04A0" w:firstRow="1" w:lastRow="0" w:firstColumn="1" w:lastColumn="0" w:noHBand="0" w:noVBand="1"/>
      </w:tblPr>
      <w:tblGrid>
        <w:gridCol w:w="2263"/>
        <w:gridCol w:w="6231"/>
      </w:tblGrid>
      <w:tr w:rsidR="006031FC" w:rsidRPr="006031FC" w14:paraId="432EE3B9" w14:textId="77777777" w:rsidTr="0079488C">
        <w:tc>
          <w:tcPr>
            <w:tcW w:w="2263" w:type="dxa"/>
            <w:vAlign w:val="center"/>
          </w:tcPr>
          <w:p w14:paraId="380522A9" w14:textId="7BE460BA" w:rsidR="005367AC" w:rsidRPr="006031FC" w:rsidRDefault="005367AC" w:rsidP="005367AC">
            <w:pPr>
              <w:rPr>
                <w:rFonts w:ascii="ＭＳ 明朝" w:eastAsia="ＭＳ 明朝" w:hAnsi="ＭＳ 明朝"/>
              </w:rPr>
            </w:pPr>
            <w:r w:rsidRPr="006031FC">
              <w:rPr>
                <w:rFonts w:ascii="ＭＳ 明朝" w:eastAsia="ＭＳ 明朝" w:hAnsi="ＭＳ 明朝" w:hint="eastAsia"/>
                <w:sz w:val="24"/>
                <w:szCs w:val="24"/>
              </w:rPr>
              <w:t>要素</w:t>
            </w:r>
          </w:p>
        </w:tc>
        <w:tc>
          <w:tcPr>
            <w:tcW w:w="6231" w:type="dxa"/>
            <w:vAlign w:val="center"/>
          </w:tcPr>
          <w:p w14:paraId="380F6F55" w14:textId="035FBF54" w:rsidR="005367AC" w:rsidRPr="006031FC" w:rsidRDefault="005367AC" w:rsidP="005367AC">
            <w:pPr>
              <w:rPr>
                <w:rFonts w:ascii="ＭＳ 明朝" w:eastAsia="ＭＳ 明朝" w:hAnsi="ＭＳ 明朝"/>
              </w:rPr>
            </w:pPr>
            <w:r w:rsidRPr="006031FC">
              <w:rPr>
                <w:rFonts w:ascii="ＭＳ 明朝" w:eastAsia="ＭＳ 明朝" w:hAnsi="ＭＳ 明朝" w:hint="eastAsia"/>
                <w:sz w:val="24"/>
                <w:szCs w:val="24"/>
              </w:rPr>
              <w:t>要件</w:t>
            </w:r>
          </w:p>
        </w:tc>
      </w:tr>
      <w:tr w:rsidR="006031FC" w:rsidRPr="006031FC" w14:paraId="077E7C0D" w14:textId="77777777" w:rsidTr="0079488C">
        <w:tc>
          <w:tcPr>
            <w:tcW w:w="2263" w:type="dxa"/>
            <w:vAlign w:val="center"/>
          </w:tcPr>
          <w:p w14:paraId="78E313DC" w14:textId="0B3BA175" w:rsidR="005367AC" w:rsidRPr="006031FC" w:rsidRDefault="005367AC" w:rsidP="005367AC">
            <w:pPr>
              <w:rPr>
                <w:rFonts w:ascii="ＭＳ 明朝" w:eastAsia="ＭＳ 明朝" w:hAnsi="ＭＳ 明朝"/>
                <w:sz w:val="24"/>
                <w:szCs w:val="24"/>
              </w:rPr>
            </w:pPr>
            <w:r w:rsidRPr="006031FC">
              <w:rPr>
                <w:rFonts w:ascii="ＭＳ 明朝" w:eastAsia="ＭＳ 明朝" w:hAnsi="ＭＳ 明朝" w:hint="eastAsia"/>
                <w:sz w:val="24"/>
                <w:szCs w:val="24"/>
              </w:rPr>
              <w:t>セキュリティポリシー</w:t>
            </w:r>
          </w:p>
        </w:tc>
        <w:tc>
          <w:tcPr>
            <w:tcW w:w="6231" w:type="dxa"/>
            <w:vAlign w:val="center"/>
          </w:tcPr>
          <w:p w14:paraId="3A7DCF17" w14:textId="0C8D5579" w:rsidR="005367AC" w:rsidRPr="006031FC" w:rsidRDefault="005367AC" w:rsidP="005367AC">
            <w:pPr>
              <w:rPr>
                <w:rFonts w:ascii="ＭＳ 明朝" w:eastAsia="ＭＳ 明朝" w:hAnsi="ＭＳ 明朝"/>
                <w:sz w:val="24"/>
                <w:szCs w:val="24"/>
              </w:rPr>
            </w:pPr>
            <w:r w:rsidRPr="006031FC">
              <w:rPr>
                <w:rFonts w:ascii="ＭＳ 明朝" w:eastAsia="ＭＳ 明朝" w:hAnsi="ＭＳ 明朝" w:hint="eastAsia"/>
                <w:sz w:val="24"/>
                <w:szCs w:val="24"/>
              </w:rPr>
              <w:t>本市が定める「</w:t>
            </w:r>
            <w:r w:rsidR="00DE0376" w:rsidRPr="006031FC">
              <w:rPr>
                <w:rFonts w:ascii="ＭＳ 明朝" w:eastAsia="ＭＳ 明朝" w:hAnsi="ＭＳ 明朝" w:hint="eastAsia"/>
                <w:sz w:val="24"/>
                <w:szCs w:val="24"/>
              </w:rPr>
              <w:t>和歌山市情報セキュリティポリシー</w:t>
            </w:r>
            <w:r w:rsidRPr="006031FC">
              <w:rPr>
                <w:rFonts w:ascii="ＭＳ 明朝" w:eastAsia="ＭＳ 明朝" w:hAnsi="ＭＳ 明朝" w:hint="eastAsia"/>
                <w:sz w:val="24"/>
                <w:szCs w:val="24"/>
              </w:rPr>
              <w:t>」を遵守すること。</w:t>
            </w:r>
          </w:p>
        </w:tc>
      </w:tr>
      <w:tr w:rsidR="006031FC" w:rsidRPr="006031FC" w14:paraId="72B59F0F" w14:textId="77777777" w:rsidTr="0079488C">
        <w:tc>
          <w:tcPr>
            <w:tcW w:w="2263" w:type="dxa"/>
            <w:vAlign w:val="center"/>
          </w:tcPr>
          <w:p w14:paraId="1A69B845" w14:textId="678D3324" w:rsidR="005367AC" w:rsidRPr="006031FC" w:rsidRDefault="005367AC" w:rsidP="005367AC">
            <w:pPr>
              <w:rPr>
                <w:rFonts w:ascii="ＭＳ 明朝" w:eastAsia="ＭＳ 明朝" w:hAnsi="ＭＳ 明朝"/>
                <w:sz w:val="24"/>
                <w:szCs w:val="24"/>
              </w:rPr>
            </w:pPr>
            <w:r w:rsidRPr="006031FC">
              <w:rPr>
                <w:rFonts w:ascii="ＭＳ 明朝" w:eastAsia="ＭＳ 明朝" w:hAnsi="ＭＳ 明朝" w:hint="eastAsia"/>
                <w:sz w:val="24"/>
                <w:szCs w:val="24"/>
              </w:rPr>
              <w:t>個人情報保護</w:t>
            </w:r>
          </w:p>
        </w:tc>
        <w:tc>
          <w:tcPr>
            <w:tcW w:w="6231" w:type="dxa"/>
            <w:vAlign w:val="center"/>
          </w:tcPr>
          <w:p w14:paraId="64CEF5B9" w14:textId="2EEFCD56" w:rsidR="005367AC" w:rsidRPr="006031FC" w:rsidRDefault="005367AC" w:rsidP="005367AC">
            <w:pPr>
              <w:rPr>
                <w:rFonts w:ascii="ＭＳ 明朝" w:eastAsia="ＭＳ 明朝" w:hAnsi="ＭＳ 明朝"/>
                <w:sz w:val="24"/>
                <w:szCs w:val="24"/>
              </w:rPr>
            </w:pPr>
            <w:r w:rsidRPr="006031FC">
              <w:rPr>
                <w:rFonts w:ascii="ＭＳ 明朝" w:eastAsia="ＭＳ 明朝" w:hAnsi="ＭＳ 明朝" w:hint="eastAsia"/>
                <w:sz w:val="24"/>
                <w:szCs w:val="24"/>
              </w:rPr>
              <w:t>システム構築・運用保守において、個人情報保護の観点からセキュリティ対策について万全を期すこと。</w:t>
            </w:r>
          </w:p>
        </w:tc>
      </w:tr>
      <w:tr w:rsidR="006031FC" w:rsidRPr="006031FC" w14:paraId="6A1B6D82" w14:textId="77777777" w:rsidTr="0079488C">
        <w:tc>
          <w:tcPr>
            <w:tcW w:w="2263" w:type="dxa"/>
            <w:vAlign w:val="center"/>
          </w:tcPr>
          <w:p w14:paraId="3CA3EF05" w14:textId="40A52D3D" w:rsidR="005367AC" w:rsidRPr="006031FC" w:rsidRDefault="005367AC" w:rsidP="005367AC">
            <w:pPr>
              <w:rPr>
                <w:rFonts w:ascii="ＭＳ 明朝" w:eastAsia="ＭＳ 明朝" w:hAnsi="ＭＳ 明朝"/>
                <w:sz w:val="24"/>
                <w:szCs w:val="24"/>
              </w:rPr>
            </w:pPr>
            <w:r w:rsidRPr="006031FC">
              <w:rPr>
                <w:rFonts w:ascii="ＭＳ 明朝" w:eastAsia="ＭＳ 明朝" w:hAnsi="ＭＳ 明朝" w:hint="eastAsia"/>
                <w:sz w:val="24"/>
                <w:szCs w:val="24"/>
              </w:rPr>
              <w:t>暗号化</w:t>
            </w:r>
          </w:p>
        </w:tc>
        <w:tc>
          <w:tcPr>
            <w:tcW w:w="6231" w:type="dxa"/>
            <w:vAlign w:val="center"/>
          </w:tcPr>
          <w:p w14:paraId="7815744C" w14:textId="1BC56490" w:rsidR="005367AC" w:rsidRPr="006031FC" w:rsidRDefault="005367AC" w:rsidP="005367AC">
            <w:pPr>
              <w:rPr>
                <w:rFonts w:ascii="ＭＳ 明朝" w:eastAsia="ＭＳ 明朝" w:hAnsi="ＭＳ 明朝"/>
                <w:sz w:val="24"/>
                <w:szCs w:val="24"/>
              </w:rPr>
            </w:pPr>
            <w:r w:rsidRPr="006031FC">
              <w:rPr>
                <w:rFonts w:ascii="ＭＳ 明朝" w:eastAsia="ＭＳ 明朝" w:hAnsi="ＭＳ 明朝" w:hint="eastAsia"/>
                <w:sz w:val="24"/>
                <w:szCs w:val="24"/>
              </w:rPr>
              <w:t>通信及び格納データに対して暗号化を行うこと。</w:t>
            </w:r>
          </w:p>
        </w:tc>
      </w:tr>
      <w:tr w:rsidR="006031FC" w:rsidRPr="006031FC" w14:paraId="159F6B7F" w14:textId="77777777" w:rsidTr="0079488C">
        <w:tc>
          <w:tcPr>
            <w:tcW w:w="2263" w:type="dxa"/>
          </w:tcPr>
          <w:p w14:paraId="394515A1" w14:textId="16F4A374" w:rsidR="005367AC" w:rsidRPr="006031FC" w:rsidRDefault="005367AC" w:rsidP="005367AC">
            <w:pPr>
              <w:rPr>
                <w:rFonts w:ascii="ＭＳ 明朝" w:eastAsia="ＭＳ 明朝" w:hAnsi="ＭＳ 明朝"/>
                <w:sz w:val="24"/>
                <w:szCs w:val="24"/>
              </w:rPr>
            </w:pPr>
            <w:r w:rsidRPr="006031FC">
              <w:rPr>
                <w:rFonts w:ascii="ＭＳ 明朝" w:eastAsia="ＭＳ 明朝" w:hAnsi="ＭＳ 明朝" w:hint="eastAsia"/>
                <w:sz w:val="24"/>
                <w:szCs w:val="24"/>
              </w:rPr>
              <w:lastRenderedPageBreak/>
              <w:t>マルウェア対策</w:t>
            </w:r>
          </w:p>
        </w:tc>
        <w:tc>
          <w:tcPr>
            <w:tcW w:w="6231" w:type="dxa"/>
          </w:tcPr>
          <w:p w14:paraId="2A5B8F91" w14:textId="035A3F61" w:rsidR="005367AC" w:rsidRPr="006031FC" w:rsidRDefault="005367AC" w:rsidP="005367AC">
            <w:pPr>
              <w:rPr>
                <w:rFonts w:ascii="ＭＳ 明朝" w:eastAsia="ＭＳ 明朝" w:hAnsi="ＭＳ 明朝"/>
                <w:sz w:val="24"/>
                <w:szCs w:val="24"/>
              </w:rPr>
            </w:pPr>
            <w:r w:rsidRPr="006031FC">
              <w:rPr>
                <w:rFonts w:ascii="ＭＳ 明朝" w:eastAsia="ＭＳ 明朝" w:hAnsi="ＭＳ 明朝" w:hint="eastAsia"/>
                <w:sz w:val="24"/>
                <w:szCs w:val="24"/>
              </w:rPr>
              <w:t>アンチ</w:t>
            </w:r>
            <w:r w:rsidR="003B0672">
              <w:rPr>
                <w:rFonts w:ascii="ＭＳ 明朝" w:eastAsia="ＭＳ 明朝" w:hAnsi="ＭＳ 明朝" w:hint="eastAsia"/>
                <w:sz w:val="24"/>
                <w:szCs w:val="24"/>
              </w:rPr>
              <w:t>ウイルス</w:t>
            </w:r>
            <w:r w:rsidRPr="006031FC">
              <w:rPr>
                <w:rFonts w:ascii="ＭＳ 明朝" w:eastAsia="ＭＳ 明朝" w:hAnsi="ＭＳ 明朝" w:hint="eastAsia"/>
                <w:sz w:val="24"/>
                <w:szCs w:val="24"/>
              </w:rPr>
              <w:t>ソフトウェアを活用する等により不正プログラム対策を行うこと。なお、パターンファイルは常に最新に更新すること。</w:t>
            </w:r>
          </w:p>
        </w:tc>
      </w:tr>
      <w:tr w:rsidR="006031FC" w:rsidRPr="006031FC" w14:paraId="7478D557" w14:textId="77777777" w:rsidTr="0079488C">
        <w:tc>
          <w:tcPr>
            <w:tcW w:w="2263" w:type="dxa"/>
          </w:tcPr>
          <w:p w14:paraId="1FEB94FF" w14:textId="095DC98F" w:rsidR="005367AC" w:rsidRPr="006031FC" w:rsidRDefault="005367AC" w:rsidP="005367AC">
            <w:pPr>
              <w:rPr>
                <w:rFonts w:ascii="ＭＳ 明朝" w:eastAsia="ＭＳ 明朝" w:hAnsi="ＭＳ 明朝"/>
                <w:sz w:val="24"/>
                <w:szCs w:val="24"/>
              </w:rPr>
            </w:pPr>
            <w:r w:rsidRPr="006031FC">
              <w:rPr>
                <w:rFonts w:ascii="ＭＳ 明朝" w:eastAsia="ＭＳ 明朝" w:hAnsi="ＭＳ 明朝" w:hint="eastAsia"/>
                <w:sz w:val="24"/>
                <w:szCs w:val="24"/>
              </w:rPr>
              <w:t>セキュリティパッチ</w:t>
            </w:r>
          </w:p>
        </w:tc>
        <w:tc>
          <w:tcPr>
            <w:tcW w:w="6231" w:type="dxa"/>
          </w:tcPr>
          <w:p w14:paraId="2BBFB468" w14:textId="0977F4C5" w:rsidR="005367AC" w:rsidRPr="006031FC" w:rsidRDefault="005367AC" w:rsidP="005367AC">
            <w:pPr>
              <w:rPr>
                <w:rFonts w:ascii="ＭＳ 明朝" w:eastAsia="ＭＳ 明朝" w:hAnsi="ＭＳ 明朝"/>
                <w:sz w:val="24"/>
                <w:szCs w:val="24"/>
              </w:rPr>
            </w:pPr>
            <w:r w:rsidRPr="006031FC">
              <w:rPr>
                <w:rFonts w:ascii="ＭＳ 明朝" w:eastAsia="ＭＳ 明朝" w:hAnsi="ＭＳ 明朝" w:hint="eastAsia"/>
                <w:sz w:val="24"/>
                <w:szCs w:val="24"/>
              </w:rPr>
              <w:t>最新のセキュリティパッチの適用をすること。なお適用するにあたり運用上問題ないことを確認したうえで実施すること</w:t>
            </w:r>
            <w:r w:rsidR="00770362">
              <w:rPr>
                <w:rFonts w:ascii="ＭＳ 明朝" w:eastAsia="ＭＳ 明朝" w:hAnsi="ＭＳ 明朝" w:hint="eastAsia"/>
                <w:sz w:val="24"/>
                <w:szCs w:val="24"/>
              </w:rPr>
              <w:t>。</w:t>
            </w:r>
          </w:p>
        </w:tc>
      </w:tr>
      <w:tr w:rsidR="006031FC" w:rsidRPr="006031FC" w14:paraId="2DC8AA3E" w14:textId="77777777" w:rsidTr="0079488C">
        <w:tc>
          <w:tcPr>
            <w:tcW w:w="2263" w:type="dxa"/>
          </w:tcPr>
          <w:p w14:paraId="5A9D6975" w14:textId="2DB90051" w:rsidR="005367AC" w:rsidRPr="006031FC" w:rsidRDefault="005367AC" w:rsidP="005367AC">
            <w:pPr>
              <w:rPr>
                <w:rFonts w:ascii="ＭＳ 明朝" w:eastAsia="ＭＳ 明朝" w:hAnsi="ＭＳ 明朝"/>
                <w:sz w:val="24"/>
                <w:szCs w:val="24"/>
              </w:rPr>
            </w:pPr>
            <w:r w:rsidRPr="006031FC">
              <w:rPr>
                <w:rFonts w:ascii="ＭＳ 明朝" w:eastAsia="ＭＳ 明朝" w:hAnsi="ＭＳ 明朝" w:hint="eastAsia"/>
                <w:sz w:val="24"/>
                <w:szCs w:val="24"/>
              </w:rPr>
              <w:t>不正アクセス対策</w:t>
            </w:r>
          </w:p>
        </w:tc>
        <w:tc>
          <w:tcPr>
            <w:tcW w:w="6231" w:type="dxa"/>
          </w:tcPr>
          <w:p w14:paraId="63E39B46" w14:textId="458E4C1F" w:rsidR="005367AC" w:rsidRPr="006031FC" w:rsidRDefault="005367AC" w:rsidP="005367AC">
            <w:pPr>
              <w:rPr>
                <w:rFonts w:ascii="ＭＳ 明朝" w:eastAsia="ＭＳ 明朝" w:hAnsi="ＭＳ 明朝"/>
                <w:sz w:val="24"/>
                <w:szCs w:val="24"/>
              </w:rPr>
            </w:pPr>
            <w:r w:rsidRPr="006031FC">
              <w:rPr>
                <w:rFonts w:ascii="ＭＳ 明朝" w:eastAsia="ＭＳ 明朝" w:hAnsi="ＭＳ 明朝" w:hint="eastAsia"/>
                <w:sz w:val="24"/>
                <w:szCs w:val="24"/>
              </w:rPr>
              <w:t>侵入監視等により不正アクセス対策を行うこと</w:t>
            </w:r>
          </w:p>
        </w:tc>
      </w:tr>
      <w:tr w:rsidR="006031FC" w:rsidRPr="006031FC" w14:paraId="72A9FDB1" w14:textId="77777777" w:rsidTr="0079488C">
        <w:tc>
          <w:tcPr>
            <w:tcW w:w="2263" w:type="dxa"/>
          </w:tcPr>
          <w:p w14:paraId="0637CFE3" w14:textId="774D4431" w:rsidR="005367AC" w:rsidRPr="006031FC" w:rsidRDefault="005367AC" w:rsidP="005367AC">
            <w:pPr>
              <w:rPr>
                <w:rFonts w:ascii="ＭＳ 明朝" w:eastAsia="ＭＳ 明朝" w:hAnsi="ＭＳ 明朝"/>
                <w:sz w:val="24"/>
                <w:szCs w:val="24"/>
              </w:rPr>
            </w:pPr>
            <w:r w:rsidRPr="006031FC">
              <w:rPr>
                <w:rFonts w:ascii="ＭＳ 明朝" w:eastAsia="ＭＳ 明朝" w:hAnsi="ＭＳ 明朝" w:hint="eastAsia"/>
                <w:sz w:val="24"/>
                <w:szCs w:val="24"/>
              </w:rPr>
              <w:t>ログ管理</w:t>
            </w:r>
          </w:p>
        </w:tc>
        <w:tc>
          <w:tcPr>
            <w:tcW w:w="6231" w:type="dxa"/>
          </w:tcPr>
          <w:p w14:paraId="262EF642" w14:textId="18E142DF" w:rsidR="005367AC" w:rsidRPr="006031FC" w:rsidRDefault="005367AC" w:rsidP="005367AC">
            <w:pPr>
              <w:rPr>
                <w:rFonts w:ascii="ＭＳ 明朝" w:eastAsia="ＭＳ 明朝" w:hAnsi="ＭＳ 明朝"/>
                <w:sz w:val="24"/>
                <w:szCs w:val="24"/>
              </w:rPr>
            </w:pPr>
            <w:r w:rsidRPr="006031FC">
              <w:rPr>
                <w:rFonts w:ascii="ＭＳ 明朝" w:eastAsia="ＭＳ 明朝" w:hAnsi="ＭＳ 明朝" w:hint="eastAsia"/>
                <w:sz w:val="24"/>
                <w:szCs w:val="24"/>
              </w:rPr>
              <w:t>システムログ及びアクセスログを</w:t>
            </w:r>
            <w:r w:rsidR="00120D58">
              <w:rPr>
                <w:rFonts w:ascii="ＭＳ 明朝" w:eastAsia="ＭＳ 明朝" w:hAnsi="ＭＳ 明朝" w:hint="eastAsia"/>
                <w:sz w:val="24"/>
                <w:szCs w:val="24"/>
              </w:rPr>
              <w:t>取得</w:t>
            </w:r>
            <w:r w:rsidRPr="006031FC">
              <w:rPr>
                <w:rFonts w:ascii="ＭＳ 明朝" w:eastAsia="ＭＳ 明朝" w:hAnsi="ＭＳ 明朝" w:hint="eastAsia"/>
                <w:sz w:val="24"/>
                <w:szCs w:val="24"/>
              </w:rPr>
              <w:t>し、</w:t>
            </w:r>
            <w:r w:rsidR="00120D58">
              <w:rPr>
                <w:rFonts w:ascii="ＭＳ 明朝" w:eastAsia="ＭＳ 明朝" w:hAnsi="ＭＳ 明朝" w:hint="eastAsia"/>
                <w:sz w:val="24"/>
                <w:szCs w:val="24"/>
              </w:rPr>
              <w:t>取得した</w:t>
            </w:r>
            <w:r w:rsidRPr="006031FC">
              <w:rPr>
                <w:rFonts w:ascii="ＭＳ 明朝" w:eastAsia="ＭＳ 明朝" w:hAnsi="ＭＳ 明朝" w:hint="eastAsia"/>
                <w:sz w:val="24"/>
                <w:szCs w:val="24"/>
              </w:rPr>
              <w:t>ログの漏洩、改ざん、消去、破壊等を防止できる機能を設けること</w:t>
            </w:r>
            <w:r w:rsidR="00770362">
              <w:rPr>
                <w:rFonts w:ascii="ＭＳ 明朝" w:eastAsia="ＭＳ 明朝" w:hAnsi="ＭＳ 明朝" w:hint="eastAsia"/>
                <w:sz w:val="24"/>
                <w:szCs w:val="24"/>
              </w:rPr>
              <w:t>。</w:t>
            </w:r>
          </w:p>
        </w:tc>
      </w:tr>
    </w:tbl>
    <w:p w14:paraId="4D1AB006" w14:textId="77777777" w:rsidR="00E7524A" w:rsidRPr="006031FC" w:rsidRDefault="00E7524A" w:rsidP="0018662E">
      <w:pPr>
        <w:pStyle w:val="1"/>
        <w:rPr>
          <w:rFonts w:ascii="ＭＳ 明朝" w:eastAsia="ＭＳ 明朝" w:hAnsi="ＭＳ 明朝"/>
          <w:color w:val="auto"/>
        </w:rPr>
      </w:pPr>
      <w:bookmarkStart w:id="24" w:name="_Toc221093022"/>
      <w:r w:rsidRPr="006031FC">
        <w:rPr>
          <w:rFonts w:ascii="ＭＳ 明朝" w:eastAsia="ＭＳ 明朝" w:hAnsi="ＭＳ 明朝" w:hint="eastAsia"/>
          <w:color w:val="auto"/>
        </w:rPr>
        <w:t>6. システム稼働環境</w:t>
      </w:r>
      <w:bookmarkEnd w:id="24"/>
    </w:p>
    <w:p w14:paraId="13DFAFF2" w14:textId="77777777" w:rsidR="00E7524A" w:rsidRPr="006031FC" w:rsidRDefault="00E7524A" w:rsidP="0018662E">
      <w:pPr>
        <w:pStyle w:val="2"/>
        <w:rPr>
          <w:rFonts w:ascii="ＭＳ 明朝" w:eastAsia="ＭＳ 明朝" w:hAnsi="ＭＳ 明朝"/>
          <w:color w:val="auto"/>
        </w:rPr>
      </w:pPr>
      <w:bookmarkStart w:id="25" w:name="_Toc221093023"/>
      <w:r w:rsidRPr="006031FC">
        <w:rPr>
          <w:rFonts w:ascii="ＭＳ 明朝" w:eastAsia="ＭＳ 明朝" w:hAnsi="ＭＳ 明朝" w:hint="eastAsia"/>
          <w:color w:val="auto"/>
        </w:rPr>
        <w:t>6.1 前提条件</w:t>
      </w:r>
      <w:bookmarkEnd w:id="25"/>
    </w:p>
    <w:p w14:paraId="076DA19F" w14:textId="0F3727B3" w:rsidR="00E7524A" w:rsidRPr="006031FC" w:rsidRDefault="00E7524A" w:rsidP="00E7524A">
      <w:pPr>
        <w:rPr>
          <w:rFonts w:ascii="ＭＳ 明朝" w:eastAsia="ＭＳ 明朝" w:hAnsi="ＭＳ 明朝"/>
          <w:sz w:val="24"/>
          <w:szCs w:val="24"/>
        </w:rPr>
      </w:pPr>
      <w:r w:rsidRPr="006031FC">
        <w:rPr>
          <w:rFonts w:ascii="ＭＳ 明朝" w:eastAsia="ＭＳ 明朝" w:hAnsi="ＭＳ 明朝" w:hint="eastAsia"/>
          <w:sz w:val="24"/>
          <w:szCs w:val="24"/>
        </w:rPr>
        <w:t>本システムで利用するハードウェア、ソフトウェア、技術・開発言語について、システム稼働後</w:t>
      </w:r>
      <w:r w:rsidR="00863D94" w:rsidRPr="006031FC">
        <w:rPr>
          <w:rFonts w:ascii="ＭＳ 明朝" w:eastAsia="ＭＳ 明朝" w:hAnsi="ＭＳ 明朝" w:hint="eastAsia"/>
          <w:sz w:val="24"/>
          <w:szCs w:val="24"/>
        </w:rPr>
        <w:t>5</w:t>
      </w:r>
      <w:r w:rsidRPr="006031FC">
        <w:rPr>
          <w:rFonts w:ascii="ＭＳ 明朝" w:eastAsia="ＭＳ 明朝" w:hAnsi="ＭＳ 明朝" w:hint="eastAsia"/>
          <w:sz w:val="24"/>
          <w:szCs w:val="24"/>
        </w:rPr>
        <w:t>年間はサポートされる構成とすること。</w:t>
      </w:r>
    </w:p>
    <w:p w14:paraId="13DE07E9" w14:textId="77777777" w:rsidR="00E7524A" w:rsidRPr="006031FC" w:rsidRDefault="00E7524A" w:rsidP="0018662E">
      <w:pPr>
        <w:pStyle w:val="2"/>
        <w:rPr>
          <w:rFonts w:ascii="ＭＳ 明朝" w:eastAsia="ＭＳ 明朝" w:hAnsi="ＭＳ 明朝"/>
          <w:color w:val="auto"/>
        </w:rPr>
      </w:pPr>
      <w:bookmarkStart w:id="26" w:name="_Toc221093024"/>
      <w:r w:rsidRPr="006031FC">
        <w:rPr>
          <w:rFonts w:ascii="ＭＳ 明朝" w:eastAsia="ＭＳ 明朝" w:hAnsi="ＭＳ 明朝" w:hint="eastAsia"/>
          <w:color w:val="auto"/>
        </w:rPr>
        <w:t>6.2 ネットワーク構成</w:t>
      </w:r>
      <w:bookmarkEnd w:id="26"/>
    </w:p>
    <w:p w14:paraId="47E2437F" w14:textId="77777777" w:rsidR="00E7524A" w:rsidRPr="006031FC" w:rsidRDefault="00E7524A" w:rsidP="00E7524A">
      <w:pPr>
        <w:rPr>
          <w:rFonts w:ascii="ＭＳ 明朝" w:eastAsia="ＭＳ 明朝" w:hAnsi="ＭＳ 明朝"/>
          <w:sz w:val="24"/>
          <w:szCs w:val="24"/>
        </w:rPr>
      </w:pPr>
      <w:r w:rsidRPr="006031FC">
        <w:rPr>
          <w:rFonts w:ascii="ＭＳ 明朝" w:eastAsia="ＭＳ 明朝" w:hAnsi="ＭＳ 明朝" w:hint="eastAsia"/>
          <w:sz w:val="24"/>
          <w:szCs w:val="24"/>
        </w:rPr>
        <w:t>本システムは、インターネット接続して利用する。</w:t>
      </w:r>
    </w:p>
    <w:p w14:paraId="28B552BB" w14:textId="77777777" w:rsidR="00E7524A" w:rsidRPr="006031FC" w:rsidRDefault="00E7524A" w:rsidP="0018662E">
      <w:pPr>
        <w:pStyle w:val="1"/>
        <w:rPr>
          <w:rFonts w:ascii="ＭＳ 明朝" w:eastAsia="ＭＳ 明朝" w:hAnsi="ＭＳ 明朝"/>
          <w:color w:val="auto"/>
        </w:rPr>
      </w:pPr>
      <w:bookmarkStart w:id="27" w:name="_Toc221093025"/>
      <w:r w:rsidRPr="006031FC">
        <w:rPr>
          <w:rFonts w:ascii="ＭＳ 明朝" w:eastAsia="ＭＳ 明朝" w:hAnsi="ＭＳ 明朝" w:hint="eastAsia"/>
          <w:color w:val="auto"/>
        </w:rPr>
        <w:t>7. 研修要件</w:t>
      </w:r>
      <w:bookmarkEnd w:id="27"/>
    </w:p>
    <w:p w14:paraId="4F338894" w14:textId="113A6985" w:rsidR="00E7524A" w:rsidRPr="006031FC" w:rsidRDefault="0018662E" w:rsidP="00E7524A">
      <w:pPr>
        <w:rPr>
          <w:rFonts w:ascii="ＭＳ 明朝" w:eastAsia="ＭＳ 明朝" w:hAnsi="ＭＳ 明朝"/>
          <w:sz w:val="24"/>
          <w:szCs w:val="24"/>
        </w:rPr>
      </w:pPr>
      <w:r w:rsidRPr="006031FC">
        <w:rPr>
          <w:rFonts w:ascii="ＭＳ 明朝" w:eastAsia="ＭＳ 明朝" w:hAnsi="ＭＳ 明朝" w:hint="eastAsia"/>
          <w:sz w:val="24"/>
          <w:szCs w:val="24"/>
        </w:rPr>
        <w:t>システムリリースまでに、本システムの操作を習熟することを目的に、研修が必要となる本市職員に対して研修を行うこととする</w:t>
      </w:r>
      <w:r w:rsidR="00770362">
        <w:rPr>
          <w:rFonts w:ascii="ＭＳ 明朝" w:eastAsia="ＭＳ 明朝" w:hAnsi="ＭＳ 明朝" w:hint="eastAsia"/>
          <w:sz w:val="24"/>
          <w:szCs w:val="24"/>
        </w:rPr>
        <w:t>。</w:t>
      </w:r>
    </w:p>
    <w:p w14:paraId="4E7F7E13" w14:textId="5A57AB95" w:rsidR="00F01697" w:rsidRPr="006031FC" w:rsidRDefault="00F01697" w:rsidP="00E7524A">
      <w:pPr>
        <w:rPr>
          <w:rFonts w:ascii="ＭＳ 明朝" w:eastAsia="ＭＳ 明朝" w:hAnsi="ＭＳ 明朝"/>
          <w:sz w:val="24"/>
          <w:szCs w:val="24"/>
        </w:rPr>
      </w:pPr>
      <w:r w:rsidRPr="006031FC">
        <w:rPr>
          <w:rFonts w:ascii="ＭＳ 明朝" w:eastAsia="ＭＳ 明朝" w:hAnsi="ＭＳ 明朝" w:hint="eastAsia"/>
          <w:sz w:val="24"/>
          <w:szCs w:val="24"/>
        </w:rPr>
        <w:t>・研修で使用するマニュアル動画の作成</w:t>
      </w:r>
    </w:p>
    <w:tbl>
      <w:tblPr>
        <w:tblStyle w:val="ad"/>
        <w:tblW w:w="0" w:type="auto"/>
        <w:tblLook w:val="04A0" w:firstRow="1" w:lastRow="0" w:firstColumn="1" w:lastColumn="0" w:noHBand="0" w:noVBand="1"/>
      </w:tblPr>
      <w:tblGrid>
        <w:gridCol w:w="1908"/>
        <w:gridCol w:w="6586"/>
      </w:tblGrid>
      <w:tr w:rsidR="006031FC" w:rsidRPr="006031FC" w14:paraId="539FE27D" w14:textId="77777777" w:rsidTr="007A33AB">
        <w:tc>
          <w:tcPr>
            <w:tcW w:w="3255" w:type="dxa"/>
          </w:tcPr>
          <w:p w14:paraId="20960182" w14:textId="68026814" w:rsidR="0018662E" w:rsidRPr="006031FC" w:rsidRDefault="0018662E" w:rsidP="00E7524A">
            <w:pPr>
              <w:rPr>
                <w:rFonts w:ascii="ＭＳ 明朝" w:eastAsia="ＭＳ 明朝" w:hAnsi="ＭＳ 明朝"/>
                <w:sz w:val="24"/>
                <w:szCs w:val="24"/>
              </w:rPr>
            </w:pPr>
            <w:r w:rsidRPr="006031FC">
              <w:rPr>
                <w:rFonts w:ascii="ＭＳ 明朝" w:eastAsia="ＭＳ 明朝" w:hAnsi="ＭＳ 明朝" w:hint="eastAsia"/>
                <w:sz w:val="24"/>
                <w:szCs w:val="24"/>
              </w:rPr>
              <w:t>項目</w:t>
            </w:r>
          </w:p>
        </w:tc>
        <w:tc>
          <w:tcPr>
            <w:tcW w:w="12048" w:type="dxa"/>
          </w:tcPr>
          <w:p w14:paraId="35C4A2A2" w14:textId="66026EBB" w:rsidR="0018662E" w:rsidRPr="006031FC" w:rsidRDefault="0018662E" w:rsidP="00E7524A">
            <w:pPr>
              <w:rPr>
                <w:rFonts w:ascii="ＭＳ 明朝" w:eastAsia="ＭＳ 明朝" w:hAnsi="ＭＳ 明朝"/>
                <w:sz w:val="24"/>
                <w:szCs w:val="24"/>
              </w:rPr>
            </w:pPr>
            <w:r w:rsidRPr="006031FC">
              <w:rPr>
                <w:rFonts w:ascii="ＭＳ 明朝" w:eastAsia="ＭＳ 明朝" w:hAnsi="ＭＳ 明朝" w:hint="eastAsia"/>
                <w:sz w:val="24"/>
                <w:szCs w:val="24"/>
              </w:rPr>
              <w:t>内容</w:t>
            </w:r>
          </w:p>
        </w:tc>
      </w:tr>
      <w:tr w:rsidR="006031FC" w:rsidRPr="006031FC" w14:paraId="36C13791" w14:textId="77777777" w:rsidTr="007A33AB">
        <w:tc>
          <w:tcPr>
            <w:tcW w:w="3255" w:type="dxa"/>
          </w:tcPr>
          <w:p w14:paraId="37C0B3BF" w14:textId="30498B71" w:rsidR="0018662E" w:rsidRPr="006031FC" w:rsidRDefault="0018662E" w:rsidP="00E7524A">
            <w:pPr>
              <w:rPr>
                <w:rFonts w:ascii="ＭＳ 明朝" w:eastAsia="ＭＳ 明朝" w:hAnsi="ＭＳ 明朝"/>
                <w:sz w:val="24"/>
                <w:szCs w:val="24"/>
              </w:rPr>
            </w:pPr>
            <w:r w:rsidRPr="006031FC">
              <w:rPr>
                <w:rFonts w:ascii="ＭＳ 明朝" w:eastAsia="ＭＳ 明朝" w:hAnsi="ＭＳ 明朝" w:hint="eastAsia"/>
                <w:sz w:val="24"/>
                <w:szCs w:val="24"/>
              </w:rPr>
              <w:t>研修方法</w:t>
            </w:r>
          </w:p>
        </w:tc>
        <w:tc>
          <w:tcPr>
            <w:tcW w:w="12048" w:type="dxa"/>
          </w:tcPr>
          <w:p w14:paraId="76BC7429" w14:textId="29B32C56" w:rsidR="0018662E" w:rsidRPr="006031FC" w:rsidRDefault="0018662E" w:rsidP="00E7524A">
            <w:pPr>
              <w:rPr>
                <w:rFonts w:ascii="ＭＳ 明朝" w:eastAsia="ＭＳ 明朝" w:hAnsi="ＭＳ 明朝"/>
                <w:sz w:val="24"/>
                <w:szCs w:val="24"/>
              </w:rPr>
            </w:pPr>
            <w:r w:rsidRPr="006031FC">
              <w:rPr>
                <w:rFonts w:ascii="ＭＳ 明朝" w:eastAsia="ＭＳ 明朝" w:hAnsi="ＭＳ 明朝" w:hint="eastAsia"/>
                <w:sz w:val="24"/>
                <w:szCs w:val="24"/>
              </w:rPr>
              <w:t>業務操作マニュアルを主体とした実機操作研修とすること。</w:t>
            </w:r>
            <w:r w:rsidR="00770362">
              <w:rPr>
                <w:rFonts w:ascii="ＭＳ 明朝" w:eastAsia="ＭＳ 明朝" w:hAnsi="ＭＳ 明朝" w:hint="eastAsia"/>
                <w:sz w:val="24"/>
                <w:szCs w:val="24"/>
              </w:rPr>
              <w:t>Web</w:t>
            </w:r>
            <w:r w:rsidRPr="006031FC">
              <w:rPr>
                <w:rFonts w:ascii="ＭＳ 明朝" w:eastAsia="ＭＳ 明朝" w:hAnsi="ＭＳ 明朝" w:hint="eastAsia"/>
                <w:sz w:val="24"/>
                <w:szCs w:val="24"/>
              </w:rPr>
              <w:t>会議ツールを使った研修も可能とすること</w:t>
            </w:r>
            <w:r w:rsidR="00770362">
              <w:rPr>
                <w:rFonts w:ascii="ＭＳ 明朝" w:eastAsia="ＭＳ 明朝" w:hAnsi="ＭＳ 明朝" w:hint="eastAsia"/>
                <w:sz w:val="24"/>
                <w:szCs w:val="24"/>
              </w:rPr>
              <w:t>。</w:t>
            </w:r>
          </w:p>
        </w:tc>
      </w:tr>
      <w:tr w:rsidR="006031FC" w:rsidRPr="006031FC" w14:paraId="3F2F4B88" w14:textId="77777777" w:rsidTr="007A33AB">
        <w:tc>
          <w:tcPr>
            <w:tcW w:w="3255" w:type="dxa"/>
          </w:tcPr>
          <w:p w14:paraId="2D7D7418" w14:textId="4610A076" w:rsidR="0018662E" w:rsidRPr="006031FC" w:rsidRDefault="0018662E" w:rsidP="00E7524A">
            <w:pPr>
              <w:rPr>
                <w:rFonts w:ascii="ＭＳ 明朝" w:eastAsia="ＭＳ 明朝" w:hAnsi="ＭＳ 明朝"/>
                <w:sz w:val="24"/>
                <w:szCs w:val="24"/>
              </w:rPr>
            </w:pPr>
            <w:r w:rsidRPr="006031FC">
              <w:rPr>
                <w:rFonts w:ascii="ＭＳ 明朝" w:eastAsia="ＭＳ 明朝" w:hAnsi="ＭＳ 明朝" w:hint="eastAsia"/>
                <w:sz w:val="24"/>
                <w:szCs w:val="24"/>
              </w:rPr>
              <w:t>研修対象者</w:t>
            </w:r>
          </w:p>
        </w:tc>
        <w:tc>
          <w:tcPr>
            <w:tcW w:w="12048" w:type="dxa"/>
          </w:tcPr>
          <w:p w14:paraId="40DB7BF5" w14:textId="4EE3380D" w:rsidR="0018662E" w:rsidRPr="006031FC" w:rsidRDefault="0018662E" w:rsidP="00E7524A">
            <w:pPr>
              <w:rPr>
                <w:rFonts w:ascii="ＭＳ 明朝" w:eastAsia="ＭＳ 明朝" w:hAnsi="ＭＳ 明朝"/>
                <w:sz w:val="24"/>
                <w:szCs w:val="24"/>
              </w:rPr>
            </w:pPr>
            <w:r w:rsidRPr="006031FC">
              <w:rPr>
                <w:rFonts w:ascii="ＭＳ 明朝" w:eastAsia="ＭＳ 明朝" w:hAnsi="ＭＳ 明朝" w:hint="eastAsia"/>
                <w:sz w:val="24"/>
                <w:szCs w:val="24"/>
              </w:rPr>
              <w:t>本市職員</w:t>
            </w:r>
            <w:r w:rsidR="00DE0376" w:rsidRPr="006031FC">
              <w:rPr>
                <w:rFonts w:ascii="ＭＳ 明朝" w:eastAsia="ＭＳ 明朝" w:hAnsi="ＭＳ 明朝" w:hint="eastAsia"/>
                <w:sz w:val="24"/>
                <w:szCs w:val="24"/>
              </w:rPr>
              <w:t>（避難所運営員）</w:t>
            </w:r>
          </w:p>
        </w:tc>
      </w:tr>
      <w:tr w:rsidR="006031FC" w:rsidRPr="006031FC" w14:paraId="3D831A73" w14:textId="77777777" w:rsidTr="007A33AB">
        <w:tc>
          <w:tcPr>
            <w:tcW w:w="3255" w:type="dxa"/>
          </w:tcPr>
          <w:p w14:paraId="14717EF8" w14:textId="483D2704" w:rsidR="0018662E" w:rsidRPr="006031FC" w:rsidRDefault="0018662E" w:rsidP="00E7524A">
            <w:pPr>
              <w:rPr>
                <w:rFonts w:ascii="ＭＳ 明朝" w:eastAsia="ＭＳ 明朝" w:hAnsi="ＭＳ 明朝"/>
                <w:sz w:val="24"/>
                <w:szCs w:val="24"/>
              </w:rPr>
            </w:pPr>
            <w:r w:rsidRPr="006031FC">
              <w:rPr>
                <w:rFonts w:ascii="ＭＳ 明朝" w:eastAsia="ＭＳ 明朝" w:hAnsi="ＭＳ 明朝" w:hint="eastAsia"/>
                <w:sz w:val="24"/>
                <w:szCs w:val="24"/>
              </w:rPr>
              <w:t>研修場所</w:t>
            </w:r>
          </w:p>
        </w:tc>
        <w:tc>
          <w:tcPr>
            <w:tcW w:w="12048" w:type="dxa"/>
          </w:tcPr>
          <w:p w14:paraId="6120AC69" w14:textId="2C3961B5" w:rsidR="0018662E" w:rsidRPr="006031FC" w:rsidRDefault="0018662E" w:rsidP="00E7524A">
            <w:pPr>
              <w:rPr>
                <w:rFonts w:ascii="ＭＳ 明朝" w:eastAsia="ＭＳ 明朝" w:hAnsi="ＭＳ 明朝"/>
                <w:sz w:val="24"/>
                <w:szCs w:val="24"/>
              </w:rPr>
            </w:pPr>
            <w:r w:rsidRPr="006031FC">
              <w:rPr>
                <w:rFonts w:ascii="ＭＳ 明朝" w:eastAsia="ＭＳ 明朝" w:hAnsi="ＭＳ 明朝" w:hint="eastAsia"/>
                <w:sz w:val="24"/>
                <w:szCs w:val="24"/>
              </w:rPr>
              <w:t>本市で準備する</w:t>
            </w:r>
            <w:r w:rsidR="00770362">
              <w:rPr>
                <w:rFonts w:ascii="ＭＳ 明朝" w:eastAsia="ＭＳ 明朝" w:hAnsi="ＭＳ 明朝" w:hint="eastAsia"/>
                <w:sz w:val="24"/>
                <w:szCs w:val="24"/>
              </w:rPr>
              <w:t>。</w:t>
            </w:r>
          </w:p>
        </w:tc>
      </w:tr>
      <w:tr w:rsidR="006031FC" w:rsidRPr="006031FC" w14:paraId="072CDC70" w14:textId="77777777" w:rsidTr="007A33AB">
        <w:tc>
          <w:tcPr>
            <w:tcW w:w="3255" w:type="dxa"/>
          </w:tcPr>
          <w:p w14:paraId="699A939A" w14:textId="66A2A11F" w:rsidR="0018662E" w:rsidRPr="006031FC" w:rsidRDefault="0018662E" w:rsidP="00E7524A">
            <w:pPr>
              <w:rPr>
                <w:rFonts w:ascii="ＭＳ 明朝" w:eastAsia="ＭＳ 明朝" w:hAnsi="ＭＳ 明朝"/>
                <w:sz w:val="24"/>
                <w:szCs w:val="24"/>
              </w:rPr>
            </w:pPr>
            <w:r w:rsidRPr="006031FC">
              <w:rPr>
                <w:rFonts w:ascii="ＭＳ 明朝" w:eastAsia="ＭＳ 明朝" w:hAnsi="ＭＳ 明朝" w:hint="eastAsia"/>
                <w:sz w:val="24"/>
                <w:szCs w:val="24"/>
              </w:rPr>
              <w:t>研修用職員端末</w:t>
            </w:r>
          </w:p>
        </w:tc>
        <w:tc>
          <w:tcPr>
            <w:tcW w:w="12048" w:type="dxa"/>
          </w:tcPr>
          <w:p w14:paraId="6A1D7560" w14:textId="06EBF919" w:rsidR="00770362" w:rsidRPr="006031FC" w:rsidRDefault="0018662E" w:rsidP="00E7524A">
            <w:pPr>
              <w:rPr>
                <w:rFonts w:ascii="ＭＳ 明朝" w:eastAsia="ＭＳ 明朝" w:hAnsi="ＭＳ 明朝"/>
                <w:sz w:val="24"/>
                <w:szCs w:val="24"/>
              </w:rPr>
            </w:pPr>
            <w:r w:rsidRPr="006031FC">
              <w:rPr>
                <w:rFonts w:ascii="ＭＳ 明朝" w:eastAsia="ＭＳ 明朝" w:hAnsi="ＭＳ 明朝" w:hint="eastAsia"/>
                <w:sz w:val="24"/>
                <w:szCs w:val="24"/>
              </w:rPr>
              <w:t>本市で準備する</w:t>
            </w:r>
            <w:r w:rsidR="00770362">
              <w:rPr>
                <w:rFonts w:ascii="ＭＳ 明朝" w:eastAsia="ＭＳ 明朝" w:hAnsi="ＭＳ 明朝" w:hint="eastAsia"/>
                <w:sz w:val="24"/>
                <w:szCs w:val="24"/>
              </w:rPr>
              <w:t>。</w:t>
            </w:r>
          </w:p>
        </w:tc>
      </w:tr>
    </w:tbl>
    <w:p w14:paraId="17B6BD79" w14:textId="77777777" w:rsidR="00CC22ED" w:rsidRDefault="00CC22ED" w:rsidP="00CC22ED">
      <w:bookmarkStart w:id="28" w:name="_Toc221093026"/>
    </w:p>
    <w:p w14:paraId="12F82540" w14:textId="77777777" w:rsidR="00CC22ED" w:rsidRDefault="00CC22ED">
      <w:pPr>
        <w:jc w:val="left"/>
        <w:rPr>
          <w:rFonts w:ascii="ＭＳ 明朝" w:eastAsia="ＭＳ 明朝" w:hAnsi="ＭＳ 明朝" w:cstheme="majorBidi"/>
          <w:sz w:val="32"/>
          <w:szCs w:val="32"/>
        </w:rPr>
      </w:pPr>
      <w:r>
        <w:rPr>
          <w:rFonts w:ascii="ＭＳ 明朝" w:eastAsia="ＭＳ 明朝" w:hAnsi="ＭＳ 明朝"/>
        </w:rPr>
        <w:br w:type="page"/>
      </w:r>
    </w:p>
    <w:p w14:paraId="5E9CC9C5" w14:textId="588F77EA" w:rsidR="00E7524A" w:rsidRPr="006031FC" w:rsidRDefault="00E7524A" w:rsidP="0018662E">
      <w:pPr>
        <w:pStyle w:val="1"/>
        <w:rPr>
          <w:rFonts w:ascii="ＭＳ 明朝" w:eastAsia="ＭＳ 明朝" w:hAnsi="ＭＳ 明朝"/>
          <w:color w:val="auto"/>
        </w:rPr>
      </w:pPr>
      <w:r w:rsidRPr="006031FC">
        <w:rPr>
          <w:rFonts w:ascii="ＭＳ 明朝" w:eastAsia="ＭＳ 明朝" w:hAnsi="ＭＳ 明朝" w:hint="eastAsia"/>
          <w:color w:val="auto"/>
        </w:rPr>
        <w:lastRenderedPageBreak/>
        <w:t>8. 運用要件</w:t>
      </w:r>
      <w:bookmarkEnd w:id="28"/>
    </w:p>
    <w:p w14:paraId="3FF572A4" w14:textId="77777777" w:rsidR="00E7524A" w:rsidRPr="006031FC" w:rsidRDefault="00E7524A" w:rsidP="0018662E">
      <w:pPr>
        <w:pStyle w:val="2"/>
        <w:rPr>
          <w:rFonts w:ascii="ＭＳ 明朝" w:eastAsia="ＭＳ 明朝" w:hAnsi="ＭＳ 明朝"/>
          <w:color w:val="auto"/>
        </w:rPr>
      </w:pPr>
      <w:bookmarkStart w:id="29" w:name="_Toc221093027"/>
      <w:r w:rsidRPr="006031FC">
        <w:rPr>
          <w:rFonts w:ascii="ＭＳ 明朝" w:eastAsia="ＭＳ 明朝" w:hAnsi="ＭＳ 明朝" w:hint="eastAsia"/>
          <w:color w:val="auto"/>
        </w:rPr>
        <w:t>8.1 システム監視</w:t>
      </w:r>
      <w:bookmarkEnd w:id="29"/>
    </w:p>
    <w:tbl>
      <w:tblPr>
        <w:tblStyle w:val="ad"/>
        <w:tblW w:w="0" w:type="auto"/>
        <w:tblLook w:val="04A0" w:firstRow="1" w:lastRow="0" w:firstColumn="1" w:lastColumn="0" w:noHBand="0" w:noVBand="1"/>
      </w:tblPr>
      <w:tblGrid>
        <w:gridCol w:w="2002"/>
        <w:gridCol w:w="6492"/>
      </w:tblGrid>
      <w:tr w:rsidR="006031FC" w:rsidRPr="006031FC" w14:paraId="0051CDCD" w14:textId="77777777" w:rsidTr="007A33AB">
        <w:tc>
          <w:tcPr>
            <w:tcW w:w="3255" w:type="dxa"/>
          </w:tcPr>
          <w:p w14:paraId="5CF6B0BC" w14:textId="7ECF0792" w:rsidR="0018662E" w:rsidRPr="006031FC" w:rsidRDefault="0018662E" w:rsidP="0018662E">
            <w:pPr>
              <w:rPr>
                <w:rFonts w:ascii="ＭＳ 明朝" w:eastAsia="ＭＳ 明朝" w:hAnsi="ＭＳ 明朝"/>
                <w:sz w:val="24"/>
                <w:szCs w:val="24"/>
              </w:rPr>
            </w:pPr>
            <w:r w:rsidRPr="006031FC">
              <w:rPr>
                <w:rFonts w:ascii="ＭＳ 明朝" w:eastAsia="ＭＳ 明朝" w:hAnsi="ＭＳ 明朝" w:hint="eastAsia"/>
                <w:sz w:val="24"/>
                <w:szCs w:val="24"/>
              </w:rPr>
              <w:t>作業</w:t>
            </w:r>
          </w:p>
        </w:tc>
        <w:tc>
          <w:tcPr>
            <w:tcW w:w="12048" w:type="dxa"/>
          </w:tcPr>
          <w:p w14:paraId="7EE70904" w14:textId="6D7776D5" w:rsidR="0018662E" w:rsidRPr="006031FC" w:rsidRDefault="0018662E" w:rsidP="0018662E">
            <w:pPr>
              <w:rPr>
                <w:rFonts w:ascii="ＭＳ 明朝" w:eastAsia="ＭＳ 明朝" w:hAnsi="ＭＳ 明朝"/>
                <w:sz w:val="24"/>
                <w:szCs w:val="24"/>
              </w:rPr>
            </w:pPr>
            <w:r w:rsidRPr="006031FC">
              <w:rPr>
                <w:rFonts w:ascii="ＭＳ 明朝" w:eastAsia="ＭＳ 明朝" w:hAnsi="ＭＳ 明朝" w:hint="eastAsia"/>
                <w:sz w:val="24"/>
                <w:szCs w:val="24"/>
              </w:rPr>
              <w:t>内容</w:t>
            </w:r>
          </w:p>
        </w:tc>
      </w:tr>
      <w:tr w:rsidR="006031FC" w:rsidRPr="006031FC" w14:paraId="28AC396E" w14:textId="77777777" w:rsidTr="007A33AB">
        <w:tc>
          <w:tcPr>
            <w:tcW w:w="3255" w:type="dxa"/>
          </w:tcPr>
          <w:p w14:paraId="5D50E1F3" w14:textId="5D41E882" w:rsidR="0018662E" w:rsidRPr="006031FC" w:rsidRDefault="00726D77" w:rsidP="0018662E">
            <w:pPr>
              <w:rPr>
                <w:rFonts w:ascii="ＭＳ 明朝" w:eastAsia="ＭＳ 明朝" w:hAnsi="ＭＳ 明朝"/>
                <w:sz w:val="24"/>
                <w:szCs w:val="24"/>
              </w:rPr>
            </w:pPr>
            <w:r w:rsidRPr="006031FC">
              <w:rPr>
                <w:rFonts w:ascii="ＭＳ 明朝" w:eastAsia="ＭＳ 明朝" w:hAnsi="ＭＳ 明朝" w:hint="eastAsia"/>
                <w:sz w:val="24"/>
                <w:szCs w:val="24"/>
              </w:rPr>
              <w:t>監視時間</w:t>
            </w:r>
          </w:p>
        </w:tc>
        <w:tc>
          <w:tcPr>
            <w:tcW w:w="12048" w:type="dxa"/>
          </w:tcPr>
          <w:p w14:paraId="02F91521" w14:textId="18A6A957" w:rsidR="0018662E" w:rsidRPr="006031FC" w:rsidRDefault="003A25C0" w:rsidP="0018662E">
            <w:pPr>
              <w:rPr>
                <w:rFonts w:ascii="ＭＳ 明朝" w:eastAsia="ＭＳ 明朝" w:hAnsi="ＭＳ 明朝"/>
                <w:sz w:val="24"/>
                <w:szCs w:val="24"/>
              </w:rPr>
            </w:pPr>
            <w:r w:rsidRPr="006031FC">
              <w:rPr>
                <w:rFonts w:ascii="ＭＳ 明朝" w:eastAsia="ＭＳ 明朝" w:hAnsi="ＭＳ 明朝" w:hint="eastAsia"/>
                <w:sz w:val="24"/>
                <w:szCs w:val="24"/>
              </w:rPr>
              <w:t>システム稼働時間中とする</w:t>
            </w:r>
            <w:r w:rsidR="00770362">
              <w:rPr>
                <w:rFonts w:ascii="ＭＳ 明朝" w:eastAsia="ＭＳ 明朝" w:hAnsi="ＭＳ 明朝" w:hint="eastAsia"/>
                <w:sz w:val="24"/>
                <w:szCs w:val="24"/>
              </w:rPr>
              <w:t>。</w:t>
            </w:r>
          </w:p>
        </w:tc>
      </w:tr>
      <w:tr w:rsidR="006031FC" w:rsidRPr="006031FC" w14:paraId="26408917" w14:textId="77777777" w:rsidTr="007A33AB">
        <w:tc>
          <w:tcPr>
            <w:tcW w:w="3255" w:type="dxa"/>
          </w:tcPr>
          <w:p w14:paraId="7223EB68" w14:textId="328F522F" w:rsidR="0018662E" w:rsidRPr="006031FC" w:rsidRDefault="003A25C0" w:rsidP="0018662E">
            <w:pPr>
              <w:rPr>
                <w:rFonts w:ascii="ＭＳ 明朝" w:eastAsia="ＭＳ 明朝" w:hAnsi="ＭＳ 明朝"/>
                <w:sz w:val="24"/>
                <w:szCs w:val="24"/>
              </w:rPr>
            </w:pPr>
            <w:r w:rsidRPr="006031FC">
              <w:rPr>
                <w:rFonts w:ascii="ＭＳ 明朝" w:eastAsia="ＭＳ 明朝" w:hAnsi="ＭＳ 明朝" w:hint="eastAsia"/>
                <w:sz w:val="24"/>
                <w:szCs w:val="24"/>
              </w:rPr>
              <w:t>監視対象</w:t>
            </w:r>
          </w:p>
        </w:tc>
        <w:tc>
          <w:tcPr>
            <w:tcW w:w="12048" w:type="dxa"/>
          </w:tcPr>
          <w:p w14:paraId="61797FD8" w14:textId="77777777" w:rsidR="0018662E" w:rsidRPr="006031FC" w:rsidRDefault="003A25C0" w:rsidP="0018662E">
            <w:pPr>
              <w:rPr>
                <w:rFonts w:ascii="ＭＳ 明朝" w:eastAsia="ＭＳ 明朝" w:hAnsi="ＭＳ 明朝"/>
                <w:sz w:val="24"/>
                <w:szCs w:val="24"/>
              </w:rPr>
            </w:pPr>
            <w:r w:rsidRPr="006031FC">
              <w:rPr>
                <w:rFonts w:ascii="ＭＳ 明朝" w:eastAsia="ＭＳ 明朝" w:hAnsi="ＭＳ 明朝" w:hint="eastAsia"/>
                <w:sz w:val="24"/>
                <w:szCs w:val="24"/>
              </w:rPr>
              <w:t>業務ソフトウェア、OS、ミドルウェア</w:t>
            </w:r>
          </w:p>
          <w:p w14:paraId="670AD955" w14:textId="270DED3D" w:rsidR="003A25C0" w:rsidRPr="006031FC" w:rsidRDefault="003A25C0" w:rsidP="0018662E">
            <w:pPr>
              <w:rPr>
                <w:rFonts w:ascii="ＭＳ 明朝" w:eastAsia="ＭＳ 明朝" w:hAnsi="ＭＳ 明朝"/>
                <w:sz w:val="24"/>
                <w:szCs w:val="24"/>
              </w:rPr>
            </w:pPr>
            <w:r w:rsidRPr="006031FC">
              <w:rPr>
                <w:rFonts w:ascii="ＭＳ 明朝" w:eastAsia="ＭＳ 明朝" w:hAnsi="ＭＳ 明朝" w:hint="eastAsia"/>
                <w:sz w:val="24"/>
                <w:szCs w:val="24"/>
              </w:rPr>
              <w:t>サーバ死活監視、CPU閾値監視、メモリ</w:t>
            </w:r>
            <w:r w:rsidR="002F5DDA" w:rsidRPr="006031FC">
              <w:rPr>
                <w:rFonts w:ascii="ＭＳ 明朝" w:eastAsia="ＭＳ 明朝" w:hAnsi="ＭＳ 明朝" w:hint="eastAsia"/>
                <w:sz w:val="24"/>
                <w:szCs w:val="24"/>
              </w:rPr>
              <w:t>閾値監視、ストレージ閾値監視、バッチジョブ、バックアップ、セキュリティアラートなど</w:t>
            </w:r>
            <w:r w:rsidR="00770362">
              <w:rPr>
                <w:rFonts w:ascii="ＭＳ 明朝" w:eastAsia="ＭＳ 明朝" w:hAnsi="ＭＳ 明朝" w:hint="eastAsia"/>
                <w:sz w:val="24"/>
                <w:szCs w:val="24"/>
              </w:rPr>
              <w:t>。</w:t>
            </w:r>
          </w:p>
        </w:tc>
      </w:tr>
      <w:tr w:rsidR="006031FC" w:rsidRPr="006031FC" w14:paraId="5F19E5AD" w14:textId="77777777" w:rsidTr="007A33AB">
        <w:tc>
          <w:tcPr>
            <w:tcW w:w="3255" w:type="dxa"/>
          </w:tcPr>
          <w:p w14:paraId="14D810D3" w14:textId="0BB9DB89" w:rsidR="0018662E" w:rsidRPr="006031FC" w:rsidRDefault="001358CE" w:rsidP="0018662E">
            <w:pPr>
              <w:rPr>
                <w:rFonts w:ascii="ＭＳ 明朝" w:eastAsia="ＭＳ 明朝" w:hAnsi="ＭＳ 明朝"/>
                <w:sz w:val="24"/>
                <w:szCs w:val="24"/>
              </w:rPr>
            </w:pPr>
            <w:r w:rsidRPr="006031FC">
              <w:rPr>
                <w:rFonts w:ascii="ＭＳ 明朝" w:eastAsia="ＭＳ 明朝" w:hAnsi="ＭＳ 明朝" w:hint="eastAsia"/>
                <w:sz w:val="24"/>
                <w:szCs w:val="24"/>
              </w:rPr>
              <w:t>異常時の検知</w:t>
            </w:r>
          </w:p>
        </w:tc>
        <w:tc>
          <w:tcPr>
            <w:tcW w:w="12048" w:type="dxa"/>
          </w:tcPr>
          <w:p w14:paraId="400A1D7C" w14:textId="7C69CAAC" w:rsidR="0018662E" w:rsidRPr="006031FC" w:rsidRDefault="001358CE" w:rsidP="0018662E">
            <w:pPr>
              <w:rPr>
                <w:rFonts w:ascii="ＭＳ 明朝" w:eastAsia="ＭＳ 明朝" w:hAnsi="ＭＳ 明朝"/>
                <w:sz w:val="24"/>
                <w:szCs w:val="24"/>
              </w:rPr>
            </w:pPr>
            <w:r w:rsidRPr="006031FC">
              <w:rPr>
                <w:rFonts w:ascii="ＭＳ 明朝" w:eastAsia="ＭＳ 明朝" w:hAnsi="ＭＳ 明朝" w:hint="eastAsia"/>
                <w:sz w:val="24"/>
                <w:szCs w:val="24"/>
              </w:rPr>
              <w:t>異常の検知について本市から連絡を受けた場合、即座に異常に対応する</w:t>
            </w:r>
            <w:r w:rsidR="00B36124" w:rsidRPr="006031FC">
              <w:rPr>
                <w:rFonts w:ascii="ＭＳ 明朝" w:eastAsia="ＭＳ 明朝" w:hAnsi="ＭＳ 明朝" w:hint="eastAsia"/>
                <w:sz w:val="24"/>
                <w:szCs w:val="24"/>
              </w:rPr>
              <w:t>必要性の有無を判断し、必要な場合には対応すること</w:t>
            </w:r>
            <w:r w:rsidR="00770362">
              <w:rPr>
                <w:rFonts w:ascii="ＭＳ 明朝" w:eastAsia="ＭＳ 明朝" w:hAnsi="ＭＳ 明朝" w:hint="eastAsia"/>
                <w:sz w:val="24"/>
                <w:szCs w:val="24"/>
              </w:rPr>
              <w:t>。</w:t>
            </w:r>
          </w:p>
        </w:tc>
      </w:tr>
      <w:tr w:rsidR="0018662E" w:rsidRPr="006031FC" w14:paraId="4E0149E9" w14:textId="77777777" w:rsidTr="007A33AB">
        <w:tc>
          <w:tcPr>
            <w:tcW w:w="3255" w:type="dxa"/>
          </w:tcPr>
          <w:p w14:paraId="7F8D108F" w14:textId="7467D9F9" w:rsidR="0018662E" w:rsidRPr="006031FC" w:rsidRDefault="00B36124" w:rsidP="0018662E">
            <w:pPr>
              <w:rPr>
                <w:rFonts w:ascii="ＭＳ 明朝" w:eastAsia="ＭＳ 明朝" w:hAnsi="ＭＳ 明朝"/>
                <w:sz w:val="24"/>
                <w:szCs w:val="24"/>
              </w:rPr>
            </w:pPr>
            <w:r w:rsidRPr="006031FC">
              <w:rPr>
                <w:rFonts w:ascii="ＭＳ 明朝" w:eastAsia="ＭＳ 明朝" w:hAnsi="ＭＳ 明朝" w:hint="eastAsia"/>
                <w:sz w:val="24"/>
                <w:szCs w:val="24"/>
              </w:rPr>
              <w:t>記録・報告</w:t>
            </w:r>
          </w:p>
        </w:tc>
        <w:tc>
          <w:tcPr>
            <w:tcW w:w="12048" w:type="dxa"/>
          </w:tcPr>
          <w:p w14:paraId="61C141AC" w14:textId="7F78AFAA" w:rsidR="0018662E" w:rsidRPr="006031FC" w:rsidRDefault="001C346D" w:rsidP="0018662E">
            <w:pPr>
              <w:rPr>
                <w:rFonts w:ascii="ＭＳ 明朝" w:eastAsia="ＭＳ 明朝" w:hAnsi="ＭＳ 明朝"/>
                <w:sz w:val="24"/>
                <w:szCs w:val="24"/>
              </w:rPr>
            </w:pPr>
            <w:r w:rsidRPr="006031FC">
              <w:rPr>
                <w:rFonts w:ascii="ＭＳ 明朝" w:eastAsia="ＭＳ 明朝" w:hAnsi="ＭＳ 明朝" w:hint="eastAsia"/>
                <w:sz w:val="24"/>
                <w:szCs w:val="24"/>
              </w:rPr>
              <w:t>検知した異常に対して、対応結果等（日時・内容・</w:t>
            </w:r>
            <w:r w:rsidR="00F84B67" w:rsidRPr="006031FC">
              <w:rPr>
                <w:rFonts w:ascii="ＭＳ 明朝" w:eastAsia="ＭＳ 明朝" w:hAnsi="ＭＳ 明朝" w:hint="eastAsia"/>
                <w:sz w:val="24"/>
                <w:szCs w:val="24"/>
              </w:rPr>
              <w:t>監視内容・異常対応</w:t>
            </w:r>
            <w:r w:rsidRPr="006031FC">
              <w:rPr>
                <w:rFonts w:ascii="ＭＳ 明朝" w:eastAsia="ＭＳ 明朝" w:hAnsi="ＭＳ 明朝" w:hint="eastAsia"/>
                <w:sz w:val="24"/>
                <w:szCs w:val="24"/>
              </w:rPr>
              <w:t>）</w:t>
            </w:r>
            <w:r w:rsidR="00F84B67" w:rsidRPr="006031FC">
              <w:rPr>
                <w:rFonts w:ascii="ＭＳ 明朝" w:eastAsia="ＭＳ 明朝" w:hAnsi="ＭＳ 明朝" w:hint="eastAsia"/>
                <w:sz w:val="24"/>
                <w:szCs w:val="24"/>
              </w:rPr>
              <w:t>を記録し、報告書を作成すること。また報告書を本市に提出すること</w:t>
            </w:r>
            <w:r w:rsidR="00770362">
              <w:rPr>
                <w:rFonts w:ascii="ＭＳ 明朝" w:eastAsia="ＭＳ 明朝" w:hAnsi="ＭＳ 明朝" w:hint="eastAsia"/>
                <w:sz w:val="24"/>
                <w:szCs w:val="24"/>
              </w:rPr>
              <w:t>。</w:t>
            </w:r>
          </w:p>
        </w:tc>
      </w:tr>
    </w:tbl>
    <w:p w14:paraId="493FC3B5" w14:textId="77777777" w:rsidR="0018662E" w:rsidRPr="006031FC" w:rsidRDefault="0018662E" w:rsidP="0018662E">
      <w:pPr>
        <w:rPr>
          <w:rFonts w:ascii="ＭＳ 明朝" w:eastAsia="ＭＳ 明朝" w:hAnsi="ＭＳ 明朝"/>
        </w:rPr>
      </w:pPr>
    </w:p>
    <w:p w14:paraId="463BE2E2" w14:textId="77777777" w:rsidR="00E7524A" w:rsidRPr="006031FC" w:rsidRDefault="00E7524A" w:rsidP="0018662E">
      <w:pPr>
        <w:pStyle w:val="2"/>
        <w:rPr>
          <w:rFonts w:ascii="ＭＳ 明朝" w:eastAsia="ＭＳ 明朝" w:hAnsi="ＭＳ 明朝"/>
          <w:color w:val="auto"/>
        </w:rPr>
      </w:pPr>
      <w:bookmarkStart w:id="30" w:name="_Toc221093028"/>
      <w:r w:rsidRPr="006031FC">
        <w:rPr>
          <w:rFonts w:ascii="ＭＳ 明朝" w:eastAsia="ＭＳ 明朝" w:hAnsi="ＭＳ 明朝" w:hint="eastAsia"/>
          <w:color w:val="auto"/>
        </w:rPr>
        <w:t>8.2 障害管理</w:t>
      </w:r>
      <w:bookmarkEnd w:id="30"/>
    </w:p>
    <w:p w14:paraId="0E038BEE" w14:textId="1143607E" w:rsidR="00F84B67" w:rsidRPr="00EA5218" w:rsidRDefault="006E4966" w:rsidP="006E4966">
      <w:pPr>
        <w:rPr>
          <w:rFonts w:ascii="ＭＳ 明朝" w:eastAsia="ＭＳ 明朝" w:hAnsi="ＭＳ 明朝"/>
          <w:sz w:val="24"/>
          <w:szCs w:val="24"/>
        </w:rPr>
      </w:pPr>
      <w:r w:rsidRPr="006031FC">
        <w:rPr>
          <w:rFonts w:ascii="ＭＳ 明朝" w:eastAsia="ＭＳ 明朝" w:hAnsi="ＭＳ 明朝" w:hint="eastAsia"/>
          <w:sz w:val="24"/>
          <w:szCs w:val="24"/>
        </w:rPr>
        <w:t>障害を検知または、本市から障害発生の連絡を受けた際には、以下の作業を実施すること</w:t>
      </w:r>
      <w:r w:rsidR="00EA5218">
        <w:rPr>
          <w:rFonts w:ascii="ＭＳ 明朝" w:eastAsia="ＭＳ 明朝" w:hAnsi="ＭＳ 明朝" w:hint="eastAsia"/>
          <w:sz w:val="24"/>
          <w:szCs w:val="24"/>
        </w:rPr>
        <w:t>。また、</w:t>
      </w:r>
      <w:r w:rsidR="00EA5218" w:rsidRPr="00EA5218">
        <w:rPr>
          <w:rFonts w:ascii="ＭＳ 明朝" w:eastAsia="ＭＳ 明朝" w:hAnsi="ＭＳ 明朝" w:hint="eastAsia"/>
          <w:sz w:val="24"/>
          <w:szCs w:val="24"/>
        </w:rPr>
        <w:t>障害復旧時間について復旧目標を定めること</w:t>
      </w:r>
      <w:r w:rsidR="00770362">
        <w:rPr>
          <w:rFonts w:ascii="ＭＳ 明朝" w:eastAsia="ＭＳ 明朝" w:hAnsi="ＭＳ 明朝" w:hint="eastAsia"/>
          <w:sz w:val="24"/>
          <w:szCs w:val="24"/>
        </w:rPr>
        <w:t>。</w:t>
      </w:r>
      <w:r w:rsidR="00EA5218">
        <w:rPr>
          <w:rFonts w:ascii="ＭＳ 明朝" w:eastAsia="ＭＳ 明朝" w:hAnsi="ＭＳ 明朝" w:hint="eastAsia"/>
          <w:sz w:val="24"/>
          <w:szCs w:val="24"/>
        </w:rPr>
        <w:t>（例：通常障害の復旧目標○○時間以内、重大</w:t>
      </w:r>
      <w:r w:rsidR="00770362">
        <w:rPr>
          <w:rFonts w:ascii="ＭＳ 明朝" w:eastAsia="ＭＳ 明朝" w:hAnsi="ＭＳ 明朝" w:hint="eastAsia"/>
          <w:sz w:val="24"/>
          <w:szCs w:val="24"/>
        </w:rPr>
        <w:t>障害</w:t>
      </w:r>
      <w:r w:rsidR="00EA5218">
        <w:rPr>
          <w:rFonts w:ascii="ＭＳ 明朝" w:eastAsia="ＭＳ 明朝" w:hAnsi="ＭＳ 明朝" w:hint="eastAsia"/>
          <w:sz w:val="24"/>
          <w:szCs w:val="24"/>
        </w:rPr>
        <w:t>の復旧目標○○時間以内など）</w:t>
      </w:r>
    </w:p>
    <w:tbl>
      <w:tblPr>
        <w:tblStyle w:val="ad"/>
        <w:tblW w:w="0" w:type="auto"/>
        <w:tblLook w:val="04A0" w:firstRow="1" w:lastRow="0" w:firstColumn="1" w:lastColumn="0" w:noHBand="0" w:noVBand="1"/>
      </w:tblPr>
      <w:tblGrid>
        <w:gridCol w:w="1908"/>
        <w:gridCol w:w="6586"/>
      </w:tblGrid>
      <w:tr w:rsidR="006031FC" w:rsidRPr="006031FC" w14:paraId="5B62D894" w14:textId="77777777" w:rsidTr="007A33AB">
        <w:tc>
          <w:tcPr>
            <w:tcW w:w="3255" w:type="dxa"/>
          </w:tcPr>
          <w:p w14:paraId="188B46FE" w14:textId="35AA9880" w:rsidR="006E4966" w:rsidRPr="006031FC" w:rsidRDefault="00C05CB5" w:rsidP="006E4966">
            <w:pPr>
              <w:rPr>
                <w:rFonts w:ascii="ＭＳ 明朝" w:eastAsia="ＭＳ 明朝" w:hAnsi="ＭＳ 明朝"/>
                <w:sz w:val="24"/>
                <w:szCs w:val="24"/>
              </w:rPr>
            </w:pPr>
            <w:r w:rsidRPr="006031FC">
              <w:rPr>
                <w:rFonts w:ascii="ＭＳ 明朝" w:eastAsia="ＭＳ 明朝" w:hAnsi="ＭＳ 明朝" w:hint="eastAsia"/>
                <w:sz w:val="24"/>
                <w:szCs w:val="24"/>
              </w:rPr>
              <w:t>作業</w:t>
            </w:r>
          </w:p>
        </w:tc>
        <w:tc>
          <w:tcPr>
            <w:tcW w:w="12048" w:type="dxa"/>
          </w:tcPr>
          <w:p w14:paraId="322F4B27" w14:textId="57F0F6B3" w:rsidR="006E4966" w:rsidRPr="006031FC" w:rsidRDefault="00C05CB5" w:rsidP="006E4966">
            <w:pPr>
              <w:rPr>
                <w:rFonts w:ascii="ＭＳ 明朝" w:eastAsia="ＭＳ 明朝" w:hAnsi="ＭＳ 明朝"/>
                <w:sz w:val="24"/>
                <w:szCs w:val="24"/>
              </w:rPr>
            </w:pPr>
            <w:r w:rsidRPr="006031FC">
              <w:rPr>
                <w:rFonts w:ascii="ＭＳ 明朝" w:eastAsia="ＭＳ 明朝" w:hAnsi="ＭＳ 明朝" w:hint="eastAsia"/>
                <w:sz w:val="24"/>
                <w:szCs w:val="24"/>
              </w:rPr>
              <w:t>内容</w:t>
            </w:r>
          </w:p>
        </w:tc>
      </w:tr>
      <w:tr w:rsidR="006031FC" w:rsidRPr="006031FC" w14:paraId="74DD5E9C" w14:textId="77777777" w:rsidTr="007A33AB">
        <w:tc>
          <w:tcPr>
            <w:tcW w:w="3255" w:type="dxa"/>
          </w:tcPr>
          <w:p w14:paraId="7A1B958E" w14:textId="48A8865F" w:rsidR="006E4966" w:rsidRPr="006031FC" w:rsidRDefault="00C05CB5" w:rsidP="006E4966">
            <w:pPr>
              <w:rPr>
                <w:rFonts w:ascii="ＭＳ 明朝" w:eastAsia="ＭＳ 明朝" w:hAnsi="ＭＳ 明朝"/>
                <w:sz w:val="24"/>
                <w:szCs w:val="24"/>
              </w:rPr>
            </w:pPr>
            <w:r w:rsidRPr="006031FC">
              <w:rPr>
                <w:rFonts w:ascii="ＭＳ 明朝" w:eastAsia="ＭＳ 明朝" w:hAnsi="ＭＳ 明朝" w:hint="eastAsia"/>
                <w:sz w:val="24"/>
                <w:szCs w:val="24"/>
              </w:rPr>
              <w:t>障害情報管理</w:t>
            </w:r>
          </w:p>
        </w:tc>
        <w:tc>
          <w:tcPr>
            <w:tcW w:w="12048" w:type="dxa"/>
          </w:tcPr>
          <w:p w14:paraId="0F456917" w14:textId="000345D7" w:rsidR="006E4966" w:rsidRPr="006031FC" w:rsidRDefault="00C05CB5" w:rsidP="006E4966">
            <w:pPr>
              <w:rPr>
                <w:rFonts w:ascii="ＭＳ 明朝" w:eastAsia="ＭＳ 明朝" w:hAnsi="ＭＳ 明朝"/>
                <w:sz w:val="24"/>
                <w:szCs w:val="24"/>
              </w:rPr>
            </w:pPr>
            <w:r w:rsidRPr="006031FC">
              <w:rPr>
                <w:rFonts w:ascii="ＭＳ 明朝" w:eastAsia="ＭＳ 明朝" w:hAnsi="ＭＳ 明朝" w:hint="eastAsia"/>
                <w:sz w:val="24"/>
                <w:szCs w:val="24"/>
              </w:rPr>
              <w:t>障害発生の受付時に障害事象、原因、対処内容、状況を管理すること</w:t>
            </w:r>
            <w:r w:rsidR="00770362">
              <w:rPr>
                <w:rFonts w:ascii="ＭＳ 明朝" w:eastAsia="ＭＳ 明朝" w:hAnsi="ＭＳ 明朝" w:hint="eastAsia"/>
                <w:sz w:val="24"/>
                <w:szCs w:val="24"/>
              </w:rPr>
              <w:t>。</w:t>
            </w:r>
          </w:p>
        </w:tc>
      </w:tr>
      <w:tr w:rsidR="006031FC" w:rsidRPr="006031FC" w14:paraId="113D8F1C" w14:textId="77777777" w:rsidTr="007A33AB">
        <w:tc>
          <w:tcPr>
            <w:tcW w:w="3255" w:type="dxa"/>
          </w:tcPr>
          <w:p w14:paraId="6B837CE8" w14:textId="298A01F7" w:rsidR="006E4966" w:rsidRPr="006031FC" w:rsidRDefault="005E0818" w:rsidP="006E4966">
            <w:pPr>
              <w:rPr>
                <w:rFonts w:ascii="ＭＳ 明朝" w:eastAsia="ＭＳ 明朝" w:hAnsi="ＭＳ 明朝"/>
                <w:sz w:val="24"/>
                <w:szCs w:val="24"/>
              </w:rPr>
            </w:pPr>
            <w:r w:rsidRPr="006031FC">
              <w:rPr>
                <w:rFonts w:ascii="ＭＳ 明朝" w:eastAsia="ＭＳ 明朝" w:hAnsi="ＭＳ 明朝" w:hint="eastAsia"/>
                <w:sz w:val="24"/>
                <w:szCs w:val="24"/>
              </w:rPr>
              <w:t>障害情報取得</w:t>
            </w:r>
          </w:p>
        </w:tc>
        <w:tc>
          <w:tcPr>
            <w:tcW w:w="12048" w:type="dxa"/>
          </w:tcPr>
          <w:p w14:paraId="2E5BC266" w14:textId="70A6611C" w:rsidR="006E4966" w:rsidRPr="006031FC" w:rsidRDefault="005E0818" w:rsidP="006E4966">
            <w:pPr>
              <w:rPr>
                <w:rFonts w:ascii="ＭＳ 明朝" w:eastAsia="ＭＳ 明朝" w:hAnsi="ＭＳ 明朝"/>
                <w:sz w:val="24"/>
                <w:szCs w:val="24"/>
              </w:rPr>
            </w:pPr>
            <w:r w:rsidRPr="006031FC">
              <w:rPr>
                <w:rFonts w:ascii="ＭＳ 明朝" w:eastAsia="ＭＳ 明朝" w:hAnsi="ＭＳ 明朝" w:hint="eastAsia"/>
                <w:sz w:val="24"/>
                <w:szCs w:val="24"/>
              </w:rPr>
              <w:t>障害情報を取得・収集すること</w:t>
            </w:r>
            <w:r w:rsidR="00770362">
              <w:rPr>
                <w:rFonts w:ascii="ＭＳ 明朝" w:eastAsia="ＭＳ 明朝" w:hAnsi="ＭＳ 明朝" w:hint="eastAsia"/>
                <w:sz w:val="24"/>
                <w:szCs w:val="24"/>
              </w:rPr>
              <w:t>。</w:t>
            </w:r>
          </w:p>
        </w:tc>
      </w:tr>
      <w:tr w:rsidR="006E4966" w:rsidRPr="006031FC" w14:paraId="7CD98EC3" w14:textId="77777777" w:rsidTr="007A33AB">
        <w:tc>
          <w:tcPr>
            <w:tcW w:w="3255" w:type="dxa"/>
          </w:tcPr>
          <w:p w14:paraId="01A7E6AA" w14:textId="6A15D7F4" w:rsidR="006E4966" w:rsidRPr="006031FC" w:rsidRDefault="005E0818" w:rsidP="006E4966">
            <w:pPr>
              <w:rPr>
                <w:rFonts w:ascii="ＭＳ 明朝" w:eastAsia="ＭＳ 明朝" w:hAnsi="ＭＳ 明朝"/>
                <w:sz w:val="24"/>
                <w:szCs w:val="24"/>
              </w:rPr>
            </w:pPr>
            <w:r w:rsidRPr="006031FC">
              <w:rPr>
                <w:rFonts w:ascii="ＭＳ 明朝" w:eastAsia="ＭＳ 明朝" w:hAnsi="ＭＳ 明朝" w:hint="eastAsia"/>
                <w:sz w:val="24"/>
                <w:szCs w:val="24"/>
              </w:rPr>
              <w:t>再発防止策</w:t>
            </w:r>
          </w:p>
        </w:tc>
        <w:tc>
          <w:tcPr>
            <w:tcW w:w="12048" w:type="dxa"/>
          </w:tcPr>
          <w:p w14:paraId="2148B1CB" w14:textId="077AB240" w:rsidR="006E4966" w:rsidRPr="006031FC" w:rsidRDefault="003433AF" w:rsidP="006E4966">
            <w:pPr>
              <w:rPr>
                <w:rFonts w:ascii="ＭＳ 明朝" w:eastAsia="ＭＳ 明朝" w:hAnsi="ＭＳ 明朝"/>
                <w:sz w:val="24"/>
                <w:szCs w:val="24"/>
              </w:rPr>
            </w:pPr>
            <w:r w:rsidRPr="006031FC">
              <w:rPr>
                <w:rFonts w:ascii="ＭＳ 明朝" w:eastAsia="ＭＳ 明朝" w:hAnsi="ＭＳ 明朝" w:hint="eastAsia"/>
                <w:sz w:val="24"/>
                <w:szCs w:val="24"/>
              </w:rPr>
              <w:t>障害内容と対処内容を分析し、再発防止策を講ずること</w:t>
            </w:r>
            <w:r w:rsidR="00770362">
              <w:rPr>
                <w:rFonts w:ascii="ＭＳ 明朝" w:eastAsia="ＭＳ 明朝" w:hAnsi="ＭＳ 明朝" w:hint="eastAsia"/>
                <w:sz w:val="24"/>
                <w:szCs w:val="24"/>
              </w:rPr>
              <w:t>。</w:t>
            </w:r>
          </w:p>
        </w:tc>
      </w:tr>
    </w:tbl>
    <w:p w14:paraId="3FBA791B" w14:textId="20B6D41E" w:rsidR="00CC22ED" w:rsidRDefault="00CC22ED" w:rsidP="006E4966">
      <w:pPr>
        <w:rPr>
          <w:rFonts w:ascii="ＭＳ 明朝" w:eastAsia="ＭＳ 明朝" w:hAnsi="ＭＳ 明朝"/>
        </w:rPr>
      </w:pPr>
    </w:p>
    <w:p w14:paraId="20F447FC" w14:textId="77777777" w:rsidR="00CC22ED" w:rsidRDefault="00CC22ED">
      <w:pPr>
        <w:jc w:val="left"/>
        <w:rPr>
          <w:rFonts w:ascii="ＭＳ 明朝" w:eastAsia="ＭＳ 明朝" w:hAnsi="ＭＳ 明朝"/>
        </w:rPr>
      </w:pPr>
      <w:r>
        <w:rPr>
          <w:rFonts w:ascii="ＭＳ 明朝" w:eastAsia="ＭＳ 明朝" w:hAnsi="ＭＳ 明朝"/>
        </w:rPr>
        <w:br w:type="page"/>
      </w:r>
    </w:p>
    <w:p w14:paraId="027BC1C3" w14:textId="77777777" w:rsidR="00E7524A" w:rsidRPr="006031FC" w:rsidRDefault="00E7524A" w:rsidP="0018662E">
      <w:pPr>
        <w:pStyle w:val="2"/>
        <w:rPr>
          <w:rFonts w:ascii="ＭＳ 明朝" w:eastAsia="ＭＳ 明朝" w:hAnsi="ＭＳ 明朝"/>
          <w:color w:val="auto"/>
        </w:rPr>
      </w:pPr>
      <w:bookmarkStart w:id="31" w:name="_Toc221093029"/>
      <w:r w:rsidRPr="006031FC">
        <w:rPr>
          <w:rFonts w:ascii="ＭＳ 明朝" w:eastAsia="ＭＳ 明朝" w:hAnsi="ＭＳ 明朝" w:hint="eastAsia"/>
          <w:color w:val="auto"/>
        </w:rPr>
        <w:lastRenderedPageBreak/>
        <w:t>8.3 問合せ対応業務</w:t>
      </w:r>
      <w:bookmarkEnd w:id="31"/>
    </w:p>
    <w:p w14:paraId="43088845" w14:textId="53E9DE7E" w:rsidR="005E76FC" w:rsidRPr="006031FC" w:rsidRDefault="005E76FC" w:rsidP="005E76FC">
      <w:pPr>
        <w:rPr>
          <w:rFonts w:ascii="ＭＳ 明朝" w:eastAsia="ＭＳ 明朝" w:hAnsi="ＭＳ 明朝"/>
          <w:sz w:val="24"/>
          <w:szCs w:val="24"/>
        </w:rPr>
      </w:pPr>
      <w:r w:rsidRPr="006031FC">
        <w:rPr>
          <w:rFonts w:ascii="ＭＳ 明朝" w:eastAsia="ＭＳ 明朝" w:hAnsi="ＭＳ 明朝" w:hint="eastAsia"/>
          <w:sz w:val="24"/>
          <w:szCs w:val="24"/>
        </w:rPr>
        <w:t>受託者は、本市職員からの問合せに対して回答すること</w:t>
      </w:r>
      <w:r w:rsidR="00770362">
        <w:rPr>
          <w:rFonts w:ascii="ＭＳ 明朝" w:eastAsia="ＭＳ 明朝" w:hAnsi="ＭＳ 明朝" w:hint="eastAsia"/>
          <w:sz w:val="24"/>
          <w:szCs w:val="24"/>
        </w:rPr>
        <w:t>。</w:t>
      </w:r>
    </w:p>
    <w:p w14:paraId="114551F3" w14:textId="3E500F17" w:rsidR="005E76FC" w:rsidRPr="006031FC" w:rsidRDefault="005E76FC" w:rsidP="005E76FC">
      <w:pPr>
        <w:rPr>
          <w:rFonts w:ascii="ＭＳ 明朝" w:eastAsia="ＭＳ 明朝" w:hAnsi="ＭＳ 明朝"/>
          <w:sz w:val="24"/>
          <w:szCs w:val="24"/>
        </w:rPr>
      </w:pPr>
      <w:r w:rsidRPr="006031FC">
        <w:rPr>
          <w:rFonts w:ascii="ＭＳ 明朝" w:eastAsia="ＭＳ 明朝" w:hAnsi="ＭＳ 明朝" w:hint="eastAsia"/>
          <w:sz w:val="24"/>
          <w:szCs w:val="24"/>
        </w:rPr>
        <w:t>なお、</w:t>
      </w:r>
      <w:r w:rsidR="007B085C" w:rsidRPr="007B085C">
        <w:rPr>
          <w:rFonts w:ascii="ＭＳ 明朝" w:eastAsia="ＭＳ 明朝" w:hAnsi="ＭＳ 明朝" w:hint="eastAsia"/>
          <w:sz w:val="24"/>
          <w:szCs w:val="24"/>
        </w:rPr>
        <w:t>平常時は受託者の通常の営業時間内とする。ただし、災害対策本部設置時等の緊急時における対応体制については別途協議のうえ定めること。</w:t>
      </w:r>
    </w:p>
    <w:tbl>
      <w:tblPr>
        <w:tblStyle w:val="ad"/>
        <w:tblW w:w="0" w:type="auto"/>
        <w:tblLook w:val="04A0" w:firstRow="1" w:lastRow="0" w:firstColumn="1" w:lastColumn="0" w:noHBand="0" w:noVBand="1"/>
      </w:tblPr>
      <w:tblGrid>
        <w:gridCol w:w="2002"/>
        <w:gridCol w:w="6492"/>
      </w:tblGrid>
      <w:tr w:rsidR="006031FC" w:rsidRPr="006031FC" w14:paraId="0BF54F28" w14:textId="77777777" w:rsidTr="007A33AB">
        <w:tc>
          <w:tcPr>
            <w:tcW w:w="3255" w:type="dxa"/>
          </w:tcPr>
          <w:p w14:paraId="5058504D" w14:textId="3C8A7111" w:rsidR="00784A22" w:rsidRPr="006031FC" w:rsidRDefault="00784A22" w:rsidP="005E76FC">
            <w:pPr>
              <w:rPr>
                <w:rFonts w:ascii="ＭＳ 明朝" w:eastAsia="ＭＳ 明朝" w:hAnsi="ＭＳ 明朝"/>
                <w:sz w:val="24"/>
                <w:szCs w:val="24"/>
              </w:rPr>
            </w:pPr>
            <w:r w:rsidRPr="006031FC">
              <w:rPr>
                <w:rFonts w:ascii="ＭＳ 明朝" w:eastAsia="ＭＳ 明朝" w:hAnsi="ＭＳ 明朝" w:hint="eastAsia"/>
                <w:sz w:val="24"/>
                <w:szCs w:val="24"/>
              </w:rPr>
              <w:t>作業</w:t>
            </w:r>
          </w:p>
        </w:tc>
        <w:tc>
          <w:tcPr>
            <w:tcW w:w="12048" w:type="dxa"/>
          </w:tcPr>
          <w:p w14:paraId="670D8006" w14:textId="631AE747" w:rsidR="00784A22" w:rsidRPr="006031FC" w:rsidRDefault="00784A22" w:rsidP="005E76FC">
            <w:pPr>
              <w:rPr>
                <w:rFonts w:ascii="ＭＳ 明朝" w:eastAsia="ＭＳ 明朝" w:hAnsi="ＭＳ 明朝"/>
                <w:sz w:val="24"/>
                <w:szCs w:val="24"/>
              </w:rPr>
            </w:pPr>
            <w:r w:rsidRPr="006031FC">
              <w:rPr>
                <w:rFonts w:ascii="ＭＳ 明朝" w:eastAsia="ＭＳ 明朝" w:hAnsi="ＭＳ 明朝" w:hint="eastAsia"/>
                <w:sz w:val="24"/>
                <w:szCs w:val="24"/>
              </w:rPr>
              <w:t>内容</w:t>
            </w:r>
          </w:p>
        </w:tc>
      </w:tr>
      <w:tr w:rsidR="006031FC" w:rsidRPr="006031FC" w14:paraId="4651ACA8" w14:textId="77777777" w:rsidTr="007A33AB">
        <w:tc>
          <w:tcPr>
            <w:tcW w:w="3255" w:type="dxa"/>
          </w:tcPr>
          <w:p w14:paraId="5CEA775D" w14:textId="5BDE97FB" w:rsidR="00784A22" w:rsidRPr="006031FC" w:rsidRDefault="00784A22" w:rsidP="005E76FC">
            <w:pPr>
              <w:rPr>
                <w:rFonts w:ascii="ＭＳ 明朝" w:eastAsia="ＭＳ 明朝" w:hAnsi="ＭＳ 明朝"/>
                <w:sz w:val="24"/>
                <w:szCs w:val="24"/>
              </w:rPr>
            </w:pPr>
            <w:r w:rsidRPr="006031FC">
              <w:rPr>
                <w:rFonts w:ascii="ＭＳ 明朝" w:eastAsia="ＭＳ 明朝" w:hAnsi="ＭＳ 明朝" w:hint="eastAsia"/>
                <w:sz w:val="24"/>
                <w:szCs w:val="24"/>
              </w:rPr>
              <w:t>受付</w:t>
            </w:r>
          </w:p>
        </w:tc>
        <w:tc>
          <w:tcPr>
            <w:tcW w:w="12048" w:type="dxa"/>
          </w:tcPr>
          <w:p w14:paraId="29F20FB7" w14:textId="4150C773" w:rsidR="00784A22" w:rsidRPr="006031FC" w:rsidRDefault="00784A22" w:rsidP="005E76FC">
            <w:pPr>
              <w:rPr>
                <w:rFonts w:ascii="ＭＳ 明朝" w:eastAsia="ＭＳ 明朝" w:hAnsi="ＭＳ 明朝"/>
                <w:sz w:val="24"/>
                <w:szCs w:val="24"/>
              </w:rPr>
            </w:pPr>
            <w:r w:rsidRPr="006031FC">
              <w:rPr>
                <w:rFonts w:ascii="ＭＳ 明朝" w:eastAsia="ＭＳ 明朝" w:hAnsi="ＭＳ 明朝" w:hint="eastAsia"/>
                <w:sz w:val="24"/>
                <w:szCs w:val="24"/>
              </w:rPr>
              <w:t>電話・メール等による問合せについて</w:t>
            </w:r>
            <w:r w:rsidR="00770362">
              <w:rPr>
                <w:rFonts w:ascii="ＭＳ 明朝" w:eastAsia="ＭＳ 明朝" w:hAnsi="ＭＳ 明朝" w:hint="eastAsia"/>
                <w:sz w:val="24"/>
                <w:szCs w:val="24"/>
              </w:rPr>
              <w:t>、</w:t>
            </w:r>
            <w:r w:rsidRPr="006031FC">
              <w:rPr>
                <w:rFonts w:ascii="ＭＳ 明朝" w:eastAsia="ＭＳ 明朝" w:hAnsi="ＭＳ 明朝" w:hint="eastAsia"/>
                <w:sz w:val="24"/>
                <w:szCs w:val="24"/>
              </w:rPr>
              <w:t>受付・回答を行うこと</w:t>
            </w:r>
            <w:r w:rsidR="00770362">
              <w:rPr>
                <w:rFonts w:ascii="ＭＳ 明朝" w:eastAsia="ＭＳ 明朝" w:hAnsi="ＭＳ 明朝" w:hint="eastAsia"/>
                <w:sz w:val="24"/>
                <w:szCs w:val="24"/>
              </w:rPr>
              <w:t>。</w:t>
            </w:r>
          </w:p>
        </w:tc>
      </w:tr>
      <w:tr w:rsidR="006031FC" w:rsidRPr="006031FC" w14:paraId="77C2F7EE" w14:textId="77777777" w:rsidTr="007A33AB">
        <w:tc>
          <w:tcPr>
            <w:tcW w:w="3255" w:type="dxa"/>
          </w:tcPr>
          <w:p w14:paraId="46598651" w14:textId="4401CF33" w:rsidR="00784A22" w:rsidRPr="006031FC" w:rsidRDefault="00E659FB" w:rsidP="005E76FC">
            <w:pPr>
              <w:rPr>
                <w:rFonts w:ascii="ＭＳ 明朝" w:eastAsia="ＭＳ 明朝" w:hAnsi="ＭＳ 明朝"/>
                <w:sz w:val="24"/>
                <w:szCs w:val="24"/>
              </w:rPr>
            </w:pPr>
            <w:r w:rsidRPr="006031FC">
              <w:rPr>
                <w:rFonts w:ascii="ＭＳ 明朝" w:eastAsia="ＭＳ 明朝" w:hAnsi="ＭＳ 明朝" w:hint="eastAsia"/>
                <w:sz w:val="24"/>
                <w:szCs w:val="24"/>
              </w:rPr>
              <w:t>調査</w:t>
            </w:r>
          </w:p>
        </w:tc>
        <w:tc>
          <w:tcPr>
            <w:tcW w:w="12048" w:type="dxa"/>
          </w:tcPr>
          <w:p w14:paraId="7382B0BB" w14:textId="418DA518" w:rsidR="00784A22" w:rsidRPr="006031FC" w:rsidRDefault="00E659FB" w:rsidP="005E76FC">
            <w:pPr>
              <w:rPr>
                <w:rFonts w:ascii="ＭＳ 明朝" w:eastAsia="ＭＳ 明朝" w:hAnsi="ＭＳ 明朝"/>
                <w:sz w:val="24"/>
                <w:szCs w:val="24"/>
              </w:rPr>
            </w:pPr>
            <w:r w:rsidRPr="006031FC">
              <w:rPr>
                <w:rFonts w:ascii="ＭＳ 明朝" w:eastAsia="ＭＳ 明朝" w:hAnsi="ＭＳ 明朝" w:hint="eastAsia"/>
                <w:sz w:val="24"/>
                <w:szCs w:val="24"/>
              </w:rPr>
              <w:t>問合せ内容に対して、ナレッジ情報を調査し、既存事象か否かを判断すること。</w:t>
            </w:r>
            <w:r w:rsidR="007E6704" w:rsidRPr="006031FC">
              <w:rPr>
                <w:rFonts w:ascii="ＭＳ 明朝" w:eastAsia="ＭＳ 明朝" w:hAnsi="ＭＳ 明朝" w:hint="eastAsia"/>
                <w:sz w:val="24"/>
                <w:szCs w:val="24"/>
              </w:rPr>
              <w:t>既存事象でない場合には調査するように手配すること</w:t>
            </w:r>
            <w:r w:rsidR="00770362">
              <w:rPr>
                <w:rFonts w:ascii="ＭＳ 明朝" w:eastAsia="ＭＳ 明朝" w:hAnsi="ＭＳ 明朝" w:hint="eastAsia"/>
                <w:sz w:val="24"/>
                <w:szCs w:val="24"/>
              </w:rPr>
              <w:t>。</w:t>
            </w:r>
          </w:p>
        </w:tc>
      </w:tr>
      <w:tr w:rsidR="006031FC" w:rsidRPr="006031FC" w14:paraId="3D9130E9" w14:textId="77777777" w:rsidTr="007A33AB">
        <w:tc>
          <w:tcPr>
            <w:tcW w:w="3255" w:type="dxa"/>
          </w:tcPr>
          <w:p w14:paraId="0DAE6B5C" w14:textId="176FAB6F" w:rsidR="00784A22" w:rsidRPr="006031FC" w:rsidRDefault="007E6704" w:rsidP="005E76FC">
            <w:pPr>
              <w:rPr>
                <w:rFonts w:ascii="ＭＳ 明朝" w:eastAsia="ＭＳ 明朝" w:hAnsi="ＭＳ 明朝"/>
                <w:sz w:val="24"/>
                <w:szCs w:val="24"/>
              </w:rPr>
            </w:pPr>
            <w:r w:rsidRPr="006031FC">
              <w:rPr>
                <w:rFonts w:ascii="ＭＳ 明朝" w:eastAsia="ＭＳ 明朝" w:hAnsi="ＭＳ 明朝" w:hint="eastAsia"/>
                <w:sz w:val="24"/>
                <w:szCs w:val="24"/>
              </w:rPr>
              <w:t>回答</w:t>
            </w:r>
          </w:p>
        </w:tc>
        <w:tc>
          <w:tcPr>
            <w:tcW w:w="12048" w:type="dxa"/>
          </w:tcPr>
          <w:p w14:paraId="775972AC" w14:textId="5DFC6B79" w:rsidR="00784A22" w:rsidRPr="006031FC" w:rsidRDefault="007E6704" w:rsidP="005E76FC">
            <w:pPr>
              <w:rPr>
                <w:rFonts w:ascii="ＭＳ 明朝" w:eastAsia="ＭＳ 明朝" w:hAnsi="ＭＳ 明朝"/>
                <w:sz w:val="24"/>
                <w:szCs w:val="24"/>
              </w:rPr>
            </w:pPr>
            <w:r w:rsidRPr="006031FC">
              <w:rPr>
                <w:rFonts w:ascii="ＭＳ 明朝" w:eastAsia="ＭＳ 明朝" w:hAnsi="ＭＳ 明朝" w:hint="eastAsia"/>
                <w:sz w:val="24"/>
                <w:szCs w:val="24"/>
              </w:rPr>
              <w:t>調査結果が</w:t>
            </w:r>
            <w:r w:rsidR="00590BEF" w:rsidRPr="006031FC">
              <w:rPr>
                <w:rFonts w:ascii="ＭＳ 明朝" w:eastAsia="ＭＳ 明朝" w:hAnsi="ＭＳ 明朝" w:hint="eastAsia"/>
                <w:sz w:val="24"/>
                <w:szCs w:val="24"/>
              </w:rPr>
              <w:t>既存事象であった場合には、速やかにユーザに回答すること</w:t>
            </w:r>
            <w:r w:rsidR="00770362">
              <w:rPr>
                <w:rFonts w:ascii="ＭＳ 明朝" w:eastAsia="ＭＳ 明朝" w:hAnsi="ＭＳ 明朝" w:hint="eastAsia"/>
                <w:sz w:val="24"/>
                <w:szCs w:val="24"/>
              </w:rPr>
              <w:t>。</w:t>
            </w:r>
          </w:p>
        </w:tc>
      </w:tr>
      <w:tr w:rsidR="006031FC" w:rsidRPr="006031FC" w14:paraId="3F8E736D" w14:textId="77777777" w:rsidTr="007A33AB">
        <w:tc>
          <w:tcPr>
            <w:tcW w:w="3255" w:type="dxa"/>
          </w:tcPr>
          <w:p w14:paraId="060E4160" w14:textId="1B34ACF0" w:rsidR="00784A22" w:rsidRPr="006031FC" w:rsidRDefault="00590BEF" w:rsidP="005E76FC">
            <w:pPr>
              <w:rPr>
                <w:rFonts w:ascii="ＭＳ 明朝" w:eastAsia="ＭＳ 明朝" w:hAnsi="ＭＳ 明朝"/>
                <w:sz w:val="24"/>
                <w:szCs w:val="24"/>
              </w:rPr>
            </w:pPr>
            <w:r w:rsidRPr="006031FC">
              <w:rPr>
                <w:rFonts w:ascii="ＭＳ 明朝" w:eastAsia="ＭＳ 明朝" w:hAnsi="ＭＳ 明朝" w:hint="eastAsia"/>
                <w:sz w:val="24"/>
                <w:szCs w:val="24"/>
              </w:rPr>
              <w:t>記録・報告</w:t>
            </w:r>
          </w:p>
        </w:tc>
        <w:tc>
          <w:tcPr>
            <w:tcW w:w="12048" w:type="dxa"/>
          </w:tcPr>
          <w:p w14:paraId="6BEEB479" w14:textId="48E81B49" w:rsidR="00784A22" w:rsidRPr="006031FC" w:rsidRDefault="00FE2FD9" w:rsidP="005E76FC">
            <w:pPr>
              <w:rPr>
                <w:rFonts w:ascii="ＭＳ 明朝" w:eastAsia="ＭＳ 明朝" w:hAnsi="ＭＳ 明朝"/>
                <w:sz w:val="24"/>
                <w:szCs w:val="24"/>
              </w:rPr>
            </w:pPr>
            <w:r w:rsidRPr="006031FC">
              <w:rPr>
                <w:rFonts w:ascii="ＭＳ 明朝" w:eastAsia="ＭＳ 明朝" w:hAnsi="ＭＳ 明朝" w:hint="eastAsia"/>
                <w:sz w:val="24"/>
                <w:szCs w:val="24"/>
              </w:rPr>
              <w:t>問合せ・要求・依頼内容（日時・内容</w:t>
            </w:r>
            <w:r w:rsidR="00E44CC9" w:rsidRPr="006031FC">
              <w:rPr>
                <w:rFonts w:ascii="ＭＳ 明朝" w:eastAsia="ＭＳ 明朝" w:hAnsi="ＭＳ 明朝" w:hint="eastAsia"/>
                <w:sz w:val="24"/>
                <w:szCs w:val="24"/>
              </w:rPr>
              <w:t>・連絡者・回答内容等</w:t>
            </w:r>
            <w:r w:rsidRPr="006031FC">
              <w:rPr>
                <w:rFonts w:ascii="ＭＳ 明朝" w:eastAsia="ＭＳ 明朝" w:hAnsi="ＭＳ 明朝" w:hint="eastAsia"/>
                <w:sz w:val="24"/>
                <w:szCs w:val="24"/>
              </w:rPr>
              <w:t>）</w:t>
            </w:r>
            <w:r w:rsidR="00E44CC9" w:rsidRPr="006031FC">
              <w:rPr>
                <w:rFonts w:ascii="ＭＳ 明朝" w:eastAsia="ＭＳ 明朝" w:hAnsi="ＭＳ 明朝" w:hint="eastAsia"/>
                <w:sz w:val="24"/>
                <w:szCs w:val="24"/>
              </w:rPr>
              <w:t>を記録し、</w:t>
            </w:r>
            <w:r w:rsidR="00250953" w:rsidRPr="006031FC">
              <w:rPr>
                <w:rFonts w:ascii="ＭＳ 明朝" w:eastAsia="ＭＳ 明朝" w:hAnsi="ＭＳ 明朝" w:hint="eastAsia"/>
                <w:sz w:val="24"/>
                <w:szCs w:val="24"/>
              </w:rPr>
              <w:t>作業実績報告書にて、本市に報告すること。なお問合せ内容については</w:t>
            </w:r>
            <w:r w:rsidR="00BF2DDB" w:rsidRPr="006031FC">
              <w:rPr>
                <w:rFonts w:ascii="ＭＳ 明朝" w:eastAsia="ＭＳ 明朝" w:hAnsi="ＭＳ 明朝" w:hint="eastAsia"/>
                <w:sz w:val="24"/>
                <w:szCs w:val="24"/>
              </w:rPr>
              <w:t>、ナレッジ管理を行い、頻繁に問合せのあった内容については、「ＦＡＱ」</w:t>
            </w:r>
            <w:r w:rsidR="00E80E19" w:rsidRPr="006031FC">
              <w:rPr>
                <w:rFonts w:ascii="ＭＳ 明朝" w:eastAsia="ＭＳ 明朝" w:hAnsi="ＭＳ 明朝" w:hint="eastAsia"/>
                <w:sz w:val="24"/>
                <w:szCs w:val="24"/>
              </w:rPr>
              <w:t>等に取りまとめること。</w:t>
            </w:r>
          </w:p>
        </w:tc>
      </w:tr>
    </w:tbl>
    <w:p w14:paraId="333F6C1F" w14:textId="77777777" w:rsidR="00E7524A" w:rsidRPr="006031FC" w:rsidRDefault="00E7524A" w:rsidP="0018662E">
      <w:pPr>
        <w:pStyle w:val="1"/>
        <w:rPr>
          <w:rFonts w:ascii="ＭＳ 明朝" w:eastAsia="ＭＳ 明朝" w:hAnsi="ＭＳ 明朝"/>
          <w:color w:val="auto"/>
        </w:rPr>
      </w:pPr>
      <w:bookmarkStart w:id="32" w:name="_Toc221093030"/>
      <w:r w:rsidRPr="006031FC">
        <w:rPr>
          <w:rFonts w:ascii="ＭＳ 明朝" w:eastAsia="ＭＳ 明朝" w:hAnsi="ＭＳ 明朝" w:hint="eastAsia"/>
          <w:color w:val="auto"/>
        </w:rPr>
        <w:t>9. 保守要件</w:t>
      </w:r>
      <w:bookmarkEnd w:id="32"/>
    </w:p>
    <w:p w14:paraId="2323B5A2" w14:textId="16D8BD6D" w:rsidR="00E7524A" w:rsidRPr="006031FC" w:rsidRDefault="00E7524A" w:rsidP="00EA5218">
      <w:pPr>
        <w:ind w:leftChars="-1" w:left="-1" w:hanging="1"/>
        <w:rPr>
          <w:rFonts w:ascii="ＭＳ 明朝" w:eastAsia="ＭＳ 明朝" w:hAnsi="ＭＳ 明朝"/>
          <w:sz w:val="24"/>
          <w:szCs w:val="24"/>
        </w:rPr>
      </w:pPr>
      <w:r w:rsidRPr="006031FC">
        <w:rPr>
          <w:rFonts w:ascii="ＭＳ 明朝" w:eastAsia="ＭＳ 明朝" w:hAnsi="ＭＳ 明朝" w:hint="eastAsia"/>
          <w:sz w:val="24"/>
          <w:szCs w:val="24"/>
        </w:rPr>
        <w:t>受託者は、最新の資源情報（プログラムバージョン、パッチ、定義ファイル等）を管理すること。また、受託者は、ドキュメント（設計書、結果報告書、手順書等）を管理し、変更があった場合は最新化を行うこと。</w:t>
      </w:r>
    </w:p>
    <w:tbl>
      <w:tblPr>
        <w:tblStyle w:val="ad"/>
        <w:tblW w:w="8494" w:type="dxa"/>
        <w:tblInd w:w="-5" w:type="dxa"/>
        <w:tblLook w:val="04A0" w:firstRow="1" w:lastRow="0" w:firstColumn="1" w:lastColumn="0" w:noHBand="0" w:noVBand="1"/>
      </w:tblPr>
      <w:tblGrid>
        <w:gridCol w:w="1908"/>
        <w:gridCol w:w="6586"/>
      </w:tblGrid>
      <w:tr w:rsidR="006031FC" w:rsidRPr="006031FC" w14:paraId="3B98B0EA" w14:textId="77777777" w:rsidTr="00EA5218">
        <w:tc>
          <w:tcPr>
            <w:tcW w:w="1908" w:type="dxa"/>
          </w:tcPr>
          <w:p w14:paraId="052AEF0F" w14:textId="7CC68EEE" w:rsidR="004601E0" w:rsidRPr="006031FC" w:rsidRDefault="00EA5218" w:rsidP="00E7524A">
            <w:pPr>
              <w:rPr>
                <w:rFonts w:ascii="ＭＳ 明朝" w:eastAsia="ＭＳ 明朝" w:hAnsi="ＭＳ 明朝"/>
                <w:sz w:val="24"/>
                <w:szCs w:val="24"/>
              </w:rPr>
            </w:pPr>
            <w:r>
              <w:rPr>
                <w:rFonts w:ascii="ＭＳ 明朝" w:eastAsia="ＭＳ 明朝" w:hAnsi="ＭＳ 明朝" w:hint="eastAsia"/>
                <w:sz w:val="24"/>
                <w:szCs w:val="24"/>
              </w:rPr>
              <w:t>管理項目</w:t>
            </w:r>
          </w:p>
        </w:tc>
        <w:tc>
          <w:tcPr>
            <w:tcW w:w="6586" w:type="dxa"/>
          </w:tcPr>
          <w:p w14:paraId="5B21D296" w14:textId="19546C0A" w:rsidR="004601E0" w:rsidRPr="006031FC" w:rsidRDefault="004601E0" w:rsidP="00E7524A">
            <w:pPr>
              <w:rPr>
                <w:rFonts w:ascii="ＭＳ 明朝" w:eastAsia="ＭＳ 明朝" w:hAnsi="ＭＳ 明朝"/>
                <w:sz w:val="24"/>
                <w:szCs w:val="24"/>
              </w:rPr>
            </w:pPr>
            <w:r w:rsidRPr="006031FC">
              <w:rPr>
                <w:rFonts w:ascii="ＭＳ 明朝" w:eastAsia="ＭＳ 明朝" w:hAnsi="ＭＳ 明朝" w:hint="eastAsia"/>
                <w:sz w:val="24"/>
                <w:szCs w:val="24"/>
              </w:rPr>
              <w:t>内容</w:t>
            </w:r>
          </w:p>
        </w:tc>
      </w:tr>
      <w:tr w:rsidR="006031FC" w:rsidRPr="006031FC" w14:paraId="69D76D9E" w14:textId="77777777" w:rsidTr="00EA5218">
        <w:tc>
          <w:tcPr>
            <w:tcW w:w="1908" w:type="dxa"/>
          </w:tcPr>
          <w:p w14:paraId="6BC7D47A" w14:textId="4C3DFA3B" w:rsidR="004601E0" w:rsidRPr="006031FC" w:rsidRDefault="004601E0" w:rsidP="00E7524A">
            <w:pPr>
              <w:rPr>
                <w:rFonts w:ascii="ＭＳ 明朝" w:eastAsia="ＭＳ 明朝" w:hAnsi="ＭＳ 明朝"/>
                <w:sz w:val="24"/>
                <w:szCs w:val="24"/>
              </w:rPr>
            </w:pPr>
            <w:r w:rsidRPr="006031FC">
              <w:rPr>
                <w:rFonts w:ascii="ＭＳ 明朝" w:eastAsia="ＭＳ 明朝" w:hAnsi="ＭＳ 明朝" w:hint="eastAsia"/>
                <w:sz w:val="24"/>
                <w:szCs w:val="24"/>
              </w:rPr>
              <w:t>資源情報管理</w:t>
            </w:r>
          </w:p>
        </w:tc>
        <w:tc>
          <w:tcPr>
            <w:tcW w:w="6586" w:type="dxa"/>
          </w:tcPr>
          <w:p w14:paraId="6C2F337F" w14:textId="26818928" w:rsidR="004601E0" w:rsidRPr="006031FC" w:rsidRDefault="004601E0" w:rsidP="00E7524A">
            <w:pPr>
              <w:rPr>
                <w:rFonts w:ascii="ＭＳ 明朝" w:eastAsia="ＭＳ 明朝" w:hAnsi="ＭＳ 明朝"/>
                <w:sz w:val="24"/>
                <w:szCs w:val="24"/>
              </w:rPr>
            </w:pPr>
            <w:r w:rsidRPr="006031FC">
              <w:rPr>
                <w:rFonts w:ascii="ＭＳ 明朝" w:eastAsia="ＭＳ 明朝" w:hAnsi="ＭＳ 明朝" w:hint="eastAsia"/>
                <w:sz w:val="24"/>
                <w:szCs w:val="24"/>
              </w:rPr>
              <w:t>各種ソフトウェアに関する改修履歴を管理し、適用されているバージョンを明確にすること</w:t>
            </w:r>
            <w:r w:rsidR="00770362">
              <w:rPr>
                <w:rFonts w:ascii="ＭＳ 明朝" w:eastAsia="ＭＳ 明朝" w:hAnsi="ＭＳ 明朝" w:hint="eastAsia"/>
                <w:sz w:val="24"/>
                <w:szCs w:val="24"/>
              </w:rPr>
              <w:t>。</w:t>
            </w:r>
          </w:p>
        </w:tc>
      </w:tr>
      <w:tr w:rsidR="006031FC" w:rsidRPr="006031FC" w14:paraId="2A356EF2" w14:textId="77777777" w:rsidTr="00EA5218">
        <w:tc>
          <w:tcPr>
            <w:tcW w:w="1908" w:type="dxa"/>
          </w:tcPr>
          <w:p w14:paraId="0895488D" w14:textId="5AF5B052" w:rsidR="004601E0" w:rsidRPr="006031FC" w:rsidRDefault="004601E0" w:rsidP="00E7524A">
            <w:pPr>
              <w:rPr>
                <w:rFonts w:ascii="ＭＳ 明朝" w:eastAsia="ＭＳ 明朝" w:hAnsi="ＭＳ 明朝"/>
                <w:sz w:val="24"/>
                <w:szCs w:val="24"/>
              </w:rPr>
            </w:pPr>
            <w:r w:rsidRPr="006031FC">
              <w:rPr>
                <w:rFonts w:ascii="ＭＳ 明朝" w:eastAsia="ＭＳ 明朝" w:hAnsi="ＭＳ 明朝" w:hint="eastAsia"/>
                <w:sz w:val="24"/>
                <w:szCs w:val="24"/>
              </w:rPr>
              <w:t>構成情報管理</w:t>
            </w:r>
          </w:p>
        </w:tc>
        <w:tc>
          <w:tcPr>
            <w:tcW w:w="6586" w:type="dxa"/>
          </w:tcPr>
          <w:p w14:paraId="620D1041" w14:textId="3DCD10F5" w:rsidR="004601E0" w:rsidRPr="006031FC" w:rsidRDefault="004601E0" w:rsidP="00E7524A">
            <w:pPr>
              <w:rPr>
                <w:rFonts w:ascii="ＭＳ 明朝" w:eastAsia="ＭＳ 明朝" w:hAnsi="ＭＳ 明朝"/>
                <w:sz w:val="24"/>
                <w:szCs w:val="24"/>
              </w:rPr>
            </w:pPr>
            <w:r w:rsidRPr="006031FC">
              <w:rPr>
                <w:rFonts w:ascii="ＭＳ 明朝" w:eastAsia="ＭＳ 明朝" w:hAnsi="ＭＳ 明朝" w:hint="eastAsia"/>
                <w:sz w:val="24"/>
                <w:szCs w:val="24"/>
              </w:rPr>
              <w:t>システムの構成情報の管理を実施すること</w:t>
            </w:r>
            <w:r w:rsidR="00770362">
              <w:rPr>
                <w:rFonts w:ascii="ＭＳ 明朝" w:eastAsia="ＭＳ 明朝" w:hAnsi="ＭＳ 明朝" w:hint="eastAsia"/>
                <w:sz w:val="24"/>
                <w:szCs w:val="24"/>
              </w:rPr>
              <w:t>。</w:t>
            </w:r>
          </w:p>
        </w:tc>
      </w:tr>
      <w:tr w:rsidR="006031FC" w:rsidRPr="006031FC" w14:paraId="60763524" w14:textId="77777777" w:rsidTr="00EA5218">
        <w:tc>
          <w:tcPr>
            <w:tcW w:w="1908" w:type="dxa"/>
          </w:tcPr>
          <w:p w14:paraId="5EEE11E1" w14:textId="556C5FC9" w:rsidR="004601E0" w:rsidRPr="006031FC" w:rsidRDefault="004601E0" w:rsidP="00E7524A">
            <w:pPr>
              <w:rPr>
                <w:rFonts w:ascii="ＭＳ 明朝" w:eastAsia="ＭＳ 明朝" w:hAnsi="ＭＳ 明朝"/>
                <w:sz w:val="24"/>
                <w:szCs w:val="24"/>
              </w:rPr>
            </w:pPr>
            <w:r w:rsidRPr="006031FC">
              <w:rPr>
                <w:rFonts w:ascii="ＭＳ 明朝" w:eastAsia="ＭＳ 明朝" w:hAnsi="ＭＳ 明朝" w:hint="eastAsia"/>
                <w:sz w:val="24"/>
                <w:szCs w:val="24"/>
              </w:rPr>
              <w:t>各種ドキュメント管理</w:t>
            </w:r>
          </w:p>
        </w:tc>
        <w:tc>
          <w:tcPr>
            <w:tcW w:w="6586" w:type="dxa"/>
          </w:tcPr>
          <w:p w14:paraId="6E30C804" w14:textId="068F7F51" w:rsidR="004601E0" w:rsidRPr="006031FC" w:rsidRDefault="004601E0" w:rsidP="00E7524A">
            <w:pPr>
              <w:rPr>
                <w:rFonts w:ascii="ＭＳ 明朝" w:eastAsia="ＭＳ 明朝" w:hAnsi="ＭＳ 明朝"/>
                <w:sz w:val="24"/>
                <w:szCs w:val="24"/>
              </w:rPr>
            </w:pPr>
            <w:r w:rsidRPr="006031FC">
              <w:rPr>
                <w:rFonts w:ascii="ＭＳ 明朝" w:eastAsia="ＭＳ 明朝" w:hAnsi="ＭＳ 明朝" w:hint="eastAsia"/>
                <w:sz w:val="24"/>
                <w:szCs w:val="24"/>
              </w:rPr>
              <w:t>設計書やシステム構成に係るドキュメントについて最新の状態になるように更新すること</w:t>
            </w:r>
            <w:r w:rsidR="00770362">
              <w:rPr>
                <w:rFonts w:ascii="ＭＳ 明朝" w:eastAsia="ＭＳ 明朝" w:hAnsi="ＭＳ 明朝" w:hint="eastAsia"/>
                <w:sz w:val="24"/>
                <w:szCs w:val="24"/>
              </w:rPr>
              <w:t>。</w:t>
            </w:r>
          </w:p>
        </w:tc>
      </w:tr>
    </w:tbl>
    <w:p w14:paraId="76567444" w14:textId="5A6FC316" w:rsidR="00E7524A" w:rsidRPr="006031FC" w:rsidRDefault="00E7524A" w:rsidP="004601E0">
      <w:pPr>
        <w:pStyle w:val="1"/>
        <w:rPr>
          <w:rFonts w:ascii="ＭＳ 明朝" w:eastAsia="ＭＳ 明朝" w:hAnsi="ＭＳ 明朝"/>
          <w:color w:val="auto"/>
        </w:rPr>
      </w:pPr>
      <w:bookmarkStart w:id="33" w:name="_Toc221093031"/>
      <w:r w:rsidRPr="006031FC">
        <w:rPr>
          <w:rFonts w:ascii="ＭＳ 明朝" w:eastAsia="ＭＳ 明朝" w:hAnsi="ＭＳ 明朝" w:hint="eastAsia"/>
          <w:color w:val="auto"/>
        </w:rPr>
        <w:t>10. サービスレベル合意（SLA）</w:t>
      </w:r>
      <w:bookmarkEnd w:id="33"/>
    </w:p>
    <w:p w14:paraId="6DB7544E" w14:textId="77777777" w:rsidR="00E7524A" w:rsidRPr="006031FC" w:rsidRDefault="00E7524A" w:rsidP="00E7524A">
      <w:pPr>
        <w:rPr>
          <w:rFonts w:ascii="ＭＳ 明朝" w:eastAsia="ＭＳ 明朝" w:hAnsi="ＭＳ 明朝"/>
          <w:sz w:val="24"/>
          <w:szCs w:val="24"/>
        </w:rPr>
      </w:pPr>
      <w:r w:rsidRPr="006031FC">
        <w:rPr>
          <w:rFonts w:ascii="ＭＳ 明朝" w:eastAsia="ＭＳ 明朝" w:hAnsi="ＭＳ 明朝" w:hint="eastAsia"/>
          <w:sz w:val="24"/>
          <w:szCs w:val="24"/>
        </w:rPr>
        <w:t>本業務の実施に当たっては、本市と受託者との間で、SLA（Service Level Agreement）を締結する。</w:t>
      </w:r>
      <w:r w:rsidRPr="006031FC">
        <w:rPr>
          <w:rFonts w:ascii="ＭＳ 明朝" w:eastAsia="ＭＳ 明朝" w:hAnsi="ＭＳ 明朝" w:hint="eastAsia"/>
          <w:sz w:val="24"/>
          <w:szCs w:val="24"/>
        </w:rPr>
        <w:br/>
      </w:r>
      <w:r w:rsidRPr="006031FC">
        <w:rPr>
          <w:rFonts w:ascii="ＭＳ 明朝" w:eastAsia="ＭＳ 明朝" w:hAnsi="ＭＳ 明朝" w:hint="eastAsia"/>
          <w:sz w:val="24"/>
          <w:szCs w:val="24"/>
        </w:rPr>
        <w:lastRenderedPageBreak/>
        <w:t>サービスレベル評価項目と要求水準については、契約締結後、本市と受託者との協議により決定する。</w:t>
      </w:r>
    </w:p>
    <w:p w14:paraId="435D0FDA" w14:textId="77777777" w:rsidR="00E7524A" w:rsidRPr="006031FC" w:rsidRDefault="00E7524A" w:rsidP="004601E0">
      <w:pPr>
        <w:pStyle w:val="1"/>
        <w:rPr>
          <w:rFonts w:ascii="ＭＳ 明朝" w:eastAsia="ＭＳ 明朝" w:hAnsi="ＭＳ 明朝"/>
          <w:color w:val="auto"/>
        </w:rPr>
      </w:pPr>
      <w:bookmarkStart w:id="34" w:name="_Toc221093032"/>
      <w:r w:rsidRPr="006031FC">
        <w:rPr>
          <w:rFonts w:ascii="ＭＳ 明朝" w:eastAsia="ＭＳ 明朝" w:hAnsi="ＭＳ 明朝" w:hint="eastAsia"/>
          <w:color w:val="auto"/>
        </w:rPr>
        <w:t>11. その他留意事項</w:t>
      </w:r>
      <w:bookmarkEnd w:id="34"/>
    </w:p>
    <w:p w14:paraId="6435EC45" w14:textId="77777777" w:rsidR="00E7524A" w:rsidRPr="006031FC" w:rsidRDefault="00E7524A" w:rsidP="00E7524A">
      <w:pPr>
        <w:spacing w:line="60" w:lineRule="auto"/>
        <w:rPr>
          <w:rFonts w:ascii="ＭＳ 明朝" w:eastAsia="ＭＳ 明朝" w:hAnsi="ＭＳ 明朝"/>
          <w:sz w:val="24"/>
          <w:szCs w:val="24"/>
        </w:rPr>
      </w:pPr>
      <w:r w:rsidRPr="006031FC">
        <w:rPr>
          <w:rFonts w:ascii="ＭＳ 明朝" w:eastAsia="ＭＳ 明朝" w:hAnsi="ＭＳ 明朝" w:hint="eastAsia"/>
          <w:sz w:val="24"/>
          <w:szCs w:val="24"/>
        </w:rPr>
        <w:t>本業務について、本仕様書に記載のない事項が発生した場合など疑義が発生した場合は、速やかに本市と受託者とで協議を行うこと。</w:t>
      </w:r>
    </w:p>
    <w:p w14:paraId="59964291" w14:textId="77777777" w:rsidR="00535236" w:rsidRPr="00E7524A" w:rsidRDefault="00535236" w:rsidP="00E7524A">
      <w:pPr>
        <w:rPr>
          <w:rFonts w:asciiTheme="minorEastAsia" w:eastAsiaTheme="minorEastAsia" w:hAnsiTheme="minorEastAsia"/>
          <w:sz w:val="24"/>
          <w:szCs w:val="24"/>
        </w:rPr>
      </w:pPr>
    </w:p>
    <w:sectPr w:rsidR="00535236" w:rsidRPr="00E7524A" w:rsidSect="00863D94">
      <w:footerReference w:type="default" r:id="rId10"/>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B2751" w14:textId="77777777" w:rsidR="00851A49" w:rsidRDefault="00851A49" w:rsidP="00851A49">
      <w:r>
        <w:separator/>
      </w:r>
    </w:p>
  </w:endnote>
  <w:endnote w:type="continuationSeparator" w:id="0">
    <w:p w14:paraId="73E32A9E" w14:textId="77777777" w:rsidR="00851A49" w:rsidRDefault="00851A49" w:rsidP="00851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5862651"/>
      <w:docPartObj>
        <w:docPartGallery w:val="Page Numbers (Bottom of Page)"/>
        <w:docPartUnique/>
      </w:docPartObj>
    </w:sdtPr>
    <w:sdtEndPr/>
    <w:sdtContent>
      <w:p w14:paraId="1A37EC46" w14:textId="5908391F" w:rsidR="00FA6136" w:rsidRDefault="00FA6136">
        <w:pPr>
          <w:pStyle w:val="af2"/>
          <w:jc w:val="center"/>
        </w:pPr>
        <w:r>
          <w:fldChar w:fldCharType="begin"/>
        </w:r>
        <w:r>
          <w:instrText>PAGE   \* MERGEFORMAT</w:instrText>
        </w:r>
        <w:r>
          <w:fldChar w:fldCharType="separate"/>
        </w:r>
        <w:r>
          <w:rPr>
            <w:lang w:val="ja-JP"/>
          </w:rPr>
          <w:t>2</w:t>
        </w:r>
        <w:r>
          <w:fldChar w:fldCharType="end"/>
        </w:r>
      </w:p>
    </w:sdtContent>
  </w:sdt>
  <w:p w14:paraId="2429FBBB" w14:textId="77777777" w:rsidR="00FA6136" w:rsidRDefault="00FA6136">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0010A" w14:textId="77777777" w:rsidR="00851A49" w:rsidRDefault="00851A49" w:rsidP="00851A49">
      <w:r>
        <w:separator/>
      </w:r>
    </w:p>
  </w:footnote>
  <w:footnote w:type="continuationSeparator" w:id="0">
    <w:p w14:paraId="7F18965B" w14:textId="77777777" w:rsidR="00851A49" w:rsidRDefault="00851A49" w:rsidP="00851A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D6CAF"/>
    <w:multiLevelType w:val="hybridMultilevel"/>
    <w:tmpl w:val="9C866A04"/>
    <w:lvl w:ilvl="0" w:tplc="A198DAB2">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F114231"/>
    <w:multiLevelType w:val="hybridMultilevel"/>
    <w:tmpl w:val="268E968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D7C642B"/>
    <w:multiLevelType w:val="hybridMultilevel"/>
    <w:tmpl w:val="6C488E5C"/>
    <w:lvl w:ilvl="0" w:tplc="04090011">
      <w:start w:val="1"/>
      <w:numFmt w:val="decimalEnclosedCircle"/>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B236F5F"/>
    <w:multiLevelType w:val="hybridMultilevel"/>
    <w:tmpl w:val="9FF4D9B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5810EE4"/>
    <w:multiLevelType w:val="hybridMultilevel"/>
    <w:tmpl w:val="D70A5852"/>
    <w:lvl w:ilvl="0" w:tplc="33A25E8A">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FBF7BB9"/>
    <w:multiLevelType w:val="hybridMultilevel"/>
    <w:tmpl w:val="3BDA7CDC"/>
    <w:lvl w:ilvl="0" w:tplc="33A25E8A">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1D85673"/>
    <w:multiLevelType w:val="hybridMultilevel"/>
    <w:tmpl w:val="69D8E08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7A6D01E4"/>
    <w:multiLevelType w:val="multilevel"/>
    <w:tmpl w:val="4D980F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4"/>
  </w:num>
  <w:num w:numId="5">
    <w:abstractNumId w:val="2"/>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4A"/>
    <w:rsid w:val="0000129F"/>
    <w:rsid w:val="0000563C"/>
    <w:rsid w:val="00032C7C"/>
    <w:rsid w:val="000816FC"/>
    <w:rsid w:val="000909AC"/>
    <w:rsid w:val="000A33AF"/>
    <w:rsid w:val="000B65C4"/>
    <w:rsid w:val="000F5538"/>
    <w:rsid w:val="00101D8E"/>
    <w:rsid w:val="00102D4E"/>
    <w:rsid w:val="0010725E"/>
    <w:rsid w:val="00120D58"/>
    <w:rsid w:val="001358CE"/>
    <w:rsid w:val="00142C21"/>
    <w:rsid w:val="0018662E"/>
    <w:rsid w:val="00191DF8"/>
    <w:rsid w:val="001C346D"/>
    <w:rsid w:val="0022299D"/>
    <w:rsid w:val="00250953"/>
    <w:rsid w:val="00281350"/>
    <w:rsid w:val="002B2210"/>
    <w:rsid w:val="002C446B"/>
    <w:rsid w:val="002D06E5"/>
    <w:rsid w:val="002F5DDA"/>
    <w:rsid w:val="00316D3F"/>
    <w:rsid w:val="003433AF"/>
    <w:rsid w:val="00394F33"/>
    <w:rsid w:val="003A25C0"/>
    <w:rsid w:val="003B0672"/>
    <w:rsid w:val="003D37B4"/>
    <w:rsid w:val="003F5450"/>
    <w:rsid w:val="00407AD1"/>
    <w:rsid w:val="004468E2"/>
    <w:rsid w:val="00447A78"/>
    <w:rsid w:val="004601E0"/>
    <w:rsid w:val="004675E1"/>
    <w:rsid w:val="004A1792"/>
    <w:rsid w:val="004D1700"/>
    <w:rsid w:val="004F3107"/>
    <w:rsid w:val="00505E41"/>
    <w:rsid w:val="005206F0"/>
    <w:rsid w:val="00535236"/>
    <w:rsid w:val="005367AC"/>
    <w:rsid w:val="00537E92"/>
    <w:rsid w:val="005848CA"/>
    <w:rsid w:val="00590BEF"/>
    <w:rsid w:val="00597675"/>
    <w:rsid w:val="005D50FB"/>
    <w:rsid w:val="005E0818"/>
    <w:rsid w:val="005E76FC"/>
    <w:rsid w:val="006031FC"/>
    <w:rsid w:val="006171A5"/>
    <w:rsid w:val="006207BF"/>
    <w:rsid w:val="006222EB"/>
    <w:rsid w:val="0063574D"/>
    <w:rsid w:val="006550CE"/>
    <w:rsid w:val="006644BB"/>
    <w:rsid w:val="00694DEE"/>
    <w:rsid w:val="006D42D9"/>
    <w:rsid w:val="006E4966"/>
    <w:rsid w:val="007074EB"/>
    <w:rsid w:val="00726D77"/>
    <w:rsid w:val="00736551"/>
    <w:rsid w:val="00761B4C"/>
    <w:rsid w:val="00763AB6"/>
    <w:rsid w:val="00770362"/>
    <w:rsid w:val="0077351A"/>
    <w:rsid w:val="00784585"/>
    <w:rsid w:val="00784A22"/>
    <w:rsid w:val="0079488C"/>
    <w:rsid w:val="007969E7"/>
    <w:rsid w:val="007A33AB"/>
    <w:rsid w:val="007B085C"/>
    <w:rsid w:val="007C25D1"/>
    <w:rsid w:val="007D76EA"/>
    <w:rsid w:val="007D7E75"/>
    <w:rsid w:val="007E6704"/>
    <w:rsid w:val="007F4DB1"/>
    <w:rsid w:val="008406CA"/>
    <w:rsid w:val="00851A49"/>
    <w:rsid w:val="00863D94"/>
    <w:rsid w:val="0087049C"/>
    <w:rsid w:val="00884761"/>
    <w:rsid w:val="0089770D"/>
    <w:rsid w:val="008F5CFD"/>
    <w:rsid w:val="00914FEA"/>
    <w:rsid w:val="009434C7"/>
    <w:rsid w:val="00955E5D"/>
    <w:rsid w:val="0096215F"/>
    <w:rsid w:val="00965F69"/>
    <w:rsid w:val="009D3FDB"/>
    <w:rsid w:val="00A01230"/>
    <w:rsid w:val="00A458A4"/>
    <w:rsid w:val="00A54CD2"/>
    <w:rsid w:val="00A65441"/>
    <w:rsid w:val="00A936B3"/>
    <w:rsid w:val="00A96796"/>
    <w:rsid w:val="00AB50D4"/>
    <w:rsid w:val="00AD439D"/>
    <w:rsid w:val="00AE2505"/>
    <w:rsid w:val="00B36124"/>
    <w:rsid w:val="00B54567"/>
    <w:rsid w:val="00B61F11"/>
    <w:rsid w:val="00BE4941"/>
    <w:rsid w:val="00BF2DDB"/>
    <w:rsid w:val="00C05CB5"/>
    <w:rsid w:val="00C36399"/>
    <w:rsid w:val="00C673EF"/>
    <w:rsid w:val="00CA2743"/>
    <w:rsid w:val="00CC22ED"/>
    <w:rsid w:val="00CD5691"/>
    <w:rsid w:val="00D32E00"/>
    <w:rsid w:val="00D70C95"/>
    <w:rsid w:val="00D819C0"/>
    <w:rsid w:val="00D96917"/>
    <w:rsid w:val="00DC6449"/>
    <w:rsid w:val="00DD644C"/>
    <w:rsid w:val="00DE0376"/>
    <w:rsid w:val="00DE5F83"/>
    <w:rsid w:val="00E0167F"/>
    <w:rsid w:val="00E068F7"/>
    <w:rsid w:val="00E2223E"/>
    <w:rsid w:val="00E44CC9"/>
    <w:rsid w:val="00E659FB"/>
    <w:rsid w:val="00E7524A"/>
    <w:rsid w:val="00E80E19"/>
    <w:rsid w:val="00E84F46"/>
    <w:rsid w:val="00EA1972"/>
    <w:rsid w:val="00EA2637"/>
    <w:rsid w:val="00EA5218"/>
    <w:rsid w:val="00EC2CC9"/>
    <w:rsid w:val="00EC67D4"/>
    <w:rsid w:val="00EF6A17"/>
    <w:rsid w:val="00F01697"/>
    <w:rsid w:val="00F03727"/>
    <w:rsid w:val="00F11391"/>
    <w:rsid w:val="00F17ABD"/>
    <w:rsid w:val="00F3663E"/>
    <w:rsid w:val="00F4330C"/>
    <w:rsid w:val="00F84B67"/>
    <w:rsid w:val="00FA2B9A"/>
    <w:rsid w:val="00FA6136"/>
    <w:rsid w:val="00FC43DF"/>
    <w:rsid w:val="00FD156E"/>
    <w:rsid w:val="00FE2F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5E05CAAC"/>
  <w15:chartTrackingRefBased/>
  <w15:docId w15:val="{E4CBEE4A-4E06-4BBA-AEC1-8296AE498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524A"/>
    <w:pPr>
      <w:jc w:val="both"/>
    </w:pPr>
    <w:rPr>
      <w:rFonts w:ascii="Yu Gothic" w:eastAsia="Yu Gothic" w:hAnsi="Yu Gothic" w:cs="ＭＳ Ｐゴシック"/>
      <w:kern w:val="0"/>
      <w:szCs w:val="21"/>
    </w:rPr>
  </w:style>
  <w:style w:type="paragraph" w:styleId="1">
    <w:name w:val="heading 1"/>
    <w:basedOn w:val="a"/>
    <w:next w:val="a"/>
    <w:link w:val="10"/>
    <w:uiPriority w:val="9"/>
    <w:qFormat/>
    <w:rsid w:val="00E7524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E7524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E7524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7524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7524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7524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7524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7524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7524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7524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E7524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E7524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7524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7524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7524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7524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7524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7524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7524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752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524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7524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7524A"/>
    <w:pPr>
      <w:spacing w:before="160" w:after="160"/>
      <w:jc w:val="center"/>
    </w:pPr>
    <w:rPr>
      <w:i/>
      <w:iCs/>
      <w:color w:val="404040" w:themeColor="text1" w:themeTint="BF"/>
    </w:rPr>
  </w:style>
  <w:style w:type="character" w:customStyle="1" w:styleId="a8">
    <w:name w:val="引用文 (文字)"/>
    <w:basedOn w:val="a0"/>
    <w:link w:val="a7"/>
    <w:uiPriority w:val="29"/>
    <w:rsid w:val="00E7524A"/>
    <w:rPr>
      <w:i/>
      <w:iCs/>
      <w:color w:val="404040" w:themeColor="text1" w:themeTint="BF"/>
    </w:rPr>
  </w:style>
  <w:style w:type="paragraph" w:styleId="a9">
    <w:name w:val="List Paragraph"/>
    <w:basedOn w:val="a"/>
    <w:uiPriority w:val="34"/>
    <w:qFormat/>
    <w:rsid w:val="00E7524A"/>
    <w:pPr>
      <w:ind w:left="720"/>
      <w:contextualSpacing/>
    </w:pPr>
  </w:style>
  <w:style w:type="character" w:styleId="21">
    <w:name w:val="Intense Emphasis"/>
    <w:basedOn w:val="a0"/>
    <w:uiPriority w:val="21"/>
    <w:qFormat/>
    <w:rsid w:val="00E7524A"/>
    <w:rPr>
      <w:i/>
      <w:iCs/>
      <w:color w:val="0F4761" w:themeColor="accent1" w:themeShade="BF"/>
    </w:rPr>
  </w:style>
  <w:style w:type="paragraph" w:styleId="22">
    <w:name w:val="Intense Quote"/>
    <w:basedOn w:val="a"/>
    <w:next w:val="a"/>
    <w:link w:val="23"/>
    <w:uiPriority w:val="30"/>
    <w:qFormat/>
    <w:rsid w:val="00E752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7524A"/>
    <w:rPr>
      <w:i/>
      <w:iCs/>
      <w:color w:val="0F4761" w:themeColor="accent1" w:themeShade="BF"/>
    </w:rPr>
  </w:style>
  <w:style w:type="character" w:styleId="24">
    <w:name w:val="Intense Reference"/>
    <w:basedOn w:val="a0"/>
    <w:uiPriority w:val="32"/>
    <w:qFormat/>
    <w:rsid w:val="00E7524A"/>
    <w:rPr>
      <w:b/>
      <w:bCs/>
      <w:smallCaps/>
      <w:color w:val="0F4761" w:themeColor="accent1" w:themeShade="BF"/>
      <w:spacing w:val="5"/>
    </w:rPr>
  </w:style>
  <w:style w:type="paragraph" w:styleId="aa">
    <w:name w:val="Date"/>
    <w:basedOn w:val="a"/>
    <w:next w:val="a"/>
    <w:link w:val="ab"/>
    <w:uiPriority w:val="99"/>
    <w:semiHidden/>
    <w:unhideWhenUsed/>
    <w:rsid w:val="00E7524A"/>
  </w:style>
  <w:style w:type="character" w:customStyle="1" w:styleId="ab">
    <w:name w:val="日付 (文字)"/>
    <w:basedOn w:val="a0"/>
    <w:link w:val="aa"/>
    <w:uiPriority w:val="99"/>
    <w:semiHidden/>
    <w:rsid w:val="00E7524A"/>
    <w:rPr>
      <w:rFonts w:ascii="Yu Gothic" w:eastAsia="Yu Gothic" w:hAnsi="Yu Gothic" w:cs="ＭＳ Ｐゴシック"/>
      <w:kern w:val="0"/>
      <w:szCs w:val="21"/>
    </w:rPr>
  </w:style>
  <w:style w:type="paragraph" w:styleId="ac">
    <w:name w:val="No Spacing"/>
    <w:uiPriority w:val="1"/>
    <w:qFormat/>
    <w:rsid w:val="00E7524A"/>
    <w:pPr>
      <w:jc w:val="both"/>
    </w:pPr>
    <w:rPr>
      <w:rFonts w:ascii="Yu Gothic" w:eastAsia="Yu Gothic" w:hAnsi="Yu Gothic" w:cs="ＭＳ Ｐゴシック"/>
      <w:kern w:val="0"/>
      <w:szCs w:val="21"/>
    </w:rPr>
  </w:style>
  <w:style w:type="table" w:styleId="ad">
    <w:name w:val="Table Grid"/>
    <w:basedOn w:val="a1"/>
    <w:uiPriority w:val="39"/>
    <w:rsid w:val="00F366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OC Heading"/>
    <w:basedOn w:val="1"/>
    <w:next w:val="a"/>
    <w:uiPriority w:val="39"/>
    <w:unhideWhenUsed/>
    <w:qFormat/>
    <w:rsid w:val="006222EB"/>
    <w:pPr>
      <w:spacing w:before="240" w:after="0" w:line="259" w:lineRule="auto"/>
      <w:jc w:val="left"/>
      <w:outlineLvl w:val="9"/>
    </w:pPr>
    <w:rPr>
      <w:color w:val="0F4761" w:themeColor="accent1" w:themeShade="BF"/>
      <w14:ligatures w14:val="none"/>
    </w:rPr>
  </w:style>
  <w:style w:type="paragraph" w:styleId="11">
    <w:name w:val="toc 1"/>
    <w:basedOn w:val="a"/>
    <w:next w:val="a"/>
    <w:autoRedefine/>
    <w:uiPriority w:val="39"/>
    <w:unhideWhenUsed/>
    <w:rsid w:val="006222EB"/>
  </w:style>
  <w:style w:type="paragraph" w:styleId="25">
    <w:name w:val="toc 2"/>
    <w:basedOn w:val="a"/>
    <w:next w:val="a"/>
    <w:autoRedefine/>
    <w:uiPriority w:val="39"/>
    <w:unhideWhenUsed/>
    <w:rsid w:val="006222EB"/>
    <w:pPr>
      <w:ind w:leftChars="100" w:left="210"/>
    </w:pPr>
  </w:style>
  <w:style w:type="paragraph" w:styleId="31">
    <w:name w:val="toc 3"/>
    <w:basedOn w:val="a"/>
    <w:next w:val="a"/>
    <w:autoRedefine/>
    <w:uiPriority w:val="39"/>
    <w:unhideWhenUsed/>
    <w:rsid w:val="006222EB"/>
    <w:pPr>
      <w:ind w:leftChars="200" w:left="420"/>
    </w:pPr>
  </w:style>
  <w:style w:type="character" w:styleId="af">
    <w:name w:val="Hyperlink"/>
    <w:basedOn w:val="a0"/>
    <w:uiPriority w:val="99"/>
    <w:unhideWhenUsed/>
    <w:rsid w:val="006222EB"/>
    <w:rPr>
      <w:color w:val="467886" w:themeColor="hyperlink"/>
      <w:u w:val="single"/>
    </w:rPr>
  </w:style>
  <w:style w:type="paragraph" w:styleId="af0">
    <w:name w:val="header"/>
    <w:basedOn w:val="a"/>
    <w:link w:val="af1"/>
    <w:uiPriority w:val="99"/>
    <w:unhideWhenUsed/>
    <w:rsid w:val="00851A49"/>
    <w:pPr>
      <w:tabs>
        <w:tab w:val="center" w:pos="4252"/>
        <w:tab w:val="right" w:pos="8504"/>
      </w:tabs>
      <w:snapToGrid w:val="0"/>
    </w:pPr>
  </w:style>
  <w:style w:type="character" w:customStyle="1" w:styleId="af1">
    <w:name w:val="ヘッダー (文字)"/>
    <w:basedOn w:val="a0"/>
    <w:link w:val="af0"/>
    <w:uiPriority w:val="99"/>
    <w:rsid w:val="00851A49"/>
    <w:rPr>
      <w:rFonts w:ascii="Yu Gothic" w:eastAsia="Yu Gothic" w:hAnsi="Yu Gothic" w:cs="ＭＳ Ｐゴシック"/>
      <w:kern w:val="0"/>
      <w:szCs w:val="21"/>
    </w:rPr>
  </w:style>
  <w:style w:type="paragraph" w:styleId="af2">
    <w:name w:val="footer"/>
    <w:basedOn w:val="a"/>
    <w:link w:val="af3"/>
    <w:uiPriority w:val="99"/>
    <w:unhideWhenUsed/>
    <w:rsid w:val="00851A49"/>
    <w:pPr>
      <w:tabs>
        <w:tab w:val="center" w:pos="4252"/>
        <w:tab w:val="right" w:pos="8504"/>
      </w:tabs>
      <w:snapToGrid w:val="0"/>
    </w:pPr>
  </w:style>
  <w:style w:type="character" w:customStyle="1" w:styleId="af3">
    <w:name w:val="フッター (文字)"/>
    <w:basedOn w:val="a0"/>
    <w:link w:val="af2"/>
    <w:uiPriority w:val="99"/>
    <w:rsid w:val="00851A49"/>
    <w:rPr>
      <w:rFonts w:ascii="Yu Gothic" w:eastAsia="Yu Gothic" w:hAnsi="Yu Gothic" w:cs="ＭＳ Ｐゴシック"/>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807032">
      <w:bodyDiv w:val="1"/>
      <w:marLeft w:val="0"/>
      <w:marRight w:val="0"/>
      <w:marTop w:val="0"/>
      <w:marBottom w:val="0"/>
      <w:divBdr>
        <w:top w:val="none" w:sz="0" w:space="0" w:color="auto"/>
        <w:left w:val="none" w:sz="0" w:space="0" w:color="auto"/>
        <w:bottom w:val="none" w:sz="0" w:space="0" w:color="auto"/>
        <w:right w:val="none" w:sz="0" w:space="0" w:color="auto"/>
      </w:divBdr>
    </w:div>
    <w:div w:id="871378898">
      <w:bodyDiv w:val="1"/>
      <w:marLeft w:val="0"/>
      <w:marRight w:val="0"/>
      <w:marTop w:val="0"/>
      <w:marBottom w:val="0"/>
      <w:divBdr>
        <w:top w:val="none" w:sz="0" w:space="0" w:color="auto"/>
        <w:left w:val="none" w:sz="0" w:space="0" w:color="auto"/>
        <w:bottom w:val="none" w:sz="0" w:space="0" w:color="auto"/>
        <w:right w:val="none" w:sz="0" w:space="0" w:color="auto"/>
      </w:divBdr>
    </w:div>
    <w:div w:id="993529659">
      <w:bodyDiv w:val="1"/>
      <w:marLeft w:val="0"/>
      <w:marRight w:val="0"/>
      <w:marTop w:val="0"/>
      <w:marBottom w:val="0"/>
      <w:divBdr>
        <w:top w:val="none" w:sz="0" w:space="0" w:color="auto"/>
        <w:left w:val="none" w:sz="0" w:space="0" w:color="auto"/>
        <w:bottom w:val="none" w:sz="0" w:space="0" w:color="auto"/>
        <w:right w:val="none" w:sz="0" w:space="0" w:color="auto"/>
      </w:divBdr>
    </w:div>
    <w:div w:id="1047610566">
      <w:bodyDiv w:val="1"/>
      <w:marLeft w:val="0"/>
      <w:marRight w:val="0"/>
      <w:marTop w:val="0"/>
      <w:marBottom w:val="0"/>
      <w:divBdr>
        <w:top w:val="none" w:sz="0" w:space="0" w:color="auto"/>
        <w:left w:val="none" w:sz="0" w:space="0" w:color="auto"/>
        <w:bottom w:val="none" w:sz="0" w:space="0" w:color="auto"/>
        <w:right w:val="none" w:sz="0" w:space="0" w:color="auto"/>
      </w:divBdr>
    </w:div>
    <w:div w:id="162392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5C4A6-6B5A-4EA3-BBDA-57C7F252C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11</Pages>
  <Words>826</Words>
  <Characters>4709</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大塚　孝</dc:creator>
  <cp:keywords/>
  <dc:description/>
  <cp:lastModifiedBy>和歌山市</cp:lastModifiedBy>
  <cp:revision>37</cp:revision>
  <cp:lastPrinted>2026-04-16T09:36:00Z</cp:lastPrinted>
  <dcterms:created xsi:type="dcterms:W3CDTF">2026-03-09T07:48:00Z</dcterms:created>
  <dcterms:modified xsi:type="dcterms:W3CDTF">2026-07-29T11:08:00Z</dcterms:modified>
</cp:coreProperties>
</file>